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7D02B8" w14:textId="0B08B900" w:rsidR="00E16889" w:rsidRPr="00CC57D9" w:rsidRDefault="00E16889" w:rsidP="00E16889">
      <w:pPr>
        <w:spacing w:after="0"/>
        <w:rPr>
          <w:rFonts w:ascii="Calibri" w:hAnsi="Calibri" w:cs="Calibri"/>
          <w:b/>
          <w:bCs/>
          <w:sz w:val="22"/>
          <w:szCs w:val="22"/>
          <w:lang w:val="en-GB"/>
        </w:rPr>
      </w:pPr>
      <w:r w:rsidRPr="00CC57D9">
        <w:rPr>
          <w:rFonts w:ascii="Calibri" w:hAnsi="Calibri" w:cs="Calibri"/>
          <w:b/>
          <w:bCs/>
          <w:sz w:val="22"/>
          <w:szCs w:val="22"/>
          <w:lang w:val="en-GB"/>
        </w:rPr>
        <w:t xml:space="preserve">1.0 </w:t>
      </w:r>
      <w:r w:rsidR="009868E0" w:rsidRPr="00CC57D9">
        <w:rPr>
          <w:rFonts w:ascii="Calibri" w:hAnsi="Calibri" w:cs="Calibri"/>
          <w:b/>
          <w:bCs/>
          <w:sz w:val="22"/>
          <w:szCs w:val="22"/>
          <w:lang w:val="en-GB"/>
        </w:rPr>
        <w:t>OBJECTIVE</w:t>
      </w:r>
    </w:p>
    <w:p w14:paraId="5ADE1F30" w14:textId="77777777" w:rsidR="00E16889" w:rsidRPr="00CC57D9" w:rsidRDefault="00E16889" w:rsidP="00E16889">
      <w:pPr>
        <w:spacing w:after="0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To provide a standardized procedure for engraving identification numbers or codes on laboratory glassware to ensure traceability and prevent cross-contamination or misuse.</w:t>
      </w:r>
    </w:p>
    <w:p w14:paraId="165F662E" w14:textId="77777777" w:rsidR="00E16889" w:rsidRPr="00CC57D9" w:rsidRDefault="00E16889" w:rsidP="00E16889">
      <w:pPr>
        <w:spacing w:after="0"/>
        <w:rPr>
          <w:rFonts w:ascii="Calibri" w:hAnsi="Calibri" w:cs="Calibri"/>
          <w:sz w:val="22"/>
          <w:szCs w:val="22"/>
          <w:lang w:val="en-GB"/>
        </w:rPr>
      </w:pPr>
    </w:p>
    <w:p w14:paraId="64DFC235" w14:textId="77777777" w:rsidR="00E16889" w:rsidRPr="00CC57D9" w:rsidRDefault="00E16889" w:rsidP="00E16889">
      <w:pPr>
        <w:spacing w:after="0"/>
        <w:rPr>
          <w:rFonts w:ascii="Calibri" w:hAnsi="Calibri" w:cs="Calibri"/>
          <w:b/>
          <w:bCs/>
          <w:sz w:val="22"/>
          <w:szCs w:val="22"/>
          <w:lang w:val="en-GB"/>
        </w:rPr>
      </w:pPr>
      <w:r w:rsidRPr="00CC57D9">
        <w:rPr>
          <w:rFonts w:ascii="Calibri" w:hAnsi="Calibri" w:cs="Calibri"/>
          <w:b/>
          <w:bCs/>
          <w:sz w:val="22"/>
          <w:szCs w:val="22"/>
          <w:lang w:val="en-GB"/>
        </w:rPr>
        <w:t>2.0 SCOPE</w:t>
      </w:r>
    </w:p>
    <w:p w14:paraId="772A60BD" w14:textId="27619DBD" w:rsidR="00E16889" w:rsidRPr="00CC57D9" w:rsidRDefault="00E16889" w:rsidP="00E16889">
      <w:pPr>
        <w:spacing w:after="0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 xml:space="preserve">This </w:t>
      </w:r>
      <w:r w:rsidR="00D35AEC">
        <w:rPr>
          <w:rFonts w:ascii="Calibri" w:hAnsi="Calibri" w:cs="Calibri"/>
          <w:sz w:val="22"/>
          <w:szCs w:val="22"/>
          <w:lang w:val="en-GB"/>
        </w:rPr>
        <w:t xml:space="preserve">SOP </w:t>
      </w:r>
      <w:r w:rsidRPr="00CC57D9">
        <w:rPr>
          <w:rFonts w:ascii="Calibri" w:hAnsi="Calibri" w:cs="Calibri"/>
          <w:sz w:val="22"/>
          <w:szCs w:val="22"/>
          <w:lang w:val="en-GB"/>
        </w:rPr>
        <w:t>applies to engraving of glassware such as pipettes, burettes, standard flasks, and measuring cylinders.</w:t>
      </w:r>
    </w:p>
    <w:p w14:paraId="2FCE2BAC" w14:textId="77777777" w:rsidR="00E16889" w:rsidRPr="00CC57D9" w:rsidRDefault="00E16889" w:rsidP="00E16889">
      <w:pPr>
        <w:spacing w:after="0"/>
        <w:rPr>
          <w:rFonts w:ascii="Calibri" w:hAnsi="Calibri" w:cs="Calibri"/>
          <w:sz w:val="22"/>
          <w:szCs w:val="22"/>
          <w:lang w:val="en-GB"/>
        </w:rPr>
      </w:pPr>
    </w:p>
    <w:p w14:paraId="136E2673" w14:textId="74DD44A6" w:rsidR="00E16889" w:rsidRPr="00CC57D9" w:rsidRDefault="00E16889" w:rsidP="00E16889">
      <w:pPr>
        <w:spacing w:after="0"/>
        <w:rPr>
          <w:rFonts w:ascii="Calibri" w:hAnsi="Calibri" w:cs="Calibri"/>
          <w:b/>
          <w:bCs/>
          <w:sz w:val="22"/>
          <w:szCs w:val="22"/>
          <w:lang w:val="en-GB"/>
        </w:rPr>
      </w:pPr>
      <w:r w:rsidRPr="00CC57D9">
        <w:rPr>
          <w:rFonts w:ascii="Calibri" w:hAnsi="Calibri" w:cs="Calibri"/>
          <w:b/>
          <w:bCs/>
          <w:sz w:val="22"/>
          <w:szCs w:val="22"/>
          <w:lang w:val="en-GB"/>
        </w:rPr>
        <w:t>3.0 RESPONSIBILIT</w:t>
      </w:r>
      <w:r w:rsidR="009868E0" w:rsidRPr="00CC57D9">
        <w:rPr>
          <w:rFonts w:ascii="Calibri" w:hAnsi="Calibri" w:cs="Calibri"/>
          <w:b/>
          <w:bCs/>
          <w:sz w:val="22"/>
          <w:szCs w:val="22"/>
          <w:lang w:val="en-GB"/>
        </w:rPr>
        <w:t>IES/</w:t>
      </w:r>
      <w:r w:rsidR="004B4535" w:rsidRPr="00CC57D9">
        <w:rPr>
          <w:rFonts w:ascii="Calibri" w:hAnsi="Calibri" w:cs="Calibri"/>
          <w:b/>
          <w:bCs/>
          <w:sz w:val="22"/>
          <w:szCs w:val="22"/>
          <w:lang w:val="en-GB"/>
        </w:rPr>
        <w:t>ACCOUNTABILITIES</w:t>
      </w:r>
    </w:p>
    <w:p w14:paraId="4210842B" w14:textId="77777777" w:rsidR="004B4535" w:rsidRPr="00CC57D9" w:rsidRDefault="00E16889" w:rsidP="00E16889">
      <w:pPr>
        <w:pStyle w:val="ListParagraph"/>
        <w:numPr>
          <w:ilvl w:val="0"/>
          <w:numId w:val="2"/>
        </w:numPr>
        <w:spacing w:after="0"/>
        <w:ind w:left="426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Q</w:t>
      </w:r>
      <w:r w:rsidR="004B4535" w:rsidRPr="00CC57D9">
        <w:rPr>
          <w:rFonts w:ascii="Calibri" w:hAnsi="Calibri" w:cs="Calibri"/>
          <w:sz w:val="22"/>
          <w:szCs w:val="22"/>
          <w:lang w:val="en-GB"/>
        </w:rPr>
        <w:t>C</w:t>
      </w:r>
      <w:r w:rsidRPr="00CC57D9">
        <w:rPr>
          <w:rFonts w:ascii="Calibri" w:hAnsi="Calibri" w:cs="Calibri"/>
          <w:sz w:val="22"/>
          <w:szCs w:val="22"/>
          <w:lang w:val="en-GB"/>
        </w:rPr>
        <w:t xml:space="preserve"> Officer/Lab Technician: Responsible for engraving and ensuring compliance with this SOP.</w:t>
      </w:r>
    </w:p>
    <w:p w14:paraId="273E4CE8" w14:textId="4755CFC5" w:rsidR="00E16889" w:rsidRPr="00CC57D9" w:rsidRDefault="004B4535" w:rsidP="00E16889">
      <w:pPr>
        <w:pStyle w:val="ListParagraph"/>
        <w:numPr>
          <w:ilvl w:val="0"/>
          <w:numId w:val="2"/>
        </w:numPr>
        <w:spacing w:after="0"/>
        <w:ind w:left="426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QC Head</w:t>
      </w:r>
      <w:r w:rsidR="00E16889" w:rsidRPr="00CC57D9">
        <w:rPr>
          <w:rFonts w:ascii="Calibri" w:hAnsi="Calibri" w:cs="Calibri"/>
          <w:sz w:val="22"/>
          <w:szCs w:val="22"/>
          <w:lang w:val="en-GB"/>
        </w:rPr>
        <w:t>: Responsible for assigning unique IDs and approving engraving layout.</w:t>
      </w:r>
    </w:p>
    <w:p w14:paraId="5C43B14D" w14:textId="490320B2" w:rsidR="004B4535" w:rsidRPr="00CC57D9" w:rsidRDefault="004B4535" w:rsidP="00E16889">
      <w:pPr>
        <w:pStyle w:val="ListParagraph"/>
        <w:numPr>
          <w:ilvl w:val="0"/>
          <w:numId w:val="2"/>
        </w:numPr>
        <w:spacing w:after="0"/>
        <w:ind w:left="426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Quality Assurance Manager: Ensure the procedure is follows.</w:t>
      </w:r>
    </w:p>
    <w:p w14:paraId="1C1917F5" w14:textId="77777777" w:rsidR="00E16889" w:rsidRPr="00CC57D9" w:rsidRDefault="00E16889" w:rsidP="00E16889">
      <w:pPr>
        <w:spacing w:after="0"/>
        <w:rPr>
          <w:rFonts w:ascii="Calibri" w:hAnsi="Calibri" w:cs="Calibri"/>
          <w:sz w:val="22"/>
          <w:szCs w:val="22"/>
          <w:lang w:val="en-GB"/>
        </w:rPr>
      </w:pPr>
    </w:p>
    <w:p w14:paraId="09B8C3E9" w14:textId="76894C17" w:rsidR="00E16889" w:rsidRPr="00CC57D9" w:rsidRDefault="00E16889" w:rsidP="00E16889">
      <w:pPr>
        <w:spacing w:after="0"/>
        <w:rPr>
          <w:rFonts w:ascii="Calibri" w:hAnsi="Calibri" w:cs="Calibri"/>
          <w:b/>
          <w:bCs/>
          <w:sz w:val="22"/>
          <w:szCs w:val="22"/>
          <w:lang w:val="en-GB"/>
        </w:rPr>
      </w:pPr>
      <w:r w:rsidRPr="00CC57D9">
        <w:rPr>
          <w:rFonts w:ascii="Calibri" w:hAnsi="Calibri" w:cs="Calibri"/>
          <w:b/>
          <w:bCs/>
          <w:sz w:val="22"/>
          <w:szCs w:val="22"/>
          <w:lang w:val="en-GB"/>
        </w:rPr>
        <w:t>4.0 DEFINITIONS</w:t>
      </w:r>
      <w:r w:rsidR="004B4535" w:rsidRPr="00CC57D9">
        <w:rPr>
          <w:rFonts w:ascii="Calibri" w:hAnsi="Calibri" w:cs="Calibri"/>
          <w:b/>
          <w:bCs/>
          <w:sz w:val="22"/>
          <w:szCs w:val="22"/>
          <w:lang w:val="en-GB"/>
        </w:rPr>
        <w:t xml:space="preserve"> AND ABBREVIATIONS</w:t>
      </w:r>
    </w:p>
    <w:p w14:paraId="10407413" w14:textId="77777777" w:rsidR="00E16889" w:rsidRPr="00CC57D9" w:rsidRDefault="00E16889" w:rsidP="00E16889">
      <w:pPr>
        <w:spacing w:after="0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Engraving: A permanent marking method using an engraving pen/tool to etch identification marks on the glass surface.</w:t>
      </w:r>
    </w:p>
    <w:p w14:paraId="242F9ABF" w14:textId="77777777" w:rsidR="00E16889" w:rsidRPr="00CC57D9" w:rsidRDefault="00E16889" w:rsidP="00E16889">
      <w:pPr>
        <w:spacing w:after="0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Glassware: Laboratory apparatus made of glass, used for precise measurements and chemical handling.</w:t>
      </w:r>
    </w:p>
    <w:p w14:paraId="1EEC054D" w14:textId="77777777" w:rsidR="00E16889" w:rsidRPr="00CC57D9" w:rsidRDefault="00E16889" w:rsidP="00E16889">
      <w:pPr>
        <w:spacing w:after="0"/>
        <w:rPr>
          <w:rFonts w:ascii="Calibri" w:hAnsi="Calibri" w:cs="Calibri"/>
          <w:sz w:val="22"/>
          <w:szCs w:val="22"/>
          <w:lang w:val="en-GB"/>
        </w:rPr>
      </w:pPr>
    </w:p>
    <w:p w14:paraId="10FC1C35" w14:textId="77777777" w:rsidR="005C7F84" w:rsidRPr="00CC57D9" w:rsidRDefault="005C7F84" w:rsidP="00E16889">
      <w:pPr>
        <w:spacing w:after="0"/>
        <w:rPr>
          <w:rFonts w:ascii="Calibri" w:hAnsi="Calibri" w:cs="Calibri"/>
          <w:b/>
          <w:bCs/>
          <w:sz w:val="22"/>
          <w:szCs w:val="22"/>
          <w:lang w:val="en-GB"/>
        </w:rPr>
      </w:pPr>
      <w:r w:rsidRPr="00CC57D9">
        <w:rPr>
          <w:rFonts w:ascii="Calibri" w:hAnsi="Calibri" w:cs="Calibri"/>
          <w:b/>
          <w:bCs/>
          <w:sz w:val="22"/>
          <w:szCs w:val="22"/>
          <w:lang w:val="en-GB"/>
        </w:rPr>
        <w:t>5</w:t>
      </w:r>
      <w:r w:rsidR="00E16889" w:rsidRPr="00CC57D9">
        <w:rPr>
          <w:rFonts w:ascii="Calibri" w:hAnsi="Calibri" w:cs="Calibri"/>
          <w:b/>
          <w:bCs/>
          <w:sz w:val="22"/>
          <w:szCs w:val="22"/>
          <w:lang w:val="en-GB"/>
        </w:rPr>
        <w:t>.0 PROCEDURE</w:t>
      </w:r>
    </w:p>
    <w:p w14:paraId="4FB00FCB" w14:textId="78708DC8" w:rsidR="00E16889" w:rsidRPr="00CC57D9" w:rsidRDefault="00E16889" w:rsidP="005C7F84">
      <w:pPr>
        <w:spacing w:after="0"/>
        <w:rPr>
          <w:rFonts w:ascii="Calibri" w:hAnsi="Calibri" w:cs="Calibri"/>
          <w:b/>
          <w:bCs/>
          <w:sz w:val="22"/>
          <w:szCs w:val="22"/>
          <w:u w:val="single"/>
          <w:lang w:val="en-GB"/>
        </w:rPr>
      </w:pPr>
      <w:r w:rsidRPr="00CC57D9">
        <w:rPr>
          <w:rFonts w:ascii="Calibri" w:hAnsi="Calibri" w:cs="Calibri"/>
          <w:b/>
          <w:bCs/>
          <w:sz w:val="22"/>
          <w:szCs w:val="22"/>
          <w:u w:val="single"/>
          <w:lang w:val="en-GB"/>
        </w:rPr>
        <w:t>Preparation</w:t>
      </w:r>
    </w:p>
    <w:p w14:paraId="556FBC0E" w14:textId="77777777" w:rsidR="005C7F84" w:rsidRPr="00CC57D9" w:rsidRDefault="00E16889" w:rsidP="00E16889">
      <w:pPr>
        <w:pStyle w:val="ListParagraph"/>
        <w:numPr>
          <w:ilvl w:val="0"/>
          <w:numId w:val="2"/>
        </w:numPr>
        <w:spacing w:after="0"/>
        <w:ind w:left="426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Retrieve the clean and dry glassware from the storage area.</w:t>
      </w:r>
    </w:p>
    <w:p w14:paraId="3BE3EAEB" w14:textId="77777777" w:rsidR="005C7F84" w:rsidRPr="00CC57D9" w:rsidRDefault="00E16889" w:rsidP="00E16889">
      <w:pPr>
        <w:pStyle w:val="ListParagraph"/>
        <w:numPr>
          <w:ilvl w:val="0"/>
          <w:numId w:val="2"/>
        </w:numPr>
        <w:spacing w:after="0"/>
        <w:ind w:left="426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Clean the area to be engraved with alcohol wipes and allow it to dry.</w:t>
      </w:r>
    </w:p>
    <w:p w14:paraId="7011AF64" w14:textId="6904E0C8" w:rsidR="005C7F84" w:rsidRPr="00CC57D9" w:rsidRDefault="00E16889" w:rsidP="00526F67">
      <w:pPr>
        <w:pStyle w:val="ListParagraph"/>
        <w:numPr>
          <w:ilvl w:val="0"/>
          <w:numId w:val="2"/>
        </w:numPr>
        <w:spacing w:after="0"/>
        <w:ind w:left="426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 xml:space="preserve">Review and assign a unique identification code from the </w:t>
      </w:r>
      <w:r w:rsidR="00CE648A" w:rsidRPr="00CC57D9">
        <w:rPr>
          <w:rFonts w:ascii="Calibri" w:hAnsi="Calibri" w:cs="Calibri"/>
          <w:sz w:val="22"/>
          <w:szCs w:val="22"/>
          <w:lang w:val="en-GB"/>
        </w:rPr>
        <w:t>glassware engraving</w:t>
      </w:r>
      <w:r w:rsidRPr="00CC57D9">
        <w:rPr>
          <w:rFonts w:ascii="Calibri" w:hAnsi="Calibri" w:cs="Calibri"/>
          <w:sz w:val="22"/>
          <w:szCs w:val="22"/>
          <w:lang w:val="en-GB"/>
        </w:rPr>
        <w:t xml:space="preserve"> logbook</w:t>
      </w:r>
      <w:r w:rsidR="005C7F84" w:rsidRPr="00CC57D9">
        <w:rPr>
          <w:rFonts w:ascii="Calibri" w:hAnsi="Calibri" w:cs="Calibri"/>
          <w:sz w:val="22"/>
          <w:szCs w:val="22"/>
          <w:lang w:val="en-GB"/>
        </w:rPr>
        <w:t xml:space="preserve"> as </w:t>
      </w:r>
      <w:r w:rsidR="00CE648A" w:rsidRPr="00CC57D9">
        <w:rPr>
          <w:rFonts w:ascii="Calibri" w:hAnsi="Calibri" w:cs="Calibri"/>
          <w:sz w:val="22"/>
          <w:szCs w:val="22"/>
          <w:lang w:val="en-GB"/>
        </w:rPr>
        <w:t>follows.</w:t>
      </w:r>
    </w:p>
    <w:p w14:paraId="565AB2C9" w14:textId="0C194FE4" w:rsidR="00526F67" w:rsidRPr="00CC57D9" w:rsidRDefault="00526F67" w:rsidP="00526F67">
      <w:pPr>
        <w:pStyle w:val="ListParagraph"/>
        <w:spacing w:after="0"/>
        <w:ind w:left="426"/>
        <w:rPr>
          <w:rFonts w:ascii="Calibri" w:hAnsi="Calibri" w:cs="Calibri"/>
          <w:b/>
          <w:bCs/>
          <w:sz w:val="22"/>
          <w:szCs w:val="22"/>
          <w:lang w:val="en-GB"/>
        </w:rPr>
      </w:pPr>
      <w:r w:rsidRPr="00CC57D9">
        <w:rPr>
          <w:rFonts w:ascii="Calibri" w:hAnsi="Calibri" w:cs="Calibri"/>
          <w:b/>
          <w:bCs/>
          <w:sz w:val="22"/>
          <w:szCs w:val="22"/>
          <w:lang w:val="en-GB"/>
        </w:rPr>
        <w:t>Glassware engraving logbook LGB/QDG/CL/012/001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56"/>
        <w:gridCol w:w="2233"/>
        <w:gridCol w:w="749"/>
        <w:gridCol w:w="1418"/>
        <w:gridCol w:w="1843"/>
        <w:gridCol w:w="1791"/>
      </w:tblGrid>
      <w:tr w:rsidR="00754B83" w:rsidRPr="00CC57D9" w14:paraId="20CCC5A5" w14:textId="77777777" w:rsidTr="00754B83">
        <w:tc>
          <w:tcPr>
            <w:tcW w:w="556" w:type="dxa"/>
          </w:tcPr>
          <w:p w14:paraId="4AD1FBA8" w14:textId="6C98480C" w:rsidR="00754B83" w:rsidRPr="00CC57D9" w:rsidRDefault="00754B83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CC57D9">
              <w:rPr>
                <w:rFonts w:ascii="Calibri" w:hAnsi="Calibri" w:cs="Calibri"/>
                <w:sz w:val="22"/>
                <w:szCs w:val="22"/>
                <w:lang w:val="en-GB"/>
              </w:rPr>
              <w:t>S/N</w:t>
            </w:r>
          </w:p>
        </w:tc>
        <w:tc>
          <w:tcPr>
            <w:tcW w:w="2233" w:type="dxa"/>
          </w:tcPr>
          <w:p w14:paraId="74B02E26" w14:textId="3E889CBD" w:rsidR="00754B83" w:rsidRPr="00CC57D9" w:rsidRDefault="00754B83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CC57D9">
              <w:rPr>
                <w:rFonts w:ascii="Calibri" w:hAnsi="Calibri" w:cs="Calibri"/>
                <w:sz w:val="22"/>
                <w:szCs w:val="22"/>
                <w:lang w:val="en-GB"/>
              </w:rPr>
              <w:t>Glassware name</w:t>
            </w:r>
          </w:p>
        </w:tc>
        <w:tc>
          <w:tcPr>
            <w:tcW w:w="749" w:type="dxa"/>
          </w:tcPr>
          <w:p w14:paraId="56FD31C3" w14:textId="52938BFB" w:rsidR="00754B83" w:rsidRPr="00CC57D9" w:rsidRDefault="00754B83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CC57D9">
              <w:rPr>
                <w:rFonts w:ascii="Calibri" w:hAnsi="Calibri" w:cs="Calibri"/>
                <w:sz w:val="22"/>
                <w:szCs w:val="22"/>
                <w:lang w:val="en-GB"/>
              </w:rPr>
              <w:t>code</w:t>
            </w:r>
          </w:p>
        </w:tc>
        <w:tc>
          <w:tcPr>
            <w:tcW w:w="1418" w:type="dxa"/>
          </w:tcPr>
          <w:p w14:paraId="25E76B02" w14:textId="3E0167F0" w:rsidR="00754B83" w:rsidRPr="00CC57D9" w:rsidRDefault="00754B83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CC57D9">
              <w:rPr>
                <w:rFonts w:ascii="Calibri" w:hAnsi="Calibri" w:cs="Calibri"/>
                <w:sz w:val="22"/>
                <w:szCs w:val="22"/>
                <w:lang w:val="en-GB"/>
              </w:rPr>
              <w:t>Model/Type</w:t>
            </w:r>
          </w:p>
        </w:tc>
        <w:tc>
          <w:tcPr>
            <w:tcW w:w="1843" w:type="dxa"/>
          </w:tcPr>
          <w:p w14:paraId="3A00E14D" w14:textId="3B0F9268" w:rsidR="00754B83" w:rsidRPr="00CC57D9" w:rsidRDefault="00754B83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CC57D9">
              <w:rPr>
                <w:rFonts w:ascii="Calibri" w:hAnsi="Calibri" w:cs="Calibri"/>
                <w:sz w:val="22"/>
                <w:szCs w:val="22"/>
                <w:lang w:val="en-GB"/>
              </w:rPr>
              <w:t>Date issue</w:t>
            </w:r>
          </w:p>
        </w:tc>
        <w:tc>
          <w:tcPr>
            <w:tcW w:w="1791" w:type="dxa"/>
          </w:tcPr>
          <w:p w14:paraId="4ED01BF1" w14:textId="68E5CE8F" w:rsidR="00754B83" w:rsidRPr="00CC57D9" w:rsidRDefault="00754B83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CC57D9">
              <w:rPr>
                <w:rFonts w:ascii="Calibri" w:hAnsi="Calibri" w:cs="Calibri"/>
                <w:sz w:val="22"/>
                <w:szCs w:val="22"/>
                <w:lang w:val="en-GB"/>
              </w:rPr>
              <w:t>QCH sign/date</w:t>
            </w:r>
          </w:p>
        </w:tc>
      </w:tr>
      <w:tr w:rsidR="00754B83" w:rsidRPr="00CC57D9" w14:paraId="25BAE090" w14:textId="77777777" w:rsidTr="00754B83">
        <w:tc>
          <w:tcPr>
            <w:tcW w:w="556" w:type="dxa"/>
          </w:tcPr>
          <w:p w14:paraId="6AC6FD4A" w14:textId="77777777" w:rsidR="00754B83" w:rsidRPr="00CC57D9" w:rsidRDefault="00754B83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2233" w:type="dxa"/>
          </w:tcPr>
          <w:p w14:paraId="6EF0027B" w14:textId="77777777" w:rsidR="00754B83" w:rsidRPr="00CC57D9" w:rsidRDefault="00754B83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749" w:type="dxa"/>
          </w:tcPr>
          <w:p w14:paraId="00842E5A" w14:textId="77777777" w:rsidR="00754B83" w:rsidRPr="00CC57D9" w:rsidRDefault="00754B83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1418" w:type="dxa"/>
          </w:tcPr>
          <w:p w14:paraId="089C199B" w14:textId="4A6ADBEF" w:rsidR="00754B83" w:rsidRPr="00CC57D9" w:rsidRDefault="00754B83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1843" w:type="dxa"/>
          </w:tcPr>
          <w:p w14:paraId="678EF898" w14:textId="77777777" w:rsidR="00754B83" w:rsidRPr="00CC57D9" w:rsidRDefault="00754B83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1791" w:type="dxa"/>
          </w:tcPr>
          <w:p w14:paraId="72E3BC47" w14:textId="77777777" w:rsidR="00754B83" w:rsidRPr="00CC57D9" w:rsidRDefault="00754B83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</w:tr>
    </w:tbl>
    <w:p w14:paraId="213E19B2" w14:textId="77777777" w:rsidR="00526F67" w:rsidRPr="00CC57D9" w:rsidRDefault="00526F67" w:rsidP="00526F67">
      <w:pPr>
        <w:pStyle w:val="ListParagraph"/>
        <w:spacing w:after="0"/>
        <w:ind w:left="426"/>
        <w:rPr>
          <w:rFonts w:ascii="Calibri" w:hAnsi="Calibri" w:cs="Calibri"/>
          <w:sz w:val="22"/>
          <w:szCs w:val="22"/>
          <w:lang w:val="en-GB"/>
        </w:rPr>
      </w:pPr>
    </w:p>
    <w:p w14:paraId="4A20AD48" w14:textId="24EADAE1" w:rsidR="00CE648A" w:rsidRPr="00CC57D9" w:rsidRDefault="00CE648A" w:rsidP="00CE648A">
      <w:pPr>
        <w:spacing w:after="0"/>
        <w:rPr>
          <w:rFonts w:ascii="Calibri" w:hAnsi="Calibri" w:cs="Calibri"/>
          <w:b/>
          <w:bCs/>
          <w:sz w:val="22"/>
          <w:szCs w:val="22"/>
          <w:lang w:val="en-GB"/>
        </w:rPr>
      </w:pPr>
      <w:proofErr w:type="spellStart"/>
      <w:r w:rsidRPr="00CC57D9">
        <w:rPr>
          <w:rFonts w:ascii="Calibri" w:hAnsi="Calibri" w:cs="Calibri"/>
          <w:sz w:val="22"/>
          <w:szCs w:val="22"/>
          <w:lang w:val="en-GB"/>
        </w:rPr>
        <w:t>e.g</w:t>
      </w:r>
      <w:proofErr w:type="spellEnd"/>
      <w:r w:rsidRPr="00CC57D9">
        <w:rPr>
          <w:rFonts w:ascii="Calibri" w:hAnsi="Calibri" w:cs="Calibri"/>
          <w:sz w:val="22"/>
          <w:szCs w:val="22"/>
          <w:lang w:val="en-GB"/>
        </w:rPr>
        <w:t xml:space="preserve"> for Pipette, the first one for such laboratory will have the engravement as </w:t>
      </w:r>
      <w:r w:rsidRPr="00CC57D9">
        <w:rPr>
          <w:rFonts w:ascii="Calibri" w:hAnsi="Calibri" w:cs="Calibri"/>
          <w:b/>
          <w:bCs/>
          <w:sz w:val="22"/>
          <w:szCs w:val="22"/>
          <w:lang w:val="en-GB"/>
        </w:rPr>
        <w:t>FPP01</w:t>
      </w:r>
    </w:p>
    <w:p w14:paraId="1D70378D" w14:textId="2F988152" w:rsidR="00CE648A" w:rsidRPr="00CC57D9" w:rsidRDefault="00CE648A" w:rsidP="00CE648A">
      <w:pPr>
        <w:spacing w:after="0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b/>
          <w:bCs/>
          <w:sz w:val="22"/>
          <w:szCs w:val="22"/>
          <w:lang w:val="en-GB"/>
        </w:rPr>
        <w:t>where:</w:t>
      </w:r>
    </w:p>
    <w:p w14:paraId="5A8BA80B" w14:textId="541DFC98" w:rsidR="00CE648A" w:rsidRPr="00CC57D9" w:rsidRDefault="00CE648A" w:rsidP="00CE648A">
      <w:pPr>
        <w:spacing w:after="0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F – Infusion</w:t>
      </w:r>
    </w:p>
    <w:p w14:paraId="7BDEE957" w14:textId="30E2352D" w:rsidR="00CE648A" w:rsidRPr="00CC57D9" w:rsidRDefault="00CE648A" w:rsidP="00CE648A">
      <w:pPr>
        <w:spacing w:after="0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PP – Pipe</w:t>
      </w:r>
      <w:r w:rsidR="00D35AEC">
        <w:rPr>
          <w:rFonts w:ascii="Calibri" w:hAnsi="Calibri" w:cs="Calibri"/>
          <w:sz w:val="22"/>
          <w:szCs w:val="22"/>
          <w:lang w:val="en-GB"/>
        </w:rPr>
        <w:t>t</w:t>
      </w:r>
      <w:r w:rsidRPr="00CC57D9">
        <w:rPr>
          <w:rFonts w:ascii="Calibri" w:hAnsi="Calibri" w:cs="Calibri"/>
          <w:sz w:val="22"/>
          <w:szCs w:val="22"/>
          <w:lang w:val="en-GB"/>
        </w:rPr>
        <w:t>t</w:t>
      </w:r>
      <w:r w:rsidR="00D35AEC">
        <w:rPr>
          <w:rFonts w:ascii="Calibri" w:hAnsi="Calibri" w:cs="Calibri"/>
          <w:sz w:val="22"/>
          <w:szCs w:val="22"/>
          <w:lang w:val="en-GB"/>
        </w:rPr>
        <w:t>e</w:t>
      </w:r>
    </w:p>
    <w:p w14:paraId="0C6ABAB9" w14:textId="0E855248" w:rsidR="00CE648A" w:rsidRPr="00CC57D9" w:rsidRDefault="00CE648A" w:rsidP="00CE648A">
      <w:pPr>
        <w:spacing w:after="0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01 – serial number of the glassware in such laboratory</w:t>
      </w:r>
    </w:p>
    <w:p w14:paraId="06669D46" w14:textId="6100A2E6" w:rsidR="00CE648A" w:rsidRPr="00CC57D9" w:rsidRDefault="00CE648A" w:rsidP="00CE648A">
      <w:pPr>
        <w:spacing w:after="0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b/>
          <w:bCs/>
          <w:sz w:val="22"/>
          <w:szCs w:val="22"/>
          <w:lang w:val="en-GB"/>
        </w:rPr>
        <w:t>See guide below for others which is not limited to these</w:t>
      </w:r>
      <w:r w:rsidRPr="00CC57D9">
        <w:rPr>
          <w:rFonts w:ascii="Calibri" w:hAnsi="Calibri" w:cs="Calibri"/>
          <w:sz w:val="22"/>
          <w:szCs w:val="22"/>
          <w:lang w:val="en-GB"/>
        </w:rPr>
        <w:t>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147"/>
        <w:gridCol w:w="2148"/>
        <w:gridCol w:w="2148"/>
        <w:gridCol w:w="2147"/>
      </w:tblGrid>
      <w:tr w:rsidR="00526F67" w:rsidRPr="00CC57D9" w14:paraId="6B9C0DA2" w14:textId="77777777" w:rsidTr="00526F67">
        <w:tc>
          <w:tcPr>
            <w:tcW w:w="2147" w:type="dxa"/>
          </w:tcPr>
          <w:p w14:paraId="73C9845E" w14:textId="7BC46A92" w:rsidR="00526F67" w:rsidRPr="00CC57D9" w:rsidRDefault="00526F67" w:rsidP="00526F67">
            <w:pPr>
              <w:pStyle w:val="ListParagraph"/>
              <w:ind w:left="0"/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  <w:r w:rsidRPr="00CC57D9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lastRenderedPageBreak/>
              <w:t>Glassware</w:t>
            </w:r>
          </w:p>
        </w:tc>
        <w:tc>
          <w:tcPr>
            <w:tcW w:w="2148" w:type="dxa"/>
          </w:tcPr>
          <w:p w14:paraId="3A2AA003" w14:textId="2CCE0197" w:rsidR="00526F67" w:rsidRPr="00CC57D9" w:rsidRDefault="00526F67" w:rsidP="00526F67">
            <w:pPr>
              <w:pStyle w:val="ListParagraph"/>
              <w:ind w:left="0"/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  <w:r w:rsidRPr="00CC57D9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Code</w:t>
            </w:r>
          </w:p>
        </w:tc>
        <w:tc>
          <w:tcPr>
            <w:tcW w:w="2148" w:type="dxa"/>
          </w:tcPr>
          <w:p w14:paraId="14E7F453" w14:textId="43A8B4BD" w:rsidR="00526F67" w:rsidRPr="00CC57D9" w:rsidRDefault="00526F67" w:rsidP="00526F67">
            <w:pPr>
              <w:pStyle w:val="ListParagraph"/>
              <w:ind w:left="0"/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  <w:r w:rsidRPr="00CC57D9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Code (Infusion)</w:t>
            </w:r>
          </w:p>
        </w:tc>
        <w:tc>
          <w:tcPr>
            <w:tcW w:w="2147" w:type="dxa"/>
          </w:tcPr>
          <w:p w14:paraId="2194D677" w14:textId="6B56B56A" w:rsidR="00526F67" w:rsidRPr="00CC57D9" w:rsidRDefault="00526F67" w:rsidP="00526F67">
            <w:pPr>
              <w:pStyle w:val="ListParagraph"/>
              <w:ind w:left="0"/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  <w:r w:rsidRPr="00CC57D9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Code (Syrup)</w:t>
            </w:r>
          </w:p>
        </w:tc>
      </w:tr>
      <w:tr w:rsidR="00526F67" w:rsidRPr="00CC57D9" w14:paraId="32F79BCB" w14:textId="77777777" w:rsidTr="00526F67">
        <w:tc>
          <w:tcPr>
            <w:tcW w:w="2147" w:type="dxa"/>
          </w:tcPr>
          <w:p w14:paraId="5CC3F1E4" w14:textId="333232B7" w:rsidR="00526F67" w:rsidRPr="00CC57D9" w:rsidRDefault="00526F67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CC57D9">
              <w:rPr>
                <w:rFonts w:ascii="Calibri" w:hAnsi="Calibri" w:cs="Calibri"/>
                <w:sz w:val="22"/>
                <w:szCs w:val="22"/>
                <w:lang w:val="en-GB"/>
              </w:rPr>
              <w:t>Pipette</w:t>
            </w:r>
          </w:p>
        </w:tc>
        <w:tc>
          <w:tcPr>
            <w:tcW w:w="2148" w:type="dxa"/>
          </w:tcPr>
          <w:p w14:paraId="685E20BD" w14:textId="3C7D920A" w:rsidR="00526F67" w:rsidRPr="00CC57D9" w:rsidRDefault="00526F67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CC57D9">
              <w:rPr>
                <w:rFonts w:ascii="Calibri" w:hAnsi="Calibri" w:cs="Calibri"/>
                <w:sz w:val="22"/>
                <w:szCs w:val="22"/>
                <w:lang w:val="en-GB"/>
              </w:rPr>
              <w:t>PP</w:t>
            </w:r>
          </w:p>
        </w:tc>
        <w:tc>
          <w:tcPr>
            <w:tcW w:w="2148" w:type="dxa"/>
          </w:tcPr>
          <w:p w14:paraId="6423A359" w14:textId="10495568" w:rsidR="00526F67" w:rsidRPr="00CC57D9" w:rsidRDefault="00526F67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CC57D9">
              <w:rPr>
                <w:rFonts w:ascii="Calibri" w:hAnsi="Calibri" w:cs="Calibri"/>
                <w:sz w:val="22"/>
                <w:szCs w:val="22"/>
                <w:lang w:val="en-GB"/>
              </w:rPr>
              <w:t>FPP01</w:t>
            </w:r>
          </w:p>
        </w:tc>
        <w:tc>
          <w:tcPr>
            <w:tcW w:w="2147" w:type="dxa"/>
          </w:tcPr>
          <w:p w14:paraId="463E8046" w14:textId="24290E1D" w:rsidR="00526F67" w:rsidRPr="00CC57D9" w:rsidRDefault="00D35AEC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</w:t>
            </w:r>
            <w:r w:rsidR="00526F67" w:rsidRPr="00CC57D9">
              <w:rPr>
                <w:rFonts w:ascii="Calibri" w:hAnsi="Calibri" w:cs="Calibri"/>
                <w:sz w:val="22"/>
                <w:szCs w:val="22"/>
                <w:lang w:val="en-GB"/>
              </w:rPr>
              <w:t>PP01</w:t>
            </w:r>
          </w:p>
        </w:tc>
      </w:tr>
      <w:tr w:rsidR="00526F67" w:rsidRPr="00CC57D9" w14:paraId="3A688141" w14:textId="77777777" w:rsidTr="00526F67">
        <w:tc>
          <w:tcPr>
            <w:tcW w:w="2147" w:type="dxa"/>
          </w:tcPr>
          <w:p w14:paraId="60209362" w14:textId="27D069CD" w:rsidR="00526F67" w:rsidRPr="00CC57D9" w:rsidRDefault="00526F67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CC57D9">
              <w:rPr>
                <w:rFonts w:ascii="Calibri" w:hAnsi="Calibri" w:cs="Calibri"/>
                <w:sz w:val="22"/>
                <w:szCs w:val="22"/>
                <w:lang w:val="en-GB"/>
              </w:rPr>
              <w:t>Burette</w:t>
            </w:r>
          </w:p>
        </w:tc>
        <w:tc>
          <w:tcPr>
            <w:tcW w:w="2148" w:type="dxa"/>
          </w:tcPr>
          <w:p w14:paraId="6945EC94" w14:textId="2F188B38" w:rsidR="00526F67" w:rsidRPr="00CC57D9" w:rsidRDefault="00526F67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CC57D9">
              <w:rPr>
                <w:rFonts w:ascii="Calibri" w:hAnsi="Calibri" w:cs="Calibri"/>
                <w:sz w:val="22"/>
                <w:szCs w:val="22"/>
                <w:lang w:val="en-GB"/>
              </w:rPr>
              <w:t>BR</w:t>
            </w:r>
          </w:p>
        </w:tc>
        <w:tc>
          <w:tcPr>
            <w:tcW w:w="2148" w:type="dxa"/>
          </w:tcPr>
          <w:p w14:paraId="5CC3123B" w14:textId="7E1AE812" w:rsidR="00526F67" w:rsidRPr="00CC57D9" w:rsidRDefault="00526F67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CC57D9">
              <w:rPr>
                <w:rFonts w:ascii="Calibri" w:hAnsi="Calibri" w:cs="Calibri"/>
                <w:sz w:val="22"/>
                <w:szCs w:val="22"/>
                <w:lang w:val="en-GB"/>
              </w:rPr>
              <w:t>FBR01</w:t>
            </w:r>
          </w:p>
        </w:tc>
        <w:tc>
          <w:tcPr>
            <w:tcW w:w="2147" w:type="dxa"/>
          </w:tcPr>
          <w:p w14:paraId="429F5666" w14:textId="2283A61E" w:rsidR="00526F67" w:rsidRPr="00CC57D9" w:rsidRDefault="00D35AEC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</w:t>
            </w:r>
            <w:r w:rsidR="00526F67" w:rsidRPr="00CC57D9">
              <w:rPr>
                <w:rFonts w:ascii="Calibri" w:hAnsi="Calibri" w:cs="Calibri"/>
                <w:sz w:val="22"/>
                <w:szCs w:val="22"/>
                <w:lang w:val="en-GB"/>
              </w:rPr>
              <w:t>BR01</w:t>
            </w:r>
          </w:p>
        </w:tc>
      </w:tr>
      <w:tr w:rsidR="00526F67" w:rsidRPr="00CC57D9" w14:paraId="75FD6E68" w14:textId="77777777" w:rsidTr="00526F67">
        <w:tc>
          <w:tcPr>
            <w:tcW w:w="2147" w:type="dxa"/>
          </w:tcPr>
          <w:p w14:paraId="1FAEFEF4" w14:textId="0177B6B7" w:rsidR="00526F67" w:rsidRPr="00CC57D9" w:rsidRDefault="00526F67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CC57D9">
              <w:rPr>
                <w:rFonts w:ascii="Calibri" w:hAnsi="Calibri" w:cs="Calibri"/>
                <w:sz w:val="22"/>
                <w:szCs w:val="22"/>
                <w:lang w:val="en-GB"/>
              </w:rPr>
              <w:t xml:space="preserve">Measuring cylinder </w:t>
            </w:r>
          </w:p>
        </w:tc>
        <w:tc>
          <w:tcPr>
            <w:tcW w:w="2148" w:type="dxa"/>
          </w:tcPr>
          <w:p w14:paraId="07B04477" w14:textId="6739C1DD" w:rsidR="00526F67" w:rsidRPr="00CC57D9" w:rsidRDefault="00526F67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CC57D9">
              <w:rPr>
                <w:rFonts w:ascii="Calibri" w:hAnsi="Calibri" w:cs="Calibri"/>
                <w:sz w:val="22"/>
                <w:szCs w:val="22"/>
                <w:lang w:val="en-GB"/>
              </w:rPr>
              <w:t>MC</w:t>
            </w:r>
          </w:p>
        </w:tc>
        <w:tc>
          <w:tcPr>
            <w:tcW w:w="2148" w:type="dxa"/>
          </w:tcPr>
          <w:p w14:paraId="1777901D" w14:textId="3A91D54A" w:rsidR="00526F67" w:rsidRPr="00CC57D9" w:rsidRDefault="00526F67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CC57D9">
              <w:rPr>
                <w:rFonts w:ascii="Calibri" w:hAnsi="Calibri" w:cs="Calibri"/>
                <w:sz w:val="22"/>
                <w:szCs w:val="22"/>
                <w:lang w:val="en-GB"/>
              </w:rPr>
              <w:t>FMC01</w:t>
            </w:r>
          </w:p>
        </w:tc>
        <w:tc>
          <w:tcPr>
            <w:tcW w:w="2147" w:type="dxa"/>
          </w:tcPr>
          <w:p w14:paraId="60E06839" w14:textId="28157679" w:rsidR="00526F67" w:rsidRPr="00CC57D9" w:rsidRDefault="00D35AEC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</w:t>
            </w:r>
            <w:r w:rsidR="00526F67" w:rsidRPr="00CC57D9">
              <w:rPr>
                <w:rFonts w:ascii="Calibri" w:hAnsi="Calibri" w:cs="Calibri"/>
                <w:sz w:val="22"/>
                <w:szCs w:val="22"/>
                <w:lang w:val="en-GB"/>
              </w:rPr>
              <w:t>MC01</w:t>
            </w:r>
          </w:p>
        </w:tc>
      </w:tr>
      <w:tr w:rsidR="00526F67" w:rsidRPr="00CC57D9" w14:paraId="5C906B1A" w14:textId="77777777" w:rsidTr="00526F67">
        <w:tc>
          <w:tcPr>
            <w:tcW w:w="2147" w:type="dxa"/>
          </w:tcPr>
          <w:p w14:paraId="0FED0B09" w14:textId="68A94AC4" w:rsidR="00526F67" w:rsidRPr="00CC57D9" w:rsidRDefault="00526F67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CC57D9">
              <w:rPr>
                <w:rFonts w:ascii="Calibri" w:hAnsi="Calibri" w:cs="Calibri"/>
                <w:sz w:val="22"/>
                <w:szCs w:val="22"/>
                <w:lang w:val="en-GB"/>
              </w:rPr>
              <w:t>Conical flask</w:t>
            </w:r>
          </w:p>
        </w:tc>
        <w:tc>
          <w:tcPr>
            <w:tcW w:w="2148" w:type="dxa"/>
          </w:tcPr>
          <w:p w14:paraId="62F2157B" w14:textId="00D10B9B" w:rsidR="00526F67" w:rsidRPr="00CC57D9" w:rsidRDefault="00526F67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CC57D9">
              <w:rPr>
                <w:rFonts w:ascii="Calibri" w:hAnsi="Calibri" w:cs="Calibri"/>
                <w:sz w:val="22"/>
                <w:szCs w:val="22"/>
                <w:lang w:val="en-GB"/>
              </w:rPr>
              <w:t>CF</w:t>
            </w:r>
          </w:p>
        </w:tc>
        <w:tc>
          <w:tcPr>
            <w:tcW w:w="2148" w:type="dxa"/>
          </w:tcPr>
          <w:p w14:paraId="13CD1078" w14:textId="103F2EC6" w:rsidR="00526F67" w:rsidRPr="00CC57D9" w:rsidRDefault="00526F67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CC57D9">
              <w:rPr>
                <w:rFonts w:ascii="Calibri" w:hAnsi="Calibri" w:cs="Calibri"/>
                <w:sz w:val="22"/>
                <w:szCs w:val="22"/>
                <w:lang w:val="en-GB"/>
              </w:rPr>
              <w:t>FCF01</w:t>
            </w:r>
          </w:p>
        </w:tc>
        <w:tc>
          <w:tcPr>
            <w:tcW w:w="2147" w:type="dxa"/>
          </w:tcPr>
          <w:p w14:paraId="3CFD87E9" w14:textId="66591ECD" w:rsidR="00526F67" w:rsidRPr="00CC57D9" w:rsidRDefault="00D35AEC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</w:t>
            </w:r>
            <w:r w:rsidR="00526F67" w:rsidRPr="00CC57D9">
              <w:rPr>
                <w:rFonts w:ascii="Calibri" w:hAnsi="Calibri" w:cs="Calibri"/>
                <w:sz w:val="22"/>
                <w:szCs w:val="22"/>
                <w:lang w:val="en-GB"/>
              </w:rPr>
              <w:t>CF01</w:t>
            </w:r>
          </w:p>
        </w:tc>
      </w:tr>
      <w:tr w:rsidR="00526F67" w:rsidRPr="00CC57D9" w14:paraId="2D443A66" w14:textId="77777777" w:rsidTr="00526F67">
        <w:tc>
          <w:tcPr>
            <w:tcW w:w="2147" w:type="dxa"/>
          </w:tcPr>
          <w:p w14:paraId="4BDB9B31" w14:textId="41A63B90" w:rsidR="00526F67" w:rsidRPr="00CC57D9" w:rsidRDefault="00526F67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CC57D9">
              <w:rPr>
                <w:rFonts w:ascii="Calibri" w:hAnsi="Calibri" w:cs="Calibri"/>
                <w:sz w:val="22"/>
                <w:szCs w:val="22"/>
                <w:lang w:val="en-GB"/>
              </w:rPr>
              <w:t>Standard flask</w:t>
            </w:r>
          </w:p>
        </w:tc>
        <w:tc>
          <w:tcPr>
            <w:tcW w:w="2148" w:type="dxa"/>
          </w:tcPr>
          <w:p w14:paraId="2E938D6C" w14:textId="79F474B5" w:rsidR="00526F67" w:rsidRPr="00CC57D9" w:rsidRDefault="00526F67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CC57D9">
              <w:rPr>
                <w:rFonts w:ascii="Calibri" w:hAnsi="Calibri" w:cs="Calibri"/>
                <w:sz w:val="22"/>
                <w:szCs w:val="22"/>
                <w:lang w:val="en-GB"/>
              </w:rPr>
              <w:t>SF</w:t>
            </w:r>
          </w:p>
        </w:tc>
        <w:tc>
          <w:tcPr>
            <w:tcW w:w="2148" w:type="dxa"/>
          </w:tcPr>
          <w:p w14:paraId="42DD90C0" w14:textId="7C2EE852" w:rsidR="00526F67" w:rsidRPr="00CC57D9" w:rsidRDefault="00526F67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CC57D9">
              <w:rPr>
                <w:rFonts w:ascii="Calibri" w:hAnsi="Calibri" w:cs="Calibri"/>
                <w:sz w:val="22"/>
                <w:szCs w:val="22"/>
                <w:lang w:val="en-GB"/>
              </w:rPr>
              <w:t>FSF01</w:t>
            </w:r>
          </w:p>
        </w:tc>
        <w:tc>
          <w:tcPr>
            <w:tcW w:w="2147" w:type="dxa"/>
          </w:tcPr>
          <w:p w14:paraId="4906E972" w14:textId="7DFEC0F8" w:rsidR="00526F67" w:rsidRPr="00CC57D9" w:rsidRDefault="00D35AEC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</w:t>
            </w:r>
            <w:r w:rsidR="00526F67" w:rsidRPr="00CC57D9">
              <w:rPr>
                <w:rFonts w:ascii="Calibri" w:hAnsi="Calibri" w:cs="Calibri"/>
                <w:sz w:val="22"/>
                <w:szCs w:val="22"/>
                <w:lang w:val="en-GB"/>
              </w:rPr>
              <w:t>SF01</w:t>
            </w:r>
          </w:p>
        </w:tc>
      </w:tr>
      <w:tr w:rsidR="00B0648D" w:rsidRPr="00CC57D9" w14:paraId="4AEACADA" w14:textId="77777777" w:rsidTr="00526F67">
        <w:tc>
          <w:tcPr>
            <w:tcW w:w="2147" w:type="dxa"/>
          </w:tcPr>
          <w:p w14:paraId="67DF145D" w14:textId="67874D58" w:rsidR="00B0648D" w:rsidRPr="00CC57D9" w:rsidRDefault="00B0648D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Desiccator</w:t>
            </w:r>
          </w:p>
        </w:tc>
        <w:tc>
          <w:tcPr>
            <w:tcW w:w="2148" w:type="dxa"/>
          </w:tcPr>
          <w:p w14:paraId="741D309D" w14:textId="75559F77" w:rsidR="00B0648D" w:rsidRPr="00CC57D9" w:rsidRDefault="00B0648D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DS</w:t>
            </w:r>
          </w:p>
        </w:tc>
        <w:tc>
          <w:tcPr>
            <w:tcW w:w="2148" w:type="dxa"/>
          </w:tcPr>
          <w:p w14:paraId="1EDEFF68" w14:textId="5F4701F1" w:rsidR="00B0648D" w:rsidRPr="00CC57D9" w:rsidRDefault="00B0648D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FDS01</w:t>
            </w:r>
          </w:p>
        </w:tc>
        <w:tc>
          <w:tcPr>
            <w:tcW w:w="2147" w:type="dxa"/>
          </w:tcPr>
          <w:p w14:paraId="6BF902BC" w14:textId="527A4039" w:rsidR="00B0648D" w:rsidRDefault="00B0648D" w:rsidP="00526F67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SDS01</w:t>
            </w:r>
            <w:bookmarkStart w:id="0" w:name="_GoBack"/>
            <w:bookmarkEnd w:id="0"/>
          </w:p>
        </w:tc>
      </w:tr>
    </w:tbl>
    <w:p w14:paraId="0AE9FCE9" w14:textId="77777777" w:rsidR="005C7F84" w:rsidRPr="00CC57D9" w:rsidRDefault="005C7F84" w:rsidP="005C7F84">
      <w:pPr>
        <w:pStyle w:val="ListParagraph"/>
        <w:spacing w:after="0"/>
        <w:ind w:left="426"/>
        <w:rPr>
          <w:rFonts w:ascii="Calibri" w:hAnsi="Calibri" w:cs="Calibri"/>
          <w:sz w:val="22"/>
          <w:szCs w:val="22"/>
          <w:lang w:val="en-GB"/>
        </w:rPr>
      </w:pPr>
    </w:p>
    <w:p w14:paraId="3D0927CD" w14:textId="7AA9553C" w:rsidR="00E16889" w:rsidRPr="00CC57D9" w:rsidRDefault="00E16889" w:rsidP="00E16889">
      <w:pPr>
        <w:spacing w:after="0"/>
        <w:rPr>
          <w:rFonts w:ascii="Calibri" w:hAnsi="Calibri" w:cs="Calibri"/>
          <w:b/>
          <w:bCs/>
          <w:sz w:val="22"/>
          <w:szCs w:val="22"/>
          <w:u w:val="single"/>
          <w:lang w:val="en-GB"/>
        </w:rPr>
      </w:pPr>
      <w:r w:rsidRPr="00CC57D9">
        <w:rPr>
          <w:rFonts w:ascii="Calibri" w:hAnsi="Calibri" w:cs="Calibri"/>
          <w:b/>
          <w:bCs/>
          <w:sz w:val="22"/>
          <w:szCs w:val="22"/>
          <w:u w:val="single"/>
          <w:lang w:val="en-GB"/>
        </w:rPr>
        <w:t>Engraving Process</w:t>
      </w:r>
    </w:p>
    <w:p w14:paraId="38CC8C89" w14:textId="77777777" w:rsidR="00754B83" w:rsidRPr="00CC57D9" w:rsidRDefault="00E16889" w:rsidP="00754B83">
      <w:pPr>
        <w:pStyle w:val="ListParagraph"/>
        <w:numPr>
          <w:ilvl w:val="0"/>
          <w:numId w:val="3"/>
        </w:numPr>
        <w:spacing w:after="0" w:line="240" w:lineRule="auto"/>
        <w:ind w:left="284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 xml:space="preserve">Using a permanent marker, write the ID code on the area to be engraved. </w:t>
      </w:r>
    </w:p>
    <w:p w14:paraId="2348B380" w14:textId="08A7177B" w:rsidR="00E16889" w:rsidRPr="00CC57D9" w:rsidRDefault="00E16889" w:rsidP="00754B83">
      <w:pPr>
        <w:pStyle w:val="ListParagraph"/>
        <w:numPr>
          <w:ilvl w:val="0"/>
          <w:numId w:val="3"/>
        </w:numPr>
        <w:spacing w:after="0" w:line="240" w:lineRule="auto"/>
        <w:ind w:left="284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Recommended positions</w:t>
      </w:r>
      <w:r w:rsidR="00754B83" w:rsidRPr="00CC57D9">
        <w:rPr>
          <w:rFonts w:ascii="Calibri" w:hAnsi="Calibri" w:cs="Calibri"/>
          <w:sz w:val="22"/>
          <w:szCs w:val="22"/>
          <w:lang w:val="en-GB"/>
        </w:rPr>
        <w:t xml:space="preserve"> is as follows</w:t>
      </w:r>
      <w:r w:rsidRPr="00CC57D9">
        <w:rPr>
          <w:rFonts w:ascii="Calibri" w:hAnsi="Calibri" w:cs="Calibri"/>
          <w:sz w:val="22"/>
          <w:szCs w:val="22"/>
          <w:lang w:val="en-GB"/>
        </w:rPr>
        <w:t>:</w:t>
      </w:r>
    </w:p>
    <w:p w14:paraId="1E5D1103" w14:textId="77777777" w:rsidR="00E16889" w:rsidRPr="00CC57D9" w:rsidRDefault="00E16889" w:rsidP="00754B83">
      <w:pPr>
        <w:pStyle w:val="ListParagraph"/>
        <w:numPr>
          <w:ilvl w:val="0"/>
          <w:numId w:val="4"/>
        </w:numPr>
        <w:spacing w:after="0" w:line="240" w:lineRule="auto"/>
        <w:ind w:hanging="153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Pipette: Near the top (bulb or mouthpiece end)</w:t>
      </w:r>
    </w:p>
    <w:p w14:paraId="2093D7AD" w14:textId="77777777" w:rsidR="00E16889" w:rsidRPr="00CC57D9" w:rsidRDefault="00E16889" w:rsidP="00754B83">
      <w:pPr>
        <w:pStyle w:val="ListParagraph"/>
        <w:numPr>
          <w:ilvl w:val="0"/>
          <w:numId w:val="4"/>
        </w:numPr>
        <w:spacing w:after="0" w:line="240" w:lineRule="auto"/>
        <w:ind w:hanging="153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Burette: Near the top, just below the clamp area</w:t>
      </w:r>
    </w:p>
    <w:p w14:paraId="56B030D3" w14:textId="77777777" w:rsidR="00E16889" w:rsidRPr="00CC57D9" w:rsidRDefault="00E16889" w:rsidP="00754B83">
      <w:pPr>
        <w:pStyle w:val="ListParagraph"/>
        <w:numPr>
          <w:ilvl w:val="0"/>
          <w:numId w:val="4"/>
        </w:numPr>
        <w:spacing w:after="0" w:line="240" w:lineRule="auto"/>
        <w:ind w:hanging="153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Standard Flask: On the neck or shoulder area</w:t>
      </w:r>
    </w:p>
    <w:p w14:paraId="07CBBC3A" w14:textId="77777777" w:rsidR="00E16889" w:rsidRPr="00CC57D9" w:rsidRDefault="00E16889" w:rsidP="00754B83">
      <w:pPr>
        <w:pStyle w:val="ListParagraph"/>
        <w:numPr>
          <w:ilvl w:val="0"/>
          <w:numId w:val="4"/>
        </w:numPr>
        <w:spacing w:after="0" w:line="240" w:lineRule="auto"/>
        <w:ind w:hanging="153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Measuring Cylinder: Near the top or base</w:t>
      </w:r>
    </w:p>
    <w:p w14:paraId="696554D8" w14:textId="77777777" w:rsidR="00E16889" w:rsidRPr="00CC57D9" w:rsidRDefault="00E16889" w:rsidP="00CE648A">
      <w:pPr>
        <w:pStyle w:val="ListParagraph"/>
        <w:numPr>
          <w:ilvl w:val="0"/>
          <w:numId w:val="3"/>
        </w:numPr>
        <w:spacing w:after="0" w:line="240" w:lineRule="auto"/>
        <w:ind w:left="284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Hold the glassware firmly or secure it on a stable surface.</w:t>
      </w:r>
    </w:p>
    <w:p w14:paraId="6D772836" w14:textId="77777777" w:rsidR="00E16889" w:rsidRPr="00CC57D9" w:rsidRDefault="00E16889" w:rsidP="00CE648A">
      <w:pPr>
        <w:pStyle w:val="ListParagraph"/>
        <w:numPr>
          <w:ilvl w:val="0"/>
          <w:numId w:val="3"/>
        </w:numPr>
        <w:spacing w:after="0" w:line="240" w:lineRule="auto"/>
        <w:ind w:left="284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Using the engraving pen, slowly and steadily trace the marked code.</w:t>
      </w:r>
    </w:p>
    <w:p w14:paraId="55B51447" w14:textId="77777777" w:rsidR="00E16889" w:rsidRPr="00CC57D9" w:rsidRDefault="00E16889" w:rsidP="00CE648A">
      <w:pPr>
        <w:pStyle w:val="ListParagraph"/>
        <w:numPr>
          <w:ilvl w:val="0"/>
          <w:numId w:val="3"/>
        </w:numPr>
        <w:spacing w:after="0" w:line="240" w:lineRule="auto"/>
        <w:ind w:left="284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Repeat the tracing once or twice to deepen the engraving for permanence.</w:t>
      </w:r>
    </w:p>
    <w:p w14:paraId="573D493D" w14:textId="77777777" w:rsidR="00E16889" w:rsidRPr="00CC57D9" w:rsidRDefault="00E16889" w:rsidP="00CE648A">
      <w:pPr>
        <w:pStyle w:val="ListParagraph"/>
        <w:numPr>
          <w:ilvl w:val="0"/>
          <w:numId w:val="3"/>
        </w:numPr>
        <w:spacing w:after="0" w:line="240" w:lineRule="auto"/>
        <w:ind w:left="284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Wipe off the remaining marker with alcohol wipes.</w:t>
      </w:r>
    </w:p>
    <w:p w14:paraId="69825706" w14:textId="77777777" w:rsidR="00E16889" w:rsidRPr="00CC57D9" w:rsidRDefault="00E16889" w:rsidP="00CE648A">
      <w:pPr>
        <w:pStyle w:val="ListParagraph"/>
        <w:numPr>
          <w:ilvl w:val="0"/>
          <w:numId w:val="3"/>
        </w:numPr>
        <w:spacing w:after="0" w:line="240" w:lineRule="auto"/>
        <w:ind w:left="284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Inspect the engraving for clarity and completeness. If unclear, re-engrave as necessary.</w:t>
      </w:r>
    </w:p>
    <w:p w14:paraId="48517E03" w14:textId="77777777" w:rsidR="00E16889" w:rsidRPr="00CC57D9" w:rsidRDefault="00E16889" w:rsidP="00E16889">
      <w:pPr>
        <w:spacing w:after="0"/>
        <w:rPr>
          <w:rFonts w:ascii="Calibri" w:hAnsi="Calibri" w:cs="Calibri"/>
          <w:sz w:val="22"/>
          <w:szCs w:val="22"/>
          <w:lang w:val="en-GB"/>
        </w:rPr>
      </w:pPr>
    </w:p>
    <w:p w14:paraId="795C0417" w14:textId="3225A363" w:rsidR="00E16889" w:rsidRPr="00CC57D9" w:rsidRDefault="00E16889" w:rsidP="00E16889">
      <w:pPr>
        <w:spacing w:after="0"/>
        <w:rPr>
          <w:rFonts w:ascii="Calibri" w:hAnsi="Calibri" w:cs="Calibri"/>
          <w:b/>
          <w:bCs/>
          <w:sz w:val="22"/>
          <w:szCs w:val="22"/>
          <w:u w:val="single"/>
          <w:lang w:val="en-GB"/>
        </w:rPr>
      </w:pPr>
      <w:r w:rsidRPr="00CC57D9">
        <w:rPr>
          <w:rFonts w:ascii="Calibri" w:hAnsi="Calibri" w:cs="Calibri"/>
          <w:b/>
          <w:bCs/>
          <w:sz w:val="22"/>
          <w:szCs w:val="22"/>
          <w:u w:val="single"/>
          <w:lang w:val="en-GB"/>
        </w:rPr>
        <w:t>Post-Engraving</w:t>
      </w:r>
    </w:p>
    <w:p w14:paraId="5A15DFBD" w14:textId="77777777" w:rsidR="00E16889" w:rsidRPr="00CC57D9" w:rsidRDefault="00E16889" w:rsidP="00754B83">
      <w:pPr>
        <w:pStyle w:val="ListParagraph"/>
        <w:numPr>
          <w:ilvl w:val="0"/>
          <w:numId w:val="5"/>
        </w:numPr>
        <w:spacing w:after="0"/>
        <w:ind w:left="284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Clean the glassware again with alcohol and inspect for cracks or damage.</w:t>
      </w:r>
    </w:p>
    <w:p w14:paraId="58E7821A" w14:textId="440B1E3D" w:rsidR="00E16889" w:rsidRPr="00CC57D9" w:rsidRDefault="00E16889" w:rsidP="00754B83">
      <w:pPr>
        <w:pStyle w:val="ListParagraph"/>
        <w:numPr>
          <w:ilvl w:val="0"/>
          <w:numId w:val="5"/>
        </w:numPr>
        <w:spacing w:after="0"/>
        <w:ind w:left="284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Record the engraved code, date, and type of glassware in the logbook.</w:t>
      </w:r>
    </w:p>
    <w:p w14:paraId="222C83DE" w14:textId="77777777" w:rsidR="00E16889" w:rsidRPr="00CC57D9" w:rsidRDefault="00E16889" w:rsidP="00754B83">
      <w:pPr>
        <w:pStyle w:val="ListParagraph"/>
        <w:numPr>
          <w:ilvl w:val="0"/>
          <w:numId w:val="5"/>
        </w:numPr>
        <w:spacing w:after="0"/>
        <w:ind w:left="284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Return the engraved glassware to the storage area or issue to the respective lab unit.</w:t>
      </w:r>
    </w:p>
    <w:p w14:paraId="20CBA2E8" w14:textId="77777777" w:rsidR="00E16889" w:rsidRPr="00CC57D9" w:rsidRDefault="00E16889" w:rsidP="00E16889">
      <w:pPr>
        <w:spacing w:after="0"/>
        <w:rPr>
          <w:rFonts w:ascii="Calibri" w:hAnsi="Calibri" w:cs="Calibri"/>
          <w:sz w:val="22"/>
          <w:szCs w:val="22"/>
          <w:lang w:val="en-GB"/>
        </w:rPr>
      </w:pPr>
    </w:p>
    <w:p w14:paraId="3F356E28" w14:textId="65124E0E" w:rsidR="00E16889" w:rsidRPr="00CC57D9" w:rsidRDefault="00CA180F" w:rsidP="00E16889">
      <w:pPr>
        <w:spacing w:after="0"/>
        <w:rPr>
          <w:rFonts w:ascii="Calibri" w:hAnsi="Calibri" w:cs="Calibri"/>
          <w:b/>
          <w:bCs/>
          <w:sz w:val="22"/>
          <w:szCs w:val="22"/>
          <w:u w:val="single"/>
          <w:lang w:val="en-GB"/>
        </w:rPr>
      </w:pPr>
      <w:r w:rsidRPr="00CC57D9">
        <w:rPr>
          <w:rFonts w:ascii="Calibri" w:hAnsi="Calibri" w:cs="Calibri"/>
          <w:b/>
          <w:bCs/>
          <w:sz w:val="22"/>
          <w:szCs w:val="22"/>
          <w:u w:val="single"/>
          <w:lang w:val="en-GB"/>
        </w:rPr>
        <w:t>Acceptance Criteria</w:t>
      </w:r>
    </w:p>
    <w:p w14:paraId="7FCFC021" w14:textId="77777777" w:rsidR="00E16889" w:rsidRPr="00CC57D9" w:rsidRDefault="00E16889" w:rsidP="00754B83">
      <w:pPr>
        <w:pStyle w:val="ListParagraph"/>
        <w:numPr>
          <w:ilvl w:val="0"/>
          <w:numId w:val="6"/>
        </w:numPr>
        <w:spacing w:after="0"/>
        <w:ind w:left="284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Engraving must be legible, permanent, and placed at the specified location.</w:t>
      </w:r>
    </w:p>
    <w:p w14:paraId="16F8213E" w14:textId="77777777" w:rsidR="00E16889" w:rsidRPr="00CC57D9" w:rsidRDefault="00E16889" w:rsidP="00754B83">
      <w:pPr>
        <w:pStyle w:val="ListParagraph"/>
        <w:numPr>
          <w:ilvl w:val="0"/>
          <w:numId w:val="6"/>
        </w:numPr>
        <w:spacing w:after="0"/>
        <w:ind w:left="284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Glassware must remain free from cracks, chips, or weaknesses post-engraving.</w:t>
      </w:r>
    </w:p>
    <w:p w14:paraId="50F30874" w14:textId="77777777" w:rsidR="00E16889" w:rsidRPr="00CC57D9" w:rsidRDefault="00E16889" w:rsidP="00E16889">
      <w:pPr>
        <w:spacing w:after="0"/>
        <w:rPr>
          <w:rFonts w:ascii="Calibri" w:hAnsi="Calibri" w:cs="Calibri"/>
          <w:sz w:val="22"/>
          <w:szCs w:val="22"/>
          <w:lang w:val="en-GB"/>
        </w:rPr>
      </w:pPr>
    </w:p>
    <w:p w14:paraId="3DC85E14" w14:textId="39207687" w:rsidR="005C7F84" w:rsidRPr="00CC57D9" w:rsidRDefault="00CA180F" w:rsidP="005C7F84">
      <w:pPr>
        <w:spacing w:after="0"/>
        <w:rPr>
          <w:rFonts w:ascii="Calibri" w:hAnsi="Calibri" w:cs="Calibri"/>
          <w:b/>
          <w:bCs/>
          <w:sz w:val="22"/>
          <w:szCs w:val="22"/>
          <w:u w:val="single"/>
          <w:lang w:val="en-GB"/>
        </w:rPr>
      </w:pPr>
      <w:r w:rsidRPr="00CC57D9">
        <w:rPr>
          <w:rFonts w:ascii="Calibri" w:hAnsi="Calibri" w:cs="Calibri"/>
          <w:b/>
          <w:bCs/>
          <w:sz w:val="22"/>
          <w:szCs w:val="22"/>
          <w:u w:val="single"/>
          <w:lang w:val="en-GB"/>
        </w:rPr>
        <w:t>Materials And Equipment</w:t>
      </w:r>
    </w:p>
    <w:p w14:paraId="4ACE0613" w14:textId="77777777" w:rsidR="005C7F84" w:rsidRPr="00CC57D9" w:rsidRDefault="005C7F84" w:rsidP="00CA180F">
      <w:pPr>
        <w:pStyle w:val="ListParagraph"/>
        <w:numPr>
          <w:ilvl w:val="0"/>
          <w:numId w:val="7"/>
        </w:numPr>
        <w:spacing w:after="0"/>
        <w:ind w:left="284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Diamond-tipped glass engraving pen or electric engraving tool</w:t>
      </w:r>
    </w:p>
    <w:p w14:paraId="12A23FE8" w14:textId="77777777" w:rsidR="005C7F84" w:rsidRPr="00CC57D9" w:rsidRDefault="005C7F84" w:rsidP="00CA180F">
      <w:pPr>
        <w:pStyle w:val="ListParagraph"/>
        <w:numPr>
          <w:ilvl w:val="0"/>
          <w:numId w:val="7"/>
        </w:numPr>
        <w:spacing w:after="0"/>
        <w:ind w:left="284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Protective gloves</w:t>
      </w:r>
    </w:p>
    <w:p w14:paraId="7573AE0E" w14:textId="77777777" w:rsidR="005C7F84" w:rsidRPr="00CC57D9" w:rsidRDefault="005C7F84" w:rsidP="00CA180F">
      <w:pPr>
        <w:pStyle w:val="ListParagraph"/>
        <w:numPr>
          <w:ilvl w:val="0"/>
          <w:numId w:val="7"/>
        </w:numPr>
        <w:spacing w:after="0"/>
        <w:ind w:left="284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Safety goggles</w:t>
      </w:r>
    </w:p>
    <w:p w14:paraId="1CC7B053" w14:textId="77777777" w:rsidR="005C7F84" w:rsidRPr="00CC57D9" w:rsidRDefault="005C7F84" w:rsidP="00CA180F">
      <w:pPr>
        <w:pStyle w:val="ListParagraph"/>
        <w:numPr>
          <w:ilvl w:val="0"/>
          <w:numId w:val="7"/>
        </w:numPr>
        <w:spacing w:after="0"/>
        <w:ind w:left="284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Clean cloth</w:t>
      </w:r>
    </w:p>
    <w:p w14:paraId="0642C15E" w14:textId="77777777" w:rsidR="005C7F84" w:rsidRPr="00CC57D9" w:rsidRDefault="005C7F84" w:rsidP="00CA180F">
      <w:pPr>
        <w:pStyle w:val="ListParagraph"/>
        <w:numPr>
          <w:ilvl w:val="0"/>
          <w:numId w:val="7"/>
        </w:numPr>
        <w:spacing w:after="0"/>
        <w:ind w:left="284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Permanent marker (for initial layout)</w:t>
      </w:r>
    </w:p>
    <w:p w14:paraId="0A3A73D8" w14:textId="228C3CAB" w:rsidR="005C7F84" w:rsidRPr="00CC57D9" w:rsidRDefault="005C7F84" w:rsidP="00CC57D9">
      <w:pPr>
        <w:pStyle w:val="ListParagraph"/>
        <w:numPr>
          <w:ilvl w:val="0"/>
          <w:numId w:val="7"/>
        </w:numPr>
        <w:spacing w:after="0"/>
        <w:ind w:left="284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lastRenderedPageBreak/>
        <w:t>Alcohol wipes or 70% IPA</w:t>
      </w:r>
    </w:p>
    <w:p w14:paraId="27D8C277" w14:textId="3A9D5B96" w:rsidR="005C7F84" w:rsidRPr="00CC57D9" w:rsidRDefault="00CA180F" w:rsidP="005C7F84">
      <w:pPr>
        <w:spacing w:after="0"/>
        <w:rPr>
          <w:rFonts w:ascii="Calibri" w:hAnsi="Calibri" w:cs="Calibri"/>
          <w:b/>
          <w:bCs/>
          <w:sz w:val="22"/>
          <w:szCs w:val="22"/>
          <w:u w:val="single"/>
          <w:lang w:val="en-GB"/>
        </w:rPr>
      </w:pPr>
      <w:r w:rsidRPr="00CC57D9">
        <w:rPr>
          <w:rFonts w:ascii="Calibri" w:hAnsi="Calibri" w:cs="Calibri"/>
          <w:b/>
          <w:bCs/>
          <w:sz w:val="22"/>
          <w:szCs w:val="22"/>
          <w:u w:val="single"/>
          <w:lang w:val="en-GB"/>
        </w:rPr>
        <w:t>Safety Precautions</w:t>
      </w:r>
    </w:p>
    <w:p w14:paraId="41A91F7B" w14:textId="77777777" w:rsidR="005C7F84" w:rsidRPr="00CC57D9" w:rsidRDefault="005C7F84" w:rsidP="00CA180F">
      <w:pPr>
        <w:pStyle w:val="ListParagraph"/>
        <w:numPr>
          <w:ilvl w:val="0"/>
          <w:numId w:val="13"/>
        </w:numPr>
        <w:spacing w:after="0"/>
        <w:ind w:left="284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Always wear gloves and goggles during engraving.</w:t>
      </w:r>
    </w:p>
    <w:p w14:paraId="22312401" w14:textId="77777777" w:rsidR="005C7F84" w:rsidRPr="00CC57D9" w:rsidRDefault="005C7F84" w:rsidP="00CA180F">
      <w:pPr>
        <w:pStyle w:val="ListParagraph"/>
        <w:numPr>
          <w:ilvl w:val="0"/>
          <w:numId w:val="13"/>
        </w:numPr>
        <w:spacing w:after="0"/>
        <w:ind w:left="284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Perform engraving in a well-ventilated, clean area.</w:t>
      </w:r>
    </w:p>
    <w:p w14:paraId="55C96529" w14:textId="77777777" w:rsidR="005C7F84" w:rsidRPr="00CC57D9" w:rsidRDefault="005C7F84" w:rsidP="00CA180F">
      <w:pPr>
        <w:pStyle w:val="ListParagraph"/>
        <w:numPr>
          <w:ilvl w:val="0"/>
          <w:numId w:val="13"/>
        </w:numPr>
        <w:spacing w:after="0"/>
        <w:ind w:left="284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Avoid inhaling glass dust and ensure glassware is empty and clean before engraving.</w:t>
      </w:r>
    </w:p>
    <w:p w14:paraId="7AC31D5E" w14:textId="77777777" w:rsidR="00CA180F" w:rsidRPr="00CC57D9" w:rsidRDefault="00CA180F" w:rsidP="00CA180F">
      <w:pPr>
        <w:spacing w:after="0"/>
        <w:rPr>
          <w:rFonts w:ascii="Calibri" w:hAnsi="Calibri" w:cs="Calibri"/>
          <w:sz w:val="22"/>
          <w:szCs w:val="22"/>
          <w:lang w:val="en-GB"/>
        </w:rPr>
      </w:pPr>
    </w:p>
    <w:p w14:paraId="11711885" w14:textId="470D32EB" w:rsidR="00CA180F" w:rsidRPr="00CC57D9" w:rsidRDefault="00CA180F" w:rsidP="00CA180F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b/>
          <w:sz w:val="22"/>
          <w:szCs w:val="22"/>
        </w:rPr>
        <w:t>REFERENCE/ENCLOSURE</w:t>
      </w:r>
    </w:p>
    <w:p w14:paraId="0AF37F96" w14:textId="77777777" w:rsidR="00CA180F" w:rsidRPr="00CC57D9" w:rsidRDefault="00CA180F" w:rsidP="00CA180F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GLP (Good Laboratory Practice) Guidelines</w:t>
      </w:r>
    </w:p>
    <w:p w14:paraId="3AC6584B" w14:textId="5513616E" w:rsidR="00CA180F" w:rsidRPr="00CC57D9" w:rsidRDefault="00CA180F" w:rsidP="00CA180F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2"/>
          <w:szCs w:val="22"/>
          <w:lang w:val="en-GB"/>
        </w:rPr>
      </w:pPr>
      <w:r w:rsidRPr="00CC57D9">
        <w:rPr>
          <w:rFonts w:ascii="Calibri" w:hAnsi="Calibri" w:cs="Calibri"/>
          <w:sz w:val="22"/>
          <w:szCs w:val="22"/>
          <w:lang w:val="en-GB"/>
        </w:rPr>
        <w:t>ISO 17025: General requirements for the competence of testing and calibration laboratories</w:t>
      </w:r>
    </w:p>
    <w:p w14:paraId="66361501" w14:textId="77777777" w:rsidR="00CA180F" w:rsidRPr="00CC57D9" w:rsidRDefault="00CA180F" w:rsidP="00CA180F">
      <w:pPr>
        <w:shd w:val="clear" w:color="auto" w:fill="FFFFFF"/>
        <w:spacing w:after="0" w:line="360" w:lineRule="auto"/>
        <w:rPr>
          <w:rFonts w:ascii="Calibri" w:hAnsi="Calibri" w:cs="Calibri"/>
          <w:color w:val="000000"/>
          <w:sz w:val="22"/>
          <w:szCs w:val="22"/>
        </w:rPr>
      </w:pPr>
    </w:p>
    <w:p w14:paraId="368E5083" w14:textId="30CA6A6D" w:rsidR="00CA180F" w:rsidRPr="00CC57D9" w:rsidRDefault="00CA180F" w:rsidP="00CA180F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  <w:sz w:val="22"/>
          <w:szCs w:val="22"/>
        </w:rPr>
      </w:pPr>
      <w:r w:rsidRPr="00CC57D9">
        <w:rPr>
          <w:rFonts w:ascii="Calibri" w:hAnsi="Calibri" w:cs="Calibri"/>
          <w:b/>
          <w:sz w:val="22"/>
          <w:szCs w:val="22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CA180F" w:rsidRPr="00CC57D9" w14:paraId="5EFEB9FB" w14:textId="77777777" w:rsidTr="00E47E17">
        <w:trPr>
          <w:trHeight w:val="261"/>
        </w:trPr>
        <w:tc>
          <w:tcPr>
            <w:tcW w:w="4644" w:type="dxa"/>
            <w:shd w:val="clear" w:color="auto" w:fill="FFFFFF"/>
          </w:tcPr>
          <w:p w14:paraId="0CB3770D" w14:textId="77777777" w:rsidR="00CA180F" w:rsidRPr="00CC57D9" w:rsidRDefault="00CA180F" w:rsidP="00E47E17">
            <w:pPr>
              <w:pStyle w:val="Header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CC57D9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Quality Control Head</w:t>
            </w:r>
          </w:p>
        </w:tc>
        <w:tc>
          <w:tcPr>
            <w:tcW w:w="4644" w:type="dxa"/>
            <w:shd w:val="clear" w:color="auto" w:fill="FFFFFF"/>
          </w:tcPr>
          <w:p w14:paraId="5BEAEFCF" w14:textId="77777777" w:rsidR="00CA180F" w:rsidRPr="00CC57D9" w:rsidRDefault="00CA180F" w:rsidP="00E47E17">
            <w:pPr>
              <w:pStyle w:val="Header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CC57D9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Chemical Analyst </w:t>
            </w:r>
          </w:p>
        </w:tc>
      </w:tr>
      <w:tr w:rsidR="00CA180F" w:rsidRPr="00CC57D9" w14:paraId="02E51720" w14:textId="77777777" w:rsidTr="00E47E17">
        <w:trPr>
          <w:trHeight w:val="261"/>
        </w:trPr>
        <w:tc>
          <w:tcPr>
            <w:tcW w:w="4644" w:type="dxa"/>
            <w:shd w:val="clear" w:color="auto" w:fill="FFFFFF"/>
          </w:tcPr>
          <w:p w14:paraId="4C626562" w14:textId="57984A47" w:rsidR="00CA180F" w:rsidRPr="00CC57D9" w:rsidRDefault="00CA180F" w:rsidP="00E47E17">
            <w:pPr>
              <w:pStyle w:val="Header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CC57D9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Doc. Unit</w:t>
            </w:r>
          </w:p>
        </w:tc>
        <w:tc>
          <w:tcPr>
            <w:tcW w:w="4644" w:type="dxa"/>
            <w:shd w:val="clear" w:color="auto" w:fill="FFFFFF"/>
          </w:tcPr>
          <w:p w14:paraId="75D837E4" w14:textId="19F5B598" w:rsidR="00CA180F" w:rsidRPr="00CC57D9" w:rsidRDefault="00CA180F" w:rsidP="00E47E17">
            <w:pPr>
              <w:pStyle w:val="Header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CC57D9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IPQA</w:t>
            </w:r>
          </w:p>
        </w:tc>
      </w:tr>
    </w:tbl>
    <w:p w14:paraId="0E28F38C" w14:textId="77777777" w:rsidR="00CA180F" w:rsidRPr="00CC57D9" w:rsidRDefault="00CA180F" w:rsidP="00CA180F">
      <w:pPr>
        <w:spacing w:line="360" w:lineRule="auto"/>
        <w:rPr>
          <w:rFonts w:ascii="Calibri" w:hAnsi="Calibri" w:cs="Calibri"/>
          <w:b/>
          <w:sz w:val="22"/>
          <w:szCs w:val="22"/>
        </w:rPr>
      </w:pPr>
    </w:p>
    <w:p w14:paraId="25DD9123" w14:textId="0244381A" w:rsidR="00CA180F" w:rsidRPr="00CC57D9" w:rsidRDefault="00CA180F" w:rsidP="00CA180F">
      <w:pPr>
        <w:spacing w:line="360" w:lineRule="auto"/>
        <w:rPr>
          <w:rFonts w:ascii="Calibri" w:hAnsi="Calibri" w:cs="Calibri"/>
          <w:b/>
          <w:sz w:val="22"/>
          <w:szCs w:val="22"/>
        </w:rPr>
      </w:pPr>
      <w:r w:rsidRPr="00CC57D9">
        <w:rPr>
          <w:rFonts w:ascii="Calibri" w:hAnsi="Calibri" w:cs="Calibri"/>
          <w:b/>
          <w:sz w:val="22"/>
          <w:szCs w:val="22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A180F" w:rsidRPr="00CC57D9" w14:paraId="4F503E3C" w14:textId="77777777" w:rsidTr="00E47E17">
        <w:tc>
          <w:tcPr>
            <w:tcW w:w="2610" w:type="dxa"/>
            <w:shd w:val="clear" w:color="auto" w:fill="auto"/>
          </w:tcPr>
          <w:p w14:paraId="4015BB5D" w14:textId="77777777" w:rsidR="00CA180F" w:rsidRPr="00CC57D9" w:rsidRDefault="00CA180F" w:rsidP="00E47E17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CC57D9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CC1BBD9" w14:textId="77777777" w:rsidR="00CA180F" w:rsidRPr="00CC57D9" w:rsidRDefault="00CA180F" w:rsidP="00E47E17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CC57D9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CA180F" w:rsidRPr="00CC57D9" w14:paraId="0CC89631" w14:textId="77777777" w:rsidTr="00E47E17">
        <w:tc>
          <w:tcPr>
            <w:tcW w:w="2610" w:type="dxa"/>
            <w:shd w:val="clear" w:color="auto" w:fill="auto"/>
          </w:tcPr>
          <w:p w14:paraId="54706BCC" w14:textId="77777777" w:rsidR="00CA180F" w:rsidRPr="00CC57D9" w:rsidRDefault="00CA180F" w:rsidP="00E47E17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CC57D9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7E44F71" w14:textId="77777777" w:rsidR="00CA180F" w:rsidRPr="00CC57D9" w:rsidRDefault="00CA180F" w:rsidP="00E47E17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CC57D9">
              <w:rPr>
                <w:rFonts w:ascii="Calibri" w:eastAsia="Calibri" w:hAnsi="Calibri" w:cs="Calibri"/>
                <w:sz w:val="22"/>
                <w:szCs w:val="22"/>
              </w:rPr>
              <w:t>QUALITY CONTROL LABORATORY</w:t>
            </w:r>
          </w:p>
        </w:tc>
      </w:tr>
    </w:tbl>
    <w:p w14:paraId="502F0D08" w14:textId="77777777" w:rsidR="00CA180F" w:rsidRPr="00CC57D9" w:rsidRDefault="00CA180F" w:rsidP="00CA180F">
      <w:pPr>
        <w:spacing w:line="360" w:lineRule="auto"/>
        <w:rPr>
          <w:rFonts w:ascii="Calibri" w:hAnsi="Calibri" w:cs="Calibri"/>
          <w:b/>
          <w:sz w:val="22"/>
          <w:szCs w:val="22"/>
        </w:rPr>
      </w:pPr>
    </w:p>
    <w:p w14:paraId="78621640" w14:textId="27966861" w:rsidR="00CA180F" w:rsidRPr="00CC57D9" w:rsidRDefault="00CA180F" w:rsidP="00CA180F">
      <w:pPr>
        <w:spacing w:line="360" w:lineRule="auto"/>
        <w:rPr>
          <w:rFonts w:ascii="Calibri" w:hAnsi="Calibri" w:cs="Calibri"/>
          <w:b/>
          <w:sz w:val="22"/>
          <w:szCs w:val="22"/>
        </w:rPr>
      </w:pPr>
      <w:r w:rsidRPr="00CC57D9">
        <w:rPr>
          <w:rFonts w:ascii="Calibri" w:hAnsi="Calibri" w:cs="Calibri"/>
          <w:b/>
          <w:sz w:val="22"/>
          <w:szCs w:val="22"/>
        </w:rPr>
        <w:t>9.0 REVISION HISTORY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559"/>
        <w:gridCol w:w="5812"/>
      </w:tblGrid>
      <w:tr w:rsidR="00CA180F" w:rsidRPr="00CC57D9" w14:paraId="1E0AC76E" w14:textId="77777777" w:rsidTr="00E47E17">
        <w:tc>
          <w:tcPr>
            <w:tcW w:w="1980" w:type="dxa"/>
            <w:shd w:val="clear" w:color="auto" w:fill="auto"/>
          </w:tcPr>
          <w:p w14:paraId="65FC9201" w14:textId="77777777" w:rsidR="00CA180F" w:rsidRPr="00CC57D9" w:rsidRDefault="00CA180F" w:rsidP="00E47E1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C57D9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1559" w:type="dxa"/>
            <w:shd w:val="clear" w:color="auto" w:fill="auto"/>
          </w:tcPr>
          <w:p w14:paraId="257A1AD7" w14:textId="77777777" w:rsidR="00CA180F" w:rsidRPr="00CC57D9" w:rsidRDefault="00CA180F" w:rsidP="00E47E1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C57D9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812" w:type="dxa"/>
            <w:shd w:val="clear" w:color="auto" w:fill="auto"/>
          </w:tcPr>
          <w:p w14:paraId="586461DA" w14:textId="77777777" w:rsidR="00CA180F" w:rsidRPr="00CC57D9" w:rsidRDefault="00CA180F" w:rsidP="00E47E1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C57D9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CA180F" w:rsidRPr="00CC57D9" w14:paraId="760AE99C" w14:textId="77777777" w:rsidTr="00E47E17">
        <w:tc>
          <w:tcPr>
            <w:tcW w:w="1980" w:type="dxa"/>
            <w:shd w:val="clear" w:color="auto" w:fill="auto"/>
          </w:tcPr>
          <w:p w14:paraId="1E919BA2" w14:textId="77777777" w:rsidR="00CA180F" w:rsidRPr="00CC57D9" w:rsidRDefault="00CA180F" w:rsidP="00E47E1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C57D9"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559" w:type="dxa"/>
            <w:shd w:val="clear" w:color="auto" w:fill="auto"/>
          </w:tcPr>
          <w:p w14:paraId="530C5311" w14:textId="77777777" w:rsidR="00CA180F" w:rsidRPr="00CC57D9" w:rsidRDefault="00CA180F" w:rsidP="00E47E1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C57D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5812" w:type="dxa"/>
            <w:shd w:val="clear" w:color="auto" w:fill="auto"/>
          </w:tcPr>
          <w:p w14:paraId="1ADB9C61" w14:textId="77777777" w:rsidR="00CA180F" w:rsidRPr="00CC57D9" w:rsidRDefault="00CA180F" w:rsidP="00E47E17">
            <w:pPr>
              <w:spacing w:line="276" w:lineRule="auto"/>
              <w:ind w:right="992"/>
              <w:rPr>
                <w:rFonts w:ascii="Calibri" w:eastAsia="Calibri" w:hAnsi="Calibri" w:cs="Calibri"/>
                <w:sz w:val="22"/>
                <w:szCs w:val="22"/>
              </w:rPr>
            </w:pPr>
            <w:r w:rsidRPr="00CC57D9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</w:tbl>
    <w:p w14:paraId="04E0C9DF" w14:textId="77777777" w:rsidR="00CA180F" w:rsidRPr="00CC57D9" w:rsidRDefault="00CA180F" w:rsidP="00E16889">
      <w:pPr>
        <w:spacing w:after="0"/>
        <w:rPr>
          <w:rFonts w:ascii="Calibri" w:hAnsi="Calibri" w:cs="Calibri"/>
          <w:sz w:val="22"/>
          <w:szCs w:val="22"/>
          <w:lang w:val="en-GB"/>
        </w:rPr>
      </w:pPr>
    </w:p>
    <w:sectPr w:rsidR="00CA180F" w:rsidRPr="00CC57D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4CC483" w14:textId="77777777" w:rsidR="00F36E4A" w:rsidRDefault="00F36E4A" w:rsidP="00F56C49">
      <w:pPr>
        <w:spacing w:after="0" w:line="240" w:lineRule="auto"/>
      </w:pPr>
      <w:r>
        <w:separator/>
      </w:r>
    </w:p>
  </w:endnote>
  <w:endnote w:type="continuationSeparator" w:id="0">
    <w:p w14:paraId="7814F86D" w14:textId="77777777" w:rsidR="00F36E4A" w:rsidRDefault="00F36E4A" w:rsidP="00F56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6581215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22DE027" w14:textId="043E405D" w:rsidR="00CC57D9" w:rsidRDefault="00CC57D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B0648D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B0648D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DA2D3A5" w14:textId="77777777" w:rsidR="00CC57D9" w:rsidRDefault="00CC57D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C4DB27" w14:textId="77777777" w:rsidR="00F36E4A" w:rsidRDefault="00F36E4A" w:rsidP="00F56C49">
      <w:pPr>
        <w:spacing w:after="0" w:line="240" w:lineRule="auto"/>
      </w:pPr>
      <w:r>
        <w:separator/>
      </w:r>
    </w:p>
  </w:footnote>
  <w:footnote w:type="continuationSeparator" w:id="0">
    <w:p w14:paraId="4A9C6EB9" w14:textId="77777777" w:rsidR="00F36E4A" w:rsidRDefault="00F36E4A" w:rsidP="00F56C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1196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83"/>
      <w:gridCol w:w="1701"/>
      <w:gridCol w:w="3969"/>
      <w:gridCol w:w="1984"/>
      <w:gridCol w:w="1559"/>
    </w:tblGrid>
    <w:tr w:rsidR="00F56C49" w:rsidRPr="00565BDB" w14:paraId="16851C7F" w14:textId="77777777" w:rsidTr="00746649">
      <w:trPr>
        <w:trHeight w:val="651"/>
      </w:trPr>
      <w:tc>
        <w:tcPr>
          <w:tcW w:w="1983" w:type="dxa"/>
          <w:vMerge w:val="restart"/>
          <w:shd w:val="clear" w:color="auto" w:fill="auto"/>
        </w:tcPr>
        <w:p w14:paraId="05649632" w14:textId="77777777" w:rsidR="00F56C49" w:rsidRPr="00565BDB" w:rsidRDefault="00F56C49" w:rsidP="00F56C49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7576A80B" wp14:editId="6419A641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4" w:type="dxa"/>
          <w:gridSpan w:val="3"/>
          <w:shd w:val="clear" w:color="auto" w:fill="auto"/>
        </w:tcPr>
        <w:p w14:paraId="7EE2C25E" w14:textId="77777777" w:rsidR="00F56C49" w:rsidRPr="001B76C1" w:rsidRDefault="00F56C49" w:rsidP="00F56C49">
          <w:pPr>
            <w:pStyle w:val="Header"/>
            <w:jc w:val="center"/>
            <w:rPr>
              <w:rFonts w:ascii="Calibri" w:eastAsia="Calibri" w:hAnsi="Calibri"/>
            </w:rPr>
          </w:pPr>
          <w:r w:rsidRPr="001B76C1">
            <w:rPr>
              <w:rFonts w:ascii="Calibri" w:eastAsia="Calibri" w:hAnsi="Calibri"/>
            </w:rPr>
            <w:t xml:space="preserve">Biomedical Limited, </w:t>
          </w:r>
        </w:p>
        <w:p w14:paraId="5C4797EB" w14:textId="77777777" w:rsidR="00F56C49" w:rsidRPr="001B76C1" w:rsidRDefault="00F56C49" w:rsidP="00F56C49">
          <w:pPr>
            <w:pStyle w:val="Header"/>
            <w:jc w:val="center"/>
            <w:rPr>
              <w:rFonts w:ascii="Calibri" w:eastAsia="Calibri" w:hAnsi="Calibri"/>
            </w:rPr>
          </w:pPr>
          <w:r w:rsidRPr="001B76C1">
            <w:rPr>
              <w:rFonts w:ascii="Calibri" w:eastAsia="Calibri" w:hAnsi="Calibri"/>
            </w:rPr>
            <w:t xml:space="preserve">No 1 </w:t>
          </w:r>
          <w:proofErr w:type="spellStart"/>
          <w:r w:rsidRPr="001B76C1">
            <w:rPr>
              <w:rFonts w:ascii="Calibri" w:eastAsia="Calibri" w:hAnsi="Calibri"/>
            </w:rPr>
            <w:t>Ohimege</w:t>
          </w:r>
          <w:proofErr w:type="spellEnd"/>
          <w:r w:rsidRPr="001B76C1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559" w:type="dxa"/>
          <w:vMerge w:val="restart"/>
          <w:shd w:val="clear" w:color="auto" w:fill="auto"/>
        </w:tcPr>
        <w:p w14:paraId="419BF14E" w14:textId="77777777" w:rsidR="00F56C49" w:rsidRPr="00701D3F" w:rsidRDefault="00F56C49" w:rsidP="00F56C49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701D3F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F56C49" w:rsidRPr="00565BDB" w14:paraId="1A0B10A3" w14:textId="77777777" w:rsidTr="00746649">
      <w:trPr>
        <w:trHeight w:val="650"/>
      </w:trPr>
      <w:tc>
        <w:tcPr>
          <w:tcW w:w="1983" w:type="dxa"/>
          <w:vMerge/>
          <w:shd w:val="clear" w:color="auto" w:fill="auto"/>
        </w:tcPr>
        <w:p w14:paraId="0BA301D7" w14:textId="77777777" w:rsidR="00F56C49" w:rsidRPr="00565BDB" w:rsidRDefault="00F56C49" w:rsidP="00F56C49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654" w:type="dxa"/>
          <w:gridSpan w:val="3"/>
          <w:shd w:val="clear" w:color="auto" w:fill="auto"/>
        </w:tcPr>
        <w:p w14:paraId="078A5672" w14:textId="56543A38" w:rsidR="00F56C49" w:rsidRPr="001B76C1" w:rsidRDefault="00F56C49" w:rsidP="00F56C49">
          <w:pPr>
            <w:pStyle w:val="Header"/>
            <w:jc w:val="center"/>
            <w:rPr>
              <w:rFonts w:ascii="Calibri" w:eastAsia="Calibri" w:hAnsi="Calibri"/>
              <w:sz w:val="28"/>
              <w:szCs w:val="28"/>
            </w:rPr>
          </w:pPr>
          <w:r w:rsidRPr="001B76C1">
            <w:rPr>
              <w:rFonts w:ascii="Calibri" w:eastAsia="Calibri" w:hAnsi="Calibri"/>
              <w:sz w:val="28"/>
              <w:szCs w:val="28"/>
            </w:rPr>
            <w:t xml:space="preserve">Title: </w:t>
          </w:r>
          <w:r w:rsidRPr="001B76C1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for </w:t>
          </w:r>
          <w:r w:rsidR="00746649">
            <w:rPr>
              <w:rFonts w:ascii="Calibri" w:eastAsia="Calibri" w:hAnsi="Calibri"/>
              <w:b/>
              <w:sz w:val="28"/>
              <w:szCs w:val="28"/>
            </w:rPr>
            <w:t xml:space="preserve">Engraving of Laboratory </w:t>
          </w:r>
          <w:r w:rsidRPr="001B76C1">
            <w:rPr>
              <w:rFonts w:ascii="Calibri" w:eastAsia="Calibri" w:hAnsi="Calibri"/>
              <w:b/>
              <w:sz w:val="28"/>
              <w:szCs w:val="28"/>
            </w:rPr>
            <w:t>Glassware</w:t>
          </w:r>
        </w:p>
      </w:tc>
      <w:tc>
        <w:tcPr>
          <w:tcW w:w="1559" w:type="dxa"/>
          <w:vMerge/>
          <w:shd w:val="clear" w:color="auto" w:fill="auto"/>
        </w:tcPr>
        <w:p w14:paraId="612315E0" w14:textId="77777777" w:rsidR="00F56C49" w:rsidRPr="00565BDB" w:rsidRDefault="00F56C49" w:rsidP="00F56C49">
          <w:pPr>
            <w:pStyle w:val="Header"/>
            <w:rPr>
              <w:rFonts w:ascii="Calibri" w:eastAsia="Calibri" w:hAnsi="Calibri"/>
            </w:rPr>
          </w:pPr>
        </w:p>
      </w:tc>
    </w:tr>
    <w:tr w:rsidR="00F56C49" w:rsidRPr="00565BDB" w14:paraId="1CBA0162" w14:textId="77777777" w:rsidTr="00746649">
      <w:trPr>
        <w:trHeight w:val="171"/>
      </w:trPr>
      <w:tc>
        <w:tcPr>
          <w:tcW w:w="1983" w:type="dxa"/>
          <w:vMerge w:val="restart"/>
          <w:shd w:val="clear" w:color="auto" w:fill="auto"/>
        </w:tcPr>
        <w:p w14:paraId="358A0406" w14:textId="77777777" w:rsidR="00F56C49" w:rsidRPr="00565BDB" w:rsidRDefault="00F56C49" w:rsidP="00F56C49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701" w:type="dxa"/>
          <w:vMerge w:val="restart"/>
          <w:shd w:val="clear" w:color="auto" w:fill="auto"/>
        </w:tcPr>
        <w:p w14:paraId="0AC9269C" w14:textId="77777777" w:rsidR="00F56C49" w:rsidRPr="00565BDB" w:rsidRDefault="00F56C49" w:rsidP="00F56C49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969" w:type="dxa"/>
          <w:vMerge w:val="restart"/>
          <w:shd w:val="clear" w:color="auto" w:fill="auto"/>
        </w:tcPr>
        <w:p w14:paraId="61DAECA3" w14:textId="77777777" w:rsidR="00F56C49" w:rsidRPr="00701D3F" w:rsidRDefault="00F56C49" w:rsidP="00F56C49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26B50B5F" w14:textId="2458FE83" w:rsidR="00F56C49" w:rsidRPr="00701D3F" w:rsidRDefault="00F56C49" w:rsidP="00F56C49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701D3F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 w:rsidR="00746649"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701D3F">
            <w:rPr>
              <w:rFonts w:ascii="Calibri" w:eastAsia="Calibri" w:hAnsi="Calibri"/>
              <w:b/>
              <w:bCs/>
              <w:sz w:val="28"/>
              <w:szCs w:val="28"/>
            </w:rPr>
            <w:t>-CL-0</w:t>
          </w:r>
          <w:r w:rsidR="00746649">
            <w:rPr>
              <w:rFonts w:ascii="Calibri" w:eastAsia="Calibri" w:hAnsi="Calibri"/>
              <w:b/>
              <w:bCs/>
              <w:sz w:val="28"/>
              <w:szCs w:val="28"/>
            </w:rPr>
            <w:t>12</w:t>
          </w:r>
        </w:p>
      </w:tc>
      <w:tc>
        <w:tcPr>
          <w:tcW w:w="1984" w:type="dxa"/>
          <w:shd w:val="clear" w:color="auto" w:fill="auto"/>
          <w:vAlign w:val="bottom"/>
        </w:tcPr>
        <w:p w14:paraId="0A821368" w14:textId="77777777" w:rsidR="00F56C49" w:rsidRPr="00565BDB" w:rsidRDefault="00F56C49" w:rsidP="00F56C49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559" w:type="dxa"/>
          <w:shd w:val="clear" w:color="auto" w:fill="auto"/>
          <w:vAlign w:val="bottom"/>
        </w:tcPr>
        <w:p w14:paraId="3B2F32BB" w14:textId="5AE6BE98" w:rsidR="00F56C49" w:rsidRPr="00565BDB" w:rsidRDefault="00F56C49" w:rsidP="00F56C49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</w:t>
          </w:r>
          <w:r w:rsidR="00746649">
            <w:rPr>
              <w:rFonts w:ascii="Calibri" w:eastAsia="Calibri" w:hAnsi="Calibri"/>
            </w:rPr>
            <w:t>0</w:t>
          </w:r>
        </w:p>
      </w:tc>
    </w:tr>
    <w:tr w:rsidR="00F56C49" w:rsidRPr="00565BDB" w14:paraId="24B8CB49" w14:textId="77777777" w:rsidTr="00746649">
      <w:trPr>
        <w:trHeight w:val="170"/>
      </w:trPr>
      <w:tc>
        <w:tcPr>
          <w:tcW w:w="1983" w:type="dxa"/>
          <w:vMerge/>
          <w:shd w:val="clear" w:color="auto" w:fill="auto"/>
        </w:tcPr>
        <w:p w14:paraId="26D3D116" w14:textId="77777777" w:rsidR="00F56C49" w:rsidRPr="00565BDB" w:rsidRDefault="00F56C49" w:rsidP="00F56C49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701" w:type="dxa"/>
          <w:vMerge/>
          <w:shd w:val="clear" w:color="auto" w:fill="auto"/>
        </w:tcPr>
        <w:p w14:paraId="27091395" w14:textId="77777777" w:rsidR="00F56C49" w:rsidRPr="00565BDB" w:rsidRDefault="00F56C49" w:rsidP="00F56C49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969" w:type="dxa"/>
          <w:vMerge/>
          <w:shd w:val="clear" w:color="auto" w:fill="auto"/>
        </w:tcPr>
        <w:p w14:paraId="224105C2" w14:textId="77777777" w:rsidR="00F56C49" w:rsidRPr="00565BDB" w:rsidRDefault="00F56C49" w:rsidP="00F56C49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84" w:type="dxa"/>
          <w:shd w:val="clear" w:color="auto" w:fill="auto"/>
          <w:vAlign w:val="bottom"/>
        </w:tcPr>
        <w:p w14:paraId="3386BA05" w14:textId="77777777" w:rsidR="00F56C49" w:rsidRPr="00565BDB" w:rsidRDefault="00F56C49" w:rsidP="00F56C49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559" w:type="dxa"/>
          <w:shd w:val="clear" w:color="auto" w:fill="auto"/>
        </w:tcPr>
        <w:p w14:paraId="529B23CA" w14:textId="0A462CBE" w:rsidR="00F56C49" w:rsidRPr="00565BDB" w:rsidRDefault="00F56C49" w:rsidP="00F56C49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</w:t>
          </w:r>
          <w:r w:rsidR="00CC57D9">
            <w:rPr>
              <w:rFonts w:ascii="Calibri" w:eastAsia="Calibri" w:hAnsi="Calibri"/>
              <w:b/>
            </w:rPr>
            <w:t>pril</w:t>
          </w:r>
          <w:r w:rsidRPr="00565BDB">
            <w:rPr>
              <w:rFonts w:ascii="Calibri" w:eastAsia="Calibri" w:hAnsi="Calibri"/>
              <w:b/>
            </w:rPr>
            <w:t>, 202</w:t>
          </w:r>
          <w:r w:rsidR="00CC57D9">
            <w:rPr>
              <w:rFonts w:ascii="Calibri" w:eastAsia="Calibri" w:hAnsi="Calibri"/>
              <w:b/>
            </w:rPr>
            <w:t>5</w:t>
          </w:r>
        </w:p>
      </w:tc>
    </w:tr>
    <w:tr w:rsidR="00F56C49" w:rsidRPr="00565BDB" w14:paraId="75B5AD42" w14:textId="77777777" w:rsidTr="00746649">
      <w:trPr>
        <w:trHeight w:val="334"/>
      </w:trPr>
      <w:tc>
        <w:tcPr>
          <w:tcW w:w="1983" w:type="dxa"/>
          <w:shd w:val="clear" w:color="auto" w:fill="auto"/>
        </w:tcPr>
        <w:p w14:paraId="605B6D42" w14:textId="77777777" w:rsidR="00F56C49" w:rsidRPr="00565BDB" w:rsidRDefault="00F56C49" w:rsidP="00F56C49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701" w:type="dxa"/>
          <w:shd w:val="clear" w:color="auto" w:fill="auto"/>
        </w:tcPr>
        <w:p w14:paraId="2E7B7098" w14:textId="34A4D458" w:rsidR="00F56C49" w:rsidRPr="00565BDB" w:rsidRDefault="00F56C49" w:rsidP="00F56C49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3969" w:type="dxa"/>
          <w:vMerge/>
          <w:shd w:val="clear" w:color="auto" w:fill="auto"/>
        </w:tcPr>
        <w:p w14:paraId="509B351C" w14:textId="77777777" w:rsidR="00F56C49" w:rsidRPr="00565BDB" w:rsidRDefault="00F56C49" w:rsidP="00F56C49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84" w:type="dxa"/>
          <w:shd w:val="clear" w:color="auto" w:fill="auto"/>
          <w:vAlign w:val="bottom"/>
        </w:tcPr>
        <w:p w14:paraId="6D514E5B" w14:textId="77777777" w:rsidR="00F56C49" w:rsidRPr="00565BDB" w:rsidRDefault="00F56C49" w:rsidP="00F56C49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559" w:type="dxa"/>
          <w:shd w:val="clear" w:color="auto" w:fill="auto"/>
          <w:vAlign w:val="bottom"/>
        </w:tcPr>
        <w:p w14:paraId="6337FB6F" w14:textId="634B8A72" w:rsidR="00F56C49" w:rsidRPr="00565BDB" w:rsidRDefault="00CC57D9" w:rsidP="00F56C49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="00F56C49"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F56C49" w:rsidRPr="00565BDB" w14:paraId="51E75440" w14:textId="77777777" w:rsidTr="00F56C49">
      <w:trPr>
        <w:trHeight w:val="479"/>
      </w:trPr>
      <w:tc>
        <w:tcPr>
          <w:tcW w:w="3684" w:type="dxa"/>
          <w:gridSpan w:val="2"/>
          <w:shd w:val="clear" w:color="auto" w:fill="auto"/>
        </w:tcPr>
        <w:p w14:paraId="55C4B84F" w14:textId="0F3A1872" w:rsidR="00F56C49" w:rsidRPr="00565BDB" w:rsidRDefault="00F56C49" w:rsidP="00746649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 xml:space="preserve">Prepared By </w:t>
          </w:r>
        </w:p>
      </w:tc>
      <w:tc>
        <w:tcPr>
          <w:tcW w:w="3969" w:type="dxa"/>
          <w:shd w:val="clear" w:color="auto" w:fill="auto"/>
        </w:tcPr>
        <w:p w14:paraId="76DF87F0" w14:textId="3812DEAD" w:rsidR="00F56C49" w:rsidRPr="00565BDB" w:rsidRDefault="00F56C49" w:rsidP="00746649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</w:t>
          </w:r>
        </w:p>
      </w:tc>
      <w:tc>
        <w:tcPr>
          <w:tcW w:w="3543" w:type="dxa"/>
          <w:gridSpan w:val="2"/>
          <w:shd w:val="clear" w:color="auto" w:fill="auto"/>
        </w:tcPr>
        <w:p w14:paraId="786EE8D6" w14:textId="1C1CDD8A" w:rsidR="00F56C49" w:rsidRPr="00565BDB" w:rsidRDefault="00F56C49" w:rsidP="00746649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</w:t>
          </w:r>
        </w:p>
      </w:tc>
    </w:tr>
    <w:tr w:rsidR="00746649" w:rsidRPr="00565BDB" w14:paraId="3358EC86" w14:textId="77777777" w:rsidTr="00F56C49">
      <w:trPr>
        <w:trHeight w:val="479"/>
      </w:trPr>
      <w:tc>
        <w:tcPr>
          <w:tcW w:w="3684" w:type="dxa"/>
          <w:gridSpan w:val="2"/>
          <w:shd w:val="clear" w:color="auto" w:fill="auto"/>
        </w:tcPr>
        <w:p w14:paraId="3297F47E" w14:textId="42C88A1B" w:rsidR="00746649" w:rsidRPr="00565BDB" w:rsidRDefault="00746649" w:rsidP="00746649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  <w:bCs/>
            </w:rPr>
            <w:t>sign/date</w:t>
          </w:r>
        </w:p>
      </w:tc>
      <w:tc>
        <w:tcPr>
          <w:tcW w:w="3969" w:type="dxa"/>
          <w:shd w:val="clear" w:color="auto" w:fill="auto"/>
        </w:tcPr>
        <w:p w14:paraId="0A8B4611" w14:textId="0CA5A203" w:rsidR="00746649" w:rsidRPr="00565BDB" w:rsidRDefault="00746649" w:rsidP="00746649">
          <w:pPr>
            <w:pStyle w:val="Header"/>
            <w:rPr>
              <w:rFonts w:ascii="Calibri" w:eastAsia="Calibri" w:hAnsi="Calibri"/>
            </w:rPr>
          </w:pPr>
          <w:r w:rsidRPr="00A737BC">
            <w:rPr>
              <w:rFonts w:ascii="Calibri" w:eastAsia="Calibri" w:hAnsi="Calibri"/>
              <w:b/>
              <w:bCs/>
            </w:rPr>
            <w:t>sign/date</w:t>
          </w:r>
        </w:p>
      </w:tc>
      <w:tc>
        <w:tcPr>
          <w:tcW w:w="3543" w:type="dxa"/>
          <w:gridSpan w:val="2"/>
          <w:shd w:val="clear" w:color="auto" w:fill="auto"/>
        </w:tcPr>
        <w:p w14:paraId="06317B6E" w14:textId="494505F6" w:rsidR="00746649" w:rsidRPr="00565BDB" w:rsidRDefault="00746649" w:rsidP="00746649">
          <w:pPr>
            <w:pStyle w:val="Header"/>
            <w:rPr>
              <w:rFonts w:ascii="Calibri" w:eastAsia="Calibri" w:hAnsi="Calibri"/>
              <w:b/>
            </w:rPr>
          </w:pPr>
          <w:r w:rsidRPr="00A737BC">
            <w:rPr>
              <w:rFonts w:ascii="Calibri" w:eastAsia="Calibri" w:hAnsi="Calibri"/>
              <w:b/>
              <w:bCs/>
            </w:rPr>
            <w:t>sign/date</w:t>
          </w:r>
        </w:p>
      </w:tc>
    </w:tr>
  </w:tbl>
  <w:sdt>
    <w:sdtPr>
      <w:id w:val="-1378311728"/>
      <w:docPartObj>
        <w:docPartGallery w:val="Watermarks"/>
        <w:docPartUnique/>
      </w:docPartObj>
    </w:sdtPr>
    <w:sdtEndPr/>
    <w:sdtContent>
      <w:p w14:paraId="7CD9952E" w14:textId="4AE89017" w:rsidR="00F56C49" w:rsidRDefault="00F36E4A">
        <w:pPr>
          <w:pStyle w:val="Header"/>
        </w:pPr>
        <w:r>
          <w:rPr>
            <w:noProof/>
          </w:rPr>
          <w:pict w14:anchorId="4E7C777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07635127" o:spid="_x0000_s2049" type="#_x0000_t136" style="position:absolute;margin-left:0;margin-top:0;width:523.95pt;height:11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F47EE"/>
    <w:multiLevelType w:val="multilevel"/>
    <w:tmpl w:val="1EC85416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3136654"/>
    <w:multiLevelType w:val="multilevel"/>
    <w:tmpl w:val="89C6EA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1E91985"/>
    <w:multiLevelType w:val="hybridMultilevel"/>
    <w:tmpl w:val="54E407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0521B1"/>
    <w:multiLevelType w:val="hybridMultilevel"/>
    <w:tmpl w:val="8102B1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C12985"/>
    <w:multiLevelType w:val="hybridMultilevel"/>
    <w:tmpl w:val="14D21F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5323F3"/>
    <w:multiLevelType w:val="hybridMultilevel"/>
    <w:tmpl w:val="9E8C04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B54957"/>
    <w:multiLevelType w:val="multilevel"/>
    <w:tmpl w:val="AA888E7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>
    <w:nsid w:val="44F12056"/>
    <w:multiLevelType w:val="hybridMultilevel"/>
    <w:tmpl w:val="62F48A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CEA4DFA"/>
    <w:multiLevelType w:val="multilevel"/>
    <w:tmpl w:val="91C00EB2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>
    <w:nsid w:val="67C37042"/>
    <w:multiLevelType w:val="hybridMultilevel"/>
    <w:tmpl w:val="CC7AFA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D3E233E"/>
    <w:multiLevelType w:val="hybridMultilevel"/>
    <w:tmpl w:val="E34EDB52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2587C31"/>
    <w:multiLevelType w:val="hybridMultilevel"/>
    <w:tmpl w:val="5DD892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12"/>
  </w:num>
  <w:num w:numId="5">
    <w:abstractNumId w:val="13"/>
  </w:num>
  <w:num w:numId="6">
    <w:abstractNumId w:val="9"/>
  </w:num>
  <w:num w:numId="7">
    <w:abstractNumId w:val="4"/>
  </w:num>
  <w:num w:numId="8">
    <w:abstractNumId w:val="1"/>
  </w:num>
  <w:num w:numId="9">
    <w:abstractNumId w:val="3"/>
  </w:num>
  <w:num w:numId="10">
    <w:abstractNumId w:val="5"/>
  </w:num>
  <w:num w:numId="11">
    <w:abstractNumId w:val="10"/>
  </w:num>
  <w:num w:numId="12">
    <w:abstractNumId w:val="2"/>
  </w:num>
  <w:num w:numId="13">
    <w:abstractNumId w:val="1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6889"/>
    <w:rsid w:val="002B6A5F"/>
    <w:rsid w:val="002D14CA"/>
    <w:rsid w:val="00423863"/>
    <w:rsid w:val="004755DD"/>
    <w:rsid w:val="004B4535"/>
    <w:rsid w:val="00526F67"/>
    <w:rsid w:val="00560B45"/>
    <w:rsid w:val="005C7F84"/>
    <w:rsid w:val="00746649"/>
    <w:rsid w:val="00754B83"/>
    <w:rsid w:val="009364AB"/>
    <w:rsid w:val="009868E0"/>
    <w:rsid w:val="00A41883"/>
    <w:rsid w:val="00B0648D"/>
    <w:rsid w:val="00CA180F"/>
    <w:rsid w:val="00CC57D9"/>
    <w:rsid w:val="00CE648A"/>
    <w:rsid w:val="00D35AEC"/>
    <w:rsid w:val="00E16889"/>
    <w:rsid w:val="00F36E4A"/>
    <w:rsid w:val="00F5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DC2C65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16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E16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8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F56C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56C49"/>
  </w:style>
  <w:style w:type="paragraph" w:styleId="Footer">
    <w:name w:val="footer"/>
    <w:basedOn w:val="Normal"/>
    <w:link w:val="FooterChar"/>
    <w:uiPriority w:val="99"/>
    <w:unhideWhenUsed/>
    <w:rsid w:val="00F56C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C49"/>
  </w:style>
  <w:style w:type="table" w:styleId="TableGrid">
    <w:name w:val="Table Grid"/>
    <w:basedOn w:val="TableNormal"/>
    <w:uiPriority w:val="39"/>
    <w:rsid w:val="005C7F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CA180F"/>
    <w:pPr>
      <w:spacing w:after="120" w:line="480" w:lineRule="auto"/>
      <w:ind w:left="283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rsid w:val="00CA180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64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64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16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E16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8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F56C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56C49"/>
  </w:style>
  <w:style w:type="paragraph" w:styleId="Footer">
    <w:name w:val="footer"/>
    <w:basedOn w:val="Normal"/>
    <w:link w:val="FooterChar"/>
    <w:uiPriority w:val="99"/>
    <w:unhideWhenUsed/>
    <w:rsid w:val="00F56C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C49"/>
  </w:style>
  <w:style w:type="table" w:styleId="TableGrid">
    <w:name w:val="Table Grid"/>
    <w:basedOn w:val="TableNormal"/>
    <w:uiPriority w:val="39"/>
    <w:rsid w:val="005C7F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CA180F"/>
    <w:pPr>
      <w:spacing w:after="120" w:line="480" w:lineRule="auto"/>
      <w:ind w:left="283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rsid w:val="00CA180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64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64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1040</TotalTime>
  <Pages>3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Ibiyemi Ahmad</dc:creator>
  <cp:keywords/>
  <dc:description/>
  <cp:lastModifiedBy>HP PC</cp:lastModifiedBy>
  <cp:revision>5</cp:revision>
  <dcterms:created xsi:type="dcterms:W3CDTF">2025-04-23T13:52:00Z</dcterms:created>
  <dcterms:modified xsi:type="dcterms:W3CDTF">2025-10-12T02:53:00Z</dcterms:modified>
</cp:coreProperties>
</file>