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F081BD" w14:textId="77777777" w:rsidR="00EA5BA0" w:rsidRPr="00EA5BA0" w:rsidRDefault="00E674AC" w:rsidP="00EA5BA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OBJECTIVE</w:t>
      </w:r>
      <w:r w:rsidR="00EA5BA0" w:rsidRPr="00EA5BA0">
        <w:rPr>
          <w:rFonts w:cstheme="minorHAnsi"/>
          <w:b/>
          <w:sz w:val="24"/>
          <w:szCs w:val="24"/>
        </w:rPr>
        <w:t>:</w:t>
      </w:r>
    </w:p>
    <w:p w14:paraId="22ADF3D9" w14:textId="77777777" w:rsidR="00EA5BA0" w:rsidRPr="006D4CF5" w:rsidRDefault="00EA5BA0" w:rsidP="005346FC">
      <w:pPr>
        <w:pStyle w:val="ListParagraph"/>
        <w:spacing w:after="0" w:line="360" w:lineRule="auto"/>
        <w:ind w:left="426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This procedure is to lay down a procedure for proper disposal of used media</w:t>
      </w:r>
    </w:p>
    <w:p w14:paraId="06708A8D" w14:textId="77777777" w:rsidR="00EA5BA0" w:rsidRPr="00EA5BA0" w:rsidRDefault="00EA5BA0" w:rsidP="00EA5BA0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</w:p>
    <w:p w14:paraId="267FF7F9" w14:textId="77777777" w:rsidR="00DB1DE1" w:rsidRDefault="00E674AC" w:rsidP="00DB1DE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SCOPE</w:t>
      </w:r>
      <w:r w:rsidR="00EA5BA0" w:rsidRPr="00EA5BA0">
        <w:rPr>
          <w:rFonts w:cstheme="minorHAnsi"/>
          <w:b/>
          <w:sz w:val="24"/>
          <w:szCs w:val="24"/>
        </w:rPr>
        <w:t>:</w:t>
      </w:r>
    </w:p>
    <w:p w14:paraId="1658E081" w14:textId="77777777" w:rsidR="00EA5BA0" w:rsidRPr="006D4CF5" w:rsidRDefault="00EA5BA0" w:rsidP="005346FC">
      <w:pPr>
        <w:pStyle w:val="ListParagraph"/>
        <w:spacing w:after="0" w:line="360" w:lineRule="auto"/>
        <w:ind w:left="426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This procedure is applicable for used media disposal</w:t>
      </w:r>
    </w:p>
    <w:p w14:paraId="6AA96E8E" w14:textId="77777777" w:rsidR="006D4CF5" w:rsidRPr="00055ACD" w:rsidRDefault="006D4CF5" w:rsidP="006D4CF5">
      <w:pPr>
        <w:pStyle w:val="ListParagraph"/>
        <w:tabs>
          <w:tab w:val="left" w:pos="180"/>
        </w:tabs>
        <w:spacing w:after="0" w:line="276" w:lineRule="auto"/>
        <w:rPr>
          <w:rFonts w:cs="Times New Roman"/>
          <w:sz w:val="23"/>
          <w:szCs w:val="23"/>
        </w:rPr>
      </w:pPr>
    </w:p>
    <w:p w14:paraId="0103388C" w14:textId="77777777" w:rsidR="006D4CF5" w:rsidRPr="004B2549" w:rsidRDefault="006D4CF5" w:rsidP="006D4CF5">
      <w:pPr>
        <w:pStyle w:val="ListParagraph"/>
        <w:numPr>
          <w:ilvl w:val="0"/>
          <w:numId w:val="11"/>
        </w:numPr>
        <w:tabs>
          <w:tab w:val="left" w:pos="288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4B2549">
        <w:rPr>
          <w:rFonts w:cstheme="minorHAnsi"/>
          <w:b/>
          <w:sz w:val="24"/>
          <w:szCs w:val="24"/>
        </w:rPr>
        <w:t>RESPONSIBILITY/ACCOUNTABILITY:</w:t>
      </w:r>
    </w:p>
    <w:p w14:paraId="739D091B" w14:textId="59B8C7D7" w:rsidR="006D4CF5" w:rsidRPr="006D4CF5" w:rsidRDefault="006D4CF5" w:rsidP="005346FC">
      <w:pPr>
        <w:pStyle w:val="ListParagraph"/>
        <w:numPr>
          <w:ilvl w:val="0"/>
          <w:numId w:val="17"/>
        </w:numPr>
        <w:tabs>
          <w:tab w:val="left" w:pos="90"/>
          <w:tab w:val="left" w:pos="2880"/>
        </w:tabs>
        <w:spacing w:after="200" w:line="360" w:lineRule="auto"/>
        <w:ind w:left="426"/>
        <w:rPr>
          <w:rFonts w:cstheme="minorHAnsi"/>
          <w:b/>
          <w:sz w:val="24"/>
          <w:szCs w:val="24"/>
        </w:rPr>
      </w:pPr>
      <w:r w:rsidRPr="006D4CF5">
        <w:rPr>
          <w:rFonts w:ascii="Calibri" w:hAnsi="Calibri"/>
          <w:sz w:val="24"/>
        </w:rPr>
        <w:t>Microbiologists are</w:t>
      </w:r>
      <w:r w:rsidR="0008742E">
        <w:rPr>
          <w:rFonts w:ascii="Calibri" w:hAnsi="Calibri"/>
          <w:sz w:val="24"/>
        </w:rPr>
        <w:t xml:space="preserve"> </w:t>
      </w:r>
      <w:r w:rsidRPr="006D4CF5">
        <w:rPr>
          <w:rFonts w:ascii="Calibri" w:hAnsi="Calibri"/>
          <w:sz w:val="24"/>
        </w:rPr>
        <w:t>responsible for the</w:t>
      </w:r>
      <w:r w:rsidR="00E674AC">
        <w:rPr>
          <w:rFonts w:ascii="Calibri" w:hAnsi="Calibri"/>
          <w:sz w:val="24"/>
        </w:rPr>
        <w:t xml:space="preserve"> operation and disposal of the culture media.</w:t>
      </w:r>
    </w:p>
    <w:p w14:paraId="6A733E21" w14:textId="77777777" w:rsidR="00DB1DE1" w:rsidRPr="006D4CF5" w:rsidRDefault="006D4CF5" w:rsidP="005346FC">
      <w:pPr>
        <w:pStyle w:val="ListParagraph"/>
        <w:numPr>
          <w:ilvl w:val="0"/>
          <w:numId w:val="17"/>
        </w:numPr>
        <w:tabs>
          <w:tab w:val="left" w:pos="90"/>
          <w:tab w:val="left" w:pos="2880"/>
        </w:tabs>
        <w:spacing w:after="200" w:line="360" w:lineRule="auto"/>
        <w:ind w:left="426"/>
        <w:rPr>
          <w:rFonts w:cstheme="minorHAnsi"/>
          <w:b/>
          <w:sz w:val="24"/>
          <w:szCs w:val="24"/>
        </w:rPr>
      </w:pPr>
      <w:r w:rsidRPr="006D4CF5">
        <w:rPr>
          <w:rFonts w:ascii="Calibri" w:hAnsi="Calibri"/>
          <w:sz w:val="24"/>
        </w:rPr>
        <w:t xml:space="preserve">The Quality control </w:t>
      </w:r>
      <w:r w:rsidR="00E674AC">
        <w:rPr>
          <w:rFonts w:ascii="Calibri" w:hAnsi="Calibri"/>
          <w:sz w:val="24"/>
        </w:rPr>
        <w:t>head</w:t>
      </w:r>
      <w:r w:rsidRPr="006D4CF5">
        <w:rPr>
          <w:rFonts w:ascii="Calibri" w:hAnsi="Calibri"/>
          <w:sz w:val="24"/>
        </w:rPr>
        <w:t xml:space="preserve"> ensures the procedures outlined are followed.</w:t>
      </w:r>
    </w:p>
    <w:p w14:paraId="62235DF7" w14:textId="77777777" w:rsidR="00EA5BA0" w:rsidRPr="00EA5BA0" w:rsidRDefault="00EA5BA0" w:rsidP="00EA5BA0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4.0 </w:t>
      </w:r>
      <w:r w:rsidR="00F74A06" w:rsidRPr="00EA5BA0">
        <w:rPr>
          <w:rFonts w:cstheme="minorHAnsi"/>
          <w:b/>
          <w:sz w:val="24"/>
          <w:szCs w:val="24"/>
        </w:rPr>
        <w:t>ABBREVIATIONS AND DEFINITIONS</w:t>
      </w:r>
      <w:r w:rsidRPr="00EA5BA0">
        <w:rPr>
          <w:rFonts w:cstheme="minorHAnsi"/>
          <w:b/>
          <w:sz w:val="24"/>
          <w:szCs w:val="24"/>
        </w:rPr>
        <w:tab/>
      </w:r>
    </w:p>
    <w:p w14:paraId="01D8AEBE" w14:textId="77777777" w:rsidR="00EA5BA0" w:rsidRPr="006D4CF5" w:rsidRDefault="005346FC" w:rsidP="006D4CF5">
      <w:pPr>
        <w:pStyle w:val="ListParagraph"/>
        <w:numPr>
          <w:ilvl w:val="0"/>
          <w:numId w:val="13"/>
        </w:numPr>
        <w:tabs>
          <w:tab w:val="left" w:pos="5370"/>
        </w:tabs>
        <w:spacing w:after="0"/>
        <w:ind w:left="426"/>
        <w:rPr>
          <w:rFonts w:cstheme="minorHAnsi"/>
          <w:sz w:val="24"/>
          <w:szCs w:val="24"/>
        </w:rPr>
      </w:pPr>
      <w:r w:rsidRPr="00E93747">
        <w:rPr>
          <w:rFonts w:ascii="Calibri" w:hAnsi="Calibri" w:cs="Calibri"/>
          <w:sz w:val="24"/>
        </w:rPr>
        <w:t>PPE: Personal Protective Equipment</w:t>
      </w:r>
    </w:p>
    <w:p w14:paraId="70B4529D" w14:textId="77777777" w:rsidR="00EA5BA0" w:rsidRPr="00EA5BA0" w:rsidRDefault="00EA5BA0" w:rsidP="00EA5BA0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0D23597" w14:textId="77777777" w:rsidR="00EA5BA0" w:rsidRPr="00EA5BA0" w:rsidRDefault="00F74A06" w:rsidP="00EA5BA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PROCEDURE</w:t>
      </w:r>
    </w:p>
    <w:p w14:paraId="2B5EC9A2" w14:textId="77777777" w:rsidR="00EA5BA0" w:rsidRPr="00EA5BA0" w:rsidRDefault="00EA5BA0" w:rsidP="00EA5BA0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bookmarkStart w:id="0" w:name="_Hlk170902440"/>
      <w:r w:rsidRPr="00EA5BA0">
        <w:rPr>
          <w:rFonts w:cstheme="minorHAnsi"/>
          <w:b/>
          <w:sz w:val="24"/>
          <w:szCs w:val="24"/>
        </w:rPr>
        <w:t>FOR MICROBIAL MEDIA PLATES</w:t>
      </w:r>
    </w:p>
    <w:p w14:paraId="6E6A1547" w14:textId="77777777" w:rsidR="00EA5BA0" w:rsidRPr="006D4CF5" w:rsidRDefault="005346FC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</w:t>
      </w:r>
      <w:r w:rsidR="00EA5BA0" w:rsidRPr="006D4CF5">
        <w:rPr>
          <w:rFonts w:cstheme="minorHAnsi"/>
          <w:sz w:val="24"/>
          <w:szCs w:val="24"/>
        </w:rPr>
        <w:t>ear rubber hand gloves and nose mask</w:t>
      </w:r>
    </w:p>
    <w:p w14:paraId="28C73DCF" w14:textId="1DE71476" w:rsidR="008A1F62" w:rsidRDefault="008A1F62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Arrange the closed petri dishes that contain the culture media in to canister</w:t>
      </w:r>
    </w:p>
    <w:p w14:paraId="65828BDD" w14:textId="427D9506" w:rsidR="00481260" w:rsidRDefault="007B6806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Place the canister into bucket </w:t>
      </w:r>
      <w:r w:rsidRPr="004405EC">
        <w:rPr>
          <w:rFonts w:cstheme="minorHAnsi"/>
        </w:rPr>
        <w:t xml:space="preserve"> autoclave</w:t>
      </w:r>
    </w:p>
    <w:p w14:paraId="22D23BDE" w14:textId="4F0E740B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Autoclave</w:t>
      </w:r>
      <w:r w:rsidR="007B6806">
        <w:rPr>
          <w:rFonts w:cstheme="minorHAnsi"/>
          <w:sz w:val="24"/>
          <w:szCs w:val="24"/>
        </w:rPr>
        <w:t xml:space="preserve"> at 121</w:t>
      </w:r>
      <w:r w:rsidR="007B6806" w:rsidRPr="007B6806">
        <w:rPr>
          <w:rFonts w:cstheme="minorHAnsi"/>
          <w:sz w:val="24"/>
          <w:szCs w:val="24"/>
          <w:vertAlign w:val="superscript"/>
        </w:rPr>
        <w:t>0</w:t>
      </w:r>
      <w:r w:rsidR="007B6806">
        <w:rPr>
          <w:rFonts w:cstheme="minorHAnsi"/>
          <w:sz w:val="24"/>
          <w:szCs w:val="24"/>
        </w:rPr>
        <w:t>c, 15psi</w:t>
      </w:r>
      <w:r w:rsidR="008A6B07">
        <w:rPr>
          <w:rFonts w:cstheme="minorHAnsi"/>
          <w:sz w:val="24"/>
          <w:szCs w:val="24"/>
        </w:rPr>
        <w:t xml:space="preserve"> </w:t>
      </w:r>
      <w:r w:rsidRPr="00EA5BA0">
        <w:rPr>
          <w:rFonts w:cstheme="minorHAnsi"/>
          <w:sz w:val="24"/>
          <w:szCs w:val="24"/>
        </w:rPr>
        <w:t>for 30 minutes.</w:t>
      </w:r>
    </w:p>
    <w:p w14:paraId="764F8398" w14:textId="29EEC63E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 xml:space="preserve">After autoclaving, add 5% of sodium hypochlorite solution to the </w:t>
      </w:r>
      <w:r w:rsidR="005B2FC1">
        <w:rPr>
          <w:rFonts w:cstheme="minorHAnsi"/>
          <w:sz w:val="24"/>
          <w:szCs w:val="24"/>
        </w:rPr>
        <w:t>media and dilute,</w:t>
      </w:r>
      <w:r w:rsidRPr="00EA5BA0">
        <w:rPr>
          <w:rFonts w:cstheme="minorHAnsi"/>
          <w:sz w:val="24"/>
          <w:szCs w:val="24"/>
        </w:rPr>
        <w:t xml:space="preserve"> drain</w:t>
      </w:r>
      <w:r w:rsidR="005B2FC1">
        <w:rPr>
          <w:rFonts w:cstheme="minorHAnsi"/>
          <w:sz w:val="24"/>
          <w:szCs w:val="24"/>
        </w:rPr>
        <w:t xml:space="preserve"> </w:t>
      </w:r>
      <w:r w:rsidR="005B2FC1" w:rsidRPr="006D4CF5">
        <w:rPr>
          <w:rFonts w:cstheme="minorHAnsi"/>
          <w:sz w:val="24"/>
          <w:szCs w:val="24"/>
        </w:rPr>
        <w:t>into the sink under</w:t>
      </w:r>
      <w:r w:rsidRPr="00EA5BA0">
        <w:rPr>
          <w:rFonts w:cstheme="minorHAnsi"/>
          <w:sz w:val="24"/>
          <w:szCs w:val="24"/>
        </w:rPr>
        <w:t xml:space="preserve"> running tap water.</w:t>
      </w:r>
    </w:p>
    <w:p w14:paraId="63785727" w14:textId="0514D38D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Keep the empty glass Petri-dishes for 1hr in 5% sodium hypochlorite solution, then wash the Petri-dish with soap solution and rinse thoroughly with clean water</w:t>
      </w:r>
    </w:p>
    <w:p w14:paraId="1AB4539A" w14:textId="73DD6C4D" w:rsidR="00EA5BA0" w:rsidRPr="008914AC" w:rsidRDefault="00E46760" w:rsidP="008914A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Perform </w:t>
      </w:r>
      <w:r>
        <w:rPr>
          <w:rFonts w:cstheme="minorHAnsi"/>
          <w:sz w:val="24"/>
          <w:szCs w:val="24"/>
        </w:rPr>
        <w:t>f</w:t>
      </w:r>
      <w:r w:rsidRPr="00EA5BA0">
        <w:rPr>
          <w:rFonts w:cstheme="minorHAnsi"/>
          <w:sz w:val="24"/>
          <w:szCs w:val="24"/>
        </w:rPr>
        <w:t>inal rinsing of the petri dishes</w:t>
      </w:r>
      <w:r>
        <w:rPr>
          <w:rFonts w:cstheme="minorHAnsi"/>
          <w:sz w:val="24"/>
          <w:szCs w:val="24"/>
        </w:rPr>
        <w:t xml:space="preserve"> using 70% Isopropyl Alcohol </w:t>
      </w:r>
      <w:r w:rsidR="008914AC">
        <w:rPr>
          <w:rFonts w:cstheme="minorHAnsi"/>
          <w:sz w:val="24"/>
          <w:szCs w:val="24"/>
        </w:rPr>
        <w:t xml:space="preserve"> with Water for Injection(WFI)</w:t>
      </w:r>
    </w:p>
    <w:p w14:paraId="1090B937" w14:textId="57D69C76" w:rsidR="008914AC" w:rsidRDefault="0032565A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Stack the dish base and lids together</w:t>
      </w:r>
    </w:p>
    <w:p w14:paraId="5F3D35C1" w14:textId="20350355" w:rsidR="0032565A" w:rsidRDefault="0032565A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Wrap each stack in aluminum foil</w:t>
      </w:r>
    </w:p>
    <w:p w14:paraId="2CCD960B" w14:textId="61240EFA" w:rsidR="006B1F2C" w:rsidRDefault="006B1F2C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Seal lightly to prevent contamination but allow stream penetration</w:t>
      </w:r>
    </w:p>
    <w:p w14:paraId="3F5F6683" w14:textId="37E7596F" w:rsidR="006B1F2C" w:rsidRDefault="006B1F2C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Place wrapped dishes in the autoclave </w:t>
      </w:r>
    </w:p>
    <w:p w14:paraId="2B56D6CB" w14:textId="79FE81F1" w:rsidR="006B1F2C" w:rsidRDefault="006B1F2C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Autoclave</w:t>
      </w:r>
      <w:r>
        <w:rPr>
          <w:rFonts w:cstheme="minorHAnsi"/>
          <w:sz w:val="24"/>
          <w:szCs w:val="24"/>
        </w:rPr>
        <w:t xml:space="preserve"> at 121</w:t>
      </w:r>
      <w:r w:rsidRPr="007B6806">
        <w:rPr>
          <w:rFonts w:cstheme="minorHAnsi"/>
          <w:sz w:val="24"/>
          <w:szCs w:val="24"/>
          <w:vertAlign w:val="superscript"/>
        </w:rPr>
        <w:t>0</w:t>
      </w:r>
      <w:r>
        <w:rPr>
          <w:rFonts w:cstheme="minorHAnsi"/>
          <w:sz w:val="24"/>
          <w:szCs w:val="24"/>
        </w:rPr>
        <w:t xml:space="preserve">c, 15psi </w:t>
      </w:r>
      <w:r>
        <w:rPr>
          <w:rFonts w:cstheme="minorHAnsi"/>
          <w:sz w:val="24"/>
          <w:szCs w:val="24"/>
        </w:rPr>
        <w:t>for 15</w:t>
      </w:r>
      <w:r w:rsidRPr="00EA5BA0">
        <w:rPr>
          <w:rFonts w:cstheme="minorHAnsi"/>
          <w:sz w:val="24"/>
          <w:szCs w:val="24"/>
        </w:rPr>
        <w:t xml:space="preserve"> minutes</w:t>
      </w:r>
    </w:p>
    <w:p w14:paraId="50F1E3D2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Dry them in oven</w:t>
      </w:r>
      <w:r w:rsidR="00156BEF">
        <w:rPr>
          <w:rFonts w:cstheme="minorHAnsi"/>
          <w:sz w:val="24"/>
          <w:szCs w:val="24"/>
        </w:rPr>
        <w:t>(N</w:t>
      </w:r>
      <w:r w:rsidR="00B7354E">
        <w:rPr>
          <w:rFonts w:cstheme="minorHAnsi"/>
          <w:sz w:val="24"/>
          <w:szCs w:val="24"/>
        </w:rPr>
        <w:t>L</w:t>
      </w:r>
      <w:r w:rsidR="00156BEF">
        <w:rPr>
          <w:rFonts w:cstheme="minorHAnsi"/>
          <w:sz w:val="24"/>
          <w:szCs w:val="24"/>
        </w:rPr>
        <w:t xml:space="preserve">T </w:t>
      </w:r>
      <w:r w:rsidR="00630FD8">
        <w:rPr>
          <w:rFonts w:cstheme="minorHAnsi"/>
          <w:sz w:val="24"/>
          <w:szCs w:val="24"/>
        </w:rPr>
        <w:t>8</w:t>
      </w:r>
      <w:r w:rsidR="00156BEF">
        <w:rPr>
          <w:rFonts w:cstheme="minorHAnsi"/>
          <w:sz w:val="24"/>
          <w:szCs w:val="24"/>
        </w:rPr>
        <w:t>0</w:t>
      </w:r>
      <w:r w:rsidR="00156BEF" w:rsidRPr="006D4CF5">
        <w:rPr>
          <w:rFonts w:cstheme="minorHAnsi"/>
          <w:sz w:val="24"/>
          <w:szCs w:val="24"/>
          <w:vertAlign w:val="superscript"/>
        </w:rPr>
        <w:t>0</w:t>
      </w:r>
      <w:r w:rsidR="00156BEF" w:rsidRPr="006D4CF5">
        <w:rPr>
          <w:rFonts w:cstheme="minorHAnsi"/>
          <w:sz w:val="24"/>
          <w:szCs w:val="24"/>
        </w:rPr>
        <w:t>c</w:t>
      </w:r>
      <w:r w:rsidR="00156BEF">
        <w:rPr>
          <w:rFonts w:cstheme="minorHAnsi"/>
          <w:sz w:val="24"/>
          <w:szCs w:val="24"/>
        </w:rPr>
        <w:t>)</w:t>
      </w:r>
      <w:r w:rsidRPr="00EA5BA0">
        <w:rPr>
          <w:rFonts w:cstheme="minorHAnsi"/>
          <w:sz w:val="24"/>
          <w:szCs w:val="24"/>
        </w:rPr>
        <w:t>for re-use</w:t>
      </w:r>
    </w:p>
    <w:p w14:paraId="6ABDDE7B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Disposable plates should be discarded after keeping them for 1hr in 5% sodium hypochlorite.</w:t>
      </w:r>
    </w:p>
    <w:p w14:paraId="110D03CE" w14:textId="77777777" w:rsidR="00EA5BA0" w:rsidRPr="006D4CF5" w:rsidRDefault="00EA5BA0" w:rsidP="006D4CF5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r w:rsidRPr="006D4CF5">
        <w:rPr>
          <w:rFonts w:cstheme="minorHAnsi"/>
          <w:b/>
          <w:sz w:val="24"/>
          <w:szCs w:val="24"/>
        </w:rPr>
        <w:t>FOR CULTURED TUBES</w:t>
      </w:r>
    </w:p>
    <w:p w14:paraId="3B57B7A0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Autoclave the microbial media tubes at 15ps, 121</w:t>
      </w:r>
      <w:r w:rsidRPr="006D4CF5">
        <w:rPr>
          <w:rFonts w:cstheme="minorHAnsi"/>
          <w:sz w:val="24"/>
          <w:szCs w:val="24"/>
          <w:vertAlign w:val="superscript"/>
        </w:rPr>
        <w:t>0</w:t>
      </w:r>
      <w:r w:rsidRPr="006D4CF5">
        <w:rPr>
          <w:rFonts w:cstheme="minorHAnsi"/>
          <w:sz w:val="24"/>
          <w:szCs w:val="24"/>
        </w:rPr>
        <w:t>c for 30 minutes.</w:t>
      </w:r>
    </w:p>
    <w:p w14:paraId="2F2C3B09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Drain the contents of tubes into the sink under running tap water.</w:t>
      </w:r>
    </w:p>
    <w:p w14:paraId="1F34A744" w14:textId="77777777" w:rsidR="0021580B" w:rsidRDefault="00EA5BA0" w:rsidP="0021580B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 xml:space="preserve">Keep the empty tubes for 1 </w:t>
      </w:r>
      <w:proofErr w:type="spellStart"/>
      <w:r w:rsidR="005B2FC1">
        <w:rPr>
          <w:rFonts w:cstheme="minorHAnsi"/>
          <w:sz w:val="24"/>
          <w:szCs w:val="24"/>
        </w:rPr>
        <w:t>hrs</w:t>
      </w:r>
      <w:proofErr w:type="spellEnd"/>
      <w:r w:rsidRPr="006D4CF5">
        <w:rPr>
          <w:rFonts w:cstheme="minorHAnsi"/>
          <w:sz w:val="24"/>
          <w:szCs w:val="24"/>
        </w:rPr>
        <w:t xml:space="preserve"> in 5% sodium hypochlorite solution, then wash the Petri-dish with soap solution and rinse thoroughly with clean water</w:t>
      </w:r>
      <w:r w:rsidR="0021580B">
        <w:rPr>
          <w:rFonts w:cstheme="minorHAnsi"/>
          <w:sz w:val="24"/>
          <w:szCs w:val="24"/>
        </w:rPr>
        <w:t>.</w:t>
      </w:r>
    </w:p>
    <w:p w14:paraId="614818FD" w14:textId="42019CD1" w:rsidR="005B2FC1" w:rsidRPr="0021580B" w:rsidRDefault="005B2FC1" w:rsidP="0021580B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bookmarkStart w:id="1" w:name="_GoBack"/>
      <w:bookmarkEnd w:id="1"/>
      <w:r w:rsidRPr="0021580B">
        <w:rPr>
          <w:rFonts w:cstheme="minorHAnsi"/>
          <w:sz w:val="24"/>
          <w:szCs w:val="24"/>
        </w:rPr>
        <w:t>Perform f</w:t>
      </w:r>
      <w:r w:rsidRPr="0021580B">
        <w:rPr>
          <w:rFonts w:cstheme="minorHAnsi"/>
          <w:sz w:val="24"/>
          <w:szCs w:val="24"/>
        </w:rPr>
        <w:t>inal rinsing of the tubes</w:t>
      </w:r>
      <w:r w:rsidRPr="0021580B">
        <w:rPr>
          <w:rFonts w:cstheme="minorHAnsi"/>
          <w:sz w:val="24"/>
          <w:szCs w:val="24"/>
        </w:rPr>
        <w:t xml:space="preserve"> using 70% Isopropyl Alcohol with Water for </w:t>
      </w:r>
      <w:r w:rsidR="0021580B" w:rsidRPr="0021580B">
        <w:rPr>
          <w:rFonts w:cstheme="minorHAnsi"/>
          <w:sz w:val="24"/>
          <w:szCs w:val="24"/>
        </w:rPr>
        <w:t>Injection (</w:t>
      </w:r>
      <w:r w:rsidRPr="0021580B">
        <w:rPr>
          <w:rFonts w:cstheme="minorHAnsi"/>
          <w:sz w:val="24"/>
          <w:szCs w:val="24"/>
        </w:rPr>
        <w:t>WFI)</w:t>
      </w:r>
    </w:p>
    <w:p w14:paraId="01AF5848" w14:textId="4BD7CE34" w:rsidR="005B2FC1" w:rsidRDefault="005B2FC1" w:rsidP="005B2FC1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Wrap each </w:t>
      </w:r>
      <w:r>
        <w:rPr>
          <w:rFonts w:cstheme="minorHAnsi"/>
          <w:sz w:val="24"/>
          <w:szCs w:val="24"/>
        </w:rPr>
        <w:t>tubes</w:t>
      </w:r>
      <w:r>
        <w:rPr>
          <w:rFonts w:cstheme="minorHAnsi"/>
          <w:sz w:val="24"/>
          <w:szCs w:val="24"/>
        </w:rPr>
        <w:t xml:space="preserve"> in aluminum foil</w:t>
      </w:r>
    </w:p>
    <w:p w14:paraId="2B4A24DD" w14:textId="5A627291" w:rsidR="005B2FC1" w:rsidRDefault="005B2FC1" w:rsidP="005B2FC1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Place wrapped </w:t>
      </w:r>
      <w:r>
        <w:rPr>
          <w:rFonts w:cstheme="minorHAnsi"/>
          <w:sz w:val="24"/>
          <w:szCs w:val="24"/>
        </w:rPr>
        <w:t>tubes</w:t>
      </w:r>
      <w:r>
        <w:rPr>
          <w:rFonts w:cstheme="minorHAnsi"/>
          <w:sz w:val="24"/>
          <w:szCs w:val="24"/>
        </w:rPr>
        <w:t xml:space="preserve"> in the autoclave </w:t>
      </w:r>
    </w:p>
    <w:p w14:paraId="507EED30" w14:textId="77777777" w:rsidR="005B2FC1" w:rsidRDefault="005B2FC1" w:rsidP="005B2FC1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Autoclave</w:t>
      </w:r>
      <w:r>
        <w:rPr>
          <w:rFonts w:cstheme="minorHAnsi"/>
          <w:sz w:val="24"/>
          <w:szCs w:val="24"/>
        </w:rPr>
        <w:t xml:space="preserve"> at 121</w:t>
      </w:r>
      <w:r w:rsidRPr="007B6806">
        <w:rPr>
          <w:rFonts w:cstheme="minorHAnsi"/>
          <w:sz w:val="24"/>
          <w:szCs w:val="24"/>
          <w:vertAlign w:val="superscript"/>
        </w:rPr>
        <w:t>0</w:t>
      </w:r>
      <w:r>
        <w:rPr>
          <w:rFonts w:cstheme="minorHAnsi"/>
          <w:sz w:val="24"/>
          <w:szCs w:val="24"/>
        </w:rPr>
        <w:t>c, 15psi for 15</w:t>
      </w:r>
      <w:r w:rsidRPr="00EA5BA0">
        <w:rPr>
          <w:rFonts w:cstheme="minorHAnsi"/>
          <w:sz w:val="24"/>
          <w:szCs w:val="24"/>
        </w:rPr>
        <w:t xml:space="preserve"> minutes</w:t>
      </w:r>
    </w:p>
    <w:p w14:paraId="1C05687E" w14:textId="2949C315" w:rsidR="00EA5BA0" w:rsidRDefault="005B2FC1" w:rsidP="005B2FC1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 xml:space="preserve">Dry </w:t>
      </w:r>
      <w:r>
        <w:rPr>
          <w:rFonts w:cstheme="minorHAnsi"/>
          <w:sz w:val="24"/>
          <w:szCs w:val="24"/>
        </w:rPr>
        <w:t>them</w:t>
      </w:r>
      <w:r w:rsidRPr="006D4CF5">
        <w:rPr>
          <w:rFonts w:cstheme="minorHAnsi"/>
          <w:sz w:val="24"/>
          <w:szCs w:val="24"/>
        </w:rPr>
        <w:t xml:space="preserve"> in oven</w:t>
      </w:r>
      <w:r>
        <w:rPr>
          <w:rFonts w:cstheme="minorHAnsi"/>
          <w:sz w:val="24"/>
          <w:szCs w:val="24"/>
        </w:rPr>
        <w:t>(NLT 80</w:t>
      </w:r>
      <w:r w:rsidRPr="006D4CF5">
        <w:rPr>
          <w:rFonts w:cstheme="minorHAnsi"/>
          <w:sz w:val="24"/>
          <w:szCs w:val="24"/>
          <w:vertAlign w:val="superscript"/>
        </w:rPr>
        <w:t>0</w:t>
      </w:r>
      <w:r w:rsidRPr="006D4CF5">
        <w:rPr>
          <w:rFonts w:cstheme="minorHAnsi"/>
          <w:sz w:val="24"/>
          <w:szCs w:val="24"/>
        </w:rPr>
        <w:t>c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for </w:t>
      </w:r>
      <w:r w:rsidR="0021580B">
        <w:rPr>
          <w:rFonts w:cstheme="minorHAnsi"/>
          <w:sz w:val="24"/>
          <w:szCs w:val="24"/>
        </w:rPr>
        <w:t xml:space="preserve">re- use </w:t>
      </w:r>
    </w:p>
    <w:p w14:paraId="0DCDD592" w14:textId="77777777" w:rsidR="0021580B" w:rsidRPr="005B2FC1" w:rsidRDefault="0021580B" w:rsidP="0021580B">
      <w:pPr>
        <w:pStyle w:val="ListParagraph"/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</w:p>
    <w:p w14:paraId="16865F33" w14:textId="77777777" w:rsidR="006D4CF5" w:rsidRPr="006D4CF5" w:rsidRDefault="006D4CF5" w:rsidP="006D4CF5">
      <w:pPr>
        <w:pStyle w:val="ListParagraph"/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</w:p>
    <w:p w14:paraId="3BFEEE8F" w14:textId="77777777" w:rsidR="00EA5BA0" w:rsidRPr="00EA5BA0" w:rsidRDefault="00EA5BA0" w:rsidP="00EA5BA0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MATERIALS AND EQUIPMENT:</w:t>
      </w:r>
    </w:p>
    <w:p w14:paraId="3E12C548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PPE</w:t>
      </w:r>
    </w:p>
    <w:p w14:paraId="7127331F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lastRenderedPageBreak/>
        <w:t xml:space="preserve">Cultured </w:t>
      </w:r>
      <w:r w:rsidR="00DB1DE1" w:rsidRPr="00EA5BA0">
        <w:rPr>
          <w:rFonts w:cstheme="minorHAnsi"/>
          <w:sz w:val="24"/>
          <w:szCs w:val="24"/>
        </w:rPr>
        <w:t>media Petri</w:t>
      </w:r>
      <w:r w:rsidRPr="00EA5BA0">
        <w:rPr>
          <w:rFonts w:cstheme="minorHAnsi"/>
          <w:sz w:val="24"/>
          <w:szCs w:val="24"/>
        </w:rPr>
        <w:t>-dishes</w:t>
      </w:r>
    </w:p>
    <w:p w14:paraId="07E10F8C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Cultured tubes</w:t>
      </w:r>
    </w:p>
    <w:p w14:paraId="601E14E5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5% sodium hypochlorite solution</w:t>
      </w:r>
    </w:p>
    <w:p w14:paraId="7D148761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Liquid soap solution</w:t>
      </w:r>
    </w:p>
    <w:p w14:paraId="179A8D8D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WFI water</w:t>
      </w:r>
    </w:p>
    <w:p w14:paraId="1F3510B3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70% IPA</w:t>
      </w:r>
    </w:p>
    <w:p w14:paraId="51CE5886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Oven</w:t>
      </w:r>
    </w:p>
    <w:p w14:paraId="7427010A" w14:textId="77777777" w:rsidR="00EA5BA0" w:rsidRPr="00EA5BA0" w:rsidRDefault="00EA5BA0" w:rsidP="00EA5BA0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75FE036" w14:textId="77777777" w:rsidR="00EA5BA0" w:rsidRPr="00EA5BA0" w:rsidRDefault="00EA5BA0" w:rsidP="00EA5BA0">
      <w:pPr>
        <w:spacing w:after="0" w:line="240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Safety, Health and Environment Precautions</w:t>
      </w:r>
    </w:p>
    <w:p w14:paraId="54292998" w14:textId="77777777" w:rsidR="00EA5BA0" w:rsidRPr="005346FC" w:rsidRDefault="00EA5BA0" w:rsidP="005346FC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5346FC">
        <w:rPr>
          <w:rFonts w:cstheme="minorHAnsi"/>
          <w:sz w:val="24"/>
          <w:szCs w:val="24"/>
        </w:rPr>
        <w:t>Wear appropriate PPE</w:t>
      </w:r>
    </w:p>
    <w:p w14:paraId="4A2D8BFA" w14:textId="77777777" w:rsidR="00EA5BA0" w:rsidRPr="00EA5BA0" w:rsidRDefault="00EA5BA0" w:rsidP="00EA5BA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505FD4E7" w14:textId="77777777" w:rsidR="00EA5BA0" w:rsidRPr="00EA5BA0" w:rsidRDefault="00EA5BA0" w:rsidP="00EA5B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REFERENCE/ENCLOSURE</w:t>
      </w:r>
      <w:bookmarkEnd w:id="0"/>
    </w:p>
    <w:p w14:paraId="07778F04" w14:textId="77777777" w:rsidR="00EA5BA0" w:rsidRDefault="00EA5BA0" w:rsidP="00EA5BA0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  <w:r w:rsidRPr="00EA5BA0">
        <w:rPr>
          <w:rFonts w:cstheme="minorHAnsi"/>
          <w:bCs/>
          <w:sz w:val="24"/>
          <w:szCs w:val="24"/>
        </w:rPr>
        <w:t>USP</w:t>
      </w:r>
    </w:p>
    <w:p w14:paraId="10B651EA" w14:textId="77777777" w:rsidR="00A419A4" w:rsidRDefault="00A419A4" w:rsidP="00EA5BA0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  <w:bookmarkStart w:id="2" w:name="_Hlk178163456"/>
    </w:p>
    <w:p w14:paraId="3D714018" w14:textId="77777777" w:rsidR="006D4CF5" w:rsidRPr="00F918F5" w:rsidRDefault="006D4CF5" w:rsidP="006D4CF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6D4CF5" w:rsidRPr="00F918F5" w14:paraId="14612A91" w14:textId="77777777" w:rsidTr="00CE23DC">
        <w:trPr>
          <w:trHeight w:val="261"/>
        </w:trPr>
        <w:tc>
          <w:tcPr>
            <w:tcW w:w="3256" w:type="dxa"/>
            <w:shd w:val="clear" w:color="auto" w:fill="FFFFFF"/>
          </w:tcPr>
          <w:p w14:paraId="3CB4BA80" w14:textId="77777777" w:rsidR="006D4CF5" w:rsidRPr="00F918F5" w:rsidRDefault="006D4CF5" w:rsidP="00CE23DC">
            <w:pPr>
              <w:pStyle w:val="Header"/>
              <w:rPr>
                <w:bCs/>
                <w:snapToGrid w:val="0"/>
              </w:rPr>
            </w:pPr>
            <w:bookmarkStart w:id="3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7C639BE9" w14:textId="77777777" w:rsidR="006D4CF5" w:rsidRPr="00F918F5" w:rsidRDefault="006D4CF5" w:rsidP="00CE23DC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3"/>
    </w:tbl>
    <w:p w14:paraId="6EAAA5F5" w14:textId="77777777" w:rsidR="006D4CF5" w:rsidRDefault="006D4CF5" w:rsidP="006D4CF5">
      <w:pPr>
        <w:spacing w:line="360" w:lineRule="auto"/>
        <w:ind w:left="360"/>
        <w:rPr>
          <w:rFonts w:cstheme="minorHAnsi"/>
          <w:b/>
        </w:rPr>
      </w:pPr>
    </w:p>
    <w:p w14:paraId="23ADAB6E" w14:textId="77777777" w:rsidR="006D4CF5" w:rsidRPr="00C54571" w:rsidRDefault="006D4CF5" w:rsidP="006D4CF5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4CF5" w:rsidRPr="00F918F5" w14:paraId="3E083923" w14:textId="77777777" w:rsidTr="00CE23DC">
        <w:tc>
          <w:tcPr>
            <w:tcW w:w="2610" w:type="dxa"/>
            <w:shd w:val="clear" w:color="auto" w:fill="auto"/>
          </w:tcPr>
          <w:p w14:paraId="58966583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CC14888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D4CF5" w:rsidRPr="00F918F5" w14:paraId="1D4551E1" w14:textId="77777777" w:rsidTr="00CE23DC">
        <w:tc>
          <w:tcPr>
            <w:tcW w:w="2610" w:type="dxa"/>
            <w:shd w:val="clear" w:color="auto" w:fill="auto"/>
          </w:tcPr>
          <w:p w14:paraId="5C84C23D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1C85C9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0762E0E9" w14:textId="77777777" w:rsidR="006D4CF5" w:rsidRDefault="006D4CF5" w:rsidP="006D4CF5">
      <w:pPr>
        <w:spacing w:line="360" w:lineRule="auto"/>
        <w:rPr>
          <w:rFonts w:cstheme="minorHAnsi"/>
          <w:b/>
        </w:rPr>
      </w:pPr>
    </w:p>
    <w:p w14:paraId="775AF8A6" w14:textId="77777777" w:rsidR="006D4CF5" w:rsidRPr="00C54571" w:rsidRDefault="006D4CF5" w:rsidP="006D4CF5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D4CF5" w:rsidRPr="00F918F5" w14:paraId="73A81EE7" w14:textId="77777777" w:rsidTr="00CE23DC">
        <w:tc>
          <w:tcPr>
            <w:tcW w:w="2547" w:type="dxa"/>
            <w:shd w:val="clear" w:color="auto" w:fill="auto"/>
          </w:tcPr>
          <w:p w14:paraId="7801E65F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7BEFC444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8496B5A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D4CF5" w:rsidRPr="00F918F5" w14:paraId="3614111C" w14:textId="77777777" w:rsidTr="00CE23DC">
        <w:tc>
          <w:tcPr>
            <w:tcW w:w="2547" w:type="dxa"/>
            <w:shd w:val="clear" w:color="auto" w:fill="auto"/>
          </w:tcPr>
          <w:p w14:paraId="13B68180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B92CF75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A2DB20B" w14:textId="77777777" w:rsidR="006D4CF5" w:rsidRPr="00F918F5" w:rsidRDefault="006D4CF5" w:rsidP="00CE23DC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D4CF5" w:rsidRPr="00F918F5" w14:paraId="0E09F0CB" w14:textId="77777777" w:rsidTr="00CE23DC">
        <w:tc>
          <w:tcPr>
            <w:tcW w:w="2547" w:type="dxa"/>
            <w:shd w:val="clear" w:color="auto" w:fill="auto"/>
          </w:tcPr>
          <w:p w14:paraId="3AE13318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6C71E3FA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843D9DD" w14:textId="77777777" w:rsidR="006D4CF5" w:rsidRPr="00F918F5" w:rsidRDefault="006D4CF5" w:rsidP="00CE23DC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6D4CF5" w:rsidRPr="00F918F5" w14:paraId="38F6C32C" w14:textId="77777777" w:rsidTr="00CE23DC">
        <w:tc>
          <w:tcPr>
            <w:tcW w:w="2547" w:type="dxa"/>
            <w:shd w:val="clear" w:color="auto" w:fill="auto"/>
          </w:tcPr>
          <w:p w14:paraId="2E6758BD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DC41EF4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7E45DBD" w14:textId="77777777" w:rsidR="006D4CF5" w:rsidRPr="00F918F5" w:rsidRDefault="006D4CF5" w:rsidP="00CE23DC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0EED1978" w14:textId="77777777" w:rsidR="006D4CF5" w:rsidRPr="00F918F5" w:rsidRDefault="006D4CF5" w:rsidP="00CE23DC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  <w:bookmarkEnd w:id="4"/>
    </w:tbl>
    <w:p w14:paraId="6DAA39C3" w14:textId="77777777" w:rsidR="006D4CF5" w:rsidRPr="00EA5BA0" w:rsidRDefault="006D4CF5" w:rsidP="006D4CF5">
      <w:p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</w:p>
    <w:sectPr w:rsidR="006D4CF5" w:rsidRPr="00EA5BA0" w:rsidSect="00EA5BA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087855" w14:textId="77777777" w:rsidR="00F04A82" w:rsidRDefault="00F04A82" w:rsidP="00EA5BA0">
      <w:pPr>
        <w:spacing w:after="0" w:line="240" w:lineRule="auto"/>
      </w:pPr>
      <w:r>
        <w:separator/>
      </w:r>
    </w:p>
  </w:endnote>
  <w:endnote w:type="continuationSeparator" w:id="0">
    <w:p w14:paraId="77418531" w14:textId="77777777" w:rsidR="00F04A82" w:rsidRDefault="00F04A82" w:rsidP="00EA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56085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8EEAD0" w14:textId="77777777" w:rsidR="00352315" w:rsidRDefault="00352315">
            <w:pPr>
              <w:pStyle w:val="Footer"/>
              <w:jc w:val="right"/>
            </w:pPr>
            <w:r>
              <w:t xml:space="preserve">Page </w:t>
            </w:r>
            <w:r w:rsidR="00DD5A1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D5A1A">
              <w:rPr>
                <w:b/>
                <w:bCs/>
                <w:sz w:val="24"/>
                <w:szCs w:val="24"/>
              </w:rPr>
              <w:fldChar w:fldCharType="separate"/>
            </w:r>
            <w:r w:rsidR="0021580B">
              <w:rPr>
                <w:b/>
                <w:bCs/>
                <w:noProof/>
              </w:rPr>
              <w:t>4</w:t>
            </w:r>
            <w:r w:rsidR="00DD5A1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D5A1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D5A1A">
              <w:rPr>
                <w:b/>
                <w:bCs/>
                <w:sz w:val="24"/>
                <w:szCs w:val="24"/>
              </w:rPr>
              <w:fldChar w:fldCharType="separate"/>
            </w:r>
            <w:r w:rsidR="0021580B">
              <w:rPr>
                <w:b/>
                <w:bCs/>
                <w:noProof/>
              </w:rPr>
              <w:t>4</w:t>
            </w:r>
            <w:r w:rsidR="00DD5A1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D3206E" w14:textId="77777777" w:rsidR="00352315" w:rsidRDefault="003523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FDAE98" w14:textId="77777777" w:rsidR="00F04A82" w:rsidRDefault="00F04A82" w:rsidP="00EA5BA0">
      <w:pPr>
        <w:spacing w:after="0" w:line="240" w:lineRule="auto"/>
      </w:pPr>
      <w:r>
        <w:separator/>
      </w:r>
    </w:p>
  </w:footnote>
  <w:footnote w:type="continuationSeparator" w:id="0">
    <w:p w14:paraId="2C6E727A" w14:textId="77777777" w:rsidR="00F04A82" w:rsidRDefault="00F04A82" w:rsidP="00EA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55D0" w14:textId="77777777" w:rsidR="00B57244" w:rsidRPr="00565BDB" w:rsidRDefault="00B57244" w:rsidP="007748DE">
    <w:pPr>
      <w:pStyle w:val="Header"/>
    </w:pPr>
  </w:p>
  <w:tbl>
    <w:tblPr>
      <w:tblW w:w="1091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1164"/>
      <w:gridCol w:w="680"/>
      <w:gridCol w:w="3289"/>
      <w:gridCol w:w="329"/>
      <w:gridCol w:w="1680"/>
      <w:gridCol w:w="1647"/>
    </w:tblGrid>
    <w:tr w:rsidR="007748DE" w:rsidRPr="00565BDB" w14:paraId="17232EC9" w14:textId="77777777" w:rsidTr="00281CCE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34D2F071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A8A7C56" wp14:editId="3DD0C82F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1B5EFDC3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2639EC18" w14:textId="77777777" w:rsidR="00B57244" w:rsidRPr="00352315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35231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410B608D" w14:textId="77777777" w:rsidTr="00281CCE">
      <w:trPr>
        <w:trHeight w:val="650"/>
      </w:trPr>
      <w:tc>
        <w:tcPr>
          <w:tcW w:w="2126" w:type="dxa"/>
          <w:vMerge/>
          <w:shd w:val="clear" w:color="auto" w:fill="auto"/>
        </w:tcPr>
        <w:p w14:paraId="3BC6953C" w14:textId="77777777" w:rsidR="00B57244" w:rsidRPr="00565BDB" w:rsidRDefault="00B57244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4C57EBD3" w14:textId="0E5C66CC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281CCE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A5BA0">
            <w:rPr>
              <w:rFonts w:ascii="Calibri" w:eastAsia="Calibri" w:hAnsi="Calibri"/>
              <w:b/>
              <w:sz w:val="28"/>
              <w:szCs w:val="28"/>
            </w:rPr>
            <w:t>Disposal of Cultured Media</w:t>
          </w:r>
        </w:p>
      </w:tc>
      <w:tc>
        <w:tcPr>
          <w:tcW w:w="1647" w:type="dxa"/>
          <w:vMerge/>
          <w:shd w:val="clear" w:color="auto" w:fill="auto"/>
        </w:tcPr>
        <w:p w14:paraId="63FECD00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125CED8" w14:textId="77777777" w:rsidTr="00281CCE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6C83DC1C" w14:textId="77777777" w:rsidR="00B57244" w:rsidRPr="00565BDB" w:rsidRDefault="00885E5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19A004AD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2AE026E8" w14:textId="77777777" w:rsidR="00B57244" w:rsidRPr="00281CCE" w:rsidRDefault="00B57244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44165C0" w14:textId="77777777" w:rsidR="00B57244" w:rsidRPr="00281CCE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81CCE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352315" w:rsidRPr="00281CCE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81CCE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352315" w:rsidRPr="00281CCE">
            <w:rPr>
              <w:rFonts w:ascii="Calibri" w:eastAsia="Calibri" w:hAnsi="Calibri"/>
              <w:b/>
              <w:bCs/>
              <w:sz w:val="28"/>
              <w:szCs w:val="28"/>
            </w:rPr>
            <w:t>08</w:t>
          </w:r>
        </w:p>
      </w:tc>
      <w:tc>
        <w:tcPr>
          <w:tcW w:w="1680" w:type="dxa"/>
          <w:shd w:val="clear" w:color="auto" w:fill="auto"/>
          <w:vAlign w:val="bottom"/>
        </w:tcPr>
        <w:p w14:paraId="0BE95DEE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12C52B96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0EC5066" w14:textId="77777777" w:rsidTr="00281CCE">
      <w:trPr>
        <w:trHeight w:val="170"/>
      </w:trPr>
      <w:tc>
        <w:tcPr>
          <w:tcW w:w="2126" w:type="dxa"/>
          <w:vMerge/>
          <w:shd w:val="clear" w:color="auto" w:fill="auto"/>
        </w:tcPr>
        <w:p w14:paraId="127CF489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5EBDEADC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36E7D184" w14:textId="77777777" w:rsidR="00B57244" w:rsidRPr="00565BDB" w:rsidRDefault="00B57244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65D7563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7A6D5F42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9668FB1" w14:textId="77777777" w:rsidTr="00281CCE">
      <w:trPr>
        <w:trHeight w:val="334"/>
      </w:trPr>
      <w:tc>
        <w:tcPr>
          <w:tcW w:w="2126" w:type="dxa"/>
          <w:shd w:val="clear" w:color="auto" w:fill="auto"/>
        </w:tcPr>
        <w:p w14:paraId="14D548C7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5555A719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51F85BBF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FE49D48" w14:textId="77777777" w:rsidR="00B57244" w:rsidRPr="00565BDB" w:rsidRDefault="0035231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4072A667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FBC6150" w14:textId="77777777" w:rsidTr="00281CCE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3EA33DB6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178342BD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56" w:type="dxa"/>
          <w:gridSpan w:val="3"/>
          <w:shd w:val="clear" w:color="auto" w:fill="auto"/>
        </w:tcPr>
        <w:p w14:paraId="21A41B69" w14:textId="77777777" w:rsidR="00B57244" w:rsidRPr="00565BDB" w:rsidRDefault="00885E5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CA3B3E3" w14:textId="77777777" w:rsidTr="00281CCE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8EE0F8E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0FD79E18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56" w:type="dxa"/>
          <w:gridSpan w:val="3"/>
          <w:shd w:val="clear" w:color="auto" w:fill="auto"/>
        </w:tcPr>
        <w:p w14:paraId="5DD8BA96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E7AEB5A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F38DD4A" w14:textId="77777777" w:rsidR="00B57244" w:rsidRPr="007748DE" w:rsidRDefault="00F04A82" w:rsidP="007748DE">
    <w:pPr>
      <w:pStyle w:val="Header"/>
    </w:pPr>
    <w:r>
      <w:rPr>
        <w:noProof/>
      </w:rPr>
      <w:pict w14:anchorId="0D9C7D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C4E49"/>
    <w:multiLevelType w:val="hybridMultilevel"/>
    <w:tmpl w:val="FBBCE7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0B10AF1"/>
    <w:multiLevelType w:val="hybridMultilevel"/>
    <w:tmpl w:val="BDFE491C"/>
    <w:lvl w:ilvl="0" w:tplc="E09AFDC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2266E3D"/>
    <w:multiLevelType w:val="hybridMultilevel"/>
    <w:tmpl w:val="3DA2F4D2"/>
    <w:lvl w:ilvl="0" w:tplc="FCA4B85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D805D50"/>
    <w:multiLevelType w:val="hybridMultilevel"/>
    <w:tmpl w:val="5C7214D0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C7751"/>
    <w:multiLevelType w:val="hybridMultilevel"/>
    <w:tmpl w:val="5248F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4735FF0"/>
    <w:multiLevelType w:val="hybridMultilevel"/>
    <w:tmpl w:val="1586122C"/>
    <w:lvl w:ilvl="0" w:tplc="D06AFCA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641D3F"/>
    <w:multiLevelType w:val="hybridMultilevel"/>
    <w:tmpl w:val="CAF4AF22"/>
    <w:lvl w:ilvl="0" w:tplc="1BD8979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3A02AD"/>
    <w:multiLevelType w:val="hybridMultilevel"/>
    <w:tmpl w:val="569C300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487F6D"/>
    <w:multiLevelType w:val="hybridMultilevel"/>
    <w:tmpl w:val="7A5EC404"/>
    <w:lvl w:ilvl="0" w:tplc="20000013">
      <w:start w:val="1"/>
      <w:numFmt w:val="upperRoman"/>
      <w:lvlText w:val="%1."/>
      <w:lvlJc w:val="right"/>
      <w:pPr>
        <w:ind w:left="927" w:hanging="360"/>
      </w:p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46C419D6"/>
    <w:multiLevelType w:val="hybridMultilevel"/>
    <w:tmpl w:val="9AB80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DC0A29"/>
    <w:multiLevelType w:val="hybridMultilevel"/>
    <w:tmpl w:val="FF78237C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3F108E"/>
    <w:multiLevelType w:val="hybridMultilevel"/>
    <w:tmpl w:val="2FD08A40"/>
    <w:lvl w:ilvl="0" w:tplc="20000013">
      <w:start w:val="1"/>
      <w:numFmt w:val="upperRoman"/>
      <w:lvlText w:val="%1."/>
      <w:lvlJc w:val="right"/>
      <w:pPr>
        <w:ind w:left="11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>
    <w:nsid w:val="7E683E87"/>
    <w:multiLevelType w:val="multilevel"/>
    <w:tmpl w:val="F59E493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6"/>
  </w:num>
  <w:num w:numId="7">
    <w:abstractNumId w:val="4"/>
  </w:num>
  <w:num w:numId="8">
    <w:abstractNumId w:val="17"/>
  </w:num>
  <w:num w:numId="9">
    <w:abstractNumId w:val="11"/>
  </w:num>
  <w:num w:numId="10">
    <w:abstractNumId w:val="10"/>
  </w:num>
  <w:num w:numId="11">
    <w:abstractNumId w:val="19"/>
  </w:num>
  <w:num w:numId="12">
    <w:abstractNumId w:val="12"/>
  </w:num>
  <w:num w:numId="13">
    <w:abstractNumId w:val="16"/>
  </w:num>
  <w:num w:numId="14">
    <w:abstractNumId w:val="3"/>
  </w:num>
  <w:num w:numId="15">
    <w:abstractNumId w:val="1"/>
  </w:num>
  <w:num w:numId="16">
    <w:abstractNumId w:val="15"/>
  </w:num>
  <w:num w:numId="17">
    <w:abstractNumId w:val="13"/>
  </w:num>
  <w:num w:numId="18">
    <w:abstractNumId w:val="18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A5BA0"/>
    <w:rsid w:val="0008742E"/>
    <w:rsid w:val="00095175"/>
    <w:rsid w:val="00111B3D"/>
    <w:rsid w:val="00156BEF"/>
    <w:rsid w:val="00200B09"/>
    <w:rsid w:val="0021580B"/>
    <w:rsid w:val="00270729"/>
    <w:rsid w:val="00281CCE"/>
    <w:rsid w:val="002901B2"/>
    <w:rsid w:val="002C70FE"/>
    <w:rsid w:val="002D0B1C"/>
    <w:rsid w:val="002D5997"/>
    <w:rsid w:val="0032565A"/>
    <w:rsid w:val="00352315"/>
    <w:rsid w:val="003A09DA"/>
    <w:rsid w:val="003E57E2"/>
    <w:rsid w:val="00481260"/>
    <w:rsid w:val="005263C3"/>
    <w:rsid w:val="005346FC"/>
    <w:rsid w:val="00572256"/>
    <w:rsid w:val="005B2FC1"/>
    <w:rsid w:val="00620F7A"/>
    <w:rsid w:val="00630FD8"/>
    <w:rsid w:val="006B1F2C"/>
    <w:rsid w:val="006D4CF5"/>
    <w:rsid w:val="0073532F"/>
    <w:rsid w:val="007B6806"/>
    <w:rsid w:val="007F6C22"/>
    <w:rsid w:val="00867E63"/>
    <w:rsid w:val="00885E56"/>
    <w:rsid w:val="008914AC"/>
    <w:rsid w:val="008A1F62"/>
    <w:rsid w:val="008A6B07"/>
    <w:rsid w:val="00903CB2"/>
    <w:rsid w:val="00921803"/>
    <w:rsid w:val="0099448E"/>
    <w:rsid w:val="009A19E1"/>
    <w:rsid w:val="009E3317"/>
    <w:rsid w:val="00A00AFE"/>
    <w:rsid w:val="00A0388B"/>
    <w:rsid w:val="00A419A4"/>
    <w:rsid w:val="00B13A2C"/>
    <w:rsid w:val="00B57244"/>
    <w:rsid w:val="00B7354E"/>
    <w:rsid w:val="00C03810"/>
    <w:rsid w:val="00C10D10"/>
    <w:rsid w:val="00D83A4B"/>
    <w:rsid w:val="00DB1DE1"/>
    <w:rsid w:val="00DD5A1A"/>
    <w:rsid w:val="00DE5701"/>
    <w:rsid w:val="00E46760"/>
    <w:rsid w:val="00E674AC"/>
    <w:rsid w:val="00EA5BA0"/>
    <w:rsid w:val="00F04A82"/>
    <w:rsid w:val="00F74A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914CE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BA0"/>
  </w:style>
  <w:style w:type="paragraph" w:styleId="Heading1">
    <w:name w:val="heading 1"/>
    <w:basedOn w:val="Normal"/>
    <w:next w:val="Normal"/>
    <w:link w:val="Heading1Char"/>
    <w:uiPriority w:val="9"/>
    <w:qFormat/>
    <w:rsid w:val="00EA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A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A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A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A5BA0"/>
  </w:style>
  <w:style w:type="paragraph" w:styleId="BodyTextIndent2">
    <w:name w:val="Body Text Indent 2"/>
    <w:basedOn w:val="Normal"/>
    <w:link w:val="BodyTextIndent2Char"/>
    <w:rsid w:val="00EA5BA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A5BA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BA0"/>
  </w:style>
  <w:style w:type="paragraph" w:styleId="BalloonText">
    <w:name w:val="Balloon Text"/>
    <w:basedOn w:val="Normal"/>
    <w:link w:val="BalloonTextChar"/>
    <w:uiPriority w:val="99"/>
    <w:semiHidden/>
    <w:unhideWhenUsed/>
    <w:rsid w:val="00630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15</cp:revision>
  <cp:lastPrinted>2025-01-10T15:29:00Z</cp:lastPrinted>
  <dcterms:created xsi:type="dcterms:W3CDTF">2024-07-30T10:21:00Z</dcterms:created>
  <dcterms:modified xsi:type="dcterms:W3CDTF">2026-03-11T01:53:00Z</dcterms:modified>
</cp:coreProperties>
</file>