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5F7" w:rsidRPr="00E040F3" w:rsidRDefault="00AA05F7" w:rsidP="006B65F0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40F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AA05F7" w:rsidRPr="006B65F0" w:rsidRDefault="00AA05F7" w:rsidP="006B65F0">
      <w:pPr>
        <w:pStyle w:val="ListParagraph"/>
        <w:tabs>
          <w:tab w:val="left" w:pos="360"/>
        </w:tabs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sz w:val="22"/>
          <w:szCs w:val="22"/>
        </w:rPr>
        <w:t xml:space="preserve">To provide written guidelines for </w:t>
      </w:r>
      <w:r w:rsidR="00AC47B0">
        <w:rPr>
          <w:rFonts w:asciiTheme="minorHAnsi" w:hAnsiTheme="minorHAnsi" w:cstheme="minorHAnsi"/>
          <w:sz w:val="22"/>
          <w:szCs w:val="22"/>
        </w:rPr>
        <w:t xml:space="preserve">the procedure for issue, entry, </w:t>
      </w:r>
      <w:r w:rsidR="006B65F0">
        <w:rPr>
          <w:rFonts w:asciiTheme="minorHAnsi" w:hAnsiTheme="minorHAnsi" w:cstheme="minorHAnsi"/>
          <w:sz w:val="22"/>
          <w:szCs w:val="22"/>
        </w:rPr>
        <w:t>review, release</w:t>
      </w:r>
      <w:r w:rsidR="004C1544">
        <w:rPr>
          <w:rFonts w:asciiTheme="minorHAnsi" w:hAnsiTheme="minorHAnsi" w:cstheme="minorHAnsi"/>
          <w:sz w:val="22"/>
          <w:szCs w:val="22"/>
        </w:rPr>
        <w:t xml:space="preserve"> and control of B</w:t>
      </w:r>
      <w:r w:rsidR="00AC47B0">
        <w:rPr>
          <w:rFonts w:asciiTheme="minorHAnsi" w:hAnsiTheme="minorHAnsi" w:cstheme="minorHAnsi"/>
          <w:sz w:val="22"/>
          <w:szCs w:val="22"/>
        </w:rPr>
        <w:t>a</w:t>
      </w:r>
      <w:r w:rsidR="004C1544">
        <w:rPr>
          <w:rFonts w:asciiTheme="minorHAnsi" w:hAnsiTheme="minorHAnsi" w:cstheme="minorHAnsi"/>
          <w:sz w:val="22"/>
          <w:szCs w:val="22"/>
        </w:rPr>
        <w:t>t</w:t>
      </w:r>
      <w:r w:rsidR="00AC47B0">
        <w:rPr>
          <w:rFonts w:asciiTheme="minorHAnsi" w:hAnsiTheme="minorHAnsi" w:cstheme="minorHAnsi"/>
          <w:sz w:val="22"/>
          <w:szCs w:val="22"/>
        </w:rPr>
        <w:t>ch Manufacturing Records</w:t>
      </w:r>
    </w:p>
    <w:p w:rsidR="00AA05F7" w:rsidRPr="00E040F3" w:rsidRDefault="00AA05F7" w:rsidP="006B65F0">
      <w:pPr>
        <w:numPr>
          <w:ilvl w:val="0"/>
          <w:numId w:val="1"/>
        </w:numPr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40F3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AA05F7" w:rsidRPr="006B65F0" w:rsidRDefault="00AA05F7" w:rsidP="006B65F0">
      <w:pPr>
        <w:pStyle w:val="ListParagraph"/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sz w:val="22"/>
          <w:szCs w:val="22"/>
        </w:rPr>
        <w:t>This SOP covers the procedure for</w:t>
      </w:r>
      <w:r w:rsidRPr="00E040F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C47B0">
        <w:rPr>
          <w:rFonts w:asciiTheme="minorHAnsi" w:hAnsiTheme="minorHAnsi" w:cstheme="minorHAnsi"/>
          <w:sz w:val="22"/>
          <w:szCs w:val="22"/>
        </w:rPr>
        <w:t>issuing, reviewing, releasing and control of B</w:t>
      </w:r>
      <w:r w:rsidR="004C1544">
        <w:rPr>
          <w:rFonts w:asciiTheme="minorHAnsi" w:hAnsiTheme="minorHAnsi" w:cstheme="minorHAnsi"/>
          <w:sz w:val="22"/>
          <w:szCs w:val="22"/>
        </w:rPr>
        <w:t>at</w:t>
      </w:r>
      <w:r w:rsidR="00AC47B0">
        <w:rPr>
          <w:rFonts w:asciiTheme="minorHAnsi" w:hAnsiTheme="minorHAnsi" w:cstheme="minorHAnsi"/>
          <w:sz w:val="22"/>
          <w:szCs w:val="22"/>
        </w:rPr>
        <w:t>ch Manufacturing Records.</w:t>
      </w:r>
    </w:p>
    <w:p w:rsidR="00AA05F7" w:rsidRPr="00E040F3" w:rsidRDefault="00AA05F7" w:rsidP="006B65F0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40F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  <w:bookmarkStart w:id="0" w:name="_GoBack"/>
      <w:bookmarkEnd w:id="0"/>
    </w:p>
    <w:p w:rsidR="00AA05F7" w:rsidRDefault="00AC47B0" w:rsidP="006B65F0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Primary – QA Officer/QC Officer/Production Officer/Documentation Officer</w:t>
      </w:r>
    </w:p>
    <w:p w:rsidR="00AA05F7" w:rsidRPr="006B65F0" w:rsidRDefault="00AC47B0" w:rsidP="006B65F0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Secondary – Documentation Unit Head, QC Head, Production Manager, QA Manager, Supt. Pharmacist.</w:t>
      </w:r>
    </w:p>
    <w:p w:rsidR="00AA05F7" w:rsidRPr="00E040F3" w:rsidRDefault="00AA05F7" w:rsidP="006B65F0">
      <w:pPr>
        <w:pStyle w:val="ListParagraph"/>
        <w:numPr>
          <w:ilvl w:val="0"/>
          <w:numId w:val="5"/>
        </w:numPr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40F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AA05F7" w:rsidRPr="00E040F3" w:rsidRDefault="00AA05F7" w:rsidP="006B65F0">
      <w:pPr>
        <w:pStyle w:val="ListParagraph"/>
        <w:tabs>
          <w:tab w:val="left" w:pos="180"/>
        </w:tabs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sz w:val="22"/>
          <w:szCs w:val="22"/>
        </w:rPr>
        <w:t>BMR – Batch manufacturing Record</w:t>
      </w:r>
    </w:p>
    <w:p w:rsidR="00AA05F7" w:rsidRPr="00E040F3" w:rsidRDefault="00AA05F7" w:rsidP="006B65F0">
      <w:pPr>
        <w:pStyle w:val="ListParagraph"/>
        <w:tabs>
          <w:tab w:val="left" w:pos="180"/>
        </w:tabs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sz w:val="22"/>
          <w:szCs w:val="22"/>
        </w:rPr>
        <w:t>QA/ QC – Quality Assurance/ Quality control</w:t>
      </w:r>
    </w:p>
    <w:p w:rsidR="00AA05F7" w:rsidRPr="00E040F3" w:rsidRDefault="00AA05F7" w:rsidP="006B65F0">
      <w:pPr>
        <w:pStyle w:val="ListParagraph"/>
        <w:tabs>
          <w:tab w:val="left" w:pos="180"/>
        </w:tabs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sz w:val="22"/>
          <w:szCs w:val="22"/>
        </w:rPr>
        <w:t>BML – Biomedical Limited</w:t>
      </w:r>
    </w:p>
    <w:p w:rsidR="00AA05F7" w:rsidRPr="00E040F3" w:rsidRDefault="00AA05F7" w:rsidP="006B65F0">
      <w:pPr>
        <w:pStyle w:val="ListParagraph"/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AA05F7" w:rsidRPr="00E040F3" w:rsidRDefault="00AA05F7" w:rsidP="006B65F0">
      <w:pPr>
        <w:pStyle w:val="ListParagraph"/>
        <w:numPr>
          <w:ilvl w:val="0"/>
          <w:numId w:val="3"/>
        </w:numPr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40F3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AC47B0" w:rsidRPr="00AC47B0" w:rsidRDefault="00AC47B0" w:rsidP="006B65F0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Issue of BMR </w:t>
      </w:r>
      <w:r w:rsidR="0066379D">
        <w:rPr>
          <w:rFonts w:asciiTheme="minorHAnsi" w:hAnsiTheme="minorHAnsi" w:cstheme="minorHAnsi"/>
          <w:b/>
          <w:sz w:val="22"/>
          <w:szCs w:val="22"/>
        </w:rPr>
        <w:t>(Documentation</w:t>
      </w:r>
      <w:r>
        <w:rPr>
          <w:rFonts w:asciiTheme="minorHAnsi" w:hAnsiTheme="minorHAnsi" w:cstheme="minorHAnsi"/>
          <w:b/>
          <w:sz w:val="22"/>
          <w:szCs w:val="22"/>
        </w:rPr>
        <w:t xml:space="preserve"> Officer)</w:t>
      </w:r>
    </w:p>
    <w:p w:rsidR="00AC47B0" w:rsidRDefault="00AC47B0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AC47B0">
        <w:rPr>
          <w:rFonts w:asciiTheme="minorHAnsi" w:hAnsiTheme="minorHAnsi" w:cstheme="minorHAnsi"/>
          <w:sz w:val="22"/>
          <w:szCs w:val="22"/>
        </w:rPr>
        <w:t xml:space="preserve">Based on production planning, the production manager </w:t>
      </w:r>
      <w:r>
        <w:rPr>
          <w:rFonts w:asciiTheme="minorHAnsi" w:hAnsiTheme="minorHAnsi" w:cstheme="minorHAnsi"/>
          <w:sz w:val="22"/>
          <w:szCs w:val="22"/>
        </w:rPr>
        <w:t>shall decide on the product and the number of batches to be manufactured in the month/week.</w:t>
      </w:r>
    </w:p>
    <w:p w:rsidR="00AC47B0" w:rsidRDefault="00AC47B0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 production supervisor shall raise </w:t>
      </w:r>
      <w:r w:rsidR="0066379D">
        <w:rPr>
          <w:rFonts w:asciiTheme="minorHAnsi" w:hAnsiTheme="minorHAnsi" w:cstheme="minorHAnsi"/>
          <w:sz w:val="22"/>
          <w:szCs w:val="22"/>
        </w:rPr>
        <w:t>the requisition slip for the batches to be taken for the week and forward it to Documentation units.</w:t>
      </w:r>
    </w:p>
    <w:p w:rsidR="0066379D" w:rsidRPr="00AC47B0" w:rsidRDefault="0066379D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On receipt of Batch Manufacturing Record issue requisition , documentation officer will verify the details entered in the  </w:t>
      </w:r>
    </w:p>
    <w:p w:rsidR="0066379D" w:rsidRDefault="0066379D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66379D">
        <w:rPr>
          <w:rFonts w:asciiTheme="minorHAnsi" w:hAnsiTheme="minorHAnsi" w:cstheme="minorHAnsi"/>
          <w:sz w:val="22"/>
          <w:szCs w:val="22"/>
        </w:rPr>
        <w:t xml:space="preserve">A photocopy of the </w:t>
      </w:r>
      <w:r>
        <w:rPr>
          <w:rFonts w:asciiTheme="minorHAnsi" w:hAnsiTheme="minorHAnsi" w:cstheme="minorHAnsi"/>
          <w:sz w:val="22"/>
          <w:szCs w:val="22"/>
        </w:rPr>
        <w:t xml:space="preserve">signed </w:t>
      </w:r>
      <w:r w:rsidRPr="0066379D">
        <w:rPr>
          <w:rFonts w:asciiTheme="minorHAnsi" w:hAnsiTheme="minorHAnsi" w:cstheme="minorHAnsi"/>
          <w:sz w:val="22"/>
          <w:szCs w:val="22"/>
        </w:rPr>
        <w:t>MASTER COPY of the required product BMR will be taken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66379D" w:rsidRDefault="0066379D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All the pages of the BMR must be signed and dated and entered into the BMR register.</w:t>
      </w:r>
    </w:p>
    <w:p w:rsidR="0066379D" w:rsidRPr="0066379D" w:rsidRDefault="0066379D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Check the correctness of the batch number by verifying the BMR register</w:t>
      </w:r>
    </w:p>
    <w:p w:rsidR="0066379D" w:rsidRDefault="0066379D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66379D">
        <w:rPr>
          <w:rFonts w:asciiTheme="minorHAnsi" w:hAnsiTheme="minorHAnsi" w:cstheme="minorHAnsi"/>
          <w:sz w:val="22"/>
          <w:szCs w:val="22"/>
        </w:rPr>
        <w:lastRenderedPageBreak/>
        <w:t>Enter the details of date, product, batch number</w:t>
      </w:r>
      <w:r>
        <w:rPr>
          <w:rFonts w:asciiTheme="minorHAnsi" w:hAnsiTheme="minorHAnsi" w:cstheme="minorHAnsi"/>
          <w:sz w:val="22"/>
          <w:szCs w:val="22"/>
        </w:rPr>
        <w:t xml:space="preserve">, batch size, </w:t>
      </w:r>
      <w:proofErr w:type="spellStart"/>
      <w:r>
        <w:rPr>
          <w:rFonts w:asciiTheme="minorHAnsi" w:hAnsiTheme="minorHAnsi" w:cstheme="minorHAnsi"/>
          <w:sz w:val="22"/>
          <w:szCs w:val="22"/>
        </w:rPr>
        <w:t>mafg</w:t>
      </w:r>
      <w:proofErr w:type="spellEnd"/>
      <w:r>
        <w:rPr>
          <w:rFonts w:asciiTheme="minorHAnsi" w:hAnsiTheme="minorHAnsi" w:cstheme="minorHAnsi"/>
          <w:sz w:val="22"/>
          <w:szCs w:val="22"/>
        </w:rPr>
        <w:t>. Date, Expiry date and date issued by details in the BMR Register.</w:t>
      </w:r>
    </w:p>
    <w:p w:rsidR="00A16AA3" w:rsidRDefault="00A16AA3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there is a deviation for change in batch</w:t>
      </w:r>
      <w:r w:rsidR="00DC049C">
        <w:rPr>
          <w:rFonts w:asciiTheme="minorHAnsi" w:hAnsiTheme="minorHAnsi" w:cstheme="minorHAnsi"/>
          <w:sz w:val="22"/>
          <w:szCs w:val="22"/>
        </w:rPr>
        <w:t xml:space="preserve"> size or any other equipment /process change, raise the deviation approval form as per deviation procedure SOP ( BML/QA/</w:t>
      </w:r>
    </w:p>
    <w:p w:rsidR="00DC049C" w:rsidRDefault="00DC049C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Get the BMR authorized by the Supt. Pharmacist.</w:t>
      </w:r>
    </w:p>
    <w:p w:rsidR="00DC049C" w:rsidRDefault="00DC049C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 batch record along with the batch </w:t>
      </w:r>
      <w:r w:rsidR="00812746">
        <w:rPr>
          <w:rFonts w:asciiTheme="minorHAnsi" w:hAnsiTheme="minorHAnsi" w:cstheme="minorHAnsi"/>
          <w:sz w:val="22"/>
          <w:szCs w:val="22"/>
        </w:rPr>
        <w:t>Issuance</w:t>
      </w:r>
      <w:r>
        <w:rPr>
          <w:rFonts w:asciiTheme="minorHAnsi" w:hAnsiTheme="minorHAnsi" w:cstheme="minorHAnsi"/>
          <w:sz w:val="22"/>
          <w:szCs w:val="22"/>
        </w:rPr>
        <w:t xml:space="preserve"> register must be signed by the production officer receiving the BMR for the acknowledgement of the receipt of the batch record.</w:t>
      </w:r>
    </w:p>
    <w:p w:rsidR="00DC049C" w:rsidRDefault="00DC049C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Documentation officer who issued a Batch record shall sign the ‘Issued by” on the batch record issue requisition form, on BMR and file the same for future reference.</w:t>
      </w:r>
    </w:p>
    <w:p w:rsidR="0066379D" w:rsidRPr="006B65F0" w:rsidRDefault="00DC049C" w:rsidP="006B65F0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B65F0">
        <w:rPr>
          <w:rFonts w:asciiTheme="minorHAnsi" w:hAnsiTheme="minorHAnsi" w:cstheme="minorHAnsi"/>
          <w:b/>
          <w:sz w:val="22"/>
          <w:szCs w:val="22"/>
        </w:rPr>
        <w:t xml:space="preserve">ENTRY OF BATCH MANUFACTURING RECORDS </w:t>
      </w:r>
      <w:proofErr w:type="gramStart"/>
      <w:r w:rsidRPr="006B65F0">
        <w:rPr>
          <w:rFonts w:asciiTheme="minorHAnsi" w:hAnsiTheme="minorHAnsi" w:cstheme="minorHAnsi"/>
          <w:b/>
          <w:sz w:val="22"/>
          <w:szCs w:val="22"/>
        </w:rPr>
        <w:t>( BY</w:t>
      </w:r>
      <w:proofErr w:type="gramEnd"/>
      <w:r w:rsidRPr="006B65F0">
        <w:rPr>
          <w:rFonts w:asciiTheme="minorHAnsi" w:hAnsiTheme="minorHAnsi" w:cstheme="minorHAnsi"/>
          <w:b/>
          <w:sz w:val="22"/>
          <w:szCs w:val="22"/>
        </w:rPr>
        <w:t xml:space="preserve"> PRODUCTION SUPERVISOR/PRODUCTION OFFICER)</w:t>
      </w:r>
    </w:p>
    <w:p w:rsidR="00DC049C" w:rsidRDefault="00821A04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821A04">
        <w:rPr>
          <w:rFonts w:asciiTheme="minorHAnsi" w:hAnsiTheme="minorHAnsi" w:cstheme="minorHAnsi"/>
          <w:sz w:val="22"/>
          <w:szCs w:val="22"/>
        </w:rPr>
        <w:t>On receipt of BMR</w:t>
      </w:r>
      <w:r>
        <w:rPr>
          <w:rFonts w:asciiTheme="minorHAnsi" w:hAnsiTheme="minorHAnsi" w:cstheme="minorHAnsi"/>
          <w:sz w:val="22"/>
          <w:szCs w:val="22"/>
        </w:rPr>
        <w:t>, the production manager shall check the BMR and sign on the first page.</w:t>
      </w:r>
    </w:p>
    <w:p w:rsidR="00821A04" w:rsidRDefault="00821A04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BMR shall be forwarded to store and page for raw materials should be filled for the relevant AR No’s, quantity of the material needed for a batch</w:t>
      </w:r>
    </w:p>
    <w:p w:rsidR="00821A04" w:rsidRDefault="00821A04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After the relevant entry, store will forward the BMR to the production department where the Production supervisor/officer check the equipment status, line clearance status and signed the necessary area.</w:t>
      </w:r>
    </w:p>
    <w:p w:rsidR="00821A04" w:rsidRDefault="00821A04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production personnel fills in the next form of process to be carried out , verified by QA officer</w:t>
      </w:r>
    </w:p>
    <w:p w:rsidR="00821A04" w:rsidRPr="00821A04" w:rsidRDefault="00821A04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After the final product is achieved, a request with the BMR to the QC shall be sent for a complete analysis of the product and write the analytical report in the BMR of the particular batch.</w:t>
      </w:r>
    </w:p>
    <w:p w:rsidR="00DC049C" w:rsidRPr="006B65F0" w:rsidRDefault="00821A04" w:rsidP="006B65F0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B65F0">
        <w:rPr>
          <w:rFonts w:asciiTheme="minorHAnsi" w:hAnsiTheme="minorHAnsi" w:cstheme="minorHAnsi"/>
          <w:b/>
          <w:sz w:val="22"/>
          <w:szCs w:val="22"/>
        </w:rPr>
        <w:t xml:space="preserve">REVIEW AND CONTROL OF BATCH MANUFATURING RECORDS </w:t>
      </w:r>
      <w:proofErr w:type="gramStart"/>
      <w:r w:rsidRPr="006B65F0">
        <w:rPr>
          <w:rFonts w:asciiTheme="minorHAnsi" w:hAnsiTheme="minorHAnsi" w:cstheme="minorHAnsi"/>
          <w:b/>
          <w:sz w:val="22"/>
          <w:szCs w:val="22"/>
        </w:rPr>
        <w:t>( BY</w:t>
      </w:r>
      <w:proofErr w:type="gramEnd"/>
      <w:r w:rsidRPr="006B65F0">
        <w:rPr>
          <w:rFonts w:asciiTheme="minorHAnsi" w:hAnsiTheme="minorHAnsi" w:cstheme="minorHAnsi"/>
          <w:b/>
          <w:sz w:val="22"/>
          <w:szCs w:val="22"/>
        </w:rPr>
        <w:t xml:space="preserve"> IPQA Officer)</w:t>
      </w:r>
    </w:p>
    <w:p w:rsidR="00821A04" w:rsidRDefault="00821A04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Batch no. must be checked by the IPQA officer.</w:t>
      </w:r>
    </w:p>
    <w:p w:rsidR="00821A04" w:rsidRDefault="00821A04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 the analytical report of all raw materials written in the BMR and check the AR. No.</w:t>
      </w:r>
    </w:p>
    <w:p w:rsidR="00821A04" w:rsidRDefault="00821A04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Review </w:t>
      </w:r>
      <w:r w:rsidR="006B65F0">
        <w:rPr>
          <w:rFonts w:asciiTheme="minorHAnsi" w:hAnsiTheme="minorHAnsi" w:cstheme="minorHAnsi"/>
          <w:sz w:val="22"/>
          <w:szCs w:val="22"/>
        </w:rPr>
        <w:t>the equipment cleaning for each equipment used during the manufacturing process and the line clearance status.</w:t>
      </w:r>
    </w:p>
    <w:p w:rsidR="006B65F0" w:rsidRDefault="006B65F0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 the deviation in the process if any</w:t>
      </w:r>
    </w:p>
    <w:p w:rsidR="006B65F0" w:rsidRDefault="006B65F0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any deviation occurs, a change deviation report of the process should be written in the BMR.</w:t>
      </w:r>
    </w:p>
    <w:p w:rsidR="006B65F0" w:rsidRDefault="006B65F0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Check the analytical report of the finished product generated by the QC department.</w:t>
      </w:r>
    </w:p>
    <w:p w:rsidR="006B65F0" w:rsidRDefault="006B65F0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everything is okay, pass the batch and allow it for the next process.</w:t>
      </w:r>
    </w:p>
    <w:p w:rsidR="006B65F0" w:rsidRDefault="006B65F0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After the completion of the process, re-check the BMR and ensure all the necessary process are adequately signed and send the record to the documentation unit for safe custody.</w:t>
      </w:r>
    </w:p>
    <w:p w:rsidR="006B65F0" w:rsidRPr="00821A04" w:rsidRDefault="006B65F0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anybody needs a copy of BMR, it should be given as a control with permission of the QA Manager.</w:t>
      </w:r>
    </w:p>
    <w:p w:rsidR="00DC049C" w:rsidRPr="006B65F0" w:rsidRDefault="006B65F0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6B65F0">
        <w:rPr>
          <w:rFonts w:asciiTheme="minorHAnsi" w:hAnsiTheme="minorHAnsi" w:cstheme="minorHAnsi"/>
          <w:sz w:val="22"/>
          <w:szCs w:val="22"/>
        </w:rPr>
        <w:t xml:space="preserve">Every BMR </w:t>
      </w:r>
      <w:r>
        <w:rPr>
          <w:rFonts w:asciiTheme="minorHAnsi" w:hAnsiTheme="minorHAnsi" w:cstheme="minorHAnsi"/>
          <w:sz w:val="22"/>
          <w:szCs w:val="22"/>
        </w:rPr>
        <w:t>must be saved for 4-5</w:t>
      </w:r>
      <w:r w:rsidRPr="006B65F0">
        <w:rPr>
          <w:rFonts w:asciiTheme="minorHAnsi" w:hAnsiTheme="minorHAnsi" w:cstheme="minorHAnsi"/>
          <w:sz w:val="22"/>
          <w:szCs w:val="22"/>
        </w:rPr>
        <w:t xml:space="preserve"> years from manufacturing and after that it should be destroyed as per the destruction SOP ( BML/QA</w:t>
      </w:r>
    </w:p>
    <w:p w:rsidR="00AA05F7" w:rsidRPr="00E040F3" w:rsidRDefault="00AA05F7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40F3">
        <w:rPr>
          <w:rFonts w:asciiTheme="minorHAnsi" w:hAnsiTheme="minorHAnsi" w:cstheme="minorHAnsi"/>
          <w:sz w:val="22"/>
          <w:szCs w:val="22"/>
        </w:rPr>
        <w:t>The Issue Number issued is as Follows-</w:t>
      </w:r>
    </w:p>
    <w:p w:rsidR="00AA05F7" w:rsidRPr="00E040F3" w:rsidRDefault="00AA05F7" w:rsidP="006B65F0">
      <w:pPr>
        <w:pStyle w:val="ListParagraph"/>
        <w:numPr>
          <w:ilvl w:val="0"/>
          <w:numId w:val="11"/>
        </w:numPr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40F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94F381" wp14:editId="154E891D">
                <wp:simplePos x="0" y="0"/>
                <wp:positionH relativeFrom="column">
                  <wp:posOffset>632460</wp:posOffset>
                </wp:positionH>
                <wp:positionV relativeFrom="paragraph">
                  <wp:posOffset>186055</wp:posOffset>
                </wp:positionV>
                <wp:extent cx="0" cy="600710"/>
                <wp:effectExtent l="13335" t="8890" r="5715" b="9525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007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14.65pt" to="49.8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zJBGwIAADUEAAAOAAAAZHJzL2Uyb0RvYy54bWysU02P2yAQvVfqf0Dcs7bTfFpxVpWd9LJt&#10;I2X7AwhgGxUzCEicqOp/L+AkyraXqqoPeIDh8ebNY/V87iQ6cWMFqAJnTylGXFFgQjUF/va6HS0w&#10;so4oRiQoXuALt/h5/f7dqtc5H0MLknGDPIiyea8L3Dqn8ySxtOUdsU+gufKbNZiOOD81TcIM6T16&#10;J5Nxms6SHgzTBii31q9WwyZeR/y65tR9rWvLHZIF9txcHE0cD2FM1iuSN4boVtArDfIPLDoilL/0&#10;DlURR9DRiD+gOkENWKjdE4UugboWlMcafDVZ+ls1+5ZoHmvx4lh9l8n+P1j65bQzSLACzzFSpPMt&#10;2jtDRNM6VIJSXkAwaB506rXNfXqpdiZUSs9qr1+AfrdIQdkS1fDI9/WiPUgWTiRvjoSJ1f62Q/8Z&#10;mM8hRwdRtHNtugDp5UDn2JvLvTf87BAdFqlfnaXpPIttS0h+O6eNdZ84dCgEBZZCBdVITk4v1gUe&#10;JL+lhGUFWyFl7LxUqC/wcjqexgMWpGBhM6RZ0xxKadCJBO/ELxbldx7TDBwVi2AtJ2xzjR0Rcoj9&#10;5VIFPF+Jp3ONBnP8WKbLzWKzmIwm49lmNEmravRxW05Gs202n1YfqrKssp+BWjbJW8EYV4HdzajZ&#10;5O+McH0yg8XuVr3LkLxFj3p5srd/JB1bGbo3+OAA7LIztxZ7b8bk6zsK5n+c+/jxta9/AQAA//8D&#10;AFBLAwQUAAYACAAAACEACeY6CtsAAAAIAQAADwAAAGRycy9kb3ducmV2LnhtbEyPQU+DQBCF7yb+&#10;h82YeGnsIiSNIEtjVG5ebDVep+wIRHaWstsW/fWOXvT48r68+aZcz25QR5pC79nA9TIBRdx423Nr&#10;4GVbX92AChHZ4uCZDHxSgHV1flZiYf2Jn+m4ia2SEQ4FGuhiHAutQ9ORw7D0I7F0735yGCVOrbYT&#10;nmTcDTpNkpV22LNc6HCk+46aj83BGQj1K+3rr0WzSN6y1lO6f3h6RGMuL+a7W1CR5vgHw4++qEMl&#10;Tjt/YBvUYCDPV0IaSPMMlPS/eSdcmuWgq1L/f6D6BgAA//8DAFBLAQItABQABgAIAAAAIQC2gziS&#10;/gAAAOEBAAATAAAAAAAAAAAAAAAAAAAAAABbQ29udGVudF9UeXBlc10ueG1sUEsBAi0AFAAGAAgA&#10;AAAhADj9If/WAAAAlAEAAAsAAAAAAAAAAAAAAAAALwEAAF9yZWxzLy5yZWxzUEsBAi0AFAAGAAgA&#10;AAAhAACzMkEbAgAANQQAAA4AAAAAAAAAAAAAAAAALgIAAGRycy9lMm9Eb2MueG1sUEsBAi0AFAAG&#10;AAgAAAAhAAnmOgrbAAAACAEAAA8AAAAAAAAAAAAAAAAAdQQAAGRycy9kb3ducmV2LnhtbFBLBQYA&#10;AAAABAAEAPMAAAB9BQAAAAA=&#10;"/>
            </w:pict>
          </mc:Fallback>
        </mc:AlternateContent>
      </w:r>
      <w:r w:rsidRPr="00E040F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EECA92" wp14:editId="63DDFCE2">
                <wp:simplePos x="0" y="0"/>
                <wp:positionH relativeFrom="column">
                  <wp:posOffset>515620</wp:posOffset>
                </wp:positionH>
                <wp:positionV relativeFrom="paragraph">
                  <wp:posOffset>182880</wp:posOffset>
                </wp:positionV>
                <wp:extent cx="0" cy="886460"/>
                <wp:effectExtent l="10795" t="5715" r="8255" b="1270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64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6pt,14.4pt" to="40.6pt,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Gh2GwIAADUEAAAOAAAAZHJzL2Uyb0RvYy54bWysU1Gv2iAUfl+y/0B411pXO22sN0ure7nb&#10;NfHuByBQS0Y5BNBqlv33AVXj3V6WZX2gBzh8fOc7H8uncyfRiRsrQJU4HU8w4ooCE+pQ4m+vm9Ec&#10;I+uIYkSC4iW+cIufVu/fLXtd8Cm0IBk3yIMoW/S6xK1zukgSS1veETsGzZXfbMB0xPmpOSTMkN6j&#10;dzKZTiZ50oNh2gDl1vrVetjEq4jfNJy6l6ax3CFZYs/NxdHEcR/GZLUkxcEQ3Qp6pUH+gUVHhPKX&#10;3qFq4gg6GvEHVCeoAQuNG1PoEmgaQXmswVeTTn6rZtcSzWMtXhyr7zLZ/wdLv562BglW4hwjRTrf&#10;op0zRBxahypQygsIBuVBp17bwqdXamtCpfSsdvoZ6HeLFFQtUQce+b5etAdJw4nkzZEwsdrftu+/&#10;APM55OgginZuTBcgvRzoHHtzufeGnx2iwyL1q/N5nuWxbQkpbue0se4zhw6FoMRSqKAaKcjp2brA&#10;gxS3lLCsYCOkjJ2XCvUlXsyms3jAghQsbIY0aw77Shp0IsE78YtF+Z3HNANHxSJYywlbX2NHhBxi&#10;f7lUAc9X4ulco8EcPxaTxXq+nmejbJqvR9mkrkefNlU2yjfpx1n9oa6qOv0ZqKVZ0QrGuArsbkZN&#10;s78zwvXJDBa7W/UuQ/IWPerlyd7+kXRsZeje4IM9sMvW3FrsvRmTr+8omP9x7uPH1776BQAA//8D&#10;AFBLAwQUAAYACAAAACEAWM3O1tsAAAAIAQAADwAAAGRycy9kb3ducmV2LnhtbEyPwU7DMBBE70j8&#10;g7VIXKrWaUBVlMapEJAbF1oQ1228JBHxOo3dNvD1LFzgOJrRzJtiM7lenWgMnWcDy0UCirj2tuPG&#10;wMuummegQkS22HsmA58UYFNeXhSYW3/mZzptY6OkhEOOBtoYh1zrULfkMCz8QCzeux8dRpFjo+2I&#10;Zyl3vU6TZKUddiwLLQ5031L9sT06A6F6pUP1NatnydtN4yk9PDw9ojHXV9PdGlSkKf6F4Qdf0KEU&#10;pr0/sg2qN5AtU0kaSDN5IP6v3ktuld2CLgv9/0D5DQAA//8DAFBLAQItABQABgAIAAAAIQC2gziS&#10;/gAAAOEBAAATAAAAAAAAAAAAAAAAAAAAAABbQ29udGVudF9UeXBlc10ueG1sUEsBAi0AFAAGAAgA&#10;AAAhADj9If/WAAAAlAEAAAsAAAAAAAAAAAAAAAAALwEAAF9yZWxzLy5yZWxzUEsBAi0AFAAGAAgA&#10;AAAhAK+MaHYbAgAANQQAAA4AAAAAAAAAAAAAAAAALgIAAGRycy9lMm9Eb2MueG1sUEsBAi0AFAAG&#10;AAgAAAAhAFjNztbbAAAACAEAAA8AAAAAAAAAAAAAAAAAdQQAAGRycy9kb3ducmV2LnhtbFBLBQYA&#10;AAAABAAEAPMAAAB9BQAAAAA=&#10;"/>
            </w:pict>
          </mc:Fallback>
        </mc:AlternateContent>
      </w:r>
      <w:r w:rsidRPr="00E040F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3B4CA2" wp14:editId="3BF7C2AF">
                <wp:simplePos x="0" y="0"/>
                <wp:positionH relativeFrom="column">
                  <wp:posOffset>720090</wp:posOffset>
                </wp:positionH>
                <wp:positionV relativeFrom="paragraph">
                  <wp:posOffset>182880</wp:posOffset>
                </wp:positionV>
                <wp:extent cx="0" cy="283210"/>
                <wp:effectExtent l="5715" t="5715" r="13335" b="63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32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14.4pt" to="56.7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m1KHAIAADUEAAAOAAAAZHJzL2Uyb0RvYy54bWysU1Gv2iAUfl+y/0B419peddpYb5ZW93K3&#10;mXj3AxBoS0Y5BNBqlv33AVXj3V6WZX2gBzh8fOc7H6vncyfRiRsrQBU4HU8w4ooCE6op8LfX7WiB&#10;kXVEMSJB8QJfuMXP6/fvVr3OeQYtSMYN8iDK5r0ucOuczpPE0pZ3xI5Bc+U3azAdcX5qmoQZ0nv0&#10;TibZZDJPejBMG6DcWr9aDZt4HfHrmlP3ta4td0gW2HNzcTRxPIQxWa9I3hiiW0GvNMg/sOiIUP7S&#10;O1RFHEFHI/6A6gQ1YKF2YwpdAnUtKI81+GrSyW/V7FuieazFi2P1XSb7/2Dpl9POIMEKPMNIkc63&#10;aO8MEU3rUAlKeQHBoFnQqdc29+ml2plQKT2rvX4B+t0iBWVLVMMj39eL9iBpOJG8ORImVvvbDv1n&#10;YD6HHB1E0c616QKklwOdY28u997ws0N0WKR+NVs8ZWlsW0Ly2zltrPvEoUMhKLAUKqhGcnJ6sS7w&#10;IPktJSwr2AopY+elQn2Bl7NsFg9YkIKFzZBmTXMopUEnErwTv1iU33lMM3BULIK1nLDNNXZEyCH2&#10;l0sV8Hwlns41GszxYzlZbhabxXQ0zeab0XRSVaOP23I6mm/TD7PqqSrLKv0ZqKXTvBWMcRXY3Yya&#10;Tv/OCNcnM1jsbtW7DMlb9KiXJ3v7R9KxlaF7gw8OwC47c2ux92ZMvr6jYP7HuY8fX/v6FwAAAP//&#10;AwBQSwMEFAAGAAgAAAAhAFJH4tzcAAAACQEAAA8AAABkcnMvZG93bnJldi54bWxMj8FOwzAQRO9I&#10;/IO1SFyq1mmKaBXiVAjIjQsFxHUbL0lEvE5jtw18Pdte4Dg7o9k3+Xp0nTrQEFrPBuazBBRx5W3L&#10;tYG313K6AhUissXOMxn4pgDr4vIix8z6I7/QYRNrJSUcMjTQxNhnWoeqIYdh5nti8T794DCKHGpt&#10;BzxKuet0miS32mHL8qHBnh4aqr42e2cglO+0K38m1ST5WNSe0t3j8xMac3013t+BijTGvzCc8AUd&#10;CmHa+j3boDrR88WNRA2kK5lwCpwPWwNLMXSR6/8Lil8AAAD//wMAUEsBAi0AFAAGAAgAAAAhALaD&#10;OJL+AAAA4QEAABMAAAAAAAAAAAAAAAAAAAAAAFtDb250ZW50X1R5cGVzXS54bWxQSwECLQAUAAYA&#10;CAAAACEAOP0h/9YAAACUAQAACwAAAAAAAAAAAAAAAAAvAQAAX3JlbHMvLnJlbHNQSwECLQAUAAYA&#10;CAAAACEACHZtShwCAAA1BAAADgAAAAAAAAAAAAAAAAAuAgAAZHJzL2Uyb0RvYy54bWxQSwECLQAU&#10;AAYACAAAACEAUkfi3NwAAAAJAQAADwAAAAAAAAAAAAAAAAB2BAAAZHJzL2Rvd25yZXYueG1sUEsF&#10;BgAAAAAEAAQA8wAAAH8FAAAAAA==&#10;"/>
            </w:pict>
          </mc:Fallback>
        </mc:AlternateContent>
      </w:r>
      <w:r w:rsidRPr="00E040F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F499A1" wp14:editId="04B6781A">
                <wp:simplePos x="0" y="0"/>
                <wp:positionH relativeFrom="column">
                  <wp:posOffset>1536700</wp:posOffset>
                </wp:positionH>
                <wp:positionV relativeFrom="paragraph">
                  <wp:posOffset>96520</wp:posOffset>
                </wp:positionV>
                <wp:extent cx="228600" cy="0"/>
                <wp:effectExtent l="12700" t="52705" r="15875" b="61595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pt,7.6pt" to="139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62LMgIAAFcEAAAOAAAAZHJzL2Uyb0RvYy54bWysVNuO2yAQfa/Uf0C8Z32pkyZWnFVlJ33Z&#10;tpGy/QAC2EbFgIDEiar+ewdy6W77UlXNAxmY4XDmzIyXj6dBoiO3TmhV4ewhxYgrqplQXYW/Pm8m&#10;c4ycJ4oRqRWv8Jk7/Lh6+2Y5mpLnuteScYsARLlyNBXuvTdlkjja84G4B224Amer7UA8bG2XMEtG&#10;QB9kkqfpLBm1ZcZqyp2D0+bixKuI37ac+i9t67hHssLAzcfVxnUf1mS1JGVniekFvdIg/8BiIELB&#10;o3eohniCDlb8ATUIarXTrX+gekh02wrKYw6QTZb+ls2uJ4bHXEAcZ+4yuf8HSz8ftxYJVuECI0UG&#10;KNHOWyK63qNaKwUCaouKoNNoXAnhtdrakCk9qZ150vSbQ0rXPVEdj3yfzwZAsnAjeXUlbJyB1/bj&#10;J80ghhy8jqKdWjsESJADnWJtzvfa8JNHFA7zfD5LoYL05kpIebtnrPMfuR5QMCoshQqqkZIcn5wP&#10;PEh5CwnHSm+ElLHyUqGxwotpPo0XnJaCBWcIc7bb19KiIwm9E38xKfC8DLP6oFgE6zlh66vtiZBg&#10;Ix/V8FaAPpLj8NrAGUaSw7gE60JPqvAi5AqEr9alfb4v0sV6vp4XkyKfrSdF2jSTD5u6mMw22ftp&#10;866p6yb7EchnRdkLxrgK/G+tnBV/1yrXobo04b2Z70Ilr9GjokD29h9Jx2KH+l46Za/ZeWtDdqHu&#10;0L0x+DppYTxe7mPUr+/B6icAAAD//wMAUEsDBBQABgAIAAAAIQDhadDk3wAAAAkBAAAPAAAAZHJz&#10;L2Rvd25yZXYueG1sTI/NTsMwEITvSLyDtUjcqFOLnyjEqRBSubSA2iIENzdekoh4HdlOG96eRRzg&#10;uDOj2W/KxeR6ccAQO08a5rMMBFLtbUeNhpfd8iIHEZMha3pPqOELIyyq05PSFNYfaYOHbWoEl1As&#10;jIY2paGQMtYtOhNnfkBi78MHZxKfoZE2mCOXu16qLLuWznTEH1oz4H2L9ed2dBo26+Uqf12NUx3e&#10;H+ZPu+f141vMtT4/m+5uQSSc0l8YfvAZHSpm2vuRbBS9BnWpeEti40qB4IC6yVnY/wqyKuX/BdU3&#10;AAAA//8DAFBLAQItABQABgAIAAAAIQC2gziS/gAAAOEBAAATAAAAAAAAAAAAAAAAAAAAAABbQ29u&#10;dGVudF9UeXBlc10ueG1sUEsBAi0AFAAGAAgAAAAhADj9If/WAAAAlAEAAAsAAAAAAAAAAAAAAAAA&#10;LwEAAF9yZWxzLy5yZWxzUEsBAi0AFAAGAAgAAAAhABNDrYsyAgAAVwQAAA4AAAAAAAAAAAAAAAAA&#10;LgIAAGRycy9lMm9Eb2MueG1sUEsBAi0AFAAGAAgAAAAhAOFp0OTfAAAACQEAAA8AAAAAAAAAAAAA&#10;AAAAjAQAAGRycy9kb3ducmV2LnhtbFBLBQYAAAAABAAEAPMAAACYBQAAAAA=&#10;">
                <v:stroke endarrow="block"/>
              </v:line>
            </w:pict>
          </mc:Fallback>
        </mc:AlternateContent>
      </w:r>
      <w:r w:rsidRPr="00E040F3">
        <w:rPr>
          <w:rFonts w:asciiTheme="minorHAnsi" w:hAnsiTheme="minorHAnsi" w:cstheme="minorHAnsi"/>
          <w:b/>
          <w:sz w:val="22"/>
          <w:szCs w:val="22"/>
        </w:rPr>
        <w:t>D/F-X-XXXX                       BML/BMR/QA/15/000</w:t>
      </w:r>
    </w:p>
    <w:p w:rsidR="00AA05F7" w:rsidRPr="00E040F3" w:rsidRDefault="00AA05F7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A4347" wp14:editId="5B63DFB8">
                <wp:simplePos x="0" y="0"/>
                <wp:positionH relativeFrom="column">
                  <wp:posOffset>720090</wp:posOffset>
                </wp:positionH>
                <wp:positionV relativeFrom="paragraph">
                  <wp:posOffset>142875</wp:posOffset>
                </wp:positionV>
                <wp:extent cx="914400" cy="0"/>
                <wp:effectExtent l="5715" t="60325" r="22860" b="5397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7pt,11.25pt" to="128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2DEMQIAAFcEAAAOAAAAZHJzL2Uyb0RvYy54bWysVE2P2yAQvVfqf0DcE9uJs02sOKvKTnrZ&#10;diNl+wMIYBsVAwISJ6r63zuQj+62l6pqDmRghsebNzNePp56iY7cOqFVibNxihFXVDOh2hJ/fdmM&#10;5hg5TxQjUite4jN3+HH1/t1yMAWf6E5Lxi0CEOWKwZS4894USeJox3vixtpwBc5G25542No2YZYM&#10;gN7LZJKmD8mgLTNWU+4cnNYXJ15F/Kbh1D83jeMeyRIDNx9XG9d9WJPVkhStJaYT9EqD/AOLnggF&#10;j96hauIJOljxB1QvqNVON35MdZ/ophGUxxwgmyz9LZtdRwyPuYA4ztxlcv8Pln45bi0SrMRTjBTp&#10;oUQ7b4loO48qrRQIqC2aBp0G4woIr9TWhkzpSe3Mk6bfHFK66ohqeeT7cjYAkoUbyZsrYeMMvLYf&#10;PmsGMeTgdRTt1Ng+QIIc6BRrc77Xhp88onC4yPI8hQrSmyshxe2esc5/4rpHwSixFCqoRgpyfHI+&#10;8CDFLSQcK70RUsbKS4UGwJ5NZvGC01Kw4Axhzrb7Slp0JKF34i8mBZ7XYVYfFItgHSdsfbU9ERJs&#10;5KMa3grQR3IcXus5w0hyGJdgXehJFV6EXIHw1bq0z/dFuljP1/N8lE8e1qM8revRx02Vjx422YdZ&#10;Pa2rqs5+BPJZXnSCMa4C/1srZ/nftcp1qC5NeG/mu1DJW/SoKJC9/UfSsdihvpdO2Wt23tqQXag7&#10;dG8Mvk5aGI/X+xj163uw+gkAAP//AwBQSwMEFAAGAAgAAAAhAEhpFVTfAAAACQEAAA8AAABkcnMv&#10;ZG93bnJldi54bWxMj8FOwzAQRO9I/IO1SNyok0AhCnEqhFQuLaC2CMHNjZckIl5HttOGv2cRBzjO&#10;7NPsTLmYbC8O6EPnSEE6S0Ag1c501Ch42S0vchAhajK6d4QKvjDAojo9KXVh3JE2eNjGRnAIhUIr&#10;aGMcCilD3aLVYeYGJL59OG91ZOkbabw+crjtZZYk19LqjvhDqwe8b7H+3I5WwWa9XOWvq3Gq/ftD&#10;+rR7Xj++hVyp87Pp7hZExCn+wfBTn6tDxZ32biQTRM86vbxiVEGWzUEwkM1v2Nj/GrIq5f8F1TcA&#10;AAD//wMAUEsBAi0AFAAGAAgAAAAhALaDOJL+AAAA4QEAABMAAAAAAAAAAAAAAAAAAAAAAFtDb250&#10;ZW50X1R5cGVzXS54bWxQSwECLQAUAAYACAAAACEAOP0h/9YAAACUAQAACwAAAAAAAAAAAAAAAAAv&#10;AQAAX3JlbHMvLnJlbHNQSwECLQAUAAYACAAAACEA7JdgxDECAABXBAAADgAAAAAAAAAAAAAAAAAu&#10;AgAAZHJzL2Uyb0RvYy54bWxQSwECLQAUAAYACAAAACEASGkVVN8AAAAJAQAADwAAAAAAAAAAAAAA&#10;AACLBAAAZHJzL2Rvd25yZXYueG1sUEsFBgAAAAAEAAQA8wAAAJcFAAAAAA==&#10;">
                <v:stroke endarrow="block"/>
              </v:line>
            </w:pict>
          </mc:Fallback>
        </mc:AlternateContent>
      </w:r>
      <w:r w:rsidRPr="00E040F3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The Serial number for the year starting from 0001 to 9999. </w:t>
      </w:r>
    </w:p>
    <w:p w:rsidR="00AA05F7" w:rsidRPr="00E040F3" w:rsidRDefault="00AA05F7" w:rsidP="006B65F0">
      <w:pPr>
        <w:pStyle w:val="ListParagraph"/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8A8963" wp14:editId="5AC551E3">
                <wp:simplePos x="0" y="0"/>
                <wp:positionH relativeFrom="column">
                  <wp:posOffset>632460</wp:posOffset>
                </wp:positionH>
                <wp:positionV relativeFrom="paragraph">
                  <wp:posOffset>142875</wp:posOffset>
                </wp:positionV>
                <wp:extent cx="729615" cy="0"/>
                <wp:effectExtent l="13335" t="59055" r="19050" b="5524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9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11.25pt" to="107.2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YHQMgIAAFcEAAAOAAAAZHJzL2Uyb0RvYy54bWysVNuO2jAQfa/Uf7D8DrkUWIgIqyqBvmy7&#10;SGw/wNhOYtWxLdsQUNV/79hcutu+VFV5MGPP+PjMmZksH0+9REdundCqxNk4xYgrqplQbYm/vmxG&#10;c4ycJ4oRqRUv8Zk7/Lh6/245mILnutOScYsARLliMCXuvDdFkjja8Z64sTZcgbPRticetrZNmCUD&#10;oPcyydN0lgzaMmM15c7BaX1x4lXEbxpO/XPTOO6RLDFw83G1cd2HNVktSdFaYjpBrzTIP7DoiVDw&#10;6B2qJp6ggxV/QPWCWu1048dU94luGkF5zAGyydLfstl1xPCYC4jjzF0m9/9g6Zfj1iLBSpxjpEgP&#10;Jdp5S0TbeVRppUBAbVEedBqMKyC8UlsbMqUntTNPmn5zSOmqI6rlke/L2QBIFm4kb66EjTPw2n74&#10;rBnEkIPXUbRTY/sACXKgU6zN+V4bfvKIwuFDvphlU4zozZWQ4nbPWOc/cd2jYJRYChVUIwU5Pjkf&#10;eJDiFhKOld4IKWPlpUJDiRfTfBovOC0FC84Q5my7r6RFRxJ6J/5iUuB5HWb1QbEI1nHC1lfbEyHB&#10;Rj6q4a0AfSTH4bWeM4wkh3EJ1oWeVOFFyBUIX61L+3xfpIv1fD2fjCb5bD2apHU9+ripJqPZJnuY&#10;1h/qqqqzH4F8Nik6wRhXgf+tlbPJ37XKdaguTXhv5rtQyVv0qCiQvf1H0rHYob6XTtlrdt7akF2o&#10;O3RvDL5OWhiP1/sY9et7sPoJAAD//wMAUEsDBBQABgAIAAAAIQDelq3c3wAAAAgBAAAPAAAAZHJz&#10;L2Rvd25yZXYueG1sTI9BT8MwDIXvSPyHyEjcWNoKpq40nRDSuGyAtiEEt6wxbUXjVEm6lX+PEQe4&#10;2X5Pz98rl5PtxRF96BwpSGcJCKTamY4aBS/71VUOIkRNRveOUMEXBlhW52elLow70RaPu9gIDqFQ&#10;aAVtjEMhZahbtDrM3IDE2ofzVkdefSON1ycOt73MkmQure6IP7R6wPsW68/daBVsN6t1/roep9q/&#10;P6RP++fN41vIlbq8mO5uQUSc4p8ZfvAZHSpmOriRTBC9gsVizk4FWXYDgvUsvebh8HuQVSn/F6i+&#10;AQAA//8DAFBLAQItABQABgAIAAAAIQC2gziS/gAAAOEBAAATAAAAAAAAAAAAAAAAAAAAAABbQ29u&#10;dGVudF9UeXBlc10ueG1sUEsBAi0AFAAGAAgAAAAhADj9If/WAAAAlAEAAAsAAAAAAAAAAAAAAAAA&#10;LwEAAF9yZWxzLy5yZWxzUEsBAi0AFAAGAAgAAAAhABr5gdAyAgAAVwQAAA4AAAAAAAAAAAAAAAAA&#10;LgIAAGRycy9lMm9Eb2MueG1sUEsBAi0AFAAGAAgAAAAhAN6WrdzfAAAACAEAAA8AAAAAAAAAAAAA&#10;AAAAjAQAAGRycy9kb3ducmV2LnhtbFBLBQYAAAAABAAEAPMAAACYBQAAAAA=&#10;">
                <v:stroke endarrow="block"/>
              </v:line>
            </w:pict>
          </mc:Fallback>
        </mc:AlternateContent>
      </w:r>
      <w:r w:rsidRPr="00E040F3">
        <w:rPr>
          <w:rFonts w:asciiTheme="minorHAnsi" w:hAnsiTheme="minorHAnsi" w:cstheme="minorHAnsi"/>
          <w:sz w:val="22"/>
          <w:szCs w:val="22"/>
        </w:rPr>
        <w:t xml:space="preserve">                                         The last digit of the year e.g. for 2015 it will be 15</w:t>
      </w:r>
    </w:p>
    <w:p w:rsidR="00AA05F7" w:rsidRPr="00E040F3" w:rsidRDefault="00AA05F7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350C6" wp14:editId="519E9791">
                <wp:simplePos x="0" y="0"/>
                <wp:positionH relativeFrom="column">
                  <wp:posOffset>515620</wp:posOffset>
                </wp:positionH>
                <wp:positionV relativeFrom="paragraph">
                  <wp:posOffset>107315</wp:posOffset>
                </wp:positionV>
                <wp:extent cx="685800" cy="0"/>
                <wp:effectExtent l="10795" t="53975" r="17780" b="603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6pt,8.45pt" to="94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2GTMAIAAFcEAAAOAAAAZHJzL2Uyb0RvYy54bWysVMuu2yAQ3VfqPyD2ie3USRMrzlVlJ93c&#10;9kbK7QcQwDYqBgQkTlT13zuQR5t2U1XNggwwHM6cM3j5dOolOnLrhFYlzsYpRlxRzYRqS/zldTOa&#10;Y+Q8UYxIrXiJz9zhp9XbN8vBFHyiOy0ZtwhAlCsGU+LOe1MkiaMd74kba8MVbDba9sTD1LYJs2QA&#10;9F4mkzSdJYO2zFhNuXOwWl828SriNw2n/qVpHPdIlhi4+TjaOO7DmKyWpGgtMZ2gVxrkH1j0RCi4&#10;9A5VE0/QwYo/oHpBrXa68WOq+0Q3jaA81gDVZOlv1ew6YnisBcRx5i6T+3+w9PNxa5Fg4B1GivRg&#10;0c5bItrOo0orBQJqi7Kg02BcAemV2tpQKT2pnXnW9KtDSlcdUS2PfF/PBkDiieThSJg4A7fth0+a&#10;QQ45eB1FOzW2D5AgBzpFb853b/jJIwqLs/l0noKD9LaVkOJ2zljnP3LdoxCUWAoVVCMFOT47D8wh&#10;9ZYSlpXeCCmj81KhocSL6WQaDzgtBQubIc3Zdl9Ji44k9E78BRkA7CHN6oNiEazjhK2vsSdCQox8&#10;VMNbAfpIjsNtPWcYSQ7PJUQXRKnCjVArEL5Gl/b5tkgX6/l6no/yyWw9ytO6Hn3YVPlotsneT+t3&#10;dVXV2fdAPsuLTjDGVeB/a+Us/7tWuT6qSxPem/kuVPKIHkUAsrf/SDqaHfy9dMpes/PWhuqC79C9&#10;Mfn60sLz+HUes35+D1Y/AAAA//8DAFBLAwQUAAYACAAAACEAR+Ux+N0AAAAIAQAADwAAAGRycy9k&#10;b3ducmV2LnhtbEyPwU7DMBBE70j8g7VI3KiTHio3xKkQUrm0gNoi1N7cZEki4nVkO234e7biUI77&#10;ZjQ7ky9G24kT+tA60pBOEhBIpataqjV87JYPCkSIhirTOUINPxhgUdze5Car3Jk2eNrGWnAIhcxo&#10;aGLsMylD2aA1YeJ6JNa+nLcm8ulrWXlz5nDbyWmSzKQ1LfGHxvT43GD5vR2shs16uVKfq2Es/eEl&#10;fdu9r1/3QWl9fzc+PYKIOMarGS71uToU3OnoBqqC6DSodMpO5rM5iIuu5gyOf0AWufw/oPgFAAD/&#10;/wMAUEsBAi0AFAAGAAgAAAAhALaDOJL+AAAA4QEAABMAAAAAAAAAAAAAAAAAAAAAAFtDb250ZW50&#10;X1R5cGVzXS54bWxQSwECLQAUAAYACAAAACEAOP0h/9YAAACUAQAACwAAAAAAAAAAAAAAAAAvAQAA&#10;X3JlbHMvLnJlbHNQSwECLQAUAAYACAAAACEAaIthkzACAABXBAAADgAAAAAAAAAAAAAAAAAuAgAA&#10;ZHJzL2Uyb0RvYy54bWxQSwECLQAUAAYACAAAACEAR+Ux+N0AAAAIAQAADwAAAAAAAAAAAAAAAACK&#10;BAAAZHJzL2Rvd25yZXYueG1sUEsFBgAAAAAEAAQA8wAAAJQFAAAAAA==&#10;">
                <v:stroke endarrow="block"/>
              </v:line>
            </w:pict>
          </mc:Fallback>
        </mc:AlternateContent>
      </w:r>
      <w:r w:rsidRPr="00E040F3">
        <w:rPr>
          <w:rFonts w:asciiTheme="minorHAnsi" w:hAnsiTheme="minorHAnsi" w:cstheme="minorHAnsi"/>
          <w:sz w:val="22"/>
          <w:szCs w:val="22"/>
        </w:rPr>
        <w:t xml:space="preserve">                                         For Biomedical limited/Batch manufacturing record/QA                            </w:t>
      </w:r>
    </w:p>
    <w:p w:rsidR="00AA05F7" w:rsidRPr="00E040F3" w:rsidRDefault="00AA05F7" w:rsidP="006B65F0">
      <w:pPr>
        <w:pStyle w:val="ListParagraph"/>
        <w:numPr>
          <w:ilvl w:val="0"/>
          <w:numId w:val="11"/>
        </w:numPr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sz w:val="22"/>
          <w:szCs w:val="22"/>
        </w:rPr>
        <w:t>Then the Production Pharmacist will collect BMR from QA/QC Department signing the BMR issue Register.</w:t>
      </w:r>
    </w:p>
    <w:p w:rsidR="00AA05F7" w:rsidRPr="00E040F3" w:rsidRDefault="00AA05F7" w:rsidP="006B65F0">
      <w:pPr>
        <w:pStyle w:val="ListParagraph"/>
        <w:numPr>
          <w:ilvl w:val="0"/>
          <w:numId w:val="11"/>
        </w:numPr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sz w:val="22"/>
          <w:szCs w:val="22"/>
        </w:rPr>
        <w:t>Any extra page required to be put in the set or for correction of the pages as per the SOP no. BML-</w:t>
      </w:r>
      <w:r w:rsidR="00240164">
        <w:rPr>
          <w:rFonts w:asciiTheme="minorHAnsi" w:hAnsiTheme="minorHAnsi" w:cstheme="minorHAnsi"/>
          <w:sz w:val="22"/>
          <w:szCs w:val="22"/>
        </w:rPr>
        <w:t>QDG-QA-002</w:t>
      </w:r>
      <w:r w:rsidRPr="00E040F3">
        <w:rPr>
          <w:rFonts w:asciiTheme="minorHAnsi" w:hAnsiTheme="minorHAnsi" w:cstheme="minorHAnsi"/>
          <w:sz w:val="22"/>
          <w:szCs w:val="22"/>
        </w:rPr>
        <w:t xml:space="preserve"> will be asked by Production Pharmacist in the Requisition Slip separately &amp; has to be signed by Pharmacist.</w:t>
      </w:r>
    </w:p>
    <w:p w:rsidR="00AA05F7" w:rsidRPr="00E040F3" w:rsidRDefault="00AA05F7" w:rsidP="006B65F0">
      <w:pPr>
        <w:pStyle w:val="ListParagraph"/>
        <w:numPr>
          <w:ilvl w:val="0"/>
          <w:numId w:val="11"/>
        </w:numPr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sz w:val="22"/>
          <w:szCs w:val="22"/>
        </w:rPr>
        <w:t xml:space="preserve">Any page needs to be corrected will be submitted back to QA. </w:t>
      </w:r>
    </w:p>
    <w:p w:rsidR="00AA05F7" w:rsidRDefault="00AA05F7" w:rsidP="006B65F0">
      <w:pPr>
        <w:pStyle w:val="ListParagraph"/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F7748" w:rsidRPr="00E040F3" w:rsidRDefault="00DF7748" w:rsidP="006B65F0">
      <w:pPr>
        <w:pStyle w:val="ListParagraph"/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A05F7" w:rsidRPr="00E040F3" w:rsidRDefault="00AA05F7" w:rsidP="006B65F0">
      <w:pPr>
        <w:numPr>
          <w:ilvl w:val="0"/>
          <w:numId w:val="4"/>
        </w:numPr>
        <w:shd w:val="clear" w:color="auto" w:fill="FFFFFF"/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E040F3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DF7748" w:rsidRDefault="00D21B51" w:rsidP="00DF7748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IN-HOUSE</w:t>
      </w:r>
    </w:p>
    <w:p w:rsidR="00DF7748" w:rsidRDefault="00DF7748" w:rsidP="00DF7748">
      <w:pPr>
        <w:pStyle w:val="ListParagraph"/>
        <w:shd w:val="clear" w:color="auto" w:fill="FFFFFF"/>
        <w:spacing w:line="36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A05F7" w:rsidRPr="00DF7748" w:rsidRDefault="00AA05F7" w:rsidP="00DF7748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DF7748">
        <w:rPr>
          <w:rFonts w:asciiTheme="minorHAnsi" w:hAnsiTheme="minorHAnsi" w:cstheme="minorHAns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A05F7" w:rsidRPr="00E040F3" w:rsidTr="00A3439D">
        <w:trPr>
          <w:trHeight w:val="261"/>
        </w:trPr>
        <w:tc>
          <w:tcPr>
            <w:tcW w:w="4644" w:type="dxa"/>
            <w:shd w:val="clear" w:color="auto" w:fill="FFFFFF"/>
          </w:tcPr>
          <w:p w:rsidR="00AA05F7" w:rsidRPr="00E040F3" w:rsidRDefault="006B65F0" w:rsidP="006B65F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Supt Pharmacist</w:t>
            </w:r>
            <w:r w:rsidR="00AA05F7" w:rsidRPr="00E040F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AA05F7" w:rsidRPr="00E040F3" w:rsidRDefault="00AA05F7" w:rsidP="006B65F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E040F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AA05F7" w:rsidRPr="00E040F3" w:rsidTr="00A3439D">
        <w:trPr>
          <w:trHeight w:val="276"/>
        </w:trPr>
        <w:tc>
          <w:tcPr>
            <w:tcW w:w="4644" w:type="dxa"/>
            <w:shd w:val="clear" w:color="auto" w:fill="FFFFFF"/>
          </w:tcPr>
          <w:p w:rsidR="00AA05F7" w:rsidRPr="00E040F3" w:rsidRDefault="00AA05F7" w:rsidP="006B65F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E040F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AA05F7" w:rsidRPr="00E040F3" w:rsidRDefault="00AA05F7" w:rsidP="006B65F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E040F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6B65F0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concerned </w:t>
            </w:r>
            <w:r w:rsidRPr="00E040F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staff</w:t>
            </w:r>
          </w:p>
        </w:tc>
      </w:tr>
    </w:tbl>
    <w:p w:rsidR="00AA05F7" w:rsidRPr="00E040F3" w:rsidRDefault="00AA05F7" w:rsidP="006B65F0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A05F7" w:rsidRPr="00E040F3" w:rsidRDefault="00AA05F7" w:rsidP="006B65F0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40F3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A05F7" w:rsidRPr="00E040F3" w:rsidTr="00A3439D">
        <w:tc>
          <w:tcPr>
            <w:tcW w:w="2610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AA05F7" w:rsidRPr="00E040F3" w:rsidTr="00A3439D">
        <w:tc>
          <w:tcPr>
            <w:tcW w:w="2610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AA05F7" w:rsidRPr="00E040F3" w:rsidRDefault="00AA05F7" w:rsidP="006B65F0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AA05F7" w:rsidRPr="00E040F3" w:rsidRDefault="00AA05F7" w:rsidP="006B65F0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040F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A05F7" w:rsidRPr="00E040F3" w:rsidTr="00A3439D">
        <w:tc>
          <w:tcPr>
            <w:tcW w:w="2376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A05F7" w:rsidRPr="00E040F3" w:rsidTr="00A3439D">
        <w:tc>
          <w:tcPr>
            <w:tcW w:w="2376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AA05F7" w:rsidRPr="00E040F3" w:rsidTr="00A3439D">
        <w:tc>
          <w:tcPr>
            <w:tcW w:w="2376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AA05F7" w:rsidRPr="00E040F3" w:rsidRDefault="00AA05F7" w:rsidP="006B65F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AA05F7" w:rsidRPr="00E040F3" w:rsidRDefault="00AA05F7" w:rsidP="006B65F0">
            <w:pPr>
              <w:numPr>
                <w:ilvl w:val="2"/>
                <w:numId w:val="2"/>
              </w:numPr>
              <w:spacing w:line="360" w:lineRule="auto"/>
              <w:ind w:left="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040F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AA05F7" w:rsidRPr="00E040F3" w:rsidRDefault="00AA05F7" w:rsidP="006B65F0">
            <w:pPr>
              <w:numPr>
                <w:ilvl w:val="2"/>
                <w:numId w:val="2"/>
              </w:numPr>
              <w:spacing w:line="360" w:lineRule="auto"/>
              <w:ind w:left="0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040F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AA05F7" w:rsidRPr="00E040F3" w:rsidRDefault="00AA05F7" w:rsidP="006B65F0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A05F7" w:rsidRPr="00E040F3" w:rsidRDefault="00AA05F7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AA05F7" w:rsidRPr="00E040F3" w:rsidRDefault="00AA05F7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AA05F7" w:rsidRDefault="00812746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ANNEXURE 1</w:t>
      </w:r>
    </w:p>
    <w:p w:rsidR="00812746" w:rsidRDefault="00812746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BATCH ISSUANCE RECORD</w:t>
      </w:r>
    </w:p>
    <w:tbl>
      <w:tblPr>
        <w:tblStyle w:val="TableGrid"/>
        <w:tblW w:w="0" w:type="auto"/>
        <w:tblInd w:w="-432" w:type="dxa"/>
        <w:tblLook w:val="04A0" w:firstRow="1" w:lastRow="0" w:firstColumn="1" w:lastColumn="0" w:noHBand="0" w:noVBand="1"/>
      </w:tblPr>
      <w:tblGrid>
        <w:gridCol w:w="1080"/>
        <w:gridCol w:w="1800"/>
        <w:gridCol w:w="1545"/>
        <w:gridCol w:w="1800"/>
        <w:gridCol w:w="1605"/>
        <w:gridCol w:w="1584"/>
        <w:gridCol w:w="1314"/>
      </w:tblGrid>
      <w:tr w:rsidR="00E43954" w:rsidTr="00E43954">
        <w:tc>
          <w:tcPr>
            <w:tcW w:w="108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Date </w:t>
            </w: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Batch nu.</w:t>
            </w:r>
          </w:p>
        </w:tc>
        <w:tc>
          <w:tcPr>
            <w:tcW w:w="154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Issued by</w:t>
            </w: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Collected by</w:t>
            </w:r>
          </w:p>
        </w:tc>
        <w:tc>
          <w:tcPr>
            <w:tcW w:w="160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Date returned </w:t>
            </w:r>
          </w:p>
        </w:tc>
        <w:tc>
          <w:tcPr>
            <w:tcW w:w="158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Returned by </w:t>
            </w:r>
          </w:p>
        </w:tc>
        <w:tc>
          <w:tcPr>
            <w:tcW w:w="131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Remark </w:t>
            </w:r>
          </w:p>
        </w:tc>
      </w:tr>
      <w:tr w:rsidR="00E43954" w:rsidTr="00E43954">
        <w:tc>
          <w:tcPr>
            <w:tcW w:w="108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4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0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8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1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43954" w:rsidTr="00E43954">
        <w:tc>
          <w:tcPr>
            <w:tcW w:w="108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4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0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8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1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43954" w:rsidTr="00E43954">
        <w:tc>
          <w:tcPr>
            <w:tcW w:w="108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4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0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8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1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43954" w:rsidTr="00E43954">
        <w:tc>
          <w:tcPr>
            <w:tcW w:w="108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4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05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8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14" w:type="dxa"/>
          </w:tcPr>
          <w:p w:rsidR="00E43954" w:rsidRDefault="00E43954" w:rsidP="006B65F0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12746" w:rsidRPr="00E040F3" w:rsidRDefault="00812746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AA05F7" w:rsidRPr="00E040F3" w:rsidRDefault="00AA05F7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AA05F7" w:rsidRPr="00E040F3" w:rsidRDefault="00AA05F7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AA05F7" w:rsidRPr="00E040F3" w:rsidRDefault="00AA05F7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AA05F7" w:rsidRPr="00E040F3" w:rsidRDefault="00AA05F7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477F71" w:rsidRPr="00E040F3" w:rsidRDefault="00F5544A" w:rsidP="006B65F0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sectPr w:rsidR="00477F71" w:rsidRPr="00E040F3" w:rsidSect="004E45F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544A" w:rsidRDefault="00F5544A" w:rsidP="00AA05F7">
      <w:r>
        <w:separator/>
      </w:r>
    </w:p>
  </w:endnote>
  <w:endnote w:type="continuationSeparator" w:id="0">
    <w:p w:rsidR="00F5544A" w:rsidRDefault="00F5544A" w:rsidP="00AA0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5543D5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C1544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C1544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:rsidR="007977B1" w:rsidRDefault="00F5544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544A" w:rsidRDefault="00F5544A" w:rsidP="00AA05F7">
      <w:r>
        <w:separator/>
      </w:r>
    </w:p>
  </w:footnote>
  <w:footnote w:type="continuationSeparator" w:id="0">
    <w:p w:rsidR="00F5544A" w:rsidRDefault="00F5544A" w:rsidP="00AA05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F554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003AAA8" wp14:editId="57B6E67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5543D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5543D5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F5544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5543D5" w:rsidP="00AC47B0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>r</w:t>
          </w:r>
          <w:r w:rsidR="00AA05F7"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  <w:r w:rsidR="00AC47B0">
            <w:rPr>
              <w:rFonts w:ascii="Calibri" w:hAnsi="Calibri" w:cs="Calibri"/>
              <w:b/>
              <w:sz w:val="22"/>
              <w:szCs w:val="22"/>
            </w:rPr>
            <w:t>Issue, Entry, Review and Control of Batch Manufacturing Records (BMR)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F554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F5544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5543D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AA05F7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F5544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F554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F554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5543D5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5543D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F554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5543D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66CF1" w:rsidRPr="00B17339" w:rsidRDefault="005543D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7977B1" w:rsidRPr="00B17339" w:rsidRDefault="005543D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5543D5" w:rsidP="00AC47B0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5543D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5543D5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5543D5" w:rsidP="00AC47B0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7977B1" w:rsidRDefault="00F5544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C07"/>
    <w:multiLevelType w:val="multilevel"/>
    <w:tmpl w:val="028872C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C1D3A2C"/>
    <w:multiLevelType w:val="hybridMultilevel"/>
    <w:tmpl w:val="BE2C13E4"/>
    <w:lvl w:ilvl="0" w:tplc="87067928">
      <w:start w:val="1"/>
      <w:numFmt w:val="bullet"/>
      <w:lvlText w:val="-"/>
      <w:lvlJc w:val="left"/>
      <w:pPr>
        <w:ind w:left="108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>
    <w:nsid w:val="2A634E5D"/>
    <w:multiLevelType w:val="hybridMultilevel"/>
    <w:tmpl w:val="150CAB62"/>
    <w:lvl w:ilvl="0" w:tplc="EB76C89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F5783C"/>
    <w:multiLevelType w:val="hybridMultilevel"/>
    <w:tmpl w:val="D7B01598"/>
    <w:lvl w:ilvl="0" w:tplc="D6483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>
    <w:nsid w:val="6F974AE8"/>
    <w:multiLevelType w:val="hybridMultilevel"/>
    <w:tmpl w:val="F5320196"/>
    <w:lvl w:ilvl="0" w:tplc="1D102DD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9"/>
  </w:num>
  <w:num w:numId="5">
    <w:abstractNumId w:val="6"/>
  </w:num>
  <w:num w:numId="6">
    <w:abstractNumId w:val="1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5F7"/>
    <w:rsid w:val="00240164"/>
    <w:rsid w:val="002751C2"/>
    <w:rsid w:val="004C1544"/>
    <w:rsid w:val="005543D5"/>
    <w:rsid w:val="0066379D"/>
    <w:rsid w:val="006A28C7"/>
    <w:rsid w:val="006B65F0"/>
    <w:rsid w:val="007312A2"/>
    <w:rsid w:val="007F5161"/>
    <w:rsid w:val="00812746"/>
    <w:rsid w:val="00821A04"/>
    <w:rsid w:val="00A16AA3"/>
    <w:rsid w:val="00AA05F7"/>
    <w:rsid w:val="00AC134A"/>
    <w:rsid w:val="00AC47B0"/>
    <w:rsid w:val="00D21B51"/>
    <w:rsid w:val="00DC049C"/>
    <w:rsid w:val="00DF7748"/>
    <w:rsid w:val="00E040F3"/>
    <w:rsid w:val="00E43954"/>
    <w:rsid w:val="00E63166"/>
    <w:rsid w:val="00F5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5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5F7"/>
    <w:pPr>
      <w:ind w:left="720"/>
      <w:contextualSpacing/>
    </w:pPr>
  </w:style>
  <w:style w:type="paragraph" w:styleId="Header">
    <w:name w:val="header"/>
    <w:basedOn w:val="Normal"/>
    <w:link w:val="HeaderChar"/>
    <w:rsid w:val="00AA05F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A05F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A05F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A05F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5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5F7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43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5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5F7"/>
    <w:pPr>
      <w:ind w:left="720"/>
      <w:contextualSpacing/>
    </w:pPr>
  </w:style>
  <w:style w:type="paragraph" w:styleId="Header">
    <w:name w:val="header"/>
    <w:basedOn w:val="Normal"/>
    <w:link w:val="HeaderChar"/>
    <w:rsid w:val="00AA05F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A05F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A05F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A05F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5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5F7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43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BIOMEDICAL</cp:lastModifiedBy>
  <cp:revision>13</cp:revision>
  <dcterms:created xsi:type="dcterms:W3CDTF">2025-06-30T11:43:00Z</dcterms:created>
  <dcterms:modified xsi:type="dcterms:W3CDTF">2026-02-19T16:11:00Z</dcterms:modified>
</cp:coreProperties>
</file>