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A5283" w:rsidRPr="002A5283" w:rsidRDefault="002A5283" w:rsidP="002A5283">
      <w:pPr>
        <w:pStyle w:val="ListParagraph"/>
        <w:numPr>
          <w:ilvl w:val="0"/>
          <w:numId w:val="1"/>
        </w:numPr>
        <w:jc w:val="both"/>
        <w:rPr>
          <w:rFonts w:cstheme="minorHAnsi"/>
          <w:b/>
        </w:rPr>
      </w:pPr>
      <w:r w:rsidRPr="002A5283">
        <w:rPr>
          <w:rFonts w:cstheme="minorHAnsi"/>
          <w:b/>
        </w:rPr>
        <w:t>OBJECTIVE:</w:t>
      </w:r>
    </w:p>
    <w:p w:rsidR="002A5283" w:rsidRPr="002A5283" w:rsidRDefault="002A5283" w:rsidP="002A5283">
      <w:pPr>
        <w:pStyle w:val="ListParagraph"/>
        <w:spacing w:after="200" w:line="276" w:lineRule="auto"/>
        <w:ind w:left="420"/>
        <w:rPr>
          <w:rFonts w:cstheme="minorHAnsi"/>
        </w:rPr>
      </w:pPr>
      <w:r w:rsidRPr="002A5283">
        <w:rPr>
          <w:rFonts w:cstheme="minorHAnsi"/>
        </w:rPr>
        <w:t>This SOP describes the method of sanitization of the Reverse Osmosis M</w:t>
      </w:r>
      <w:bookmarkStart w:id="0" w:name="_GoBack"/>
      <w:bookmarkEnd w:id="0"/>
      <w:r w:rsidRPr="002A5283">
        <w:rPr>
          <w:rFonts w:cstheme="minorHAnsi"/>
        </w:rPr>
        <w:t>achine.</w:t>
      </w:r>
    </w:p>
    <w:p w:rsidR="002A5283" w:rsidRPr="002A5283" w:rsidRDefault="002A5283" w:rsidP="002A5283">
      <w:pPr>
        <w:numPr>
          <w:ilvl w:val="0"/>
          <w:numId w:val="1"/>
        </w:numPr>
        <w:spacing w:after="0" w:line="360" w:lineRule="auto"/>
        <w:jc w:val="both"/>
        <w:rPr>
          <w:rFonts w:cstheme="minorHAnsi"/>
        </w:rPr>
      </w:pPr>
      <w:r w:rsidRPr="002A5283">
        <w:rPr>
          <w:rFonts w:cstheme="minorHAnsi"/>
          <w:b/>
        </w:rPr>
        <w:t>SCOPE:</w:t>
      </w:r>
    </w:p>
    <w:p w:rsidR="002A5283" w:rsidRPr="002A5283" w:rsidRDefault="002A5283" w:rsidP="002A5283">
      <w:pPr>
        <w:pStyle w:val="ListParagraph"/>
        <w:tabs>
          <w:tab w:val="left" w:pos="180"/>
        </w:tabs>
        <w:spacing w:after="0" w:line="312" w:lineRule="auto"/>
        <w:ind w:left="420"/>
        <w:rPr>
          <w:rFonts w:cstheme="minorHAnsi"/>
        </w:rPr>
      </w:pPr>
      <w:r w:rsidRPr="002A5283">
        <w:rPr>
          <w:rFonts w:cstheme="minorHAnsi"/>
        </w:rPr>
        <w:t>To provide for the sanitization of Reverse Osmosis machine (R.O)</w:t>
      </w:r>
    </w:p>
    <w:p w:rsidR="002A5283" w:rsidRPr="002A5283" w:rsidRDefault="002A5283" w:rsidP="002A5283">
      <w:pPr>
        <w:pStyle w:val="ListParagraph"/>
        <w:tabs>
          <w:tab w:val="left" w:pos="180"/>
        </w:tabs>
        <w:spacing w:after="0" w:line="312" w:lineRule="auto"/>
        <w:ind w:left="420"/>
        <w:rPr>
          <w:rFonts w:cstheme="minorHAnsi"/>
        </w:rPr>
      </w:pPr>
    </w:p>
    <w:p w:rsidR="002A5283" w:rsidRPr="002A5283" w:rsidRDefault="002A5283" w:rsidP="002A5283">
      <w:pPr>
        <w:pStyle w:val="ListParagraph"/>
        <w:numPr>
          <w:ilvl w:val="0"/>
          <w:numId w:val="4"/>
        </w:numPr>
        <w:jc w:val="both"/>
        <w:rPr>
          <w:rFonts w:cstheme="minorHAnsi"/>
          <w:b/>
        </w:rPr>
      </w:pPr>
      <w:r w:rsidRPr="002A5283">
        <w:rPr>
          <w:rFonts w:cstheme="minorHAnsi"/>
          <w:b/>
        </w:rPr>
        <w:t>RESPONSIBILITY/ACCOUNTABILITY:</w:t>
      </w:r>
    </w:p>
    <w:p w:rsidR="002A5283" w:rsidRPr="002A5283" w:rsidRDefault="002A5283" w:rsidP="002A5283">
      <w:pPr>
        <w:pStyle w:val="ListParagraph"/>
        <w:tabs>
          <w:tab w:val="left" w:pos="180"/>
        </w:tabs>
        <w:spacing w:after="0" w:line="312" w:lineRule="auto"/>
        <w:ind w:left="360"/>
        <w:rPr>
          <w:rFonts w:cstheme="minorHAnsi"/>
        </w:rPr>
      </w:pPr>
      <w:r w:rsidRPr="002A5283">
        <w:rPr>
          <w:rFonts w:cstheme="minorHAnsi"/>
        </w:rPr>
        <w:t>Water Treatment Officer, Technical Officers, Quality Control Chemist, Microbiologist, Technical Manager, Quality Assurance Manager and the Superintendent Pharmacist</w:t>
      </w:r>
    </w:p>
    <w:p w:rsidR="002A5283" w:rsidRPr="002A5283" w:rsidRDefault="002A5283" w:rsidP="002A5283">
      <w:pPr>
        <w:pStyle w:val="ListParagraph"/>
        <w:ind w:left="0"/>
        <w:jc w:val="both"/>
        <w:rPr>
          <w:rFonts w:cstheme="minorHAnsi"/>
          <w:b/>
        </w:rPr>
      </w:pPr>
    </w:p>
    <w:p w:rsidR="002A5283" w:rsidRPr="002A5283" w:rsidRDefault="002A5283" w:rsidP="002A5283">
      <w:pPr>
        <w:pStyle w:val="ListParagraph"/>
        <w:numPr>
          <w:ilvl w:val="0"/>
          <w:numId w:val="4"/>
        </w:numPr>
        <w:jc w:val="both"/>
        <w:rPr>
          <w:rFonts w:cstheme="minorHAnsi"/>
          <w:b/>
        </w:rPr>
      </w:pPr>
      <w:r w:rsidRPr="002A5283">
        <w:rPr>
          <w:rFonts w:cstheme="minorHAnsi"/>
          <w:b/>
        </w:rPr>
        <w:t>ABBREVIATIONS AND DEFINITIONS:</w:t>
      </w:r>
      <w:r w:rsidRPr="002A5283">
        <w:rPr>
          <w:rFonts w:cstheme="minorHAnsi"/>
          <w:b/>
        </w:rPr>
        <w:tab/>
      </w:r>
    </w:p>
    <w:p w:rsidR="002A5283" w:rsidRPr="002A5283" w:rsidRDefault="002A5283" w:rsidP="002A5283">
      <w:pPr>
        <w:pStyle w:val="ListParagraph"/>
        <w:tabs>
          <w:tab w:val="left" w:pos="180"/>
        </w:tabs>
        <w:spacing w:after="0" w:line="360" w:lineRule="auto"/>
        <w:ind w:left="360"/>
        <w:jc w:val="both"/>
        <w:rPr>
          <w:rFonts w:cstheme="minorHAnsi"/>
        </w:rPr>
      </w:pPr>
      <w:r w:rsidRPr="002A5283">
        <w:rPr>
          <w:rFonts w:cstheme="minorHAnsi"/>
        </w:rPr>
        <w:t xml:space="preserve">RO – Reverse Osmosis Machine </w:t>
      </w:r>
    </w:p>
    <w:p w:rsidR="002A5283" w:rsidRPr="002A5283" w:rsidRDefault="002A5283" w:rsidP="002A5283">
      <w:pPr>
        <w:pStyle w:val="ListParagraph"/>
        <w:ind w:left="360"/>
        <w:jc w:val="both"/>
        <w:rPr>
          <w:rFonts w:cstheme="minorHAnsi"/>
        </w:rPr>
      </w:pPr>
    </w:p>
    <w:p w:rsidR="002A5283" w:rsidRPr="002A5283" w:rsidRDefault="002A5283" w:rsidP="002A5283">
      <w:pPr>
        <w:pStyle w:val="ListParagraph"/>
        <w:numPr>
          <w:ilvl w:val="0"/>
          <w:numId w:val="2"/>
        </w:numPr>
        <w:jc w:val="both"/>
        <w:rPr>
          <w:rFonts w:cstheme="minorHAnsi"/>
          <w:b/>
        </w:rPr>
      </w:pPr>
      <w:r w:rsidRPr="002A5283">
        <w:rPr>
          <w:rFonts w:cstheme="minorHAnsi"/>
          <w:b/>
        </w:rPr>
        <w:t>PROCEDURE:</w:t>
      </w:r>
    </w:p>
    <w:p w:rsidR="002A5283" w:rsidRPr="002A5283" w:rsidRDefault="002A5283" w:rsidP="002A5283">
      <w:pPr>
        <w:pStyle w:val="ListParagraph"/>
        <w:tabs>
          <w:tab w:val="left" w:pos="180"/>
        </w:tabs>
        <w:spacing w:after="0" w:line="312" w:lineRule="auto"/>
        <w:ind w:left="360"/>
        <w:jc w:val="both"/>
        <w:rPr>
          <w:rFonts w:cstheme="minorHAnsi"/>
          <w:b/>
        </w:rPr>
      </w:pPr>
      <w:r w:rsidRPr="002A5283">
        <w:rPr>
          <w:rFonts w:cstheme="minorHAnsi"/>
          <w:b/>
        </w:rPr>
        <w:t xml:space="preserve">-      </w:t>
      </w:r>
      <w:r w:rsidRPr="002A5283">
        <w:rPr>
          <w:rFonts w:cstheme="minorHAnsi"/>
        </w:rPr>
        <w:t>Clean the inner part of the cartridge filter casing</w:t>
      </w:r>
    </w:p>
    <w:p w:rsidR="002A5283" w:rsidRPr="002A5283" w:rsidRDefault="002A5283" w:rsidP="002A5283">
      <w:pPr>
        <w:pStyle w:val="ListParagraph"/>
        <w:tabs>
          <w:tab w:val="left" w:pos="142"/>
        </w:tabs>
        <w:spacing w:after="0" w:line="312" w:lineRule="auto"/>
        <w:ind w:left="360"/>
        <w:jc w:val="both"/>
        <w:rPr>
          <w:rFonts w:cstheme="minorHAnsi"/>
        </w:rPr>
      </w:pPr>
      <w:r w:rsidRPr="002A5283">
        <w:rPr>
          <w:rFonts w:cstheme="minorHAnsi"/>
        </w:rPr>
        <w:t>-      Replace all the cartridge filters before sanitization commences</w:t>
      </w:r>
    </w:p>
    <w:p w:rsidR="002A5283" w:rsidRPr="002A5283" w:rsidRDefault="002A5283" w:rsidP="002A5283">
      <w:pPr>
        <w:pStyle w:val="ListParagraph"/>
        <w:numPr>
          <w:ilvl w:val="0"/>
          <w:numId w:val="6"/>
        </w:numPr>
        <w:tabs>
          <w:tab w:val="left" w:pos="142"/>
        </w:tabs>
        <w:spacing w:after="0" w:line="312" w:lineRule="auto"/>
        <w:jc w:val="both"/>
        <w:rPr>
          <w:rFonts w:cstheme="minorHAnsi"/>
        </w:rPr>
      </w:pPr>
      <w:r w:rsidRPr="002A5283">
        <w:rPr>
          <w:rFonts w:cstheme="minorHAnsi"/>
        </w:rPr>
        <w:t xml:space="preserve">Ensure valve 2,3,4 is opened </w:t>
      </w:r>
    </w:p>
    <w:p w:rsidR="002A5283" w:rsidRPr="002A5283" w:rsidRDefault="002A5283" w:rsidP="002A5283">
      <w:pPr>
        <w:pStyle w:val="ListParagraph"/>
        <w:numPr>
          <w:ilvl w:val="0"/>
          <w:numId w:val="6"/>
        </w:numPr>
        <w:tabs>
          <w:tab w:val="left" w:pos="142"/>
        </w:tabs>
        <w:spacing w:after="0" w:line="312" w:lineRule="auto"/>
        <w:jc w:val="both"/>
        <w:rPr>
          <w:rFonts w:cstheme="minorHAnsi"/>
        </w:rPr>
      </w:pPr>
      <w:r w:rsidRPr="002A5283">
        <w:rPr>
          <w:rFonts w:cstheme="minorHAnsi"/>
        </w:rPr>
        <w:t xml:space="preserve">Ensure valve 1,5,6 is closed </w:t>
      </w:r>
    </w:p>
    <w:p w:rsidR="002A5283" w:rsidRPr="002A5283" w:rsidRDefault="002A5283" w:rsidP="002A5283">
      <w:pPr>
        <w:pStyle w:val="ListParagraph"/>
        <w:numPr>
          <w:ilvl w:val="0"/>
          <w:numId w:val="6"/>
        </w:numPr>
        <w:tabs>
          <w:tab w:val="left" w:pos="142"/>
        </w:tabs>
        <w:spacing w:after="0" w:line="312" w:lineRule="auto"/>
        <w:jc w:val="both"/>
        <w:rPr>
          <w:rFonts w:cstheme="minorHAnsi"/>
        </w:rPr>
      </w:pPr>
      <w:r w:rsidRPr="002A5283">
        <w:rPr>
          <w:rFonts w:cstheme="minorHAnsi"/>
        </w:rPr>
        <w:t xml:space="preserve">Ensure the drain line is closed </w:t>
      </w:r>
    </w:p>
    <w:p w:rsidR="002A5283" w:rsidRPr="002A5283" w:rsidRDefault="002A5283" w:rsidP="002A5283">
      <w:pPr>
        <w:pStyle w:val="ListParagraph"/>
        <w:numPr>
          <w:ilvl w:val="0"/>
          <w:numId w:val="6"/>
        </w:numPr>
        <w:tabs>
          <w:tab w:val="left" w:pos="142"/>
        </w:tabs>
        <w:spacing w:after="0" w:line="312" w:lineRule="auto"/>
        <w:jc w:val="both"/>
        <w:rPr>
          <w:rFonts w:cstheme="minorHAnsi"/>
        </w:rPr>
      </w:pPr>
      <w:r w:rsidRPr="002A5283">
        <w:rPr>
          <w:rFonts w:cstheme="minorHAnsi"/>
        </w:rPr>
        <w:t>Fill 70Ltr of water into the sanitization tank and add approximately 250ml of Hydrogen peroxide into the water.</w:t>
      </w:r>
    </w:p>
    <w:p w:rsidR="002A5283" w:rsidRPr="002A5283" w:rsidRDefault="002A5283" w:rsidP="002A5283">
      <w:pPr>
        <w:pStyle w:val="ListParagraph"/>
        <w:numPr>
          <w:ilvl w:val="0"/>
          <w:numId w:val="6"/>
        </w:numPr>
        <w:tabs>
          <w:tab w:val="left" w:pos="142"/>
        </w:tabs>
        <w:spacing w:after="0" w:line="312" w:lineRule="auto"/>
        <w:jc w:val="both"/>
        <w:rPr>
          <w:rFonts w:cstheme="minorHAnsi"/>
        </w:rPr>
      </w:pPr>
      <w:r w:rsidRPr="002A5283">
        <w:rPr>
          <w:rFonts w:cstheme="minorHAnsi"/>
        </w:rPr>
        <w:t xml:space="preserve">Turn-on the main switch </w:t>
      </w:r>
    </w:p>
    <w:p w:rsidR="002A5283" w:rsidRPr="002A5283" w:rsidRDefault="002A5283" w:rsidP="002A5283">
      <w:pPr>
        <w:pStyle w:val="ListParagraph"/>
        <w:numPr>
          <w:ilvl w:val="0"/>
          <w:numId w:val="6"/>
        </w:numPr>
        <w:tabs>
          <w:tab w:val="left" w:pos="142"/>
        </w:tabs>
        <w:spacing w:after="0" w:line="312" w:lineRule="auto"/>
        <w:jc w:val="both"/>
        <w:rPr>
          <w:rFonts w:cstheme="minorHAnsi"/>
        </w:rPr>
      </w:pPr>
      <w:r w:rsidRPr="002A5283">
        <w:rPr>
          <w:rFonts w:cstheme="minorHAnsi"/>
        </w:rPr>
        <w:t>Start the permeate water pump</w:t>
      </w:r>
    </w:p>
    <w:p w:rsidR="002A5283" w:rsidRPr="002A5283" w:rsidRDefault="002A5283" w:rsidP="002A5283">
      <w:pPr>
        <w:pStyle w:val="ListParagraph"/>
        <w:numPr>
          <w:ilvl w:val="0"/>
          <w:numId w:val="6"/>
        </w:numPr>
        <w:tabs>
          <w:tab w:val="left" w:pos="142"/>
        </w:tabs>
        <w:spacing w:after="0" w:line="312" w:lineRule="auto"/>
        <w:jc w:val="both"/>
        <w:rPr>
          <w:rFonts w:cstheme="minorHAnsi"/>
        </w:rPr>
      </w:pPr>
      <w:r w:rsidRPr="002A5283">
        <w:rPr>
          <w:rFonts w:cstheme="minorHAnsi"/>
        </w:rPr>
        <w:t>Start the salty water pump</w:t>
      </w:r>
    </w:p>
    <w:p w:rsidR="002A5283" w:rsidRPr="002A5283" w:rsidRDefault="002A5283" w:rsidP="002A5283">
      <w:pPr>
        <w:pStyle w:val="ListParagraph"/>
        <w:numPr>
          <w:ilvl w:val="0"/>
          <w:numId w:val="6"/>
        </w:numPr>
        <w:tabs>
          <w:tab w:val="left" w:pos="142"/>
        </w:tabs>
        <w:spacing w:after="0" w:line="312" w:lineRule="auto"/>
        <w:jc w:val="both"/>
        <w:rPr>
          <w:rFonts w:cstheme="minorHAnsi"/>
        </w:rPr>
      </w:pPr>
      <w:r w:rsidRPr="002A5283">
        <w:rPr>
          <w:rFonts w:cstheme="minorHAnsi"/>
        </w:rPr>
        <w:t xml:space="preserve">Allow the solution to circulate for 25minute </w:t>
      </w:r>
    </w:p>
    <w:p w:rsidR="002A5283" w:rsidRPr="002A5283" w:rsidRDefault="002A5283" w:rsidP="002A5283">
      <w:pPr>
        <w:pStyle w:val="ListParagraph"/>
        <w:numPr>
          <w:ilvl w:val="0"/>
          <w:numId w:val="6"/>
        </w:numPr>
        <w:tabs>
          <w:tab w:val="left" w:pos="142"/>
        </w:tabs>
        <w:spacing w:after="0" w:line="312" w:lineRule="auto"/>
        <w:jc w:val="both"/>
        <w:rPr>
          <w:rFonts w:cstheme="minorHAnsi"/>
        </w:rPr>
      </w:pPr>
      <w:r w:rsidRPr="002A5283">
        <w:rPr>
          <w:rFonts w:cstheme="minorHAnsi"/>
        </w:rPr>
        <w:t xml:space="preserve">Allow contact time of 40min </w:t>
      </w:r>
    </w:p>
    <w:p w:rsidR="002A5283" w:rsidRPr="002A5283" w:rsidRDefault="002A5283" w:rsidP="002A5283">
      <w:pPr>
        <w:pStyle w:val="ListParagraph"/>
        <w:numPr>
          <w:ilvl w:val="0"/>
          <w:numId w:val="6"/>
        </w:numPr>
        <w:tabs>
          <w:tab w:val="left" w:pos="142"/>
        </w:tabs>
        <w:spacing w:after="0" w:line="312" w:lineRule="auto"/>
        <w:jc w:val="both"/>
        <w:rPr>
          <w:rFonts w:cstheme="minorHAnsi"/>
        </w:rPr>
      </w:pPr>
      <w:r w:rsidRPr="002A5283">
        <w:rPr>
          <w:rFonts w:cstheme="minorHAnsi"/>
        </w:rPr>
        <w:t xml:space="preserve">Drain the solution from the sanitization tank </w:t>
      </w:r>
    </w:p>
    <w:p w:rsidR="002A5283" w:rsidRPr="002A5283" w:rsidRDefault="002A5283" w:rsidP="002A5283">
      <w:pPr>
        <w:pStyle w:val="ListParagraph"/>
        <w:numPr>
          <w:ilvl w:val="0"/>
          <w:numId w:val="6"/>
        </w:numPr>
        <w:tabs>
          <w:tab w:val="left" w:pos="142"/>
        </w:tabs>
        <w:spacing w:after="0" w:line="312" w:lineRule="auto"/>
        <w:jc w:val="both"/>
        <w:rPr>
          <w:rFonts w:cstheme="minorHAnsi"/>
        </w:rPr>
      </w:pPr>
      <w:r w:rsidRPr="002A5283">
        <w:rPr>
          <w:rFonts w:cstheme="minorHAnsi"/>
        </w:rPr>
        <w:t>Fill up the sanitization tank with fresh RO water and recycle for 25 minutes.</w:t>
      </w:r>
    </w:p>
    <w:p w:rsidR="002A5283" w:rsidRPr="002A5283" w:rsidRDefault="002A5283" w:rsidP="002A5283">
      <w:pPr>
        <w:pStyle w:val="ListParagraph"/>
        <w:numPr>
          <w:ilvl w:val="0"/>
          <w:numId w:val="6"/>
        </w:numPr>
        <w:tabs>
          <w:tab w:val="left" w:pos="142"/>
        </w:tabs>
        <w:spacing w:after="0" w:line="312" w:lineRule="auto"/>
        <w:jc w:val="both"/>
        <w:rPr>
          <w:rFonts w:cstheme="minorHAnsi"/>
        </w:rPr>
      </w:pPr>
      <w:r w:rsidRPr="002A5283">
        <w:rPr>
          <w:rFonts w:cstheme="minorHAnsi"/>
        </w:rPr>
        <w:lastRenderedPageBreak/>
        <w:t>Return the RO valve to normal operation mode and flush for 20minutes.</w:t>
      </w:r>
    </w:p>
    <w:p w:rsidR="002A5283" w:rsidRPr="002A5283" w:rsidRDefault="002A5283" w:rsidP="002A5283">
      <w:pPr>
        <w:pStyle w:val="ListParagraph"/>
        <w:spacing w:after="0" w:line="240" w:lineRule="auto"/>
        <w:jc w:val="both"/>
        <w:rPr>
          <w:rFonts w:cstheme="minorHAnsi"/>
        </w:rPr>
      </w:pPr>
    </w:p>
    <w:p w:rsidR="002A5283" w:rsidRPr="002A5283" w:rsidRDefault="002A5283" w:rsidP="002A5283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cstheme="minorHAnsi"/>
        </w:rPr>
      </w:pPr>
      <w:r w:rsidRPr="002A5283">
        <w:rPr>
          <w:rFonts w:cstheme="minorHAnsi"/>
        </w:rPr>
        <w:t>Take a sample of the water after flushing and ensure it conforms to the specifications on the checklist e.g. Conductivity, pH, Hardness etc.</w:t>
      </w:r>
    </w:p>
    <w:p w:rsidR="002A5283" w:rsidRPr="002A5283" w:rsidRDefault="002A5283" w:rsidP="002A5283">
      <w:pPr>
        <w:pStyle w:val="ListParagraph"/>
        <w:tabs>
          <w:tab w:val="left" w:pos="142"/>
        </w:tabs>
        <w:spacing w:after="0" w:line="312" w:lineRule="auto"/>
        <w:jc w:val="both"/>
        <w:rPr>
          <w:rFonts w:cstheme="minorHAnsi"/>
        </w:rPr>
      </w:pPr>
    </w:p>
    <w:p w:rsidR="002A5283" w:rsidRPr="002A5283" w:rsidRDefault="002A5283" w:rsidP="002A5283">
      <w:pPr>
        <w:tabs>
          <w:tab w:val="left" w:pos="180"/>
        </w:tabs>
        <w:spacing w:line="312" w:lineRule="auto"/>
        <w:ind w:left="720" w:hanging="720"/>
        <w:jc w:val="both"/>
        <w:rPr>
          <w:rFonts w:cstheme="minorHAnsi"/>
        </w:rPr>
      </w:pPr>
      <w:r w:rsidRPr="002A5283">
        <w:rPr>
          <w:rFonts w:cstheme="minorHAnsi"/>
          <w:b/>
        </w:rPr>
        <w:t>TEST CONDUCTED:</w:t>
      </w:r>
    </w:p>
    <w:p w:rsidR="002A5283" w:rsidRPr="002A5283" w:rsidRDefault="002A5283" w:rsidP="002A5283">
      <w:pPr>
        <w:tabs>
          <w:tab w:val="left" w:pos="180"/>
        </w:tabs>
        <w:spacing w:line="312" w:lineRule="auto"/>
        <w:ind w:left="720" w:hanging="720"/>
        <w:jc w:val="both"/>
        <w:rPr>
          <w:rFonts w:cstheme="minorHAnsi"/>
        </w:rPr>
      </w:pPr>
      <w:r w:rsidRPr="002A5283">
        <w:rPr>
          <w:rFonts w:cstheme="minorHAnsi"/>
          <w:b/>
        </w:rPr>
        <w:tab/>
        <w:t>-</w:t>
      </w:r>
      <w:r w:rsidRPr="002A5283">
        <w:rPr>
          <w:rFonts w:cstheme="minorHAnsi"/>
          <w:b/>
        </w:rPr>
        <w:tab/>
      </w:r>
      <w:r w:rsidRPr="002A5283">
        <w:rPr>
          <w:rFonts w:cstheme="minorHAnsi"/>
        </w:rPr>
        <w:t>Chemical Analysis of the water is carried out for the following:</w:t>
      </w:r>
    </w:p>
    <w:tbl>
      <w:tblPr>
        <w:tblW w:w="0" w:type="auto"/>
        <w:tblInd w:w="10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853"/>
        <w:gridCol w:w="4110"/>
      </w:tblGrid>
      <w:tr w:rsidR="002A5283" w:rsidRPr="002A5283" w:rsidTr="00835488">
        <w:trPr>
          <w:trHeight w:val="124"/>
        </w:trPr>
        <w:tc>
          <w:tcPr>
            <w:tcW w:w="2853" w:type="dxa"/>
          </w:tcPr>
          <w:p w:rsidR="002A5283" w:rsidRPr="002A5283" w:rsidRDefault="002A5283" w:rsidP="002A5283">
            <w:pPr>
              <w:pStyle w:val="ListParagraph"/>
              <w:numPr>
                <w:ilvl w:val="0"/>
                <w:numId w:val="7"/>
              </w:numPr>
              <w:tabs>
                <w:tab w:val="left" w:pos="180"/>
              </w:tabs>
              <w:spacing w:after="0" w:line="312" w:lineRule="auto"/>
              <w:ind w:left="105"/>
              <w:rPr>
                <w:rFonts w:cstheme="minorHAnsi"/>
              </w:rPr>
            </w:pPr>
            <w:r w:rsidRPr="002A5283">
              <w:rPr>
                <w:rFonts w:cstheme="minorHAnsi"/>
              </w:rPr>
              <w:t xml:space="preserve">Parameter </w:t>
            </w:r>
          </w:p>
        </w:tc>
        <w:tc>
          <w:tcPr>
            <w:tcW w:w="4110" w:type="dxa"/>
          </w:tcPr>
          <w:p w:rsidR="002A5283" w:rsidRPr="002A5283" w:rsidRDefault="002A5283" w:rsidP="00835488">
            <w:pPr>
              <w:tabs>
                <w:tab w:val="left" w:pos="180"/>
              </w:tabs>
              <w:spacing w:line="312" w:lineRule="auto"/>
              <w:ind w:left="192"/>
              <w:rPr>
                <w:rFonts w:cstheme="minorHAnsi"/>
              </w:rPr>
            </w:pPr>
            <w:r w:rsidRPr="002A5283">
              <w:rPr>
                <w:rFonts w:cstheme="minorHAnsi"/>
              </w:rPr>
              <w:t xml:space="preserve">                 Limit</w:t>
            </w:r>
          </w:p>
        </w:tc>
      </w:tr>
      <w:tr w:rsidR="002A5283" w:rsidRPr="002A5283" w:rsidTr="00835488">
        <w:trPr>
          <w:trHeight w:val="210"/>
        </w:trPr>
        <w:tc>
          <w:tcPr>
            <w:tcW w:w="2853" w:type="dxa"/>
          </w:tcPr>
          <w:p w:rsidR="002A5283" w:rsidRPr="002A5283" w:rsidRDefault="002A5283" w:rsidP="002A5283">
            <w:pPr>
              <w:pStyle w:val="ListParagraph"/>
              <w:numPr>
                <w:ilvl w:val="0"/>
                <w:numId w:val="7"/>
              </w:numPr>
              <w:tabs>
                <w:tab w:val="left" w:pos="180"/>
              </w:tabs>
              <w:spacing w:after="0" w:line="312" w:lineRule="auto"/>
              <w:ind w:left="105"/>
              <w:rPr>
                <w:rFonts w:cstheme="minorHAnsi"/>
              </w:rPr>
            </w:pPr>
            <w:r w:rsidRPr="002A5283">
              <w:rPr>
                <w:rFonts w:cstheme="minorHAnsi"/>
              </w:rPr>
              <w:t>Acidity / Alkalinity</w:t>
            </w:r>
          </w:p>
        </w:tc>
        <w:tc>
          <w:tcPr>
            <w:tcW w:w="4110" w:type="dxa"/>
          </w:tcPr>
          <w:p w:rsidR="002A5283" w:rsidRPr="002A5283" w:rsidRDefault="002A5283" w:rsidP="00835488">
            <w:pPr>
              <w:tabs>
                <w:tab w:val="left" w:pos="180"/>
              </w:tabs>
              <w:spacing w:line="312" w:lineRule="auto"/>
              <w:ind w:left="192"/>
              <w:rPr>
                <w:rFonts w:cstheme="minorHAnsi"/>
                <w:u w:val="single"/>
              </w:rPr>
            </w:pPr>
            <w:r w:rsidRPr="002A5283">
              <w:rPr>
                <w:rFonts w:cstheme="minorHAnsi"/>
                <w:u w:val="single"/>
              </w:rPr>
              <w:t xml:space="preserve">&lt; </w:t>
            </w:r>
            <w:r w:rsidRPr="002A5283">
              <w:rPr>
                <w:rFonts w:cstheme="minorHAnsi"/>
              </w:rPr>
              <w:t xml:space="preserve">0.1ml </w:t>
            </w:r>
            <w:proofErr w:type="spellStart"/>
            <w:r w:rsidRPr="002A5283">
              <w:rPr>
                <w:rFonts w:cstheme="minorHAnsi"/>
              </w:rPr>
              <w:t>NaOH</w:t>
            </w:r>
            <w:proofErr w:type="spellEnd"/>
            <w:r w:rsidRPr="002A5283">
              <w:rPr>
                <w:rFonts w:cstheme="minorHAnsi"/>
              </w:rPr>
              <w:t xml:space="preserve"> /</w:t>
            </w:r>
            <w:r w:rsidRPr="002A5283">
              <w:rPr>
                <w:rFonts w:cstheme="minorHAnsi"/>
                <w:u w:val="single"/>
              </w:rPr>
              <w:t>&lt;</w:t>
            </w:r>
            <w:r w:rsidRPr="002A5283">
              <w:rPr>
                <w:rFonts w:cstheme="minorHAnsi"/>
              </w:rPr>
              <w:t xml:space="preserve"> 0.15ml </w:t>
            </w:r>
            <w:proofErr w:type="spellStart"/>
            <w:r w:rsidRPr="002A5283">
              <w:rPr>
                <w:rFonts w:cstheme="minorHAnsi"/>
              </w:rPr>
              <w:t>HCl</w:t>
            </w:r>
            <w:proofErr w:type="spellEnd"/>
            <w:r w:rsidRPr="002A5283">
              <w:rPr>
                <w:rFonts w:cstheme="minorHAnsi"/>
              </w:rPr>
              <w:t xml:space="preserve"> is consumed</w:t>
            </w:r>
          </w:p>
        </w:tc>
      </w:tr>
      <w:tr w:rsidR="002A5283" w:rsidRPr="002A5283" w:rsidTr="00835488">
        <w:trPr>
          <w:trHeight w:val="300"/>
        </w:trPr>
        <w:tc>
          <w:tcPr>
            <w:tcW w:w="2853" w:type="dxa"/>
          </w:tcPr>
          <w:p w:rsidR="002A5283" w:rsidRPr="002A5283" w:rsidRDefault="002A5283" w:rsidP="002A5283">
            <w:pPr>
              <w:pStyle w:val="ListParagraph"/>
              <w:numPr>
                <w:ilvl w:val="0"/>
                <w:numId w:val="7"/>
              </w:numPr>
              <w:tabs>
                <w:tab w:val="left" w:pos="180"/>
              </w:tabs>
              <w:spacing w:after="0" w:line="312" w:lineRule="auto"/>
              <w:ind w:left="105"/>
              <w:rPr>
                <w:rFonts w:cstheme="minorHAnsi"/>
              </w:rPr>
            </w:pPr>
            <w:r w:rsidRPr="002A5283">
              <w:rPr>
                <w:rFonts w:cstheme="minorHAnsi"/>
              </w:rPr>
              <w:t>Degree of hardness</w:t>
            </w:r>
          </w:p>
        </w:tc>
        <w:tc>
          <w:tcPr>
            <w:tcW w:w="4110" w:type="dxa"/>
          </w:tcPr>
          <w:p w:rsidR="002A5283" w:rsidRPr="002A5283" w:rsidRDefault="002A5283" w:rsidP="00835488">
            <w:pPr>
              <w:tabs>
                <w:tab w:val="left" w:pos="180"/>
              </w:tabs>
              <w:spacing w:line="312" w:lineRule="auto"/>
              <w:ind w:left="192"/>
              <w:rPr>
                <w:rFonts w:cstheme="minorHAnsi"/>
              </w:rPr>
            </w:pPr>
            <w:r w:rsidRPr="002A5283">
              <w:rPr>
                <w:rFonts w:cstheme="minorHAnsi"/>
              </w:rPr>
              <w:t xml:space="preserve">               </w:t>
            </w:r>
            <w:r w:rsidRPr="002A5283">
              <w:rPr>
                <w:rFonts w:cstheme="minorHAnsi"/>
                <w:u w:val="single"/>
              </w:rPr>
              <w:t>&lt;</w:t>
            </w:r>
            <w:r w:rsidRPr="002A5283">
              <w:rPr>
                <w:rFonts w:cstheme="minorHAnsi"/>
              </w:rPr>
              <w:t xml:space="preserve">  5</w:t>
            </w:r>
            <w:r w:rsidRPr="002A5283">
              <w:rPr>
                <w:rFonts w:cstheme="minorHAnsi"/>
                <w:vertAlign w:val="superscript"/>
              </w:rPr>
              <w:t xml:space="preserve"> </w:t>
            </w:r>
            <w:r w:rsidRPr="002A5283">
              <w:rPr>
                <w:rFonts w:cstheme="minorHAnsi"/>
              </w:rPr>
              <w:t>PPM</w:t>
            </w:r>
          </w:p>
        </w:tc>
      </w:tr>
      <w:tr w:rsidR="002A5283" w:rsidRPr="002A5283" w:rsidTr="00835488">
        <w:trPr>
          <w:trHeight w:val="327"/>
        </w:trPr>
        <w:tc>
          <w:tcPr>
            <w:tcW w:w="2853" w:type="dxa"/>
          </w:tcPr>
          <w:p w:rsidR="002A5283" w:rsidRPr="002A5283" w:rsidRDefault="002A5283" w:rsidP="002A5283">
            <w:pPr>
              <w:pStyle w:val="ListParagraph"/>
              <w:numPr>
                <w:ilvl w:val="0"/>
                <w:numId w:val="7"/>
              </w:numPr>
              <w:tabs>
                <w:tab w:val="left" w:pos="180"/>
              </w:tabs>
              <w:spacing w:after="0" w:line="312" w:lineRule="auto"/>
              <w:ind w:left="105"/>
              <w:rPr>
                <w:rFonts w:cstheme="minorHAnsi"/>
              </w:rPr>
            </w:pPr>
            <w:r w:rsidRPr="002A5283">
              <w:rPr>
                <w:rFonts w:cstheme="minorHAnsi"/>
              </w:rPr>
              <w:t>Chloride</w:t>
            </w:r>
          </w:p>
        </w:tc>
        <w:tc>
          <w:tcPr>
            <w:tcW w:w="4110" w:type="dxa"/>
          </w:tcPr>
          <w:p w:rsidR="002A5283" w:rsidRPr="002A5283" w:rsidRDefault="002A5283" w:rsidP="00835488">
            <w:pPr>
              <w:tabs>
                <w:tab w:val="left" w:pos="180"/>
              </w:tabs>
              <w:spacing w:line="312" w:lineRule="auto"/>
              <w:ind w:left="912"/>
              <w:rPr>
                <w:rFonts w:cstheme="minorHAnsi"/>
                <w:u w:val="single"/>
              </w:rPr>
            </w:pPr>
            <w:r w:rsidRPr="002A5283">
              <w:rPr>
                <w:rFonts w:cstheme="minorHAnsi"/>
                <w:u w:val="single"/>
              </w:rPr>
              <w:t>&lt;</w:t>
            </w:r>
            <w:r w:rsidRPr="002A5283">
              <w:rPr>
                <w:rFonts w:cstheme="minorHAnsi"/>
              </w:rPr>
              <w:t xml:space="preserve"> 0.5 PPM </w:t>
            </w:r>
          </w:p>
        </w:tc>
      </w:tr>
      <w:tr w:rsidR="002A5283" w:rsidRPr="002A5283" w:rsidTr="00835488">
        <w:trPr>
          <w:trHeight w:val="405"/>
        </w:trPr>
        <w:tc>
          <w:tcPr>
            <w:tcW w:w="2853" w:type="dxa"/>
          </w:tcPr>
          <w:p w:rsidR="002A5283" w:rsidRPr="002A5283" w:rsidRDefault="002A5283" w:rsidP="002A5283">
            <w:pPr>
              <w:pStyle w:val="ListParagraph"/>
              <w:numPr>
                <w:ilvl w:val="0"/>
                <w:numId w:val="7"/>
              </w:numPr>
              <w:tabs>
                <w:tab w:val="left" w:pos="180"/>
              </w:tabs>
              <w:spacing w:after="0" w:line="312" w:lineRule="auto"/>
              <w:ind w:left="105"/>
              <w:rPr>
                <w:rFonts w:cstheme="minorHAnsi"/>
              </w:rPr>
            </w:pPr>
            <w:r w:rsidRPr="002A5283">
              <w:rPr>
                <w:rFonts w:cstheme="minorHAnsi"/>
              </w:rPr>
              <w:t>pH</w:t>
            </w:r>
          </w:p>
        </w:tc>
        <w:tc>
          <w:tcPr>
            <w:tcW w:w="4110" w:type="dxa"/>
          </w:tcPr>
          <w:p w:rsidR="002A5283" w:rsidRPr="002A5283" w:rsidRDefault="002A5283" w:rsidP="00835488">
            <w:pPr>
              <w:tabs>
                <w:tab w:val="left" w:pos="180"/>
              </w:tabs>
              <w:spacing w:line="312" w:lineRule="auto"/>
              <w:ind w:left="912"/>
              <w:rPr>
                <w:rFonts w:cstheme="minorHAnsi"/>
                <w:u w:val="single"/>
              </w:rPr>
            </w:pPr>
            <w:r w:rsidRPr="002A5283">
              <w:rPr>
                <w:rFonts w:cstheme="minorHAnsi"/>
              </w:rPr>
              <w:t>5.0 – 7.0</w:t>
            </w:r>
          </w:p>
        </w:tc>
      </w:tr>
    </w:tbl>
    <w:p w:rsidR="002A5283" w:rsidRPr="002A5283" w:rsidRDefault="002A5283" w:rsidP="002A5283">
      <w:pPr>
        <w:tabs>
          <w:tab w:val="left" w:pos="180"/>
        </w:tabs>
        <w:spacing w:line="312" w:lineRule="auto"/>
        <w:rPr>
          <w:rFonts w:cstheme="minorHAnsi"/>
        </w:rPr>
      </w:pPr>
      <w:r w:rsidRPr="002A5283">
        <w:rPr>
          <w:rFonts w:cstheme="minorHAnsi"/>
        </w:rPr>
        <w:tab/>
      </w:r>
      <w:r w:rsidRPr="002A5283">
        <w:rPr>
          <w:rFonts w:cstheme="minorHAnsi"/>
        </w:rPr>
        <w:tab/>
      </w:r>
    </w:p>
    <w:p w:rsidR="002A5283" w:rsidRPr="002A5283" w:rsidRDefault="002A5283" w:rsidP="002A5283">
      <w:pPr>
        <w:tabs>
          <w:tab w:val="left" w:pos="180"/>
        </w:tabs>
        <w:spacing w:line="312" w:lineRule="auto"/>
        <w:rPr>
          <w:rFonts w:cstheme="minorHAnsi"/>
        </w:rPr>
      </w:pPr>
      <w:r w:rsidRPr="002A5283">
        <w:rPr>
          <w:rFonts w:cstheme="minorHAnsi"/>
        </w:rPr>
        <w:t xml:space="preserve">     </w:t>
      </w:r>
      <w:r w:rsidRPr="002A5283">
        <w:rPr>
          <w:rFonts w:cstheme="minorHAnsi"/>
        </w:rPr>
        <w:tab/>
        <w:t xml:space="preserve"> The final rinse water must comply with requirements for water for injections BP 2002</w:t>
      </w:r>
    </w:p>
    <w:p w:rsidR="002A5283" w:rsidRPr="002A5283" w:rsidRDefault="002A5283" w:rsidP="002A5283">
      <w:pPr>
        <w:tabs>
          <w:tab w:val="left" w:pos="180"/>
        </w:tabs>
        <w:spacing w:line="312" w:lineRule="auto"/>
        <w:rPr>
          <w:rFonts w:cstheme="minorHAnsi"/>
          <w:b/>
        </w:rPr>
      </w:pPr>
      <w:r w:rsidRPr="002A5283">
        <w:rPr>
          <w:rFonts w:cstheme="minorHAnsi"/>
          <w:b/>
        </w:rPr>
        <w:t>CONCLUSION:</w:t>
      </w:r>
    </w:p>
    <w:p w:rsidR="002A5283" w:rsidRPr="002A5283" w:rsidRDefault="002A5283" w:rsidP="002A5283">
      <w:pPr>
        <w:tabs>
          <w:tab w:val="left" w:pos="180"/>
        </w:tabs>
        <w:spacing w:line="312" w:lineRule="auto"/>
        <w:rPr>
          <w:rFonts w:cstheme="minorHAnsi"/>
        </w:rPr>
      </w:pPr>
      <w:r w:rsidRPr="002A5283">
        <w:rPr>
          <w:rFonts w:cstheme="minorHAnsi"/>
        </w:rPr>
        <w:tab/>
        <w:t>-</w:t>
      </w:r>
      <w:r w:rsidRPr="002A5283">
        <w:rPr>
          <w:rFonts w:cstheme="minorHAnsi"/>
        </w:rPr>
        <w:tab/>
        <w:t>Reverse Osmosis Machine is certified for processing water into the steam jacket WFI tank.</w:t>
      </w:r>
    </w:p>
    <w:p w:rsidR="002A5283" w:rsidRPr="002A5283" w:rsidRDefault="002A5283" w:rsidP="002A5283">
      <w:pPr>
        <w:tabs>
          <w:tab w:val="left" w:pos="180"/>
        </w:tabs>
        <w:spacing w:line="312" w:lineRule="auto"/>
        <w:rPr>
          <w:rFonts w:cstheme="minorHAnsi"/>
          <w:b/>
        </w:rPr>
      </w:pPr>
      <w:r w:rsidRPr="002A5283">
        <w:rPr>
          <w:rFonts w:cstheme="minorHAnsi"/>
          <w:b/>
        </w:rPr>
        <w:t>REQUIRED MATERIALS:</w:t>
      </w:r>
    </w:p>
    <w:p w:rsidR="002A5283" w:rsidRPr="002A5283" w:rsidRDefault="002A5283" w:rsidP="002A5283">
      <w:pPr>
        <w:pStyle w:val="ListParagraph"/>
        <w:numPr>
          <w:ilvl w:val="0"/>
          <w:numId w:val="6"/>
        </w:numPr>
        <w:tabs>
          <w:tab w:val="left" w:pos="180"/>
        </w:tabs>
        <w:spacing w:after="0" w:line="312" w:lineRule="auto"/>
        <w:rPr>
          <w:rFonts w:cstheme="minorHAnsi"/>
        </w:rPr>
      </w:pPr>
      <w:r w:rsidRPr="002A5283">
        <w:rPr>
          <w:rFonts w:cstheme="minorHAnsi"/>
        </w:rPr>
        <w:t xml:space="preserve">Citric Acid or Hydrogen Peroxide </w:t>
      </w:r>
    </w:p>
    <w:p w:rsidR="002A5283" w:rsidRPr="002A5283" w:rsidRDefault="002A5283" w:rsidP="002A5283">
      <w:pPr>
        <w:pStyle w:val="ListParagraph"/>
        <w:tabs>
          <w:tab w:val="left" w:pos="142"/>
        </w:tabs>
        <w:spacing w:after="0" w:line="312" w:lineRule="auto"/>
        <w:jc w:val="both"/>
        <w:rPr>
          <w:rFonts w:cstheme="minorHAnsi"/>
        </w:rPr>
      </w:pPr>
      <w:r w:rsidRPr="002A5283">
        <w:rPr>
          <w:rFonts w:cstheme="minorHAnsi"/>
          <w:b/>
        </w:rPr>
        <w:t>FREQUENCY</w:t>
      </w:r>
      <w:r w:rsidRPr="002A5283">
        <w:rPr>
          <w:rFonts w:cstheme="minorHAnsi"/>
        </w:rPr>
        <w:t xml:space="preserve"> </w:t>
      </w:r>
    </w:p>
    <w:p w:rsidR="002A5283" w:rsidRPr="002A5283" w:rsidRDefault="002A5283" w:rsidP="002A5283">
      <w:pPr>
        <w:pStyle w:val="ListParagraph"/>
        <w:tabs>
          <w:tab w:val="left" w:pos="142"/>
        </w:tabs>
        <w:spacing w:after="0" w:line="312" w:lineRule="auto"/>
        <w:jc w:val="both"/>
        <w:rPr>
          <w:rFonts w:cstheme="minorHAnsi"/>
        </w:rPr>
      </w:pPr>
      <w:r w:rsidRPr="002A5283">
        <w:rPr>
          <w:rFonts w:cstheme="minorHAnsi"/>
        </w:rPr>
        <w:t xml:space="preserve">2 weeks </w:t>
      </w:r>
    </w:p>
    <w:p w:rsidR="002A5283" w:rsidRPr="002A5283" w:rsidRDefault="002A5283" w:rsidP="002A5283">
      <w:pPr>
        <w:tabs>
          <w:tab w:val="left" w:pos="180"/>
        </w:tabs>
        <w:spacing w:line="312" w:lineRule="auto"/>
        <w:rPr>
          <w:rFonts w:cstheme="minorHAnsi"/>
        </w:rPr>
      </w:pPr>
    </w:p>
    <w:p w:rsidR="002A5283" w:rsidRPr="002A5283" w:rsidRDefault="002A5283" w:rsidP="002A5283">
      <w:pPr>
        <w:tabs>
          <w:tab w:val="left" w:pos="567"/>
        </w:tabs>
        <w:spacing w:after="200" w:line="276" w:lineRule="auto"/>
        <w:rPr>
          <w:rFonts w:cstheme="minorHAnsi"/>
          <w:b/>
        </w:rPr>
      </w:pPr>
      <w:r w:rsidRPr="002A5283">
        <w:rPr>
          <w:rFonts w:cstheme="minorHAnsi"/>
          <w:b/>
        </w:rPr>
        <w:lastRenderedPageBreak/>
        <w:t>Safety, Health and Environmental Precautions:</w:t>
      </w:r>
    </w:p>
    <w:p w:rsidR="002A5283" w:rsidRPr="002A5283" w:rsidRDefault="002A5283" w:rsidP="002A5283">
      <w:pPr>
        <w:pStyle w:val="ListParagraph"/>
        <w:tabs>
          <w:tab w:val="left" w:pos="567"/>
        </w:tabs>
        <w:ind w:left="360"/>
        <w:rPr>
          <w:rFonts w:cstheme="minorHAnsi"/>
          <w:b/>
        </w:rPr>
      </w:pPr>
      <w:r w:rsidRPr="002A5283">
        <w:rPr>
          <w:rFonts w:cstheme="minorHAnsi"/>
          <w:b/>
        </w:rPr>
        <w:t>-</w:t>
      </w:r>
      <w:r w:rsidRPr="002A5283">
        <w:rPr>
          <w:rFonts w:cstheme="minorHAnsi"/>
          <w:b/>
        </w:rPr>
        <w:tab/>
      </w:r>
      <w:r w:rsidRPr="002A5283">
        <w:rPr>
          <w:rFonts w:cstheme="minorHAnsi"/>
          <w:b/>
        </w:rPr>
        <w:tab/>
      </w:r>
      <w:r w:rsidRPr="002A5283">
        <w:rPr>
          <w:rFonts w:cstheme="minorHAnsi"/>
        </w:rPr>
        <w:t xml:space="preserve">Always be appropriately dressed when carrying out any procedure </w:t>
      </w:r>
    </w:p>
    <w:p w:rsidR="002A5283" w:rsidRPr="002A5283" w:rsidRDefault="002A5283" w:rsidP="002A5283">
      <w:pPr>
        <w:spacing w:after="0" w:line="360" w:lineRule="auto"/>
        <w:jc w:val="both"/>
        <w:rPr>
          <w:rFonts w:cstheme="minorHAnsi"/>
        </w:rPr>
      </w:pPr>
    </w:p>
    <w:p w:rsidR="002A5283" w:rsidRPr="002A5283" w:rsidRDefault="002A5283" w:rsidP="002A5283">
      <w:pPr>
        <w:numPr>
          <w:ilvl w:val="0"/>
          <w:numId w:val="2"/>
        </w:numPr>
        <w:shd w:val="clear" w:color="auto" w:fill="FFFFFF"/>
        <w:spacing w:after="0" w:line="360" w:lineRule="auto"/>
        <w:jc w:val="both"/>
        <w:rPr>
          <w:rFonts w:cstheme="minorHAnsi"/>
          <w:color w:val="000000"/>
        </w:rPr>
      </w:pPr>
      <w:r w:rsidRPr="002A5283">
        <w:rPr>
          <w:rFonts w:cstheme="minorHAnsi"/>
          <w:b/>
        </w:rPr>
        <w:t>REFERENCE/ENCLOSURE:</w:t>
      </w:r>
    </w:p>
    <w:p w:rsidR="002A5283" w:rsidRPr="002A5283" w:rsidRDefault="002A5283" w:rsidP="002A5283">
      <w:pPr>
        <w:pStyle w:val="ListParagraph"/>
        <w:shd w:val="clear" w:color="auto" w:fill="FFFFFF"/>
        <w:spacing w:after="0" w:line="360" w:lineRule="auto"/>
        <w:ind w:left="360"/>
        <w:jc w:val="both"/>
        <w:rPr>
          <w:rFonts w:cstheme="minorHAnsi"/>
          <w:color w:val="000000"/>
        </w:rPr>
      </w:pPr>
      <w:r w:rsidRPr="002A5283">
        <w:rPr>
          <w:rFonts w:cstheme="minorHAnsi"/>
          <w:color w:val="000000"/>
        </w:rPr>
        <w:t>In-house</w:t>
      </w:r>
    </w:p>
    <w:p w:rsidR="002A5283" w:rsidRPr="002A5283" w:rsidRDefault="002A5283" w:rsidP="002A5283">
      <w:pPr>
        <w:pStyle w:val="ListParagraph"/>
        <w:shd w:val="clear" w:color="auto" w:fill="FFFFFF"/>
        <w:spacing w:after="0" w:line="360" w:lineRule="auto"/>
        <w:ind w:left="360"/>
        <w:jc w:val="both"/>
        <w:rPr>
          <w:rFonts w:cstheme="minorHAnsi"/>
          <w:color w:val="000000"/>
        </w:rPr>
      </w:pPr>
    </w:p>
    <w:p w:rsidR="002A5283" w:rsidRPr="002A5283" w:rsidRDefault="002A5283" w:rsidP="002A5283">
      <w:pPr>
        <w:numPr>
          <w:ilvl w:val="0"/>
          <w:numId w:val="2"/>
        </w:numPr>
        <w:shd w:val="clear" w:color="auto" w:fill="FFFFFF"/>
        <w:spacing w:after="0" w:line="360" w:lineRule="auto"/>
        <w:jc w:val="both"/>
        <w:rPr>
          <w:rFonts w:cstheme="minorHAnsi"/>
          <w:color w:val="000000"/>
        </w:rPr>
      </w:pPr>
      <w:r w:rsidRPr="002A5283">
        <w:rPr>
          <w:rFonts w:cstheme="minorHAnsi"/>
          <w:b/>
        </w:rPr>
        <w:t xml:space="preserve"> 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2A5283" w:rsidRPr="002A5283" w:rsidTr="00835488">
        <w:trPr>
          <w:trHeight w:val="261"/>
        </w:trPr>
        <w:tc>
          <w:tcPr>
            <w:tcW w:w="4644" w:type="dxa"/>
            <w:shd w:val="clear" w:color="auto" w:fill="FFFFFF"/>
          </w:tcPr>
          <w:p w:rsidR="002A5283" w:rsidRPr="002A5283" w:rsidRDefault="002A5283" w:rsidP="00835488">
            <w:pPr>
              <w:pStyle w:val="Header"/>
              <w:jc w:val="both"/>
              <w:rPr>
                <w:rFonts w:cstheme="minorHAnsi"/>
                <w:bCs/>
                <w:snapToGrid w:val="0"/>
              </w:rPr>
            </w:pPr>
            <w:bookmarkStart w:id="1" w:name="_Hlk175640267"/>
            <w:r w:rsidRPr="002A5283">
              <w:rPr>
                <w:rFonts w:cstheme="minorHAnsi"/>
                <w:bCs/>
                <w:snapToGrid w:val="0"/>
              </w:rPr>
              <w:t>Chief Engineer</w:t>
            </w:r>
          </w:p>
        </w:tc>
        <w:tc>
          <w:tcPr>
            <w:tcW w:w="4644" w:type="dxa"/>
            <w:shd w:val="clear" w:color="auto" w:fill="FFFFFF"/>
          </w:tcPr>
          <w:p w:rsidR="002A5283" w:rsidRPr="002A5283" w:rsidRDefault="002A5283" w:rsidP="00835488">
            <w:pPr>
              <w:pStyle w:val="Header"/>
              <w:jc w:val="both"/>
              <w:rPr>
                <w:rFonts w:cstheme="minorHAnsi"/>
                <w:bCs/>
                <w:snapToGrid w:val="0"/>
              </w:rPr>
            </w:pPr>
            <w:r w:rsidRPr="002A5283">
              <w:rPr>
                <w:rFonts w:cstheme="minorHAnsi"/>
                <w:bCs/>
                <w:snapToGrid w:val="0"/>
              </w:rPr>
              <w:t>Engineer-</w:t>
            </w:r>
            <w:proofErr w:type="spellStart"/>
            <w:r w:rsidRPr="002A5283">
              <w:rPr>
                <w:rFonts w:cstheme="minorHAnsi"/>
                <w:bCs/>
                <w:snapToGrid w:val="0"/>
              </w:rPr>
              <w:t>Incharge</w:t>
            </w:r>
            <w:proofErr w:type="spellEnd"/>
            <w:r w:rsidRPr="002A5283">
              <w:rPr>
                <w:rFonts w:cstheme="minorHAnsi"/>
                <w:bCs/>
                <w:snapToGrid w:val="0"/>
              </w:rPr>
              <w:t>, Operators/Assistants.</w:t>
            </w:r>
          </w:p>
        </w:tc>
      </w:tr>
    </w:tbl>
    <w:bookmarkEnd w:id="1"/>
    <w:p w:rsidR="002A5283" w:rsidRPr="002A5283" w:rsidRDefault="002A5283" w:rsidP="002A5283">
      <w:pPr>
        <w:spacing w:line="360" w:lineRule="auto"/>
        <w:jc w:val="both"/>
        <w:rPr>
          <w:rFonts w:cstheme="minorHAnsi"/>
          <w:b/>
        </w:rPr>
      </w:pPr>
      <w:r w:rsidRPr="002A5283">
        <w:rPr>
          <w:rFonts w:cstheme="minorHAnsi"/>
          <w:b/>
        </w:rPr>
        <w:t>8.0 DISTRIBUTION AND DOCUMENTATION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2A5283" w:rsidRPr="002A5283" w:rsidTr="00835488">
        <w:tc>
          <w:tcPr>
            <w:tcW w:w="2610" w:type="dxa"/>
            <w:shd w:val="clear" w:color="auto" w:fill="auto"/>
          </w:tcPr>
          <w:p w:rsidR="002A5283" w:rsidRPr="002A5283" w:rsidRDefault="002A5283" w:rsidP="00835488">
            <w:pPr>
              <w:spacing w:line="276" w:lineRule="auto"/>
              <w:jc w:val="both"/>
              <w:rPr>
                <w:rFonts w:eastAsia="Calibri" w:cstheme="minorHAnsi"/>
              </w:rPr>
            </w:pPr>
            <w:r w:rsidRPr="002A5283">
              <w:rPr>
                <w:rFonts w:eastAsia="Calibri" w:cstheme="minorHAnsi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:rsidR="002A5283" w:rsidRPr="002A5283" w:rsidRDefault="002A5283" w:rsidP="00835488">
            <w:pPr>
              <w:spacing w:line="276" w:lineRule="auto"/>
              <w:jc w:val="both"/>
              <w:rPr>
                <w:rFonts w:eastAsia="Calibri" w:cstheme="minorHAnsi"/>
              </w:rPr>
            </w:pPr>
            <w:r w:rsidRPr="002A5283">
              <w:rPr>
                <w:rFonts w:eastAsia="Calibri" w:cstheme="minorHAnsi"/>
              </w:rPr>
              <w:t>DOCUMENTATION UNIT</w:t>
            </w:r>
          </w:p>
        </w:tc>
      </w:tr>
      <w:tr w:rsidR="002A5283" w:rsidRPr="002A5283" w:rsidTr="00835488">
        <w:tc>
          <w:tcPr>
            <w:tcW w:w="2610" w:type="dxa"/>
            <w:shd w:val="clear" w:color="auto" w:fill="auto"/>
          </w:tcPr>
          <w:p w:rsidR="002A5283" w:rsidRPr="002A5283" w:rsidRDefault="002A5283" w:rsidP="00835488">
            <w:pPr>
              <w:spacing w:line="276" w:lineRule="auto"/>
              <w:jc w:val="both"/>
              <w:rPr>
                <w:rFonts w:eastAsia="Calibri" w:cstheme="minorHAnsi"/>
              </w:rPr>
            </w:pPr>
            <w:r w:rsidRPr="002A5283">
              <w:rPr>
                <w:rFonts w:eastAsia="Calibri" w:cstheme="minorHAnsi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:rsidR="002A5283" w:rsidRPr="002A5283" w:rsidRDefault="002A5283" w:rsidP="00835488">
            <w:pPr>
              <w:spacing w:line="276" w:lineRule="auto"/>
              <w:jc w:val="both"/>
              <w:rPr>
                <w:rFonts w:eastAsia="Calibri" w:cstheme="minorHAnsi"/>
              </w:rPr>
            </w:pPr>
            <w:r w:rsidRPr="002A5283">
              <w:rPr>
                <w:rFonts w:eastAsia="Calibri" w:cstheme="minorHAnsi"/>
              </w:rPr>
              <w:t>WATER TREATMENT UNIT</w:t>
            </w:r>
          </w:p>
        </w:tc>
      </w:tr>
    </w:tbl>
    <w:p w:rsidR="002A5283" w:rsidRPr="002A5283" w:rsidRDefault="002A5283" w:rsidP="002A5283">
      <w:pPr>
        <w:spacing w:line="360" w:lineRule="auto"/>
        <w:jc w:val="both"/>
        <w:rPr>
          <w:rFonts w:cstheme="minorHAnsi"/>
          <w:b/>
        </w:rPr>
      </w:pPr>
    </w:p>
    <w:p w:rsidR="002A5283" w:rsidRPr="002A5283" w:rsidRDefault="002A5283" w:rsidP="002A5283">
      <w:pPr>
        <w:spacing w:line="360" w:lineRule="auto"/>
        <w:jc w:val="both"/>
        <w:rPr>
          <w:rFonts w:cstheme="minorHAnsi"/>
          <w:b/>
        </w:rPr>
      </w:pPr>
      <w:r w:rsidRPr="002A5283">
        <w:rPr>
          <w:rFonts w:cstheme="minorHAnsi"/>
          <w:b/>
        </w:rPr>
        <w:t>9.0 REVISION HISTORY</w:t>
      </w:r>
    </w:p>
    <w:tbl>
      <w:tblPr>
        <w:tblW w:w="94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547"/>
        <w:gridCol w:w="1984"/>
        <w:gridCol w:w="4962"/>
      </w:tblGrid>
      <w:tr w:rsidR="002A5283" w:rsidRPr="002A5283" w:rsidTr="00835488">
        <w:tc>
          <w:tcPr>
            <w:tcW w:w="2547" w:type="dxa"/>
            <w:shd w:val="clear" w:color="auto" w:fill="auto"/>
          </w:tcPr>
          <w:p w:rsidR="002A5283" w:rsidRPr="002A5283" w:rsidRDefault="002A5283" w:rsidP="00835488">
            <w:pPr>
              <w:pStyle w:val="BodyTextIndent2"/>
              <w:spacing w:line="276" w:lineRule="auto"/>
              <w:ind w:left="0" w:right="-426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bookmarkStart w:id="2" w:name="_Hlk175640331"/>
            <w:r w:rsidRPr="002A528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CURRENT REVISION</w:t>
            </w:r>
          </w:p>
        </w:tc>
        <w:tc>
          <w:tcPr>
            <w:tcW w:w="1984" w:type="dxa"/>
            <w:shd w:val="clear" w:color="auto" w:fill="auto"/>
          </w:tcPr>
          <w:p w:rsidR="002A5283" w:rsidRPr="002A5283" w:rsidRDefault="002A5283" w:rsidP="00835488">
            <w:pPr>
              <w:pStyle w:val="BodyTextIndent2"/>
              <w:spacing w:line="276" w:lineRule="auto"/>
              <w:ind w:left="0" w:right="-426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2A528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SUPERSEDE</w:t>
            </w:r>
          </w:p>
        </w:tc>
        <w:tc>
          <w:tcPr>
            <w:tcW w:w="4962" w:type="dxa"/>
            <w:shd w:val="clear" w:color="auto" w:fill="auto"/>
          </w:tcPr>
          <w:p w:rsidR="002A5283" w:rsidRPr="002A5283" w:rsidRDefault="002A5283" w:rsidP="00835488">
            <w:pPr>
              <w:pStyle w:val="BodyTextIndent2"/>
              <w:spacing w:line="276" w:lineRule="auto"/>
              <w:ind w:left="0" w:right="-426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2A528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REASON FOR REVIEW</w:t>
            </w:r>
          </w:p>
        </w:tc>
      </w:tr>
      <w:tr w:rsidR="002A5283" w:rsidRPr="002A5283" w:rsidTr="00835488">
        <w:tc>
          <w:tcPr>
            <w:tcW w:w="2547" w:type="dxa"/>
            <w:shd w:val="clear" w:color="auto" w:fill="auto"/>
          </w:tcPr>
          <w:p w:rsidR="002A5283" w:rsidRPr="002A5283" w:rsidRDefault="002A5283" w:rsidP="00835488">
            <w:pPr>
              <w:pStyle w:val="Heading3"/>
              <w:spacing w:line="276" w:lineRule="auto"/>
              <w:ind w:right="459"/>
              <w:jc w:val="both"/>
              <w:rPr>
                <w:rFonts w:cstheme="minorHAnsi"/>
                <w:color w:val="000000"/>
                <w:sz w:val="22"/>
                <w:szCs w:val="22"/>
              </w:rPr>
            </w:pPr>
            <w:r w:rsidRPr="002A5283">
              <w:rPr>
                <w:rFonts w:cstheme="minorHAnsi"/>
                <w:color w:val="000000"/>
                <w:sz w:val="22"/>
                <w:szCs w:val="22"/>
              </w:rPr>
              <w:t>00</w:t>
            </w:r>
          </w:p>
        </w:tc>
        <w:tc>
          <w:tcPr>
            <w:tcW w:w="1984" w:type="dxa"/>
            <w:shd w:val="clear" w:color="auto" w:fill="auto"/>
          </w:tcPr>
          <w:p w:rsidR="002A5283" w:rsidRPr="002A5283" w:rsidRDefault="002A5283" w:rsidP="00835488">
            <w:pPr>
              <w:pStyle w:val="Heading3"/>
              <w:spacing w:line="276" w:lineRule="auto"/>
              <w:ind w:right="459"/>
              <w:jc w:val="both"/>
              <w:rPr>
                <w:rFonts w:cstheme="minorHAnsi"/>
                <w:color w:val="000000"/>
                <w:sz w:val="22"/>
                <w:szCs w:val="22"/>
              </w:rPr>
            </w:pPr>
            <w:r w:rsidRPr="002A5283">
              <w:rPr>
                <w:rFonts w:cstheme="minorHAnsi"/>
                <w:color w:val="000000"/>
                <w:sz w:val="22"/>
                <w:szCs w:val="22"/>
              </w:rPr>
              <w:t xml:space="preserve">Nil </w:t>
            </w:r>
          </w:p>
        </w:tc>
        <w:tc>
          <w:tcPr>
            <w:tcW w:w="4962" w:type="dxa"/>
            <w:shd w:val="clear" w:color="auto" w:fill="auto"/>
          </w:tcPr>
          <w:p w:rsidR="002A5283" w:rsidRPr="002A5283" w:rsidRDefault="002A5283" w:rsidP="00835488">
            <w:pPr>
              <w:spacing w:line="276" w:lineRule="auto"/>
              <w:ind w:right="992"/>
              <w:jc w:val="both"/>
              <w:rPr>
                <w:rFonts w:eastAsia="Calibri" w:cstheme="minorHAnsi"/>
              </w:rPr>
            </w:pPr>
            <w:r w:rsidRPr="002A5283">
              <w:rPr>
                <w:rFonts w:eastAsia="Calibri" w:cstheme="minorHAnsi"/>
              </w:rPr>
              <w:t>First issue</w:t>
            </w:r>
          </w:p>
        </w:tc>
      </w:tr>
      <w:tr w:rsidR="002A5283" w:rsidRPr="002A5283" w:rsidTr="00835488">
        <w:tc>
          <w:tcPr>
            <w:tcW w:w="2547" w:type="dxa"/>
            <w:shd w:val="clear" w:color="auto" w:fill="auto"/>
          </w:tcPr>
          <w:p w:rsidR="002A5283" w:rsidRPr="002A5283" w:rsidRDefault="002A5283" w:rsidP="00835488">
            <w:pPr>
              <w:pStyle w:val="Heading3"/>
              <w:spacing w:line="276" w:lineRule="auto"/>
              <w:ind w:right="459"/>
              <w:jc w:val="both"/>
              <w:rPr>
                <w:rFonts w:cstheme="minorHAnsi"/>
                <w:color w:val="000000"/>
                <w:sz w:val="22"/>
                <w:szCs w:val="22"/>
              </w:rPr>
            </w:pPr>
            <w:r w:rsidRPr="002A5283">
              <w:rPr>
                <w:rFonts w:cstheme="minorHAnsi"/>
                <w:color w:val="000000"/>
                <w:sz w:val="22"/>
                <w:szCs w:val="22"/>
              </w:rPr>
              <w:t>06</w:t>
            </w:r>
          </w:p>
        </w:tc>
        <w:tc>
          <w:tcPr>
            <w:tcW w:w="1984" w:type="dxa"/>
            <w:shd w:val="clear" w:color="auto" w:fill="auto"/>
          </w:tcPr>
          <w:p w:rsidR="002A5283" w:rsidRPr="002A5283" w:rsidRDefault="002A5283" w:rsidP="00835488">
            <w:pPr>
              <w:pStyle w:val="Heading3"/>
              <w:spacing w:line="276" w:lineRule="auto"/>
              <w:ind w:right="459"/>
              <w:jc w:val="both"/>
              <w:rPr>
                <w:rFonts w:cstheme="minorHAnsi"/>
                <w:color w:val="000000"/>
                <w:sz w:val="22"/>
                <w:szCs w:val="22"/>
              </w:rPr>
            </w:pPr>
            <w:r w:rsidRPr="002A5283">
              <w:rPr>
                <w:rFonts w:cstheme="minorHAnsi"/>
                <w:color w:val="000000"/>
                <w:sz w:val="22"/>
                <w:szCs w:val="22"/>
              </w:rPr>
              <w:t>05</w:t>
            </w:r>
          </w:p>
        </w:tc>
        <w:tc>
          <w:tcPr>
            <w:tcW w:w="4962" w:type="dxa"/>
            <w:shd w:val="clear" w:color="auto" w:fill="auto"/>
          </w:tcPr>
          <w:p w:rsidR="002A5283" w:rsidRPr="002A5283" w:rsidRDefault="002A5283" w:rsidP="00835488">
            <w:pPr>
              <w:numPr>
                <w:ilvl w:val="2"/>
                <w:numId w:val="3"/>
              </w:numPr>
              <w:spacing w:after="0" w:line="276" w:lineRule="auto"/>
              <w:ind w:right="992"/>
              <w:jc w:val="both"/>
              <w:rPr>
                <w:rFonts w:eastAsia="Calibri" w:cstheme="minorHAnsi"/>
              </w:rPr>
            </w:pPr>
            <w:r w:rsidRPr="002A5283">
              <w:rPr>
                <w:rFonts w:eastAsia="Calibri" w:cstheme="minorHAnsi"/>
              </w:rPr>
              <w:t>Inclusion of enclosures format</w:t>
            </w:r>
          </w:p>
          <w:p w:rsidR="002A5283" w:rsidRPr="002A5283" w:rsidRDefault="002A5283" w:rsidP="00835488">
            <w:pPr>
              <w:numPr>
                <w:ilvl w:val="2"/>
                <w:numId w:val="3"/>
              </w:numPr>
              <w:spacing w:after="0" w:line="276" w:lineRule="auto"/>
              <w:ind w:right="992"/>
              <w:jc w:val="both"/>
              <w:rPr>
                <w:rFonts w:eastAsia="Calibri" w:cstheme="minorHAnsi"/>
              </w:rPr>
            </w:pPr>
            <w:r w:rsidRPr="002A5283">
              <w:rPr>
                <w:rFonts w:eastAsia="Calibri" w:cstheme="minorHAnsi"/>
              </w:rPr>
              <w:t xml:space="preserve">Change in sop format generally </w:t>
            </w:r>
          </w:p>
        </w:tc>
      </w:tr>
      <w:bookmarkEnd w:id="2"/>
    </w:tbl>
    <w:p w:rsidR="002A5283" w:rsidRPr="002A5283" w:rsidRDefault="002A5283" w:rsidP="002A5283">
      <w:pPr>
        <w:jc w:val="both"/>
        <w:rPr>
          <w:rFonts w:cstheme="minorHAnsi"/>
        </w:rPr>
      </w:pPr>
    </w:p>
    <w:p w:rsidR="002A5283" w:rsidRPr="002A5283" w:rsidRDefault="002A5283" w:rsidP="002A5283">
      <w:pPr>
        <w:jc w:val="both"/>
        <w:rPr>
          <w:rFonts w:cstheme="minorHAnsi"/>
        </w:rPr>
      </w:pPr>
    </w:p>
    <w:p w:rsidR="002A5283" w:rsidRPr="002A5283" w:rsidRDefault="002A5283" w:rsidP="002A5283">
      <w:pPr>
        <w:jc w:val="both"/>
        <w:rPr>
          <w:rFonts w:cstheme="minorHAnsi"/>
        </w:rPr>
      </w:pPr>
    </w:p>
    <w:p w:rsidR="00477F71" w:rsidRPr="002A5283" w:rsidRDefault="0006185C">
      <w:pPr>
        <w:rPr>
          <w:rFonts w:cstheme="minorHAnsi"/>
        </w:rPr>
      </w:pPr>
    </w:p>
    <w:sectPr w:rsidR="00477F71" w:rsidRPr="002A5283" w:rsidSect="008F6D10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6185C" w:rsidRDefault="0006185C" w:rsidP="002A5283">
      <w:pPr>
        <w:spacing w:after="0" w:line="240" w:lineRule="auto"/>
      </w:pPr>
      <w:r>
        <w:separator/>
      </w:r>
    </w:p>
  </w:endnote>
  <w:endnote w:type="continuationSeparator" w:id="0">
    <w:p w:rsidR="0006185C" w:rsidRDefault="0006185C" w:rsidP="002A52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064605578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:rsidR="008B0D03" w:rsidRDefault="00635ED5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1C7A76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1C7A76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8B0D03" w:rsidRDefault="0006185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6185C" w:rsidRDefault="0006185C" w:rsidP="002A5283">
      <w:pPr>
        <w:spacing w:after="0" w:line="240" w:lineRule="auto"/>
      </w:pPr>
      <w:r>
        <w:separator/>
      </w:r>
    </w:p>
  </w:footnote>
  <w:footnote w:type="continuationSeparator" w:id="0">
    <w:p w:rsidR="0006185C" w:rsidRDefault="0006185C" w:rsidP="002A52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0277" w:rsidRPr="00565BDB" w:rsidRDefault="0006185C" w:rsidP="007748DE">
    <w:pPr>
      <w:pStyle w:val="Header"/>
    </w:pPr>
  </w:p>
  <w:tbl>
    <w:tblPr>
      <w:tblW w:w="10980" w:type="dxa"/>
      <w:tblInd w:w="-1062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A0" w:firstRow="1" w:lastRow="0" w:firstColumn="1" w:lastColumn="0" w:noHBand="0" w:noVBand="1"/>
    </w:tblPr>
    <w:tblGrid>
      <w:gridCol w:w="1710"/>
      <w:gridCol w:w="2160"/>
      <w:gridCol w:w="3510"/>
      <w:gridCol w:w="1980"/>
      <w:gridCol w:w="1620"/>
    </w:tblGrid>
    <w:tr w:rsidR="007748DE" w:rsidRPr="00565BDB" w:rsidTr="00037EDA">
      <w:trPr>
        <w:trHeight w:val="651"/>
      </w:trPr>
      <w:tc>
        <w:tcPr>
          <w:tcW w:w="1710" w:type="dxa"/>
          <w:vMerge w:val="restart"/>
          <w:shd w:val="clear" w:color="auto" w:fill="auto"/>
        </w:tcPr>
        <w:p w:rsidR="00A30277" w:rsidRPr="00565BDB" w:rsidRDefault="00635ED5" w:rsidP="007748DE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eastAsia="Calibri"/>
              <w:i/>
              <w:noProof/>
            </w:rPr>
            <w:drawing>
              <wp:inline distT="0" distB="0" distL="0" distR="0" wp14:anchorId="14D4F4BD" wp14:editId="48BDB3E1">
                <wp:extent cx="1019175" cy="904875"/>
                <wp:effectExtent l="0" t="0" r="9525" b="0"/>
                <wp:docPr id="1874151175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50" w:type="dxa"/>
          <w:gridSpan w:val="3"/>
          <w:shd w:val="clear" w:color="auto" w:fill="auto"/>
        </w:tcPr>
        <w:p w:rsidR="00A30277" w:rsidRPr="00565BDB" w:rsidRDefault="00635ED5" w:rsidP="007748DE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 xml:space="preserve">Biomedical Limited, No 1 </w:t>
          </w:r>
          <w:proofErr w:type="spellStart"/>
          <w:r w:rsidRPr="00565BDB">
            <w:rPr>
              <w:rFonts w:ascii="Calibri" w:eastAsia="Calibri" w:hAnsi="Calibri"/>
            </w:rPr>
            <w:t>Ohimege</w:t>
          </w:r>
          <w:proofErr w:type="spellEnd"/>
          <w:r w:rsidRPr="00565BDB">
            <w:rPr>
              <w:rFonts w:ascii="Calibri" w:eastAsia="Calibri" w:hAnsi="Calibri"/>
            </w:rPr>
            <w:t xml:space="preserve"> Road, Industrial Estate, Ilorin </w:t>
          </w:r>
          <w:proofErr w:type="spellStart"/>
          <w:r w:rsidRPr="00565BDB">
            <w:rPr>
              <w:rFonts w:ascii="Calibri" w:eastAsia="Calibri" w:hAnsi="Calibri"/>
            </w:rPr>
            <w:t>Kwara</w:t>
          </w:r>
          <w:proofErr w:type="spellEnd"/>
          <w:r w:rsidRPr="00565BDB">
            <w:rPr>
              <w:rFonts w:ascii="Calibri" w:eastAsia="Calibri" w:hAnsi="Calibri"/>
            </w:rPr>
            <w:t xml:space="preserve"> State, PMB 1449</w:t>
          </w:r>
        </w:p>
      </w:tc>
      <w:tc>
        <w:tcPr>
          <w:tcW w:w="1620" w:type="dxa"/>
          <w:vMerge w:val="restart"/>
          <w:shd w:val="clear" w:color="auto" w:fill="auto"/>
        </w:tcPr>
        <w:p w:rsidR="00A30277" w:rsidRPr="00C57172" w:rsidRDefault="00635ED5" w:rsidP="007748DE">
          <w:pPr>
            <w:pStyle w:val="Header"/>
            <w:jc w:val="center"/>
            <w:rPr>
              <w:rFonts w:ascii="Calibri" w:eastAsia="Calibri" w:hAnsi="Calibri"/>
              <w:b/>
              <w:bCs/>
              <w:color w:val="BFBFBF" w:themeColor="background1" w:themeShade="BF"/>
              <w:sz w:val="28"/>
              <w:szCs w:val="28"/>
            </w:rPr>
          </w:pPr>
          <w:r w:rsidRPr="00C57172">
            <w:rPr>
              <w:rFonts w:ascii="Calibri" w:eastAsia="Calibri" w:hAnsi="Calibri"/>
              <w:b/>
              <w:bCs/>
              <w:color w:val="BFBFBF" w:themeColor="background1" w:themeShade="BF"/>
              <w:sz w:val="28"/>
              <w:szCs w:val="28"/>
            </w:rPr>
            <w:t>MASTER COPY STAMP HERE</w:t>
          </w:r>
        </w:p>
      </w:tc>
    </w:tr>
    <w:tr w:rsidR="007748DE" w:rsidRPr="00565BDB" w:rsidTr="00037EDA">
      <w:trPr>
        <w:trHeight w:val="650"/>
      </w:trPr>
      <w:tc>
        <w:tcPr>
          <w:tcW w:w="1710" w:type="dxa"/>
          <w:vMerge/>
          <w:shd w:val="clear" w:color="auto" w:fill="auto"/>
        </w:tcPr>
        <w:p w:rsidR="00A30277" w:rsidRPr="00565BDB" w:rsidRDefault="0006185C" w:rsidP="007748DE">
          <w:pPr>
            <w:pStyle w:val="Header"/>
            <w:rPr>
              <w:rFonts w:eastAsia="Calibri"/>
              <w:i/>
              <w:noProof/>
            </w:rPr>
          </w:pPr>
        </w:p>
      </w:tc>
      <w:tc>
        <w:tcPr>
          <w:tcW w:w="7650" w:type="dxa"/>
          <w:gridSpan w:val="3"/>
          <w:shd w:val="clear" w:color="auto" w:fill="auto"/>
        </w:tcPr>
        <w:p w:rsidR="00A30277" w:rsidRPr="00565BDB" w:rsidRDefault="00635ED5" w:rsidP="00B80818">
          <w:pPr>
            <w:pStyle w:val="Header"/>
            <w:jc w:val="cent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 xml:space="preserve">Title: </w:t>
          </w:r>
          <w:r w:rsidRPr="00565BDB">
            <w:rPr>
              <w:rFonts w:ascii="Calibri" w:eastAsia="Calibri" w:hAnsi="Calibri"/>
              <w:b/>
              <w:sz w:val="28"/>
              <w:szCs w:val="28"/>
            </w:rPr>
            <w:t>Standard Operating Procedure for</w:t>
          </w:r>
          <w:r>
            <w:rPr>
              <w:rFonts w:ascii="Calibri" w:eastAsia="Calibri" w:hAnsi="Calibri"/>
              <w:b/>
              <w:sz w:val="28"/>
              <w:szCs w:val="28"/>
            </w:rPr>
            <w:t xml:space="preserve"> </w:t>
          </w:r>
          <w:r w:rsidR="002A5283">
            <w:rPr>
              <w:rFonts w:ascii="Calibri" w:eastAsia="Calibri" w:hAnsi="Calibri"/>
              <w:b/>
              <w:sz w:val="28"/>
              <w:szCs w:val="28"/>
            </w:rPr>
            <w:t>Sanitization</w:t>
          </w:r>
          <w:r>
            <w:rPr>
              <w:rFonts w:ascii="Calibri" w:eastAsia="Calibri" w:hAnsi="Calibri"/>
              <w:b/>
              <w:sz w:val="28"/>
              <w:szCs w:val="28"/>
            </w:rPr>
            <w:t xml:space="preserve"> of Reverse Osmosis Machine</w:t>
          </w:r>
        </w:p>
      </w:tc>
      <w:tc>
        <w:tcPr>
          <w:tcW w:w="1620" w:type="dxa"/>
          <w:vMerge/>
          <w:shd w:val="clear" w:color="auto" w:fill="auto"/>
        </w:tcPr>
        <w:p w:rsidR="00A30277" w:rsidRPr="00565BDB" w:rsidRDefault="0006185C" w:rsidP="007748DE">
          <w:pPr>
            <w:pStyle w:val="Header"/>
            <w:rPr>
              <w:rFonts w:ascii="Calibri" w:eastAsia="Calibri" w:hAnsi="Calibri"/>
            </w:rPr>
          </w:pPr>
        </w:p>
      </w:tc>
    </w:tr>
    <w:tr w:rsidR="007748DE" w:rsidRPr="00565BDB" w:rsidTr="00037EDA">
      <w:trPr>
        <w:trHeight w:val="171"/>
      </w:trPr>
      <w:tc>
        <w:tcPr>
          <w:tcW w:w="1710" w:type="dxa"/>
          <w:vMerge w:val="restart"/>
          <w:shd w:val="clear" w:color="auto" w:fill="auto"/>
        </w:tcPr>
        <w:p w:rsidR="00A30277" w:rsidRPr="00565BDB" w:rsidRDefault="00635ED5" w:rsidP="007748DE">
          <w:pPr>
            <w:pStyle w:val="Header"/>
            <w:tabs>
              <w:tab w:val="right" w:pos="2019"/>
            </w:tabs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Department</w:t>
          </w:r>
          <w:r w:rsidRPr="00565BDB">
            <w:rPr>
              <w:rFonts w:ascii="Calibri" w:eastAsia="Calibri" w:hAnsi="Calibri"/>
              <w:b/>
            </w:rPr>
            <w:tab/>
          </w:r>
        </w:p>
      </w:tc>
      <w:tc>
        <w:tcPr>
          <w:tcW w:w="2160" w:type="dxa"/>
          <w:vMerge w:val="restart"/>
          <w:shd w:val="clear" w:color="auto" w:fill="auto"/>
        </w:tcPr>
        <w:p w:rsidR="00A30277" w:rsidRPr="00565BDB" w:rsidRDefault="00635ED5" w:rsidP="007748DE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>Unit:</w:t>
          </w:r>
        </w:p>
      </w:tc>
      <w:tc>
        <w:tcPr>
          <w:tcW w:w="3510" w:type="dxa"/>
          <w:vMerge w:val="restart"/>
          <w:shd w:val="clear" w:color="auto" w:fill="auto"/>
        </w:tcPr>
        <w:p w:rsidR="00A30277" w:rsidRPr="008B0D03" w:rsidRDefault="0006185C" w:rsidP="007748DE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</w:p>
        <w:p w:rsidR="00A30277" w:rsidRPr="008B0D03" w:rsidRDefault="00635ED5" w:rsidP="007748DE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  <w:r>
            <w:rPr>
              <w:rFonts w:ascii="Calibri" w:eastAsia="Calibri" w:hAnsi="Calibri"/>
              <w:b/>
              <w:bCs/>
              <w:sz w:val="28"/>
              <w:szCs w:val="28"/>
            </w:rPr>
            <w:t>SOP No.: BML-ENG-WT-00</w:t>
          </w:r>
          <w:r w:rsidR="002A5283">
            <w:rPr>
              <w:rFonts w:ascii="Calibri" w:eastAsia="Calibri" w:hAnsi="Calibri"/>
              <w:b/>
              <w:bCs/>
              <w:sz w:val="28"/>
              <w:szCs w:val="28"/>
            </w:rPr>
            <w:t>3</w:t>
          </w:r>
        </w:p>
      </w:tc>
      <w:tc>
        <w:tcPr>
          <w:tcW w:w="1980" w:type="dxa"/>
          <w:shd w:val="clear" w:color="auto" w:fill="auto"/>
          <w:vAlign w:val="bottom"/>
        </w:tcPr>
        <w:p w:rsidR="00A30277" w:rsidRPr="00565BDB" w:rsidRDefault="00635ED5" w:rsidP="007748DE">
          <w:pPr>
            <w:pStyle w:val="Header"/>
            <w:jc w:val="cent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Revision No.:</w:t>
          </w:r>
        </w:p>
      </w:tc>
      <w:tc>
        <w:tcPr>
          <w:tcW w:w="1620" w:type="dxa"/>
          <w:shd w:val="clear" w:color="auto" w:fill="auto"/>
          <w:vAlign w:val="bottom"/>
        </w:tcPr>
        <w:p w:rsidR="00A30277" w:rsidRPr="00565BDB" w:rsidRDefault="00635ED5" w:rsidP="007748DE">
          <w:pPr>
            <w:pStyle w:val="Header"/>
            <w:jc w:val="cent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06</w:t>
          </w:r>
        </w:p>
      </w:tc>
    </w:tr>
    <w:tr w:rsidR="007748DE" w:rsidRPr="00565BDB" w:rsidTr="00037EDA">
      <w:trPr>
        <w:trHeight w:val="170"/>
      </w:trPr>
      <w:tc>
        <w:tcPr>
          <w:tcW w:w="1710" w:type="dxa"/>
          <w:vMerge/>
          <w:shd w:val="clear" w:color="auto" w:fill="auto"/>
        </w:tcPr>
        <w:p w:rsidR="00A30277" w:rsidRPr="00565BDB" w:rsidRDefault="0006185C" w:rsidP="007748DE">
          <w:pPr>
            <w:pStyle w:val="Header"/>
            <w:rPr>
              <w:rFonts w:ascii="Calibri" w:eastAsia="Calibri" w:hAnsi="Calibri"/>
              <w:b/>
            </w:rPr>
          </w:pPr>
        </w:p>
      </w:tc>
      <w:tc>
        <w:tcPr>
          <w:tcW w:w="2160" w:type="dxa"/>
          <w:vMerge/>
          <w:shd w:val="clear" w:color="auto" w:fill="auto"/>
        </w:tcPr>
        <w:p w:rsidR="00A30277" w:rsidRPr="00565BDB" w:rsidRDefault="0006185C" w:rsidP="007748DE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3510" w:type="dxa"/>
          <w:vMerge/>
          <w:shd w:val="clear" w:color="auto" w:fill="auto"/>
        </w:tcPr>
        <w:p w:rsidR="00A30277" w:rsidRPr="00565BDB" w:rsidRDefault="0006185C" w:rsidP="007748DE">
          <w:pPr>
            <w:pStyle w:val="Header"/>
            <w:jc w:val="center"/>
            <w:rPr>
              <w:rFonts w:ascii="Calibri" w:eastAsia="Calibri" w:hAnsi="Calibri"/>
            </w:rPr>
          </w:pPr>
        </w:p>
      </w:tc>
      <w:tc>
        <w:tcPr>
          <w:tcW w:w="1980" w:type="dxa"/>
          <w:shd w:val="clear" w:color="auto" w:fill="auto"/>
          <w:vAlign w:val="bottom"/>
        </w:tcPr>
        <w:p w:rsidR="00A30277" w:rsidRPr="00565BDB" w:rsidRDefault="00635ED5" w:rsidP="007748DE">
          <w:pPr>
            <w:pStyle w:val="Header"/>
            <w:jc w:val="center"/>
            <w:rPr>
              <w:rFonts w:ascii="Calibri" w:eastAsia="Calibri" w:hAnsi="Calibri"/>
              <w:b/>
            </w:rPr>
          </w:pPr>
          <w:r w:rsidRPr="00565BDB">
            <w:rPr>
              <w:rFonts w:ascii="Calibri" w:eastAsia="Calibri" w:hAnsi="Calibri"/>
              <w:b/>
            </w:rPr>
            <w:t>Effective Date:</w:t>
          </w:r>
        </w:p>
      </w:tc>
      <w:tc>
        <w:tcPr>
          <w:tcW w:w="1620" w:type="dxa"/>
          <w:shd w:val="clear" w:color="auto" w:fill="auto"/>
        </w:tcPr>
        <w:p w:rsidR="00A30277" w:rsidRPr="00565BDB" w:rsidRDefault="00635ED5" w:rsidP="007748DE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April</w:t>
          </w:r>
          <w:r w:rsidRPr="00565BDB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5</w:t>
          </w:r>
        </w:p>
      </w:tc>
    </w:tr>
    <w:tr w:rsidR="007748DE" w:rsidRPr="00565BDB" w:rsidTr="00037EDA">
      <w:trPr>
        <w:trHeight w:val="334"/>
      </w:trPr>
      <w:tc>
        <w:tcPr>
          <w:tcW w:w="1710" w:type="dxa"/>
          <w:shd w:val="clear" w:color="auto" w:fill="auto"/>
        </w:tcPr>
        <w:p w:rsidR="00A30277" w:rsidRPr="00565BDB" w:rsidRDefault="00635ED5" w:rsidP="007748DE">
          <w:pPr>
            <w:pStyle w:val="Header"/>
            <w:rPr>
              <w:rFonts w:ascii="Calibri" w:eastAsia="Calibri" w:hAnsi="Calibri"/>
              <w:bCs/>
            </w:rPr>
          </w:pPr>
          <w:r>
            <w:rPr>
              <w:rFonts w:ascii="Calibri" w:eastAsia="Calibri" w:hAnsi="Calibri"/>
              <w:bCs/>
            </w:rPr>
            <w:t>ENGINEERING</w:t>
          </w:r>
        </w:p>
      </w:tc>
      <w:tc>
        <w:tcPr>
          <w:tcW w:w="2160" w:type="dxa"/>
          <w:shd w:val="clear" w:color="auto" w:fill="auto"/>
        </w:tcPr>
        <w:p w:rsidR="00A30277" w:rsidRPr="00565BDB" w:rsidRDefault="00635ED5" w:rsidP="007748DE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WATER TREATMENT</w:t>
          </w:r>
        </w:p>
      </w:tc>
      <w:tc>
        <w:tcPr>
          <w:tcW w:w="3510" w:type="dxa"/>
          <w:vMerge/>
          <w:shd w:val="clear" w:color="auto" w:fill="auto"/>
        </w:tcPr>
        <w:p w:rsidR="00A30277" w:rsidRPr="00565BDB" w:rsidRDefault="0006185C" w:rsidP="007748DE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1980" w:type="dxa"/>
          <w:shd w:val="clear" w:color="auto" w:fill="auto"/>
          <w:vAlign w:val="bottom"/>
        </w:tcPr>
        <w:p w:rsidR="00A30277" w:rsidRPr="00565BDB" w:rsidRDefault="00635ED5" w:rsidP="007748DE">
          <w:pPr>
            <w:pStyle w:val="Header"/>
            <w:jc w:val="cent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  <w:b/>
            </w:rPr>
            <w:t xml:space="preserve">Next </w:t>
          </w:r>
          <w:r w:rsidRPr="00565BDB">
            <w:rPr>
              <w:rFonts w:ascii="Calibri" w:eastAsia="Calibri" w:hAnsi="Calibri"/>
              <w:b/>
            </w:rPr>
            <w:t>Review Date:</w:t>
          </w:r>
        </w:p>
      </w:tc>
      <w:tc>
        <w:tcPr>
          <w:tcW w:w="1620" w:type="dxa"/>
          <w:shd w:val="clear" w:color="auto" w:fill="auto"/>
          <w:vAlign w:val="bottom"/>
        </w:tcPr>
        <w:p w:rsidR="00A30277" w:rsidRPr="00565BDB" w:rsidRDefault="00635ED5" w:rsidP="007748DE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March</w:t>
          </w:r>
          <w:r w:rsidRPr="00565BDB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7</w:t>
          </w:r>
        </w:p>
      </w:tc>
    </w:tr>
    <w:tr w:rsidR="007748DE" w:rsidRPr="00565BDB" w:rsidTr="00037EDA">
      <w:trPr>
        <w:trHeight w:val="479"/>
      </w:trPr>
      <w:tc>
        <w:tcPr>
          <w:tcW w:w="3870" w:type="dxa"/>
          <w:gridSpan w:val="2"/>
          <w:shd w:val="clear" w:color="auto" w:fill="auto"/>
        </w:tcPr>
        <w:p w:rsidR="00A30277" w:rsidRPr="00565BDB" w:rsidRDefault="00635ED5" w:rsidP="008452B2">
          <w:pPr>
            <w:pStyle w:val="Head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Prepared By</w:t>
          </w:r>
          <w:r>
            <w:rPr>
              <w:rFonts w:ascii="Calibri" w:eastAsia="Calibri" w:hAnsi="Calibri"/>
              <w:b/>
              <w:bCs/>
            </w:rPr>
            <w:t>:</w:t>
          </w:r>
          <w:r w:rsidRPr="00565BDB">
            <w:rPr>
              <w:rFonts w:ascii="Calibri" w:eastAsia="Calibri" w:hAnsi="Calibri"/>
              <w:b/>
              <w:bCs/>
            </w:rPr>
            <w:t xml:space="preserve"> </w:t>
          </w:r>
        </w:p>
      </w:tc>
      <w:tc>
        <w:tcPr>
          <w:tcW w:w="3510" w:type="dxa"/>
          <w:shd w:val="clear" w:color="auto" w:fill="auto"/>
        </w:tcPr>
        <w:p w:rsidR="00A30277" w:rsidRPr="00565BDB" w:rsidRDefault="00635ED5" w:rsidP="008452B2">
          <w:pPr>
            <w:pStyle w:val="Header"/>
            <w:rPr>
              <w:rFonts w:ascii="Calibri" w:eastAsia="Calibri" w:hAnsi="Calibri"/>
              <w:b/>
              <w:bCs/>
            </w:rPr>
          </w:pPr>
          <w:r>
            <w:rPr>
              <w:rFonts w:ascii="Calibri" w:eastAsia="Calibri" w:hAnsi="Calibri"/>
              <w:b/>
              <w:bCs/>
            </w:rPr>
            <w:t>Checked By:</w:t>
          </w:r>
        </w:p>
      </w:tc>
      <w:tc>
        <w:tcPr>
          <w:tcW w:w="3600" w:type="dxa"/>
          <w:gridSpan w:val="2"/>
          <w:shd w:val="clear" w:color="auto" w:fill="auto"/>
        </w:tcPr>
        <w:p w:rsidR="00A30277" w:rsidRPr="00565BDB" w:rsidRDefault="00635ED5" w:rsidP="00ED1ECA">
          <w:pPr>
            <w:pStyle w:val="Header"/>
            <w:rPr>
              <w:rFonts w:ascii="Calibri" w:eastAsia="Calibri" w:hAnsi="Calibri"/>
              <w:b/>
              <w:bCs/>
            </w:rPr>
          </w:pPr>
          <w:r>
            <w:rPr>
              <w:rFonts w:ascii="Calibri" w:eastAsia="Calibri" w:hAnsi="Calibri"/>
              <w:b/>
              <w:bCs/>
            </w:rPr>
            <w:t>Approved By:</w:t>
          </w:r>
        </w:p>
      </w:tc>
    </w:tr>
    <w:tr w:rsidR="00ED1ECA" w:rsidRPr="00565BDB" w:rsidTr="00037EDA">
      <w:trPr>
        <w:trHeight w:val="479"/>
      </w:trPr>
      <w:tc>
        <w:tcPr>
          <w:tcW w:w="3870" w:type="dxa"/>
          <w:gridSpan w:val="2"/>
          <w:shd w:val="clear" w:color="auto" w:fill="auto"/>
        </w:tcPr>
        <w:p w:rsidR="00A30277" w:rsidRPr="00565BDB" w:rsidRDefault="00635ED5" w:rsidP="007748DE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  <w:b/>
              <w:bCs/>
            </w:rPr>
            <w:t>S</w:t>
          </w:r>
          <w:r w:rsidRPr="00565BDB">
            <w:rPr>
              <w:rFonts w:ascii="Calibri" w:eastAsia="Calibri" w:hAnsi="Calibri"/>
              <w:b/>
              <w:bCs/>
            </w:rPr>
            <w:t>ign/date</w:t>
          </w:r>
          <w:r>
            <w:rPr>
              <w:rFonts w:ascii="Calibri" w:eastAsia="Calibri" w:hAnsi="Calibri"/>
              <w:b/>
              <w:bCs/>
            </w:rPr>
            <w:t>:</w:t>
          </w:r>
        </w:p>
      </w:tc>
      <w:tc>
        <w:tcPr>
          <w:tcW w:w="3510" w:type="dxa"/>
          <w:shd w:val="clear" w:color="auto" w:fill="auto"/>
        </w:tcPr>
        <w:p w:rsidR="00A30277" w:rsidRPr="00565BDB" w:rsidRDefault="00635ED5" w:rsidP="007748DE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  <w:b/>
              <w:bCs/>
            </w:rPr>
            <w:t>S</w:t>
          </w:r>
          <w:r w:rsidRPr="00565BDB">
            <w:rPr>
              <w:rFonts w:ascii="Calibri" w:eastAsia="Calibri" w:hAnsi="Calibri"/>
              <w:b/>
              <w:bCs/>
            </w:rPr>
            <w:t>ign/date</w:t>
          </w:r>
          <w:r>
            <w:rPr>
              <w:rFonts w:ascii="Calibri" w:eastAsia="Calibri" w:hAnsi="Calibri"/>
              <w:b/>
              <w:bCs/>
            </w:rPr>
            <w:t>:</w:t>
          </w:r>
        </w:p>
      </w:tc>
      <w:tc>
        <w:tcPr>
          <w:tcW w:w="3600" w:type="dxa"/>
          <w:gridSpan w:val="2"/>
          <w:shd w:val="clear" w:color="auto" w:fill="auto"/>
        </w:tcPr>
        <w:p w:rsidR="00A30277" w:rsidRPr="00565BDB" w:rsidRDefault="00635ED5" w:rsidP="007748DE">
          <w:pPr>
            <w:pStyle w:val="Head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  <w:bCs/>
            </w:rPr>
            <w:t>S</w:t>
          </w:r>
          <w:r w:rsidRPr="00565BDB">
            <w:rPr>
              <w:rFonts w:ascii="Calibri" w:eastAsia="Calibri" w:hAnsi="Calibri"/>
              <w:b/>
              <w:bCs/>
            </w:rPr>
            <w:t>ign/date</w:t>
          </w:r>
          <w:r>
            <w:rPr>
              <w:rFonts w:ascii="Calibri" w:eastAsia="Calibri" w:hAnsi="Calibri"/>
              <w:b/>
              <w:bCs/>
            </w:rPr>
            <w:t>:</w:t>
          </w:r>
        </w:p>
        <w:p w:rsidR="00A30277" w:rsidRPr="00565BDB" w:rsidRDefault="0006185C" w:rsidP="007748DE">
          <w:pPr>
            <w:pStyle w:val="Header"/>
            <w:rPr>
              <w:rFonts w:ascii="Calibri" w:eastAsia="Calibri" w:hAnsi="Calibri"/>
              <w:b/>
            </w:rPr>
          </w:pPr>
        </w:p>
      </w:tc>
    </w:tr>
  </w:tbl>
  <w:p w:rsidR="00A30277" w:rsidRPr="00565BDB" w:rsidRDefault="0006185C" w:rsidP="007748DE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239108" o:spid="_x0000_s2049" type="#_x0000_t136" style="position:absolute;margin-left:0;margin-top:0;width:626.95pt;height:83.5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BIOMEDICAL LTD"/>
          <w10:wrap anchorx="margin" anchory="margin"/>
        </v:shape>
      </w:pict>
    </w:r>
  </w:p>
  <w:p w:rsidR="00A30277" w:rsidRPr="007748DE" w:rsidRDefault="0006185C" w:rsidP="007748DE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803F7C"/>
    <w:multiLevelType w:val="multilevel"/>
    <w:tmpl w:val="06FEB14C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2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rFonts w:hint="default"/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3">
    <w:nsid w:val="37CF4C25"/>
    <w:multiLevelType w:val="multilevel"/>
    <w:tmpl w:val="BFBAC5FE"/>
    <w:lvl w:ilvl="0">
      <w:start w:val="3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4">
    <w:nsid w:val="5293148A"/>
    <w:multiLevelType w:val="hybridMultilevel"/>
    <w:tmpl w:val="24A07614"/>
    <w:lvl w:ilvl="0" w:tplc="4352F95E">
      <w:start w:val="4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D9A2403"/>
    <w:multiLevelType w:val="multilevel"/>
    <w:tmpl w:val="5A5E65DE"/>
    <w:lvl w:ilvl="0">
      <w:start w:val="8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6">
    <w:nsid w:val="64607BA0"/>
    <w:multiLevelType w:val="hybridMultilevel"/>
    <w:tmpl w:val="5AEEE64E"/>
    <w:lvl w:ilvl="0" w:tplc="65780AAA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1970D9A"/>
    <w:multiLevelType w:val="hybridMultilevel"/>
    <w:tmpl w:val="0A8882F0"/>
    <w:lvl w:ilvl="0" w:tplc="3A845D34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  <w:num w:numId="5">
    <w:abstractNumId w:val="4"/>
  </w:num>
  <w:num w:numId="6">
    <w:abstractNumId w:val="7"/>
  </w:num>
  <w:num w:numId="7">
    <w:abstractNumId w:val="6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A5283"/>
    <w:rsid w:val="0006185C"/>
    <w:rsid w:val="001C7A76"/>
    <w:rsid w:val="002A5283"/>
    <w:rsid w:val="00635ED5"/>
    <w:rsid w:val="00751A32"/>
    <w:rsid w:val="007F5161"/>
    <w:rsid w:val="00A8356D"/>
    <w:rsid w:val="00B80818"/>
    <w:rsid w:val="00E631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A5283"/>
    <w:pPr>
      <w:spacing w:after="160" w:line="259" w:lineRule="auto"/>
    </w:pPr>
  </w:style>
  <w:style w:type="paragraph" w:styleId="Heading3">
    <w:name w:val="heading 3"/>
    <w:basedOn w:val="Normal"/>
    <w:next w:val="Normal"/>
    <w:link w:val="Heading3Char"/>
    <w:semiHidden/>
    <w:unhideWhenUsed/>
    <w:qFormat/>
    <w:rsid w:val="002A5283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semiHidden/>
    <w:rsid w:val="002A5283"/>
    <w:rPr>
      <w:rFonts w:eastAsiaTheme="majorEastAsia" w:cstheme="majorBidi"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2A5283"/>
    <w:pPr>
      <w:ind w:left="720"/>
      <w:contextualSpacing/>
    </w:pPr>
  </w:style>
  <w:style w:type="paragraph" w:styleId="Header">
    <w:name w:val="header"/>
    <w:basedOn w:val="Normal"/>
    <w:link w:val="HeaderChar"/>
    <w:unhideWhenUsed/>
    <w:rsid w:val="002A52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2A5283"/>
  </w:style>
  <w:style w:type="paragraph" w:styleId="BodyTextIndent2">
    <w:name w:val="Body Text Indent 2"/>
    <w:basedOn w:val="Normal"/>
    <w:link w:val="BodyTextIndent2Char"/>
    <w:rsid w:val="002A5283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2A5283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2A52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5283"/>
  </w:style>
  <w:style w:type="paragraph" w:styleId="BalloonText">
    <w:name w:val="Balloon Text"/>
    <w:basedOn w:val="Normal"/>
    <w:link w:val="BalloonTextChar"/>
    <w:uiPriority w:val="99"/>
    <w:semiHidden/>
    <w:unhideWhenUsed/>
    <w:rsid w:val="002A528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A528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A5283"/>
    <w:pPr>
      <w:spacing w:after="160" w:line="259" w:lineRule="auto"/>
    </w:pPr>
  </w:style>
  <w:style w:type="paragraph" w:styleId="Heading3">
    <w:name w:val="heading 3"/>
    <w:basedOn w:val="Normal"/>
    <w:next w:val="Normal"/>
    <w:link w:val="Heading3Char"/>
    <w:semiHidden/>
    <w:unhideWhenUsed/>
    <w:qFormat/>
    <w:rsid w:val="002A5283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semiHidden/>
    <w:rsid w:val="002A5283"/>
    <w:rPr>
      <w:rFonts w:eastAsiaTheme="majorEastAsia" w:cstheme="majorBidi"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2A5283"/>
    <w:pPr>
      <w:ind w:left="720"/>
      <w:contextualSpacing/>
    </w:pPr>
  </w:style>
  <w:style w:type="paragraph" w:styleId="Header">
    <w:name w:val="header"/>
    <w:basedOn w:val="Normal"/>
    <w:link w:val="HeaderChar"/>
    <w:unhideWhenUsed/>
    <w:rsid w:val="002A52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2A5283"/>
  </w:style>
  <w:style w:type="paragraph" w:styleId="BodyTextIndent2">
    <w:name w:val="Body Text Indent 2"/>
    <w:basedOn w:val="Normal"/>
    <w:link w:val="BodyTextIndent2Char"/>
    <w:rsid w:val="002A5283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2A5283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2A52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5283"/>
  </w:style>
  <w:style w:type="paragraph" w:styleId="BalloonText">
    <w:name w:val="Balloon Text"/>
    <w:basedOn w:val="Normal"/>
    <w:link w:val="BalloonTextChar"/>
    <w:uiPriority w:val="99"/>
    <w:semiHidden/>
    <w:unhideWhenUsed/>
    <w:rsid w:val="002A528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A528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3</Pages>
  <Words>343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 PC</dc:creator>
  <cp:lastModifiedBy>HP PC</cp:lastModifiedBy>
  <cp:revision>4</cp:revision>
  <cp:lastPrinted>2025-10-23T11:09:00Z</cp:lastPrinted>
  <dcterms:created xsi:type="dcterms:W3CDTF">2025-08-08T17:26:00Z</dcterms:created>
  <dcterms:modified xsi:type="dcterms:W3CDTF">2025-10-23T12:06:00Z</dcterms:modified>
</cp:coreProperties>
</file>