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25B0F" w14:textId="77777777" w:rsidR="00A42B98" w:rsidRPr="00A42B98" w:rsidRDefault="00A42B98" w:rsidP="00A42B98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C902C59" w14:textId="3432CD5F" w:rsidR="00A42B98" w:rsidRPr="00A42B98" w:rsidRDefault="00A42B98" w:rsidP="00A42B98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To provide the instructions for line clearance of the weighing room.</w:t>
      </w:r>
    </w:p>
    <w:p w14:paraId="321D96E6" w14:textId="77777777" w:rsidR="00A42B98" w:rsidRPr="00A42B98" w:rsidRDefault="00A42B98" w:rsidP="00A42B98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1202171F" w14:textId="77777777" w:rsidR="00A42B98" w:rsidRPr="00A42B98" w:rsidRDefault="00A42B98" w:rsidP="00A42B98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SCOPE:</w:t>
      </w:r>
    </w:p>
    <w:p w14:paraId="6064BB19" w14:textId="77777777" w:rsidR="00A42B98" w:rsidRPr="00A42B98" w:rsidRDefault="00A42B98" w:rsidP="00A42B98">
      <w:pPr>
        <w:pStyle w:val="ListParagraph"/>
        <w:tabs>
          <w:tab w:val="left" w:pos="180"/>
        </w:tabs>
        <w:ind w:left="420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This SOP covers the weighing room and provided guidelines for line clearance of weighing equipment’s, environment and materials</w:t>
      </w:r>
    </w:p>
    <w:p w14:paraId="59AF7C25" w14:textId="77777777" w:rsidR="00A42B98" w:rsidRPr="00A42B98" w:rsidRDefault="00A42B98" w:rsidP="00A42B98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3C3A6F7C" w14:textId="77777777" w:rsidR="00A42B98" w:rsidRPr="00A42B98" w:rsidRDefault="00A42B98" w:rsidP="00A42B98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766FA4E8" w14:textId="77777777" w:rsidR="00A42B98" w:rsidRPr="00A42B98" w:rsidRDefault="00A42B98" w:rsidP="00A42B98">
      <w:pPr>
        <w:pStyle w:val="ListParagraph"/>
        <w:tabs>
          <w:tab w:val="left" w:pos="180"/>
        </w:tabs>
        <w:ind w:left="420"/>
        <w:rPr>
          <w:rFonts w:ascii="Calibri" w:hAnsi="Calibri" w:cs="Calibri"/>
          <w:b/>
          <w:sz w:val="22"/>
          <w:szCs w:val="22"/>
        </w:rPr>
      </w:pPr>
      <w:bookmarkStart w:id="0" w:name="_GoBack"/>
      <w:r w:rsidRPr="00A42B98">
        <w:rPr>
          <w:rFonts w:ascii="Calibri" w:hAnsi="Calibri" w:cs="Calibri"/>
          <w:sz w:val="22"/>
          <w:szCs w:val="22"/>
        </w:rPr>
        <w:t xml:space="preserve">Quality Assurance Officer, Production Supervisor, Production Pharmacist, Quality assurance Manager, </w:t>
      </w:r>
      <w:bookmarkEnd w:id="0"/>
      <w:r w:rsidRPr="00A42B98">
        <w:rPr>
          <w:rFonts w:ascii="Calibri" w:hAnsi="Calibri" w:cs="Calibri"/>
          <w:sz w:val="22"/>
          <w:szCs w:val="22"/>
        </w:rPr>
        <w:t>Production Manager, Superintendent Pharmacist/Factory Manager</w:t>
      </w:r>
    </w:p>
    <w:p w14:paraId="5B77B907" w14:textId="77777777" w:rsidR="00A42B98" w:rsidRPr="00A42B98" w:rsidRDefault="00A42B98" w:rsidP="00A42B98">
      <w:pPr>
        <w:pStyle w:val="ListParagraph"/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1B022D24" w14:textId="77777777" w:rsidR="00A42B98" w:rsidRPr="00A42B98" w:rsidRDefault="00A42B98" w:rsidP="00A42B98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ABBREVIATION AND DEFINITIONS</w:t>
      </w:r>
    </w:p>
    <w:p w14:paraId="3D8A91A0" w14:textId="77777777" w:rsidR="00A42B98" w:rsidRPr="00A42B98" w:rsidRDefault="00A42B98" w:rsidP="00A42B98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Nil</w:t>
      </w:r>
    </w:p>
    <w:p w14:paraId="08016EE9" w14:textId="77777777" w:rsidR="00A42B98" w:rsidRPr="00A42B98" w:rsidRDefault="00A42B98" w:rsidP="00A42B98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A089492" w14:textId="77777777" w:rsidR="00A42B98" w:rsidRPr="00A42B98" w:rsidRDefault="00A42B98" w:rsidP="00A42B9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PROCEDURES</w:t>
      </w:r>
    </w:p>
    <w:p w14:paraId="5B05162C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Ensure that the floor of the weighing room cleaned and tidy free from torn bags.</w:t>
      </w:r>
    </w:p>
    <w:p w14:paraId="769C7B6C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</w:rPr>
        <w:t xml:space="preserve">Ensure that the dispensing spoons, scoops are cleaned before use. </w:t>
      </w:r>
    </w:p>
    <w:p w14:paraId="1228E301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Ensure that the personnel use the approved formulation sheet always while weighing of raw materials.</w:t>
      </w:r>
    </w:p>
    <w:p w14:paraId="6E20E12E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Make sure that weighing scale to be used is calibrated.</w:t>
      </w:r>
    </w:p>
    <w:p w14:paraId="275C2CCB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Make sure the appropriate label is fixed to indicate name and quantity of material weighed.</w:t>
      </w:r>
    </w:p>
    <w:p w14:paraId="6DAD4E08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Make sure the personnel placed only the raw material intended for weighing placed in the weighing room.</w:t>
      </w:r>
    </w:p>
    <w:p w14:paraId="0D5BE9CC" w14:textId="0D17DB36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>Make sure the personnel placed materials to be weighed always be on clean plastic</w:t>
      </w:r>
      <w:r w:rsidR="00A72D41">
        <w:rPr>
          <w:rFonts w:ascii="Calibri" w:hAnsi="Calibri" w:cs="Calibri"/>
          <w:sz w:val="22"/>
          <w:szCs w:val="22"/>
          <w:lang w:bidi="he-IL"/>
        </w:rPr>
        <w:t>/stainless</w:t>
      </w:r>
      <w:r w:rsidRPr="00CE677F">
        <w:rPr>
          <w:rFonts w:ascii="Calibri" w:hAnsi="Calibri" w:cs="Calibri"/>
          <w:sz w:val="22"/>
          <w:szCs w:val="22"/>
          <w:lang w:bidi="he-IL"/>
        </w:rPr>
        <w:t xml:space="preserve"> pallets.</w:t>
      </w:r>
    </w:p>
    <w:p w14:paraId="26C9FBD6" w14:textId="77777777" w:rsid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  <w:lang w:bidi="he-IL"/>
        </w:rPr>
        <w:t xml:space="preserve">The weighing room should always be dusted, </w:t>
      </w:r>
      <w:r w:rsidRPr="00CE677F">
        <w:rPr>
          <w:rFonts w:ascii="Calibri" w:hAnsi="Calibri" w:cs="Calibri"/>
          <w:sz w:val="22"/>
          <w:szCs w:val="22"/>
        </w:rPr>
        <w:t>all the spilled powders is</w:t>
      </w:r>
      <w:r w:rsidRPr="00CE677F">
        <w:rPr>
          <w:rFonts w:ascii="Calibri" w:hAnsi="Calibri" w:cs="Calibri"/>
          <w:sz w:val="22"/>
          <w:szCs w:val="22"/>
          <w:lang w:bidi="he-IL"/>
        </w:rPr>
        <w:t xml:space="preserve"> clean after each operation</w:t>
      </w:r>
    </w:p>
    <w:p w14:paraId="2AF6D0C2" w14:textId="10A86226" w:rsidR="00A42B98" w:rsidRPr="00CE677F" w:rsidRDefault="00A42B98" w:rsidP="00CE677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sz w:val="22"/>
          <w:szCs w:val="22"/>
          <w:lang w:bidi="he-IL"/>
        </w:rPr>
      </w:pPr>
      <w:r w:rsidRPr="00CE677F">
        <w:rPr>
          <w:rFonts w:ascii="Calibri" w:hAnsi="Calibri" w:cs="Calibri"/>
          <w:sz w:val="22"/>
          <w:szCs w:val="22"/>
        </w:rPr>
        <w:t>Make sure that the production personnel followed the written procedure as prescribed in the individual Batch Manufacturing Record (BMR).</w:t>
      </w:r>
    </w:p>
    <w:p w14:paraId="2A550D01" w14:textId="77777777" w:rsidR="00A42B98" w:rsidRPr="00A42B98" w:rsidRDefault="00A42B98" w:rsidP="00A42B98">
      <w:pPr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1BE09AEF" w14:textId="77777777" w:rsidR="00A42B98" w:rsidRPr="00A42B98" w:rsidRDefault="00A42B98" w:rsidP="00A42B98">
      <w:pPr>
        <w:pStyle w:val="ListParagraph"/>
        <w:numPr>
          <w:ilvl w:val="0"/>
          <w:numId w:val="13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Dispensing spoons,</w:t>
      </w:r>
    </w:p>
    <w:p w14:paraId="12A485D0" w14:textId="77777777" w:rsidR="00A42B98" w:rsidRPr="00A42B98" w:rsidRDefault="00A42B98" w:rsidP="00A42B98">
      <w:pPr>
        <w:pStyle w:val="ListParagraph"/>
        <w:numPr>
          <w:ilvl w:val="0"/>
          <w:numId w:val="13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Dispensing scoops</w:t>
      </w:r>
    </w:p>
    <w:p w14:paraId="4CAE3EE0" w14:textId="77777777" w:rsidR="00A42B98" w:rsidRPr="00A42B98" w:rsidRDefault="00A42B98" w:rsidP="00A42B98">
      <w:pPr>
        <w:pStyle w:val="ListParagraph"/>
        <w:numPr>
          <w:ilvl w:val="0"/>
          <w:numId w:val="13"/>
        </w:numPr>
        <w:tabs>
          <w:tab w:val="left" w:pos="180"/>
        </w:tabs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lastRenderedPageBreak/>
        <w:t xml:space="preserve"> Distilled water</w:t>
      </w:r>
    </w:p>
    <w:p w14:paraId="08587F63" w14:textId="1410E442" w:rsidR="00A42B98" w:rsidRPr="00CE677F" w:rsidRDefault="00A42B98" w:rsidP="00CE677F">
      <w:pPr>
        <w:pStyle w:val="ListParagraph"/>
        <w:numPr>
          <w:ilvl w:val="0"/>
          <w:numId w:val="13"/>
        </w:numPr>
        <w:tabs>
          <w:tab w:val="left" w:pos="180"/>
        </w:tabs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 xml:space="preserve"> Soft brush</w:t>
      </w:r>
    </w:p>
    <w:p w14:paraId="461BBC53" w14:textId="77777777" w:rsidR="00A42B98" w:rsidRPr="00A42B98" w:rsidRDefault="00A42B98" w:rsidP="00A42B98">
      <w:pPr>
        <w:pStyle w:val="ListParagraph"/>
        <w:spacing w:line="276" w:lineRule="auto"/>
        <w:ind w:left="1440"/>
        <w:jc w:val="both"/>
        <w:rPr>
          <w:rFonts w:ascii="Calibri" w:hAnsi="Calibri" w:cs="Calibri"/>
          <w:sz w:val="22"/>
          <w:szCs w:val="22"/>
        </w:rPr>
      </w:pPr>
    </w:p>
    <w:p w14:paraId="3114A14F" w14:textId="77777777" w:rsidR="00A42B98" w:rsidRPr="00A42B98" w:rsidRDefault="00A42B98" w:rsidP="00A42B98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REFERENCE AND ENCLOSURE</w:t>
      </w:r>
    </w:p>
    <w:p w14:paraId="7F7D0F6A" w14:textId="77777777" w:rsidR="00A42B98" w:rsidRPr="00A42B98" w:rsidRDefault="00A42B98" w:rsidP="00A42B98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sz w:val="22"/>
          <w:szCs w:val="22"/>
        </w:rPr>
        <w:t>In-house Method</w:t>
      </w:r>
    </w:p>
    <w:p w14:paraId="7BC54CCA" w14:textId="77777777" w:rsidR="00A42B98" w:rsidRPr="00A42B98" w:rsidRDefault="00A42B98" w:rsidP="00A42B9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42B98" w:rsidRPr="00A42B98" w14:paraId="1089AFE6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5B1FE82D" w14:textId="77777777" w:rsidR="00A42B98" w:rsidRPr="00A42B98" w:rsidRDefault="00A42B98" w:rsidP="002D46F5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21AFDDB" w14:textId="77777777" w:rsidR="00A42B98" w:rsidRPr="00A42B98" w:rsidRDefault="00A42B98" w:rsidP="002D46F5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A42B98" w:rsidRPr="00A42B98" w14:paraId="53D29FCA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D2DCF6B" w14:textId="77777777" w:rsidR="00A42B98" w:rsidRPr="00A42B98" w:rsidRDefault="00A42B98" w:rsidP="002D46F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17AEC93" w14:textId="77777777" w:rsidR="00A42B98" w:rsidRPr="00A42B98" w:rsidRDefault="00A42B98" w:rsidP="002D46F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A42B98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248E0CC" w14:textId="77777777" w:rsidR="00A42B98" w:rsidRPr="00A42B98" w:rsidRDefault="00A42B98" w:rsidP="00A42B9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0E4D8D6" w14:textId="77777777" w:rsidR="00A42B98" w:rsidRPr="00A42B98" w:rsidRDefault="00A42B98" w:rsidP="00A42B9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42B98" w:rsidRPr="00A42B98" w14:paraId="5E89F24C" w14:textId="77777777" w:rsidTr="002D46F5">
        <w:tc>
          <w:tcPr>
            <w:tcW w:w="2610" w:type="dxa"/>
            <w:shd w:val="clear" w:color="auto" w:fill="auto"/>
          </w:tcPr>
          <w:p w14:paraId="765F64B4" w14:textId="77777777" w:rsidR="00A42B98" w:rsidRPr="00A42B98" w:rsidRDefault="00A42B98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4A73ADC" w14:textId="77777777" w:rsidR="00A42B98" w:rsidRPr="00A42B98" w:rsidRDefault="00A42B98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A42B98" w:rsidRPr="00A42B98" w14:paraId="465CCDD2" w14:textId="77777777" w:rsidTr="002D46F5">
        <w:tc>
          <w:tcPr>
            <w:tcW w:w="2610" w:type="dxa"/>
            <w:shd w:val="clear" w:color="auto" w:fill="auto"/>
          </w:tcPr>
          <w:p w14:paraId="6D21286C" w14:textId="77777777" w:rsidR="00A42B98" w:rsidRPr="00A42B98" w:rsidRDefault="00A42B98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1896C5" w14:textId="77777777" w:rsidR="00A42B98" w:rsidRPr="00A42B98" w:rsidRDefault="00A42B98" w:rsidP="002D46F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7150CB5A" w14:textId="77777777" w:rsidR="00A42B98" w:rsidRPr="00A42B98" w:rsidRDefault="00A42B98" w:rsidP="00A42B9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3962246" w14:textId="77777777" w:rsidR="00A42B98" w:rsidRPr="00A42B98" w:rsidRDefault="00A42B98" w:rsidP="00A42B9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A42B98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42B98" w:rsidRPr="00A42B98" w14:paraId="6841577A" w14:textId="77777777" w:rsidTr="002D46F5">
        <w:tc>
          <w:tcPr>
            <w:tcW w:w="2376" w:type="dxa"/>
            <w:shd w:val="clear" w:color="auto" w:fill="auto"/>
          </w:tcPr>
          <w:p w14:paraId="71ADA487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8DCBBA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3CD5BA3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A42B98" w:rsidRPr="00A42B98" w14:paraId="1DFB2E24" w14:textId="77777777" w:rsidTr="002D46F5">
        <w:tc>
          <w:tcPr>
            <w:tcW w:w="2376" w:type="dxa"/>
            <w:shd w:val="clear" w:color="auto" w:fill="auto"/>
          </w:tcPr>
          <w:p w14:paraId="2DC5C64D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554FCB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E2CDBA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A42B98" w:rsidRPr="00A42B98" w14:paraId="658AB66A" w14:textId="77777777" w:rsidTr="002D46F5">
        <w:tc>
          <w:tcPr>
            <w:tcW w:w="2376" w:type="dxa"/>
            <w:shd w:val="clear" w:color="auto" w:fill="auto"/>
          </w:tcPr>
          <w:p w14:paraId="4825DF30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FF0128B" w14:textId="77777777" w:rsidR="00A42B98" w:rsidRPr="00A42B98" w:rsidRDefault="00A42B98" w:rsidP="002D46F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8046417" w14:textId="77777777" w:rsidR="00A42B98" w:rsidRPr="00A42B98" w:rsidRDefault="00A42B98" w:rsidP="002D46F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B80C177" w14:textId="77777777" w:rsidR="00A42B98" w:rsidRPr="00A42B98" w:rsidRDefault="00A42B98" w:rsidP="002D46F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42B98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584E597" w14:textId="77777777" w:rsidR="00A42B98" w:rsidRPr="00A42B98" w:rsidRDefault="00A42B98" w:rsidP="00A42B98">
      <w:pPr>
        <w:jc w:val="both"/>
        <w:rPr>
          <w:rFonts w:ascii="Calibri" w:hAnsi="Calibri" w:cs="Calibri"/>
          <w:sz w:val="22"/>
          <w:szCs w:val="22"/>
        </w:rPr>
      </w:pPr>
    </w:p>
    <w:p w14:paraId="2668869B" w14:textId="77777777" w:rsidR="00A42B98" w:rsidRPr="00A42B98" w:rsidRDefault="00A42B98" w:rsidP="00A42B98">
      <w:pPr>
        <w:jc w:val="both"/>
        <w:rPr>
          <w:rFonts w:ascii="Calibri" w:hAnsi="Calibri" w:cs="Calibri"/>
          <w:sz w:val="22"/>
          <w:szCs w:val="22"/>
        </w:rPr>
      </w:pPr>
    </w:p>
    <w:p w14:paraId="124C60CB" w14:textId="77777777" w:rsidR="00F62CB8" w:rsidRPr="00A42B98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A42B98" w:rsidSect="00A42B98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20A93C" w14:textId="77777777" w:rsidR="000615AC" w:rsidRDefault="000615AC" w:rsidP="00A42B98">
      <w:r>
        <w:separator/>
      </w:r>
    </w:p>
  </w:endnote>
  <w:endnote w:type="continuationSeparator" w:id="0">
    <w:p w14:paraId="16375899" w14:textId="77777777" w:rsidR="000615AC" w:rsidRDefault="000615AC" w:rsidP="00A42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2AD68" w14:textId="77777777" w:rsidR="001D6374" w:rsidRDefault="00C4753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17BC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17BC8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7336278" w14:textId="77777777" w:rsidR="001D6374" w:rsidRDefault="001D637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A222CA" w14:textId="77777777" w:rsidR="000615AC" w:rsidRDefault="000615AC" w:rsidP="00A42B98">
      <w:r>
        <w:separator/>
      </w:r>
    </w:p>
  </w:footnote>
  <w:footnote w:type="continuationSeparator" w:id="0">
    <w:p w14:paraId="32844B1E" w14:textId="77777777" w:rsidR="000615AC" w:rsidRDefault="000615AC" w:rsidP="00A42B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6D05C1" w14:textId="77777777" w:rsidR="001D6374" w:rsidRDefault="000615AC">
    <w:pPr>
      <w:pStyle w:val="Header"/>
    </w:pPr>
    <w:r>
      <w:rPr>
        <w:noProof/>
      </w:rPr>
      <w:pict w14:anchorId="1300BD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532D41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78291B5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03BA8FF" wp14:editId="5BCEF4A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71CA95D" w14:textId="77777777" w:rsidR="001D6374" w:rsidRPr="00B17339" w:rsidRDefault="00C475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19A421B" w14:textId="77777777" w:rsidR="001D6374" w:rsidRPr="00B17339" w:rsidRDefault="00C475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5E6E02D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3F6BE0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9FE9973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7517B44" w14:textId="5FA91873" w:rsidR="001D6374" w:rsidRPr="009329F3" w:rsidRDefault="00C47533" w:rsidP="00A16181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A42B98">
            <w:rPr>
              <w:rFonts w:ascii="Calibri" w:eastAsia="Calibri" w:hAnsi="Calibri"/>
              <w:b/>
              <w:sz w:val="22"/>
              <w:szCs w:val="22"/>
            </w:rPr>
            <w:t>Line Clearance for Weighing Room</w:t>
          </w:r>
        </w:p>
      </w:tc>
      <w:tc>
        <w:tcPr>
          <w:tcW w:w="1541" w:type="dxa"/>
          <w:vMerge/>
          <w:shd w:val="clear" w:color="auto" w:fill="auto"/>
        </w:tcPr>
        <w:p w14:paraId="5BF292CE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F3EF13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BE5008A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B527A7D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631C468" w14:textId="77777777" w:rsidR="001D6374" w:rsidRPr="00B17339" w:rsidRDefault="001D637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E48B00E" w14:textId="7C41F696" w:rsidR="001D6374" w:rsidRPr="00B17339" w:rsidRDefault="00C4753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A42B98">
            <w:rPr>
              <w:rFonts w:ascii="Calibri" w:eastAsia="Calibri" w:hAnsi="Calibri" w:cs="Calibri"/>
              <w:b/>
              <w:bCs/>
              <w:sz w:val="28"/>
              <w:szCs w:val="28"/>
            </w:rPr>
            <w:t>20</w:t>
          </w:r>
        </w:p>
      </w:tc>
      <w:tc>
        <w:tcPr>
          <w:tcW w:w="1701" w:type="dxa"/>
          <w:shd w:val="clear" w:color="auto" w:fill="auto"/>
          <w:vAlign w:val="bottom"/>
        </w:tcPr>
        <w:p w14:paraId="7597070A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DF5F183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DD98B1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CB81DB9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E592723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D3F36E4" w14:textId="77777777" w:rsidR="001D6374" w:rsidRPr="00B17339" w:rsidRDefault="001D637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D29A61E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1D685D9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6EC8DD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DBA6A44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38B9C6E" w14:textId="77777777" w:rsidR="001D6374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DFCE6C1" w14:textId="77777777" w:rsidR="001D6374" w:rsidRPr="00B17339" w:rsidRDefault="00C475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A2D35D6" w14:textId="77777777" w:rsidR="001D6374" w:rsidRPr="00B17339" w:rsidRDefault="001D637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76FD4E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6E05369" w14:textId="77777777" w:rsidR="001D6374" w:rsidRPr="00B17339" w:rsidRDefault="00C475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BF2D155" w14:textId="77777777" w:rsidTr="00B17339">
      <w:tc>
        <w:tcPr>
          <w:tcW w:w="3369" w:type="dxa"/>
          <w:gridSpan w:val="2"/>
          <w:shd w:val="clear" w:color="auto" w:fill="auto"/>
        </w:tcPr>
        <w:p w14:paraId="4F29405A" w14:textId="77777777" w:rsidR="001D6374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1C0AD291" w14:textId="77777777" w:rsidR="00B3733E" w:rsidRPr="00B17339" w:rsidRDefault="00B3733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63CCD81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5A4BCFB" w14:textId="77777777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CB2D4B0" w14:textId="77777777" w:rsidTr="00B17339">
      <w:tc>
        <w:tcPr>
          <w:tcW w:w="3369" w:type="dxa"/>
          <w:gridSpan w:val="2"/>
          <w:shd w:val="clear" w:color="auto" w:fill="auto"/>
        </w:tcPr>
        <w:p w14:paraId="0D559627" w14:textId="7C96A751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733E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76E1BB4" w14:textId="3A9DBA79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733E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6299172" w14:textId="50078B19" w:rsidR="001D6374" w:rsidRPr="00B17339" w:rsidRDefault="00C4753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733E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43BDA013" w14:textId="77777777" w:rsidR="001D6374" w:rsidRPr="00B17339" w:rsidRDefault="001D637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3965155" w14:textId="77777777" w:rsidR="001D6374" w:rsidRDefault="001D6374">
    <w:pPr>
      <w:pStyle w:val="Header"/>
    </w:pPr>
  </w:p>
  <w:p w14:paraId="48BB0B36" w14:textId="77777777" w:rsidR="001D6374" w:rsidRDefault="001D63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23649DE"/>
    <w:multiLevelType w:val="multilevel"/>
    <w:tmpl w:val="2646D8A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BB43F6"/>
    <w:multiLevelType w:val="hybridMultilevel"/>
    <w:tmpl w:val="D6C012C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F55286"/>
    <w:multiLevelType w:val="hybridMultilevel"/>
    <w:tmpl w:val="5264619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8836A93"/>
    <w:multiLevelType w:val="hybridMultilevel"/>
    <w:tmpl w:val="BE402C04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483EA8"/>
    <w:multiLevelType w:val="hybridMultilevel"/>
    <w:tmpl w:val="D5001D58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FC2060"/>
    <w:multiLevelType w:val="hybridMultilevel"/>
    <w:tmpl w:val="9A3EB72E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45078F"/>
    <w:multiLevelType w:val="hybridMultilevel"/>
    <w:tmpl w:val="C07AB61E"/>
    <w:lvl w:ilvl="0" w:tplc="A37695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322"/>
        </w:tabs>
        <w:ind w:left="322" w:hanging="360"/>
      </w:pPr>
    </w:lvl>
    <w:lvl w:ilvl="2" w:tplc="0409001B">
      <w:start w:val="1"/>
      <w:numFmt w:val="decimal"/>
      <w:lvlText w:val="%3."/>
      <w:lvlJc w:val="left"/>
      <w:pPr>
        <w:tabs>
          <w:tab w:val="num" w:pos="1042"/>
        </w:tabs>
        <w:ind w:left="1042" w:hanging="360"/>
      </w:pPr>
    </w:lvl>
    <w:lvl w:ilvl="3" w:tplc="0409000F">
      <w:start w:val="1"/>
      <w:numFmt w:val="decimal"/>
      <w:lvlText w:val="%4."/>
      <w:lvlJc w:val="left"/>
      <w:pPr>
        <w:tabs>
          <w:tab w:val="num" w:pos="1762"/>
        </w:tabs>
        <w:ind w:left="1762" w:hanging="360"/>
      </w:pPr>
    </w:lvl>
    <w:lvl w:ilvl="4" w:tplc="04090019">
      <w:start w:val="1"/>
      <w:numFmt w:val="decimal"/>
      <w:lvlText w:val="%5."/>
      <w:lvlJc w:val="left"/>
      <w:pPr>
        <w:tabs>
          <w:tab w:val="num" w:pos="2482"/>
        </w:tabs>
        <w:ind w:left="2482" w:hanging="360"/>
      </w:pPr>
    </w:lvl>
    <w:lvl w:ilvl="5" w:tplc="0409001B">
      <w:start w:val="1"/>
      <w:numFmt w:val="decimal"/>
      <w:lvlText w:val="%6."/>
      <w:lvlJc w:val="left"/>
      <w:pPr>
        <w:tabs>
          <w:tab w:val="num" w:pos="3202"/>
        </w:tabs>
        <w:ind w:left="3202" w:hanging="360"/>
      </w:pPr>
    </w:lvl>
    <w:lvl w:ilvl="6" w:tplc="0409000F">
      <w:start w:val="1"/>
      <w:numFmt w:val="decimal"/>
      <w:lvlText w:val="%7."/>
      <w:lvlJc w:val="left"/>
      <w:pPr>
        <w:tabs>
          <w:tab w:val="num" w:pos="3922"/>
        </w:tabs>
        <w:ind w:left="3922" w:hanging="360"/>
      </w:pPr>
    </w:lvl>
    <w:lvl w:ilvl="7" w:tplc="04090019">
      <w:start w:val="1"/>
      <w:numFmt w:val="decimal"/>
      <w:lvlText w:val="%8."/>
      <w:lvlJc w:val="left"/>
      <w:pPr>
        <w:tabs>
          <w:tab w:val="num" w:pos="4642"/>
        </w:tabs>
        <w:ind w:left="4642" w:hanging="360"/>
      </w:pPr>
    </w:lvl>
    <w:lvl w:ilvl="8" w:tplc="0409001B">
      <w:start w:val="1"/>
      <w:numFmt w:val="decimal"/>
      <w:lvlText w:val="%9."/>
      <w:lvlJc w:val="left"/>
      <w:pPr>
        <w:tabs>
          <w:tab w:val="num" w:pos="5362"/>
        </w:tabs>
        <w:ind w:left="5362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12"/>
  </w:num>
  <w:num w:numId="9">
    <w:abstractNumId w:val="10"/>
  </w:num>
  <w:num w:numId="10">
    <w:abstractNumId w:val="6"/>
  </w:num>
  <w:num w:numId="11">
    <w:abstractNumId w:val="11"/>
  </w:num>
  <w:num w:numId="12">
    <w:abstractNumId w:val="13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98"/>
    <w:rsid w:val="000615AC"/>
    <w:rsid w:val="001D6374"/>
    <w:rsid w:val="0038056A"/>
    <w:rsid w:val="003E7329"/>
    <w:rsid w:val="00617BC8"/>
    <w:rsid w:val="00676286"/>
    <w:rsid w:val="006D7EC1"/>
    <w:rsid w:val="007676F2"/>
    <w:rsid w:val="00842594"/>
    <w:rsid w:val="008E7AB8"/>
    <w:rsid w:val="00A16181"/>
    <w:rsid w:val="00A42B98"/>
    <w:rsid w:val="00A72D41"/>
    <w:rsid w:val="00B3733E"/>
    <w:rsid w:val="00C304ED"/>
    <w:rsid w:val="00C47533"/>
    <w:rsid w:val="00CE677F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8D12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2B98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A42B9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D41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42B9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42B9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2B98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A42B9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D41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2025-09-20T16:43:00Z</cp:lastPrinted>
  <dcterms:created xsi:type="dcterms:W3CDTF">2025-03-26T08:47:00Z</dcterms:created>
  <dcterms:modified xsi:type="dcterms:W3CDTF">2025-09-20T16:51:00Z</dcterms:modified>
</cp:coreProperties>
</file>