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50507C" w14:textId="77777777" w:rsidR="00687574" w:rsidRPr="006D7056" w:rsidRDefault="00687574" w:rsidP="00687574">
      <w:pPr>
        <w:pStyle w:val="ListParagraph"/>
        <w:numPr>
          <w:ilvl w:val="0"/>
          <w:numId w:val="1"/>
        </w:numPr>
        <w:rPr>
          <w:rFonts w:cstheme="minorHAnsi"/>
          <w:b/>
        </w:rPr>
      </w:pPr>
      <w:r w:rsidRPr="006D7056">
        <w:rPr>
          <w:rFonts w:cstheme="minorHAnsi"/>
          <w:b/>
        </w:rPr>
        <w:t>Objective:</w:t>
      </w:r>
    </w:p>
    <w:p w14:paraId="239DDBC7" w14:textId="77777777" w:rsidR="00C2733B" w:rsidRPr="006D7056" w:rsidRDefault="00C2733B" w:rsidP="00C2733B">
      <w:pPr>
        <w:pStyle w:val="ListParagraph"/>
        <w:spacing w:after="0" w:line="240" w:lineRule="auto"/>
        <w:ind w:left="420"/>
        <w:rPr>
          <w:rFonts w:cstheme="minorHAnsi"/>
        </w:rPr>
      </w:pPr>
      <w:proofErr w:type="gramStart"/>
      <w:r w:rsidRPr="006D7056">
        <w:rPr>
          <w:rFonts w:cstheme="minorHAnsi"/>
        </w:rPr>
        <w:t>To provide the instructions for cleaning and Operation of Hot Plate.</w:t>
      </w:r>
      <w:proofErr w:type="gramEnd"/>
    </w:p>
    <w:p w14:paraId="532BA911" w14:textId="77777777" w:rsidR="00C2733B" w:rsidRPr="006D7056" w:rsidRDefault="00C2733B" w:rsidP="00C2733B">
      <w:pPr>
        <w:pStyle w:val="ListParagraph"/>
        <w:spacing w:after="0" w:line="240" w:lineRule="auto"/>
        <w:ind w:left="420"/>
        <w:rPr>
          <w:rFonts w:cstheme="minorHAnsi"/>
        </w:rPr>
      </w:pPr>
    </w:p>
    <w:p w14:paraId="026AF56B" w14:textId="77777777" w:rsidR="00687574" w:rsidRPr="006D7056" w:rsidRDefault="00687574" w:rsidP="00687574">
      <w:pPr>
        <w:numPr>
          <w:ilvl w:val="0"/>
          <w:numId w:val="1"/>
        </w:numPr>
        <w:spacing w:after="0" w:line="360" w:lineRule="auto"/>
        <w:rPr>
          <w:rFonts w:cstheme="minorHAnsi"/>
        </w:rPr>
      </w:pPr>
      <w:r w:rsidRPr="006D7056">
        <w:rPr>
          <w:rFonts w:cstheme="minorHAnsi"/>
          <w:b/>
        </w:rPr>
        <w:t>Scope:</w:t>
      </w:r>
    </w:p>
    <w:p w14:paraId="59E45DF8" w14:textId="77777777" w:rsidR="00C2733B" w:rsidRPr="006D7056" w:rsidRDefault="00C2733B" w:rsidP="00C2733B">
      <w:pPr>
        <w:pStyle w:val="ListParagraph"/>
        <w:spacing w:after="0" w:line="360" w:lineRule="auto"/>
        <w:ind w:left="420"/>
        <w:jc w:val="both"/>
        <w:rPr>
          <w:rFonts w:cstheme="minorHAnsi"/>
          <w:b/>
        </w:rPr>
      </w:pPr>
      <w:r w:rsidRPr="006D7056">
        <w:rPr>
          <w:rFonts w:cstheme="minorHAnsi"/>
        </w:rPr>
        <w:t>To provide written guidelines for cleaning and Operation of Hot Plate</w:t>
      </w:r>
    </w:p>
    <w:p w14:paraId="5FFA74C1" w14:textId="77777777" w:rsidR="00687574" w:rsidRPr="006D7056" w:rsidRDefault="00687574" w:rsidP="00687574">
      <w:pPr>
        <w:spacing w:after="0"/>
        <w:ind w:left="420"/>
        <w:jc w:val="both"/>
        <w:rPr>
          <w:rFonts w:cstheme="minorHAnsi"/>
          <w:b/>
          <w:caps/>
        </w:rPr>
      </w:pPr>
    </w:p>
    <w:p w14:paraId="265E04EE" w14:textId="77777777" w:rsidR="00687574" w:rsidRPr="006D7056" w:rsidRDefault="00687574" w:rsidP="00687574">
      <w:pPr>
        <w:pStyle w:val="ListParagraph"/>
        <w:numPr>
          <w:ilvl w:val="0"/>
          <w:numId w:val="5"/>
        </w:numPr>
        <w:rPr>
          <w:rFonts w:cstheme="minorHAnsi"/>
          <w:b/>
        </w:rPr>
      </w:pPr>
      <w:r w:rsidRPr="006D7056">
        <w:rPr>
          <w:rFonts w:cstheme="minorHAnsi"/>
          <w:b/>
        </w:rPr>
        <w:t>Responsibility/accountability:</w:t>
      </w:r>
    </w:p>
    <w:p w14:paraId="5F001589" w14:textId="77777777" w:rsidR="00C2733B" w:rsidRPr="006D7056" w:rsidRDefault="00C2733B" w:rsidP="00C2733B">
      <w:pPr>
        <w:pStyle w:val="ListParagraph"/>
        <w:spacing w:after="0" w:line="360" w:lineRule="auto"/>
        <w:ind w:left="360"/>
        <w:jc w:val="both"/>
        <w:rPr>
          <w:rFonts w:cstheme="minorHAnsi"/>
          <w:b/>
          <w:caps/>
        </w:rPr>
      </w:pPr>
      <w:r w:rsidRPr="006D7056">
        <w:rPr>
          <w:rFonts w:cstheme="minorHAnsi"/>
        </w:rPr>
        <w:t>Laboratory Assistant, Quality Control Chemist, Quality Control Microbiologist, Quality Assurance Manager, Supt. Pharmacist/ Factory Manager</w:t>
      </w:r>
    </w:p>
    <w:p w14:paraId="2F5B4A18" w14:textId="77777777" w:rsidR="00687574" w:rsidRPr="006D7056" w:rsidRDefault="00687574" w:rsidP="00687574">
      <w:pPr>
        <w:pStyle w:val="ListParagraph"/>
        <w:ind w:left="0" w:firstLine="720"/>
        <w:rPr>
          <w:rFonts w:cstheme="minorHAnsi"/>
          <w:b/>
        </w:rPr>
      </w:pPr>
    </w:p>
    <w:p w14:paraId="5C36366F" w14:textId="77777777" w:rsidR="00687574" w:rsidRPr="006D7056" w:rsidRDefault="00687574" w:rsidP="00687574">
      <w:pPr>
        <w:pStyle w:val="ListParagraph"/>
        <w:ind w:left="0"/>
        <w:rPr>
          <w:rFonts w:cstheme="minorHAnsi"/>
          <w:b/>
        </w:rPr>
      </w:pPr>
      <w:r w:rsidRPr="006D7056">
        <w:rPr>
          <w:rFonts w:cstheme="minorHAnsi"/>
          <w:b/>
        </w:rPr>
        <w:t>4.0 Abbreviations and Definitions</w:t>
      </w:r>
    </w:p>
    <w:p w14:paraId="26D3379D" w14:textId="605D98C8" w:rsidR="00687574" w:rsidRPr="006D7056" w:rsidRDefault="00B304CF" w:rsidP="00687574">
      <w:pPr>
        <w:pStyle w:val="ListParagraph"/>
        <w:spacing w:after="0" w:line="240" w:lineRule="auto"/>
        <w:ind w:left="360"/>
        <w:rPr>
          <w:rFonts w:cstheme="minorHAnsi"/>
        </w:rPr>
      </w:pPr>
      <w:r>
        <w:rPr>
          <w:rFonts w:cstheme="minorHAnsi"/>
        </w:rPr>
        <w:t>PPE- Personal Protective Equipment</w:t>
      </w:r>
    </w:p>
    <w:p w14:paraId="10093C1C" w14:textId="77777777" w:rsidR="00687574" w:rsidRPr="006D7056" w:rsidRDefault="00687574" w:rsidP="00687574">
      <w:pPr>
        <w:pStyle w:val="ListParagraph"/>
        <w:spacing w:after="0" w:line="240" w:lineRule="auto"/>
        <w:ind w:left="360"/>
        <w:rPr>
          <w:rFonts w:cstheme="minorHAnsi"/>
        </w:rPr>
      </w:pPr>
    </w:p>
    <w:p w14:paraId="4D53A8E1" w14:textId="77777777" w:rsidR="00687574" w:rsidRPr="006D7056" w:rsidRDefault="00687574" w:rsidP="00687574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6D7056">
        <w:rPr>
          <w:rFonts w:cstheme="minorHAnsi"/>
          <w:b/>
        </w:rPr>
        <w:t>Procedure</w:t>
      </w:r>
      <w:bookmarkStart w:id="0" w:name="_Hlk170902440"/>
    </w:p>
    <w:p w14:paraId="3A458B3C" w14:textId="77777777" w:rsidR="005109D6" w:rsidRPr="006D7056" w:rsidRDefault="005109D6" w:rsidP="005109D6">
      <w:pPr>
        <w:spacing w:after="0" w:line="360" w:lineRule="auto"/>
        <w:jc w:val="both"/>
        <w:rPr>
          <w:rFonts w:cstheme="minorHAnsi"/>
          <w:b/>
        </w:rPr>
      </w:pPr>
      <w:r w:rsidRPr="006D7056">
        <w:rPr>
          <w:rFonts w:cstheme="minorHAnsi"/>
          <w:b/>
        </w:rPr>
        <w:t>Cleaning Procedure:</w:t>
      </w:r>
      <w:r w:rsidRPr="006D7056">
        <w:rPr>
          <w:rFonts w:cstheme="minorHAnsi"/>
          <w:b/>
        </w:rPr>
        <w:tab/>
      </w:r>
    </w:p>
    <w:p w14:paraId="36FF0969" w14:textId="32093326" w:rsidR="006D7056" w:rsidRPr="006D7056" w:rsidRDefault="006D7056" w:rsidP="006D705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D7056">
        <w:rPr>
          <w:rFonts w:eastAsia="Times New Roman" w:cstheme="minorHAnsi"/>
        </w:rPr>
        <w:t>Ensure the hot plate is switched off and unplugged from the electrical power supply before cleaning.</w:t>
      </w:r>
    </w:p>
    <w:p w14:paraId="7118C926" w14:textId="2A19EA3A" w:rsidR="006D7056" w:rsidRPr="006D7056" w:rsidRDefault="006D7056" w:rsidP="006D705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D7056">
        <w:rPr>
          <w:rFonts w:eastAsia="Times New Roman" w:cstheme="minorHAnsi"/>
        </w:rPr>
        <w:t>Wear appropriate PPE including gloves, lab coat, and eye protection.</w:t>
      </w:r>
    </w:p>
    <w:p w14:paraId="5EE9A5FF" w14:textId="5EB9FBD3" w:rsidR="006D7056" w:rsidRPr="006D7056" w:rsidRDefault="006D7056" w:rsidP="006D705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D7056">
        <w:rPr>
          <w:rFonts w:eastAsia="Times New Roman" w:cstheme="minorHAnsi"/>
        </w:rPr>
        <w:t>Allow the hot plate to cool completely before attempting to clean.</w:t>
      </w:r>
    </w:p>
    <w:p w14:paraId="449216C1" w14:textId="6ACD6AD8" w:rsidR="006D7056" w:rsidRPr="006D7056" w:rsidRDefault="006D7056" w:rsidP="006D705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D7056">
        <w:rPr>
          <w:rFonts w:eastAsia="Times New Roman" w:cstheme="minorHAnsi"/>
        </w:rPr>
        <w:t>Use a clean, soft, lint-free cloth slightly dampened with mild detergent solution to wipe the surface.</w:t>
      </w:r>
    </w:p>
    <w:p w14:paraId="337FD244" w14:textId="523AE8C2" w:rsidR="006D7056" w:rsidRPr="006D7056" w:rsidRDefault="006D7056" w:rsidP="006D705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D7056">
        <w:rPr>
          <w:rFonts w:eastAsia="Times New Roman" w:cstheme="minorHAnsi"/>
        </w:rPr>
        <w:t>Do not immerse the hot plate in water or allow liquid to enter internal components.</w:t>
      </w:r>
    </w:p>
    <w:p w14:paraId="49B2409C" w14:textId="08020E03" w:rsidR="006D7056" w:rsidRPr="006D7056" w:rsidRDefault="006D7056" w:rsidP="006D705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D7056">
        <w:rPr>
          <w:rFonts w:eastAsia="Times New Roman" w:cstheme="minorHAnsi"/>
        </w:rPr>
        <w:t>Dry the surface with a clean, dry cloth.</w:t>
      </w:r>
    </w:p>
    <w:p w14:paraId="56658C91" w14:textId="40206557" w:rsidR="006D7056" w:rsidRPr="006D7056" w:rsidRDefault="006D7056" w:rsidP="006D705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D7056">
        <w:rPr>
          <w:rFonts w:eastAsia="Times New Roman" w:cstheme="minorHAnsi"/>
        </w:rPr>
        <w:t>Visually inspect the unit for any damage or residue.</w:t>
      </w:r>
    </w:p>
    <w:p w14:paraId="45DD87ED" w14:textId="7C66194A" w:rsidR="00144963" w:rsidRPr="00DC1B55" w:rsidRDefault="006D7056" w:rsidP="00DC1B55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D7056">
        <w:rPr>
          <w:rFonts w:eastAsia="Times New Roman" w:cstheme="minorHAnsi"/>
        </w:rPr>
        <w:t>Record the cleaning activity in the equipment</w:t>
      </w:r>
      <w:r w:rsidR="00144963">
        <w:rPr>
          <w:rFonts w:eastAsia="Times New Roman" w:cstheme="minorHAnsi"/>
        </w:rPr>
        <w:t xml:space="preserve"> cleaning</w:t>
      </w:r>
      <w:r w:rsidRPr="006D7056">
        <w:rPr>
          <w:rFonts w:eastAsia="Times New Roman" w:cstheme="minorHAnsi"/>
        </w:rPr>
        <w:t xml:space="preserve"> logbook </w:t>
      </w:r>
      <w:r w:rsidRPr="006D7056">
        <w:rPr>
          <w:rFonts w:eastAsia="Times New Roman" w:cstheme="minorHAnsi"/>
          <w:b/>
          <w:bCs/>
        </w:rPr>
        <w:t>(BML</w:t>
      </w:r>
      <w:r w:rsidR="0085763B">
        <w:rPr>
          <w:rFonts w:eastAsia="Times New Roman" w:cstheme="minorHAnsi"/>
          <w:b/>
          <w:bCs/>
        </w:rPr>
        <w:t>-</w:t>
      </w:r>
      <w:r w:rsidRPr="006D7056">
        <w:rPr>
          <w:rFonts w:eastAsia="Times New Roman" w:cstheme="minorHAnsi"/>
          <w:b/>
          <w:bCs/>
        </w:rPr>
        <w:t>QDF</w:t>
      </w:r>
      <w:r w:rsidR="0085763B">
        <w:rPr>
          <w:rFonts w:eastAsia="Times New Roman" w:cstheme="minorHAnsi"/>
          <w:b/>
          <w:bCs/>
        </w:rPr>
        <w:t>-</w:t>
      </w:r>
      <w:r w:rsidRPr="006D7056">
        <w:rPr>
          <w:rFonts w:eastAsia="Times New Roman" w:cstheme="minorHAnsi"/>
          <w:b/>
          <w:bCs/>
        </w:rPr>
        <w:t>CL</w:t>
      </w:r>
      <w:r w:rsidR="0085763B">
        <w:rPr>
          <w:rFonts w:eastAsia="Times New Roman" w:cstheme="minorHAnsi"/>
          <w:b/>
          <w:bCs/>
        </w:rPr>
        <w:t>-</w:t>
      </w:r>
      <w:r w:rsidRPr="006D7056">
        <w:rPr>
          <w:rFonts w:eastAsia="Times New Roman" w:cstheme="minorHAnsi"/>
          <w:b/>
          <w:bCs/>
        </w:rPr>
        <w:t>015</w:t>
      </w:r>
      <w:r w:rsidR="0085763B">
        <w:rPr>
          <w:rFonts w:eastAsia="Times New Roman" w:cstheme="minorHAnsi"/>
          <w:b/>
          <w:bCs/>
        </w:rPr>
        <w:t>-</w:t>
      </w:r>
      <w:r w:rsidRPr="006D7056">
        <w:rPr>
          <w:rFonts w:eastAsia="Times New Roman" w:cstheme="minorHAnsi"/>
          <w:b/>
          <w:bCs/>
        </w:rPr>
        <w:t>F01)</w:t>
      </w:r>
      <w:r w:rsidRPr="006D7056">
        <w:rPr>
          <w:rFonts w:eastAsia="Times New Roman" w:cstheme="minorHAnsi"/>
        </w:rPr>
        <w:t xml:space="preserve"> with date, time, and initials.</w:t>
      </w:r>
    </w:p>
    <w:p w14:paraId="23BD46FA" w14:textId="77777777" w:rsidR="005109D6" w:rsidRPr="006D7056" w:rsidRDefault="005109D6" w:rsidP="005109D6">
      <w:pPr>
        <w:spacing w:after="200" w:line="276" w:lineRule="auto"/>
        <w:rPr>
          <w:rFonts w:eastAsia="Calibri" w:cstheme="minorHAnsi"/>
          <w:b/>
        </w:rPr>
      </w:pPr>
      <w:r w:rsidRPr="006D7056">
        <w:rPr>
          <w:rFonts w:eastAsia="Calibri" w:cstheme="minorHAnsi"/>
          <w:b/>
        </w:rPr>
        <w:t>Operation Procedure</w:t>
      </w:r>
    </w:p>
    <w:p w14:paraId="1D01D4BE" w14:textId="77777777" w:rsidR="006D7056" w:rsidRPr="006D7056" w:rsidRDefault="006D7056" w:rsidP="006D705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D7056">
        <w:rPr>
          <w:rFonts w:eastAsia="Times New Roman" w:cstheme="minorHAnsi"/>
        </w:rPr>
        <w:t>Inspect the hot plate before use for any visible damage or contamination.</w:t>
      </w:r>
    </w:p>
    <w:p w14:paraId="3B1BDA68" w14:textId="77777777" w:rsidR="006D7056" w:rsidRPr="006D7056" w:rsidRDefault="006D7056" w:rsidP="006D705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D7056">
        <w:rPr>
          <w:rFonts w:eastAsia="Times New Roman" w:cstheme="minorHAnsi"/>
        </w:rPr>
        <w:t>Plug the hot plate into a grounded power outlet.</w:t>
      </w:r>
    </w:p>
    <w:p w14:paraId="1FCDB460" w14:textId="77777777" w:rsidR="006D7056" w:rsidRPr="006D7056" w:rsidRDefault="006D7056" w:rsidP="006D705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D7056">
        <w:rPr>
          <w:rFonts w:eastAsia="Times New Roman" w:cstheme="minorHAnsi"/>
        </w:rPr>
        <w:lastRenderedPageBreak/>
        <w:t>Ensure the hot plate is on a stable, heat-resistant surface and away from flammable materials.</w:t>
      </w:r>
    </w:p>
    <w:p w14:paraId="03F401F1" w14:textId="77777777" w:rsidR="006D7056" w:rsidRPr="006D7056" w:rsidRDefault="006D7056" w:rsidP="006D705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D7056">
        <w:rPr>
          <w:rFonts w:eastAsia="Times New Roman" w:cstheme="minorHAnsi"/>
        </w:rPr>
        <w:t>Turn on the main power switch.</w:t>
      </w:r>
    </w:p>
    <w:p w14:paraId="4F1B11C7" w14:textId="77777777" w:rsidR="006D7056" w:rsidRPr="006D7056" w:rsidRDefault="006D7056" w:rsidP="006D705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D7056">
        <w:rPr>
          <w:rFonts w:eastAsia="Times New Roman" w:cstheme="minorHAnsi"/>
        </w:rPr>
        <w:t>Set the thermostat or temperature dial to the desired setting.</w:t>
      </w:r>
    </w:p>
    <w:p w14:paraId="5B410CDE" w14:textId="77777777" w:rsidR="006D7056" w:rsidRPr="006D7056" w:rsidRDefault="006D7056" w:rsidP="006D705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D7056">
        <w:rPr>
          <w:rFonts w:eastAsia="Times New Roman" w:cstheme="minorHAnsi"/>
        </w:rPr>
        <w:t>Place heat-resistant containers (e.g., beakers, flasks) directly on the plate, ensuring full contact with the surface.</w:t>
      </w:r>
    </w:p>
    <w:p w14:paraId="708DCE82" w14:textId="77777777" w:rsidR="006D7056" w:rsidRPr="006D7056" w:rsidRDefault="006D7056" w:rsidP="006D705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D7056">
        <w:rPr>
          <w:rFonts w:eastAsia="Times New Roman" w:cstheme="minorHAnsi"/>
        </w:rPr>
        <w:t>Monitor the temperature and process carefully throughout the operation.</w:t>
      </w:r>
    </w:p>
    <w:p w14:paraId="1E5F261F" w14:textId="77777777" w:rsidR="006D7056" w:rsidRPr="006D7056" w:rsidRDefault="006D7056" w:rsidP="006D705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D7056">
        <w:rPr>
          <w:rFonts w:eastAsia="Times New Roman" w:cstheme="minorHAnsi"/>
        </w:rPr>
        <w:t>After use, switch off the unit and unplug from the power supply.</w:t>
      </w:r>
    </w:p>
    <w:p w14:paraId="317E52CD" w14:textId="4488278E" w:rsidR="005109D6" w:rsidRDefault="006D7056" w:rsidP="006D705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D7056">
        <w:rPr>
          <w:rFonts w:eastAsia="Times New Roman" w:cstheme="minorHAnsi"/>
        </w:rPr>
        <w:t>Allow the plate to cool before handling or storing.</w:t>
      </w:r>
    </w:p>
    <w:p w14:paraId="3662592A" w14:textId="7CFA8F5A" w:rsidR="00144963" w:rsidRPr="006D7056" w:rsidRDefault="00144963" w:rsidP="006D705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Document/Record the activity in the Equipment of Usage Logbook </w:t>
      </w:r>
      <w:r w:rsidRPr="006D7056">
        <w:rPr>
          <w:rFonts w:eastAsia="Times New Roman" w:cstheme="minorHAnsi"/>
          <w:b/>
          <w:bCs/>
        </w:rPr>
        <w:t>(BML</w:t>
      </w:r>
      <w:r w:rsidR="0085763B">
        <w:rPr>
          <w:rFonts w:eastAsia="Times New Roman" w:cstheme="minorHAnsi"/>
          <w:b/>
          <w:bCs/>
        </w:rPr>
        <w:t>-</w:t>
      </w:r>
      <w:r w:rsidRPr="006D7056">
        <w:rPr>
          <w:rFonts w:eastAsia="Times New Roman" w:cstheme="minorHAnsi"/>
          <w:b/>
          <w:bCs/>
        </w:rPr>
        <w:t>QDF</w:t>
      </w:r>
      <w:r w:rsidR="0085763B">
        <w:rPr>
          <w:rFonts w:eastAsia="Times New Roman" w:cstheme="minorHAnsi"/>
          <w:b/>
          <w:bCs/>
        </w:rPr>
        <w:t>-</w:t>
      </w:r>
      <w:r w:rsidRPr="006D7056">
        <w:rPr>
          <w:rFonts w:eastAsia="Times New Roman" w:cstheme="minorHAnsi"/>
          <w:b/>
          <w:bCs/>
        </w:rPr>
        <w:t>CL</w:t>
      </w:r>
      <w:r w:rsidR="0085763B">
        <w:rPr>
          <w:rFonts w:eastAsia="Times New Roman" w:cstheme="minorHAnsi"/>
          <w:b/>
          <w:bCs/>
        </w:rPr>
        <w:t>-</w:t>
      </w:r>
      <w:r w:rsidRPr="006D7056">
        <w:rPr>
          <w:rFonts w:eastAsia="Times New Roman" w:cstheme="minorHAnsi"/>
          <w:b/>
          <w:bCs/>
        </w:rPr>
        <w:t>015</w:t>
      </w:r>
      <w:r w:rsidR="0085763B">
        <w:rPr>
          <w:rFonts w:eastAsia="Times New Roman" w:cstheme="minorHAnsi"/>
          <w:b/>
          <w:bCs/>
        </w:rPr>
        <w:t>-</w:t>
      </w:r>
      <w:r w:rsidRPr="006D7056">
        <w:rPr>
          <w:rFonts w:eastAsia="Times New Roman" w:cstheme="minorHAnsi"/>
          <w:b/>
          <w:bCs/>
        </w:rPr>
        <w:t>F0</w:t>
      </w:r>
      <w:r>
        <w:rPr>
          <w:rFonts w:eastAsia="Times New Roman" w:cstheme="minorHAnsi"/>
          <w:b/>
          <w:bCs/>
        </w:rPr>
        <w:t>2</w:t>
      </w:r>
      <w:r w:rsidRPr="006D7056">
        <w:rPr>
          <w:rFonts w:eastAsia="Times New Roman" w:cstheme="minorHAnsi"/>
          <w:b/>
          <w:bCs/>
        </w:rPr>
        <w:t>)</w:t>
      </w:r>
      <w:r>
        <w:rPr>
          <w:rFonts w:eastAsia="Times New Roman" w:cstheme="minorHAnsi"/>
          <w:b/>
          <w:bCs/>
        </w:rPr>
        <w:t>.</w:t>
      </w:r>
    </w:p>
    <w:p w14:paraId="10A7490A" w14:textId="77777777" w:rsidR="005109D6" w:rsidRPr="006D7056" w:rsidRDefault="005109D6" w:rsidP="005109D6">
      <w:pPr>
        <w:tabs>
          <w:tab w:val="left" w:pos="2880"/>
        </w:tabs>
        <w:spacing w:after="200" w:line="240" w:lineRule="auto"/>
        <w:rPr>
          <w:rFonts w:cstheme="minorHAnsi"/>
          <w:b/>
        </w:rPr>
      </w:pPr>
      <w:r w:rsidRPr="006D7056">
        <w:rPr>
          <w:rFonts w:cstheme="minorHAnsi"/>
          <w:b/>
        </w:rPr>
        <w:t>Materials, Equipment, Apparatus and Reagents</w:t>
      </w:r>
    </w:p>
    <w:p w14:paraId="7CA9B854" w14:textId="77777777" w:rsidR="005109D6" w:rsidRPr="006D7056" w:rsidRDefault="005109D6" w:rsidP="005109D6">
      <w:pPr>
        <w:pStyle w:val="ListParagraph"/>
        <w:spacing w:after="0" w:line="240" w:lineRule="auto"/>
        <w:rPr>
          <w:rFonts w:cstheme="minorHAnsi"/>
        </w:rPr>
      </w:pPr>
      <w:r w:rsidRPr="006D7056">
        <w:rPr>
          <w:rFonts w:cstheme="minorHAnsi"/>
        </w:rPr>
        <w:t>PPE</w:t>
      </w:r>
    </w:p>
    <w:p w14:paraId="16117B75" w14:textId="77777777" w:rsidR="005109D6" w:rsidRPr="006D7056" w:rsidRDefault="005109D6" w:rsidP="005109D6">
      <w:pPr>
        <w:tabs>
          <w:tab w:val="left" w:pos="180"/>
        </w:tabs>
        <w:spacing w:after="0"/>
        <w:rPr>
          <w:rFonts w:cstheme="minorHAnsi"/>
        </w:rPr>
      </w:pPr>
      <w:r w:rsidRPr="006D7056">
        <w:rPr>
          <w:rFonts w:cstheme="minorHAnsi"/>
        </w:rPr>
        <w:tab/>
      </w:r>
      <w:r w:rsidRPr="006D7056">
        <w:rPr>
          <w:rFonts w:cstheme="minorHAnsi"/>
        </w:rPr>
        <w:tab/>
        <w:t>Clean cloth</w:t>
      </w:r>
    </w:p>
    <w:p w14:paraId="4E3F6D2F" w14:textId="77777777" w:rsidR="00687574" w:rsidRPr="006D7056" w:rsidRDefault="00687574" w:rsidP="00687574">
      <w:pPr>
        <w:tabs>
          <w:tab w:val="left" w:pos="180"/>
        </w:tabs>
        <w:spacing w:after="0" w:line="276" w:lineRule="auto"/>
        <w:rPr>
          <w:rFonts w:cstheme="minorHAnsi"/>
        </w:rPr>
      </w:pPr>
    </w:p>
    <w:p w14:paraId="724C83E8" w14:textId="77777777" w:rsidR="00687574" w:rsidRPr="006D7056" w:rsidRDefault="00687574" w:rsidP="00687574">
      <w:p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6D7056">
        <w:rPr>
          <w:rFonts w:cstheme="minorHAnsi"/>
          <w:b/>
        </w:rPr>
        <w:t>6.0 REFERENCE/ENCLOSURE</w:t>
      </w:r>
      <w:bookmarkEnd w:id="0"/>
    </w:p>
    <w:p w14:paraId="7C6D4155" w14:textId="38B5A692" w:rsidR="00687574" w:rsidRDefault="00687574" w:rsidP="00B304CF">
      <w:pPr>
        <w:spacing w:after="0" w:line="240" w:lineRule="auto"/>
        <w:rPr>
          <w:rFonts w:cstheme="minorHAnsi"/>
          <w:b/>
          <w:bCs/>
        </w:rPr>
      </w:pPr>
      <w:r w:rsidRPr="0085763B">
        <w:rPr>
          <w:rFonts w:cstheme="minorHAnsi"/>
          <w:b/>
          <w:bCs/>
        </w:rPr>
        <w:t>In House</w:t>
      </w:r>
    </w:p>
    <w:p w14:paraId="6FC8176B" w14:textId="444067AF" w:rsidR="0085763B" w:rsidRDefault="0085763B" w:rsidP="00B304CF">
      <w:pPr>
        <w:spacing w:after="0" w:line="240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ENCLOSURE 1- HOT PLATE CLEANING LOGBOOK- BML-QDF-CL-015-F01</w:t>
      </w:r>
    </w:p>
    <w:p w14:paraId="2BC4037C" w14:textId="0B0C231F" w:rsidR="0085763B" w:rsidRPr="0085763B" w:rsidRDefault="0085763B" w:rsidP="00B304CF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  <w:b/>
          <w:bCs/>
        </w:rPr>
        <w:t>ENCLOSURE 2- HOT PLATE USAGE LOGBOOK- BML-QDF-CL-015-F02</w:t>
      </w:r>
    </w:p>
    <w:p w14:paraId="06704302" w14:textId="77777777" w:rsidR="00687574" w:rsidRPr="006D7056" w:rsidRDefault="00687574" w:rsidP="00687574">
      <w:pPr>
        <w:shd w:val="clear" w:color="auto" w:fill="FFFFFF"/>
        <w:spacing w:after="0" w:line="360" w:lineRule="auto"/>
        <w:ind w:left="360"/>
        <w:rPr>
          <w:rFonts w:cstheme="minorHAnsi"/>
          <w:color w:val="000000"/>
        </w:rPr>
      </w:pPr>
    </w:p>
    <w:p w14:paraId="51A3B8EB" w14:textId="77777777" w:rsidR="00B304CF" w:rsidRPr="00232070" w:rsidRDefault="00B304CF" w:rsidP="00B304CF">
      <w:pPr>
        <w:shd w:val="clear" w:color="auto" w:fill="FFFFFF"/>
        <w:spacing w:after="0" w:line="360" w:lineRule="auto"/>
        <w:jc w:val="both"/>
        <w:rPr>
          <w:rFonts w:cstheme="minorHAnsi"/>
          <w:color w:val="000000"/>
        </w:rPr>
      </w:pPr>
      <w:r w:rsidRPr="00232070">
        <w:rPr>
          <w:rFonts w:cstheme="minorHAnsi"/>
          <w:b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3B79F2" w:rsidRPr="00A22436" w14:paraId="64D0194C" w14:textId="77777777" w:rsidTr="004C72C8">
        <w:trPr>
          <w:trHeight w:val="261"/>
        </w:trPr>
        <w:tc>
          <w:tcPr>
            <w:tcW w:w="4644" w:type="dxa"/>
            <w:shd w:val="clear" w:color="auto" w:fill="FFFFFF"/>
          </w:tcPr>
          <w:p w14:paraId="15DE057B" w14:textId="77777777" w:rsidR="003B79F2" w:rsidRPr="00A22436" w:rsidRDefault="003B79F2" w:rsidP="004C72C8">
            <w:pPr>
              <w:pStyle w:val="Header"/>
              <w:rPr>
                <w:rFonts w:cstheme="minorHAnsi"/>
                <w:b/>
                <w:snapToGrid w:val="0"/>
                <w:color w:val="000000" w:themeColor="text1"/>
              </w:rPr>
            </w:pPr>
            <w:r>
              <w:rPr>
                <w:rFonts w:cstheme="minorHAnsi"/>
                <w:b/>
                <w:snapToGrid w:val="0"/>
                <w:color w:val="000000" w:themeColor="text1"/>
              </w:rPr>
              <w:t>Quality Assurance Manager</w:t>
            </w:r>
            <w:r w:rsidRPr="00A22436">
              <w:rPr>
                <w:rFonts w:cstheme="minorHAnsi"/>
                <w:b/>
                <w:snapToGrid w:val="0"/>
                <w:color w:val="000000" w:themeColor="text1"/>
              </w:rPr>
              <w:t xml:space="preserve"> </w:t>
            </w:r>
          </w:p>
        </w:tc>
        <w:tc>
          <w:tcPr>
            <w:tcW w:w="4644" w:type="dxa"/>
            <w:shd w:val="clear" w:color="auto" w:fill="FFFFFF"/>
          </w:tcPr>
          <w:p w14:paraId="0184F5A3" w14:textId="77777777" w:rsidR="003B79F2" w:rsidRPr="00A22436" w:rsidRDefault="003B79F2" w:rsidP="004C72C8">
            <w:pPr>
              <w:pStyle w:val="Header"/>
              <w:rPr>
                <w:rFonts w:cstheme="minorHAnsi"/>
                <w:b/>
                <w:snapToGrid w:val="0"/>
                <w:color w:val="000000" w:themeColor="text1"/>
              </w:rPr>
            </w:pPr>
            <w:r>
              <w:rPr>
                <w:rFonts w:cstheme="minorHAnsi"/>
                <w:snapToGrid w:val="0"/>
                <w:color w:val="000000" w:themeColor="text1"/>
              </w:rPr>
              <w:t>Quality Control Head</w:t>
            </w:r>
          </w:p>
        </w:tc>
      </w:tr>
      <w:tr w:rsidR="003B79F2" w:rsidRPr="00A22436" w14:paraId="09C7E190" w14:textId="77777777" w:rsidTr="004C72C8">
        <w:trPr>
          <w:trHeight w:val="276"/>
        </w:trPr>
        <w:tc>
          <w:tcPr>
            <w:tcW w:w="4644" w:type="dxa"/>
            <w:shd w:val="clear" w:color="auto" w:fill="FFFFFF"/>
          </w:tcPr>
          <w:p w14:paraId="1E676376" w14:textId="77777777" w:rsidR="003B79F2" w:rsidRPr="00A22436" w:rsidRDefault="003B79F2" w:rsidP="004C72C8">
            <w:pPr>
              <w:pStyle w:val="Header"/>
              <w:rPr>
                <w:rFonts w:cstheme="minorHAnsi"/>
                <w:snapToGrid w:val="0"/>
                <w:color w:val="000000" w:themeColor="text1"/>
              </w:rPr>
            </w:pPr>
            <w:r>
              <w:rPr>
                <w:rFonts w:cstheme="minorHAnsi"/>
                <w:snapToGrid w:val="0"/>
                <w:color w:val="000000" w:themeColor="text1"/>
              </w:rPr>
              <w:t>QC Analyst</w:t>
            </w:r>
          </w:p>
        </w:tc>
        <w:tc>
          <w:tcPr>
            <w:tcW w:w="4644" w:type="dxa"/>
            <w:shd w:val="clear" w:color="auto" w:fill="FFFFFF"/>
          </w:tcPr>
          <w:p w14:paraId="7F5F658D" w14:textId="77777777" w:rsidR="003B79F2" w:rsidRPr="00A22436" w:rsidRDefault="003B79F2" w:rsidP="004C72C8">
            <w:pPr>
              <w:pStyle w:val="Header"/>
              <w:rPr>
                <w:rFonts w:cstheme="minorHAnsi"/>
                <w:snapToGrid w:val="0"/>
                <w:color w:val="000000" w:themeColor="text1"/>
              </w:rPr>
            </w:pPr>
            <w:r>
              <w:rPr>
                <w:rFonts w:cstheme="minorHAnsi"/>
                <w:snapToGrid w:val="0"/>
                <w:color w:val="000000" w:themeColor="text1"/>
              </w:rPr>
              <w:t>Laboratory Assistant</w:t>
            </w:r>
          </w:p>
        </w:tc>
      </w:tr>
    </w:tbl>
    <w:p w14:paraId="5A41902B" w14:textId="77777777" w:rsidR="00B304CF" w:rsidRDefault="00B304CF" w:rsidP="00B304CF">
      <w:pPr>
        <w:spacing w:line="360" w:lineRule="auto"/>
        <w:jc w:val="both"/>
        <w:rPr>
          <w:rFonts w:cstheme="minorHAnsi"/>
          <w:b/>
        </w:rPr>
      </w:pPr>
    </w:p>
    <w:p w14:paraId="0F6D10D6" w14:textId="77777777" w:rsidR="00B304CF" w:rsidRPr="00232070" w:rsidRDefault="00B304CF" w:rsidP="00B304CF">
      <w:pPr>
        <w:spacing w:line="360" w:lineRule="auto"/>
        <w:jc w:val="both"/>
        <w:rPr>
          <w:rFonts w:cstheme="minorHAnsi"/>
          <w:b/>
        </w:rPr>
      </w:pPr>
      <w:r w:rsidRPr="00232070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B304CF" w:rsidRPr="00232070" w14:paraId="29889A96" w14:textId="77777777" w:rsidTr="00001D5C">
        <w:tc>
          <w:tcPr>
            <w:tcW w:w="2610" w:type="dxa"/>
            <w:shd w:val="clear" w:color="auto" w:fill="auto"/>
          </w:tcPr>
          <w:p w14:paraId="662BA686" w14:textId="77777777" w:rsidR="00B304CF" w:rsidRPr="00232070" w:rsidRDefault="00B304CF" w:rsidP="00001D5C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232070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33A05924" w14:textId="77777777" w:rsidR="00B304CF" w:rsidRPr="00232070" w:rsidRDefault="00B304CF" w:rsidP="00001D5C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232070">
              <w:rPr>
                <w:rFonts w:eastAsia="Calibri" w:cstheme="minorHAnsi"/>
              </w:rPr>
              <w:t>QUALITY ASSURANCE</w:t>
            </w:r>
            <w:r>
              <w:rPr>
                <w:rFonts w:eastAsia="Calibri" w:cstheme="minorHAnsi"/>
              </w:rPr>
              <w:t>/ DOCUMENTATION UNIT</w:t>
            </w:r>
          </w:p>
        </w:tc>
      </w:tr>
      <w:tr w:rsidR="00B304CF" w:rsidRPr="00232070" w14:paraId="6DA09962" w14:textId="77777777" w:rsidTr="00001D5C">
        <w:tc>
          <w:tcPr>
            <w:tcW w:w="2610" w:type="dxa"/>
            <w:shd w:val="clear" w:color="auto" w:fill="auto"/>
          </w:tcPr>
          <w:p w14:paraId="789F4488" w14:textId="77777777" w:rsidR="00B304CF" w:rsidRPr="00232070" w:rsidRDefault="00B304CF" w:rsidP="00001D5C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232070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1114FFA8" w14:textId="77777777" w:rsidR="00B304CF" w:rsidRPr="00232070" w:rsidRDefault="00B304CF" w:rsidP="00001D5C">
            <w:pPr>
              <w:spacing w:line="276" w:lineRule="auto"/>
              <w:jc w:val="both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CHEMICAL LABORATORY</w:t>
            </w:r>
          </w:p>
        </w:tc>
      </w:tr>
    </w:tbl>
    <w:p w14:paraId="0FA42A34" w14:textId="77777777" w:rsidR="00687574" w:rsidRPr="006D7056" w:rsidRDefault="00687574" w:rsidP="00687574">
      <w:pPr>
        <w:spacing w:line="360" w:lineRule="auto"/>
        <w:rPr>
          <w:rFonts w:cstheme="minorHAnsi"/>
          <w:b/>
        </w:rPr>
      </w:pPr>
    </w:p>
    <w:p w14:paraId="73E53500" w14:textId="77777777" w:rsidR="00DC1B55" w:rsidRDefault="00DC1B55" w:rsidP="00687574">
      <w:pPr>
        <w:spacing w:line="360" w:lineRule="auto"/>
        <w:rPr>
          <w:rFonts w:cstheme="minorHAnsi"/>
          <w:b/>
        </w:rPr>
      </w:pPr>
    </w:p>
    <w:p w14:paraId="27F3C52A" w14:textId="77777777" w:rsidR="00687574" w:rsidRPr="006D7056" w:rsidRDefault="00687574" w:rsidP="00687574">
      <w:pPr>
        <w:spacing w:line="360" w:lineRule="auto"/>
        <w:rPr>
          <w:rFonts w:cstheme="minorHAnsi"/>
          <w:b/>
        </w:rPr>
      </w:pPr>
      <w:r w:rsidRPr="006D7056">
        <w:rPr>
          <w:rFonts w:cstheme="minorHAnsi"/>
          <w:b/>
        </w:rPr>
        <w:lastRenderedPageBreak/>
        <w:t>9.0 REVISION HISTORY</w:t>
      </w:r>
    </w:p>
    <w:tbl>
      <w:tblPr>
        <w:tblW w:w="92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37"/>
        <w:gridCol w:w="1877"/>
        <w:gridCol w:w="5944"/>
      </w:tblGrid>
      <w:tr w:rsidR="00687574" w:rsidRPr="006D7056" w14:paraId="03B0050F" w14:textId="77777777" w:rsidTr="00DC1B55">
        <w:trPr>
          <w:trHeight w:val="905"/>
        </w:trPr>
        <w:tc>
          <w:tcPr>
            <w:tcW w:w="1437" w:type="dxa"/>
            <w:shd w:val="clear" w:color="auto" w:fill="auto"/>
          </w:tcPr>
          <w:p w14:paraId="4DDF9F8B" w14:textId="77777777" w:rsidR="00687574" w:rsidRPr="006D7056" w:rsidRDefault="00687574" w:rsidP="00F42C56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bookmarkStart w:id="1" w:name="_GoBack"/>
            <w:bookmarkEnd w:id="1"/>
            <w:r w:rsidRPr="006D705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877" w:type="dxa"/>
            <w:shd w:val="clear" w:color="auto" w:fill="auto"/>
          </w:tcPr>
          <w:p w14:paraId="16F875AF" w14:textId="77777777" w:rsidR="00687574" w:rsidRPr="006D7056" w:rsidRDefault="00687574" w:rsidP="00F42C56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6D705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944" w:type="dxa"/>
            <w:shd w:val="clear" w:color="auto" w:fill="auto"/>
          </w:tcPr>
          <w:p w14:paraId="54C77A6A" w14:textId="77777777" w:rsidR="00687574" w:rsidRPr="006D7056" w:rsidRDefault="00687574" w:rsidP="00F42C56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6D705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687574" w:rsidRPr="006D7056" w14:paraId="128D829B" w14:textId="77777777" w:rsidTr="00DC1B55">
        <w:trPr>
          <w:trHeight w:val="665"/>
        </w:trPr>
        <w:tc>
          <w:tcPr>
            <w:tcW w:w="1437" w:type="dxa"/>
            <w:shd w:val="clear" w:color="auto" w:fill="auto"/>
          </w:tcPr>
          <w:p w14:paraId="12BECE0B" w14:textId="77777777" w:rsidR="00687574" w:rsidRPr="006D7056" w:rsidRDefault="00687574" w:rsidP="00F42C56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6D7056">
              <w:rPr>
                <w:rFonts w:cstheme="minorHAnsi"/>
                <w:color w:val="000000"/>
                <w:sz w:val="22"/>
                <w:szCs w:val="22"/>
              </w:rPr>
              <w:t>05</w:t>
            </w:r>
          </w:p>
        </w:tc>
        <w:tc>
          <w:tcPr>
            <w:tcW w:w="1877" w:type="dxa"/>
            <w:shd w:val="clear" w:color="auto" w:fill="auto"/>
          </w:tcPr>
          <w:p w14:paraId="3CF33B50" w14:textId="77777777" w:rsidR="00687574" w:rsidRPr="006D7056" w:rsidRDefault="00687574" w:rsidP="00F42C56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6D7056">
              <w:rPr>
                <w:rFonts w:cstheme="minorHAnsi"/>
                <w:color w:val="000000"/>
                <w:sz w:val="22"/>
                <w:szCs w:val="22"/>
              </w:rPr>
              <w:t>04</w:t>
            </w:r>
          </w:p>
        </w:tc>
        <w:tc>
          <w:tcPr>
            <w:tcW w:w="5944" w:type="dxa"/>
            <w:shd w:val="clear" w:color="auto" w:fill="auto"/>
          </w:tcPr>
          <w:p w14:paraId="5A373232" w14:textId="77777777" w:rsidR="00687574" w:rsidRPr="006D7056" w:rsidRDefault="00687574" w:rsidP="00F42C56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6D7056">
              <w:rPr>
                <w:rFonts w:eastAsia="Calibri" w:cstheme="minorHAnsi"/>
              </w:rPr>
              <w:t xml:space="preserve"> To Update</w:t>
            </w:r>
          </w:p>
        </w:tc>
      </w:tr>
      <w:tr w:rsidR="00687574" w:rsidRPr="006D7056" w14:paraId="56B6232E" w14:textId="77777777" w:rsidTr="00DC1B55">
        <w:trPr>
          <w:trHeight w:val="794"/>
        </w:trPr>
        <w:tc>
          <w:tcPr>
            <w:tcW w:w="1437" w:type="dxa"/>
            <w:shd w:val="clear" w:color="auto" w:fill="auto"/>
          </w:tcPr>
          <w:p w14:paraId="59D83100" w14:textId="77777777" w:rsidR="00687574" w:rsidRPr="006D7056" w:rsidRDefault="00687574" w:rsidP="00F42C56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6D7056">
              <w:rPr>
                <w:rFonts w:cstheme="minorHAnsi"/>
                <w:color w:val="000000"/>
                <w:sz w:val="22"/>
                <w:szCs w:val="22"/>
              </w:rPr>
              <w:t>06</w:t>
            </w:r>
          </w:p>
        </w:tc>
        <w:tc>
          <w:tcPr>
            <w:tcW w:w="1877" w:type="dxa"/>
            <w:shd w:val="clear" w:color="auto" w:fill="auto"/>
          </w:tcPr>
          <w:p w14:paraId="55DCABC9" w14:textId="77777777" w:rsidR="00687574" w:rsidRPr="006D7056" w:rsidRDefault="00687574" w:rsidP="00F42C56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6D7056">
              <w:rPr>
                <w:rFonts w:cstheme="minorHAnsi"/>
                <w:color w:val="000000"/>
                <w:sz w:val="22"/>
                <w:szCs w:val="22"/>
              </w:rPr>
              <w:t>05</w:t>
            </w:r>
          </w:p>
        </w:tc>
        <w:tc>
          <w:tcPr>
            <w:tcW w:w="5944" w:type="dxa"/>
            <w:shd w:val="clear" w:color="auto" w:fill="auto"/>
          </w:tcPr>
          <w:p w14:paraId="0DB70F3F" w14:textId="77777777" w:rsidR="00687574" w:rsidRPr="006D7056" w:rsidRDefault="00687574" w:rsidP="00F42C56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6D7056">
              <w:rPr>
                <w:rFonts w:eastAsia="Calibri" w:cstheme="minorHAnsi"/>
              </w:rPr>
              <w:t>Inclusion of enclosures format</w:t>
            </w:r>
          </w:p>
          <w:p w14:paraId="42D09377" w14:textId="77777777" w:rsidR="00687574" w:rsidRPr="006D7056" w:rsidRDefault="00687574" w:rsidP="00F42C56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6D7056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14:paraId="24708B95" w14:textId="77777777" w:rsidR="00687574" w:rsidRPr="006D7056" w:rsidRDefault="00687574" w:rsidP="00687574">
      <w:pPr>
        <w:rPr>
          <w:rFonts w:cstheme="minorHAnsi"/>
        </w:rPr>
      </w:pPr>
    </w:p>
    <w:p w14:paraId="0CA78DE0" w14:textId="77777777" w:rsidR="00687574" w:rsidRPr="006D7056" w:rsidRDefault="00687574" w:rsidP="00687574">
      <w:pPr>
        <w:rPr>
          <w:rFonts w:cstheme="minorHAnsi"/>
        </w:rPr>
      </w:pPr>
    </w:p>
    <w:p w14:paraId="3C15DB14" w14:textId="77777777" w:rsidR="002C70FE" w:rsidRPr="006D7056" w:rsidRDefault="002C70FE">
      <w:pPr>
        <w:rPr>
          <w:rFonts w:cstheme="minorHAnsi"/>
        </w:rPr>
      </w:pPr>
    </w:p>
    <w:sectPr w:rsidR="002C70FE" w:rsidRPr="006D705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B166B89" w14:textId="77777777" w:rsidR="00F92C1B" w:rsidRDefault="00F92C1B" w:rsidP="00687574">
      <w:pPr>
        <w:spacing w:after="0" w:line="240" w:lineRule="auto"/>
      </w:pPr>
      <w:r>
        <w:separator/>
      </w:r>
    </w:p>
  </w:endnote>
  <w:endnote w:type="continuationSeparator" w:id="0">
    <w:p w14:paraId="672B6E64" w14:textId="77777777" w:rsidR="00F92C1B" w:rsidRDefault="00F92C1B" w:rsidP="0068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31CF8" w14:textId="77777777" w:rsidR="003B79F2" w:rsidRDefault="003B79F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16712210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14:paraId="0878AC11" w14:textId="468DD2C7" w:rsidR="00B304CF" w:rsidRDefault="00B304CF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B17F8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B17F8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550E87D" w14:textId="77777777" w:rsidR="00B304CF" w:rsidRDefault="00B304C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F999BA2" w14:textId="77777777" w:rsidR="003B79F2" w:rsidRDefault="003B79F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FB15635" w14:textId="77777777" w:rsidR="00F92C1B" w:rsidRDefault="00F92C1B" w:rsidP="00687574">
      <w:pPr>
        <w:spacing w:after="0" w:line="240" w:lineRule="auto"/>
      </w:pPr>
      <w:r>
        <w:separator/>
      </w:r>
    </w:p>
  </w:footnote>
  <w:footnote w:type="continuationSeparator" w:id="0">
    <w:p w14:paraId="22635968" w14:textId="77777777" w:rsidR="00F92C1B" w:rsidRDefault="00F92C1B" w:rsidP="0068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4AF87D" w14:textId="7407A25B" w:rsidR="00B304CF" w:rsidRDefault="00F92C1B">
    <w:pPr>
      <w:pStyle w:val="Header"/>
    </w:pPr>
    <w:r>
      <w:rPr>
        <w:noProof/>
      </w:rPr>
      <w:pict w14:anchorId="1C513FC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2005110" o:spid="_x0000_s2050" type="#_x0000_t136" style="position:absolute;margin-left:0;margin-top:0;width:543.35pt;height:116.4pt;rotation:315;z-index:-251655168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BIOMEDICAL LT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530" w:type="dxa"/>
      <w:tblInd w:w="-45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13"/>
      <w:gridCol w:w="1260"/>
      <w:gridCol w:w="3619"/>
      <w:gridCol w:w="2051"/>
      <w:gridCol w:w="1687"/>
    </w:tblGrid>
    <w:tr w:rsidR="00687574" w:rsidRPr="00EA40AC" w14:paraId="3D8B8925" w14:textId="77777777" w:rsidTr="003B79F2">
      <w:trPr>
        <w:trHeight w:val="713"/>
      </w:trPr>
      <w:tc>
        <w:tcPr>
          <w:tcW w:w="1913" w:type="dxa"/>
          <w:vMerge w:val="restart"/>
          <w:shd w:val="clear" w:color="auto" w:fill="auto"/>
        </w:tcPr>
        <w:p w14:paraId="250B33FE" w14:textId="2DDDB40C" w:rsidR="00687574" w:rsidRPr="00EA40AC" w:rsidRDefault="00F92C1B" w:rsidP="00687574">
          <w:pPr>
            <w:pStyle w:val="Header"/>
            <w:rPr>
              <w:rFonts w:ascii="Calibri" w:eastAsia="Calibri" w:hAnsi="Calibri"/>
            </w:rPr>
          </w:pPr>
          <w:bookmarkStart w:id="2" w:name="_Hlk176418841"/>
          <w:r>
            <w:rPr>
              <w:noProof/>
            </w:rPr>
            <w:pict w14:anchorId="2C575828">
              <v:shapetype id="_x0000_t136" coordsize="21600,21600" o:spt="136" adj="10800" path="m@7,l@8,m@5,21600l@6,21600e">
                <v:formulas>
                  <v:f eqn="sum #0 0 10800"/>
                  <v:f eqn="prod #0 2 1"/>
                  <v:f eqn="sum 21600 0 @1"/>
                  <v:f eqn="sum 0 0 @2"/>
                  <v:f eqn="sum 21600 0 @3"/>
                  <v:f eqn="if @0 @3 0"/>
                  <v:f eqn="if @0 21600 @1"/>
                  <v:f eqn="if @0 0 @2"/>
                  <v:f eqn="if @0 @4 21600"/>
                  <v:f eqn="mid @5 @6"/>
                  <v:f eqn="mid @8 @5"/>
                  <v:f eqn="mid @7 @8"/>
                  <v:f eqn="mid @6 @7"/>
                  <v:f eqn="sum @6 0 @5"/>
                </v:formulas>
                <v:path textpathok="t" o:connecttype="custom" o:connectlocs="@9,0;@10,10800;@11,21600;@12,10800" o:connectangles="270,180,90,0"/>
                <v:textpath on="t" fitshape="t"/>
                <v:handles>
                  <v:h position="#0,bottomRight" xrange="6629,14971"/>
                </v:handles>
                <o:lock v:ext="edit" text="t" shapetype="t"/>
              </v:shapetype>
              <v:shape id="PowerPlusWaterMarkObject192005111" o:spid="_x0000_s2051" type="#_x0000_t136" style="position:absolute;margin-left:0;margin-top:0;width:543.35pt;height:116.4pt;rotation:315;z-index:-251653120;mso-position-horizontal:center;mso-position-horizontal-relative:margin;mso-position-vertical:center;mso-position-vertical-relative:margin" o:allowincell="f" fillcolor="#a5a5a5 [2092]" stroked="f">
                <v:fill opacity=".5"/>
                <v:textpath style="font-family:&quot;Calibri&quot;;font-size:1pt" string="BIOMEDICAL LTD"/>
                <w10:wrap anchorx="margin" anchory="margin"/>
              </v:shape>
            </w:pict>
          </w:r>
          <w:r w:rsidR="00687574" w:rsidRPr="00EA40AC">
            <w:rPr>
              <w:rFonts w:eastAsia="Calibri"/>
              <w:i/>
              <w:noProof/>
            </w:rPr>
            <w:drawing>
              <wp:inline distT="0" distB="0" distL="0" distR="0" wp14:anchorId="091A598C" wp14:editId="52E9F94B">
                <wp:extent cx="1019175" cy="904875"/>
                <wp:effectExtent l="0" t="0" r="9525" b="0"/>
                <wp:docPr id="418928578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30" w:type="dxa"/>
          <w:gridSpan w:val="3"/>
          <w:shd w:val="clear" w:color="auto" w:fill="auto"/>
        </w:tcPr>
        <w:p w14:paraId="39D66EB7" w14:textId="77777777" w:rsidR="00687574" w:rsidRPr="00EA40AC" w:rsidRDefault="00687574" w:rsidP="00687574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EA40AC">
            <w:rPr>
              <w:rFonts w:ascii="Calibri" w:eastAsia="Calibri" w:hAnsi="Calibri"/>
            </w:rPr>
            <w:t>Ohimege</w:t>
          </w:r>
          <w:proofErr w:type="spellEnd"/>
          <w:r w:rsidRPr="00EA40AC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EA40AC">
            <w:rPr>
              <w:rFonts w:ascii="Calibri" w:eastAsia="Calibri" w:hAnsi="Calibri"/>
            </w:rPr>
            <w:t>Kwara</w:t>
          </w:r>
          <w:proofErr w:type="spellEnd"/>
          <w:r w:rsidRPr="00EA40AC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687" w:type="dxa"/>
          <w:vMerge w:val="restart"/>
          <w:shd w:val="clear" w:color="auto" w:fill="auto"/>
        </w:tcPr>
        <w:p w14:paraId="72623B58" w14:textId="77777777" w:rsidR="00687574" w:rsidRDefault="00687574" w:rsidP="00687574">
          <w:pPr>
            <w:pStyle w:val="Header"/>
            <w:jc w:val="center"/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687574" w:rsidRPr="00EA40AC" w14:paraId="1D9AA19E" w14:textId="77777777" w:rsidTr="003B79F2">
      <w:trPr>
        <w:trHeight w:val="712"/>
      </w:trPr>
      <w:tc>
        <w:tcPr>
          <w:tcW w:w="1913" w:type="dxa"/>
          <w:vMerge/>
          <w:shd w:val="clear" w:color="auto" w:fill="auto"/>
        </w:tcPr>
        <w:p w14:paraId="2D1912C1" w14:textId="77777777" w:rsidR="00687574" w:rsidRPr="00EA40AC" w:rsidRDefault="00687574" w:rsidP="00687574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930" w:type="dxa"/>
          <w:gridSpan w:val="3"/>
          <w:shd w:val="clear" w:color="auto" w:fill="auto"/>
        </w:tcPr>
        <w:p w14:paraId="042805BE" w14:textId="1F644FDC" w:rsidR="00687574" w:rsidRPr="006D7056" w:rsidRDefault="00687574" w:rsidP="006D7056">
          <w:pPr>
            <w:jc w:val="center"/>
            <w:rPr>
              <w:b/>
              <w:bCs/>
              <w:sz w:val="28"/>
              <w:szCs w:val="28"/>
            </w:rPr>
          </w:pPr>
          <w:r w:rsidRPr="006D7056">
            <w:rPr>
              <w:rFonts w:ascii="Calibri" w:eastAsia="Calibri" w:hAnsi="Calibri"/>
              <w:b/>
              <w:bCs/>
              <w:sz w:val="28"/>
              <w:szCs w:val="28"/>
            </w:rPr>
            <w:t xml:space="preserve">Title: </w:t>
          </w:r>
          <w:r w:rsidRPr="006D7056">
            <w:rPr>
              <w:rFonts w:eastAsia="Calibri" w:cstheme="minorHAnsi"/>
              <w:b/>
              <w:bCs/>
              <w:sz w:val="28"/>
              <w:szCs w:val="28"/>
            </w:rPr>
            <w:t>Standard Operating Procedure F</w:t>
          </w:r>
          <w:r w:rsidRPr="006D7056">
            <w:rPr>
              <w:rFonts w:cstheme="minorHAnsi"/>
              <w:b/>
              <w:bCs/>
              <w:sz w:val="28"/>
              <w:szCs w:val="28"/>
            </w:rPr>
            <w:t xml:space="preserve">or Cleaning and Operation of Hot Plate </w:t>
          </w:r>
        </w:p>
      </w:tc>
      <w:tc>
        <w:tcPr>
          <w:tcW w:w="1687" w:type="dxa"/>
          <w:vMerge/>
          <w:shd w:val="clear" w:color="auto" w:fill="auto"/>
        </w:tcPr>
        <w:p w14:paraId="0E70EF57" w14:textId="77777777" w:rsidR="00687574" w:rsidRPr="00EA40AC" w:rsidRDefault="00687574" w:rsidP="00687574">
          <w:pPr>
            <w:pStyle w:val="Header"/>
            <w:rPr>
              <w:rFonts w:ascii="Calibri" w:eastAsia="Calibri" w:hAnsi="Calibri"/>
            </w:rPr>
          </w:pPr>
        </w:p>
      </w:tc>
    </w:tr>
    <w:tr w:rsidR="00687574" w:rsidRPr="00EA40AC" w14:paraId="6C2EF406" w14:textId="77777777" w:rsidTr="003B79F2">
      <w:trPr>
        <w:trHeight w:val="188"/>
      </w:trPr>
      <w:tc>
        <w:tcPr>
          <w:tcW w:w="1913" w:type="dxa"/>
          <w:vMerge w:val="restart"/>
          <w:shd w:val="clear" w:color="auto" w:fill="auto"/>
        </w:tcPr>
        <w:p w14:paraId="5036E90A" w14:textId="77777777" w:rsidR="00687574" w:rsidRPr="00EA40AC" w:rsidRDefault="00687574" w:rsidP="00687574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Department</w:t>
          </w:r>
        </w:p>
      </w:tc>
      <w:tc>
        <w:tcPr>
          <w:tcW w:w="1260" w:type="dxa"/>
          <w:vMerge w:val="restart"/>
          <w:shd w:val="clear" w:color="auto" w:fill="auto"/>
        </w:tcPr>
        <w:p w14:paraId="6596F8C6" w14:textId="77777777" w:rsidR="00687574" w:rsidRPr="00EA40AC" w:rsidRDefault="00687574" w:rsidP="00687574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Unit:</w:t>
          </w:r>
        </w:p>
      </w:tc>
      <w:tc>
        <w:tcPr>
          <w:tcW w:w="3619" w:type="dxa"/>
          <w:vMerge w:val="restart"/>
          <w:shd w:val="clear" w:color="auto" w:fill="auto"/>
        </w:tcPr>
        <w:p w14:paraId="6BD2C375" w14:textId="77777777" w:rsidR="00687574" w:rsidRPr="00EA40AC" w:rsidRDefault="00687574" w:rsidP="00687574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0FA13F31" w14:textId="426DD7E9" w:rsidR="00687574" w:rsidRPr="00EA40AC" w:rsidRDefault="00687574" w:rsidP="00687574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BML-QD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F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CL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15</w:t>
          </w:r>
        </w:p>
      </w:tc>
      <w:tc>
        <w:tcPr>
          <w:tcW w:w="2051" w:type="dxa"/>
          <w:shd w:val="clear" w:color="auto" w:fill="auto"/>
          <w:vAlign w:val="bottom"/>
        </w:tcPr>
        <w:p w14:paraId="3801ECA1" w14:textId="77777777" w:rsidR="00687574" w:rsidRPr="00EA40AC" w:rsidRDefault="00687574" w:rsidP="00687574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687" w:type="dxa"/>
          <w:shd w:val="clear" w:color="auto" w:fill="auto"/>
          <w:vAlign w:val="bottom"/>
        </w:tcPr>
        <w:p w14:paraId="3CDFAE4F" w14:textId="77777777" w:rsidR="00687574" w:rsidRPr="00EA40AC" w:rsidRDefault="00687574" w:rsidP="00687574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6</w:t>
          </w:r>
        </w:p>
      </w:tc>
    </w:tr>
    <w:tr w:rsidR="00687574" w:rsidRPr="00EA40AC" w14:paraId="2D427644" w14:textId="77777777" w:rsidTr="003B79F2">
      <w:trPr>
        <w:trHeight w:val="187"/>
      </w:trPr>
      <w:tc>
        <w:tcPr>
          <w:tcW w:w="1913" w:type="dxa"/>
          <w:vMerge/>
          <w:shd w:val="clear" w:color="auto" w:fill="auto"/>
        </w:tcPr>
        <w:p w14:paraId="60547686" w14:textId="77777777" w:rsidR="00687574" w:rsidRPr="00EA40AC" w:rsidRDefault="00687574" w:rsidP="00687574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260" w:type="dxa"/>
          <w:vMerge/>
          <w:shd w:val="clear" w:color="auto" w:fill="auto"/>
        </w:tcPr>
        <w:p w14:paraId="2353E5B2" w14:textId="77777777" w:rsidR="00687574" w:rsidRPr="00EA40AC" w:rsidRDefault="00687574" w:rsidP="00687574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619" w:type="dxa"/>
          <w:vMerge/>
          <w:shd w:val="clear" w:color="auto" w:fill="auto"/>
        </w:tcPr>
        <w:p w14:paraId="649FB088" w14:textId="77777777" w:rsidR="00687574" w:rsidRPr="00EA40AC" w:rsidRDefault="00687574" w:rsidP="00687574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2051" w:type="dxa"/>
          <w:shd w:val="clear" w:color="auto" w:fill="auto"/>
          <w:vAlign w:val="bottom"/>
        </w:tcPr>
        <w:p w14:paraId="5D444D90" w14:textId="77777777" w:rsidR="00687574" w:rsidRPr="00EA40AC" w:rsidRDefault="00687574" w:rsidP="00687574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EA40AC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687" w:type="dxa"/>
          <w:shd w:val="clear" w:color="auto" w:fill="auto"/>
        </w:tcPr>
        <w:p w14:paraId="20606654" w14:textId="18F43134" w:rsidR="00687574" w:rsidRPr="00EA40AC" w:rsidRDefault="00532ED4" w:rsidP="00687574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="00687574"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687574" w:rsidRPr="00EA40AC" w14:paraId="5A813E73" w14:textId="77777777" w:rsidTr="003B79F2">
      <w:trPr>
        <w:trHeight w:val="367"/>
      </w:trPr>
      <w:tc>
        <w:tcPr>
          <w:tcW w:w="1913" w:type="dxa"/>
          <w:shd w:val="clear" w:color="auto" w:fill="auto"/>
        </w:tcPr>
        <w:p w14:paraId="69BFC8B2" w14:textId="77777777" w:rsidR="00687574" w:rsidRPr="00EA40AC" w:rsidRDefault="00687574" w:rsidP="00687574">
          <w:pPr>
            <w:pStyle w:val="Header"/>
            <w:rPr>
              <w:rFonts w:ascii="Calibri" w:eastAsia="Calibri" w:hAnsi="Calibri"/>
              <w:bCs/>
            </w:rPr>
          </w:pPr>
          <w:r w:rsidRPr="00EA40AC">
            <w:rPr>
              <w:rFonts w:ascii="Calibri" w:eastAsia="Calibri" w:hAnsi="Calibri"/>
              <w:bCs/>
            </w:rPr>
            <w:t>QUALITY</w:t>
          </w:r>
        </w:p>
      </w:tc>
      <w:tc>
        <w:tcPr>
          <w:tcW w:w="1260" w:type="dxa"/>
          <w:shd w:val="clear" w:color="auto" w:fill="auto"/>
        </w:tcPr>
        <w:p w14:paraId="7D834521" w14:textId="77777777" w:rsidR="00687574" w:rsidRPr="00EA40AC" w:rsidRDefault="00687574" w:rsidP="00687574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CHEMICAL</w:t>
          </w:r>
        </w:p>
      </w:tc>
      <w:tc>
        <w:tcPr>
          <w:tcW w:w="3619" w:type="dxa"/>
          <w:vMerge/>
          <w:shd w:val="clear" w:color="auto" w:fill="auto"/>
        </w:tcPr>
        <w:p w14:paraId="2FFFF57B" w14:textId="77777777" w:rsidR="00687574" w:rsidRPr="00EA40AC" w:rsidRDefault="00687574" w:rsidP="00687574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051" w:type="dxa"/>
          <w:shd w:val="clear" w:color="auto" w:fill="auto"/>
          <w:vAlign w:val="bottom"/>
        </w:tcPr>
        <w:p w14:paraId="09793825" w14:textId="77777777" w:rsidR="00687574" w:rsidRPr="00EA40AC" w:rsidRDefault="00687574" w:rsidP="00687574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EA40AC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687" w:type="dxa"/>
          <w:shd w:val="clear" w:color="auto" w:fill="auto"/>
          <w:vAlign w:val="bottom"/>
        </w:tcPr>
        <w:p w14:paraId="0A6B895C" w14:textId="41CC4F24" w:rsidR="00687574" w:rsidRPr="00EA40AC" w:rsidRDefault="00532ED4" w:rsidP="00687574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="00687574"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687574" w:rsidRPr="00EA40AC" w14:paraId="1437F280" w14:textId="77777777" w:rsidTr="003B79F2">
      <w:tc>
        <w:tcPr>
          <w:tcW w:w="3173" w:type="dxa"/>
          <w:gridSpan w:val="2"/>
          <w:shd w:val="clear" w:color="auto" w:fill="auto"/>
        </w:tcPr>
        <w:p w14:paraId="38CB9DFA" w14:textId="6E493D88" w:rsidR="00687574" w:rsidRDefault="00687574" w:rsidP="006D7056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Prepared By</w:t>
          </w:r>
          <w:r w:rsidR="00B304CF">
            <w:rPr>
              <w:rFonts w:ascii="Calibri" w:eastAsia="Calibri" w:hAnsi="Calibri"/>
              <w:b/>
              <w:bCs/>
            </w:rPr>
            <w:t>:</w:t>
          </w: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  <w:p w14:paraId="2B45AC2D" w14:textId="6B26565A" w:rsidR="006D7056" w:rsidRPr="00EA40AC" w:rsidRDefault="006D7056" w:rsidP="00687574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</w:p>
      </w:tc>
      <w:tc>
        <w:tcPr>
          <w:tcW w:w="3619" w:type="dxa"/>
          <w:shd w:val="clear" w:color="auto" w:fill="auto"/>
        </w:tcPr>
        <w:p w14:paraId="2AEB117E" w14:textId="16C9F948" w:rsidR="00687574" w:rsidRPr="00EA40AC" w:rsidRDefault="00687574" w:rsidP="006D7056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Checked By</w:t>
          </w:r>
          <w:r w:rsidR="00B304CF">
            <w:rPr>
              <w:rFonts w:ascii="Calibri" w:eastAsia="Calibri" w:hAnsi="Calibri"/>
              <w:b/>
              <w:bCs/>
            </w:rPr>
            <w:t>:</w:t>
          </w: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738" w:type="dxa"/>
          <w:gridSpan w:val="2"/>
          <w:shd w:val="clear" w:color="auto" w:fill="auto"/>
        </w:tcPr>
        <w:p w14:paraId="170ACBC5" w14:textId="39850CED" w:rsidR="00687574" w:rsidRPr="00EA40AC" w:rsidRDefault="00687574" w:rsidP="006D7056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Approved By</w:t>
          </w:r>
          <w:r w:rsidR="00B304CF">
            <w:rPr>
              <w:rFonts w:ascii="Calibri" w:eastAsia="Calibri" w:hAnsi="Calibri"/>
              <w:b/>
              <w:bCs/>
            </w:rPr>
            <w:t>:</w:t>
          </w: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</w:tr>
    <w:tr w:rsidR="00687574" w:rsidRPr="00EA40AC" w14:paraId="244513EE" w14:textId="77777777" w:rsidTr="003B79F2">
      <w:tc>
        <w:tcPr>
          <w:tcW w:w="3173" w:type="dxa"/>
          <w:gridSpan w:val="2"/>
          <w:shd w:val="clear" w:color="auto" w:fill="auto"/>
        </w:tcPr>
        <w:p w14:paraId="415ED93D" w14:textId="0ACA87D7" w:rsidR="00687574" w:rsidRPr="00EA40AC" w:rsidRDefault="006D7056" w:rsidP="00687574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 w:rsidR="00B304CF"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619" w:type="dxa"/>
          <w:shd w:val="clear" w:color="auto" w:fill="auto"/>
        </w:tcPr>
        <w:p w14:paraId="6EC0D099" w14:textId="5D6CFF25" w:rsidR="00687574" w:rsidRPr="00EA40AC" w:rsidRDefault="006D7056" w:rsidP="00687574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 w:rsidR="00B304CF"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738" w:type="dxa"/>
          <w:gridSpan w:val="2"/>
          <w:shd w:val="clear" w:color="auto" w:fill="auto"/>
        </w:tcPr>
        <w:p w14:paraId="760F7CCF" w14:textId="404DBBCF" w:rsidR="00687574" w:rsidRPr="00EA40AC" w:rsidRDefault="006D7056" w:rsidP="00687574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 w:rsidR="00B304CF">
            <w:rPr>
              <w:rFonts w:ascii="Calibri" w:eastAsia="Calibri" w:hAnsi="Calibri"/>
              <w:b/>
              <w:bCs/>
            </w:rPr>
            <w:t>:</w:t>
          </w:r>
        </w:p>
        <w:p w14:paraId="4B33FB86" w14:textId="77777777" w:rsidR="00687574" w:rsidRPr="00EA40AC" w:rsidRDefault="00687574" w:rsidP="00687574">
          <w:pPr>
            <w:pStyle w:val="Header"/>
            <w:rPr>
              <w:rFonts w:ascii="Calibri" w:eastAsia="Calibri" w:hAnsi="Calibri"/>
              <w:b/>
            </w:rPr>
          </w:pPr>
        </w:p>
      </w:tc>
    </w:tr>
    <w:bookmarkEnd w:id="2"/>
  </w:tbl>
  <w:p w14:paraId="139C9131" w14:textId="77777777" w:rsidR="00687574" w:rsidRDefault="00687574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16337D8" w14:textId="3B252B27" w:rsidR="00B304CF" w:rsidRDefault="00F92C1B">
    <w:pPr>
      <w:pStyle w:val="Header"/>
    </w:pPr>
    <w:r>
      <w:rPr>
        <w:noProof/>
      </w:rPr>
      <w:pict w14:anchorId="49CC3BF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2005109" o:spid="_x0000_s2049" type="#_x0000_t136" style="position:absolute;margin-left:0;margin-top:0;width:543.35pt;height:116.4pt;rotation:315;z-index:-251657216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6237129"/>
    <w:multiLevelType w:val="multilevel"/>
    <w:tmpl w:val="6C464146"/>
    <w:lvl w:ilvl="0">
      <w:start w:val="5"/>
      <w:numFmt w:val="decimal"/>
      <w:lvlText w:val="%1.0"/>
      <w:lvlJc w:val="left"/>
      <w:pPr>
        <w:ind w:left="360" w:hanging="360"/>
      </w:pPr>
      <w:rPr>
        <w:rFonts w:cs="Times New Roman"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cs="Times New Roman"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cs="Times New Roman"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cs="Times New Roman"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cs="Times New Roman"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cs="Times New Roman"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cs="Times New Roman"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cs="Times New Roman"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cs="Times New Roman" w:hint="default"/>
        <w:b w:val="0"/>
      </w:rPr>
    </w:lvl>
  </w:abstractNum>
  <w:abstractNum w:abstractNumId="2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">
    <w:nsid w:val="27274B8C"/>
    <w:multiLevelType w:val="hybridMultilevel"/>
    <w:tmpl w:val="0292EAAE"/>
    <w:lvl w:ilvl="0" w:tplc="96F01380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b w:val="0"/>
        <w:sz w:val="24"/>
        <w:szCs w:val="24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31001114"/>
    <w:multiLevelType w:val="multilevel"/>
    <w:tmpl w:val="D1D8CC24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6">
    <w:nsid w:val="341E24DC"/>
    <w:multiLevelType w:val="hybridMultilevel"/>
    <w:tmpl w:val="008E89B4"/>
    <w:lvl w:ilvl="0" w:tplc="63728100">
      <w:start w:val="19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HAns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36E77FE0"/>
    <w:multiLevelType w:val="hybridMultilevel"/>
    <w:tmpl w:val="A0EC110C"/>
    <w:lvl w:ilvl="0" w:tplc="FBD4893E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19B0952"/>
    <w:multiLevelType w:val="hybridMultilevel"/>
    <w:tmpl w:val="F80A4E04"/>
    <w:lvl w:ilvl="0" w:tplc="63728100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HAnsi" w:hint="default"/>
        <w:b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DC410A0"/>
    <w:multiLevelType w:val="hybridMultilevel"/>
    <w:tmpl w:val="E02450A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E8F7EC9"/>
    <w:multiLevelType w:val="hybridMultilevel"/>
    <w:tmpl w:val="240C5F98"/>
    <w:lvl w:ilvl="0" w:tplc="63728100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HAnsi" w:hint="default"/>
        <w:b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9"/>
  </w:num>
  <w:num w:numId="5">
    <w:abstractNumId w:val="5"/>
  </w:num>
  <w:num w:numId="6">
    <w:abstractNumId w:val="7"/>
  </w:num>
  <w:num w:numId="7">
    <w:abstractNumId w:val="6"/>
  </w:num>
  <w:num w:numId="8">
    <w:abstractNumId w:val="4"/>
  </w:num>
  <w:num w:numId="9">
    <w:abstractNumId w:val="10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7574"/>
    <w:rsid w:val="001376FE"/>
    <w:rsid w:val="00144963"/>
    <w:rsid w:val="001A39BF"/>
    <w:rsid w:val="002C70FE"/>
    <w:rsid w:val="003536EE"/>
    <w:rsid w:val="003B79F2"/>
    <w:rsid w:val="004910B5"/>
    <w:rsid w:val="005109D6"/>
    <w:rsid w:val="00532ED4"/>
    <w:rsid w:val="00687574"/>
    <w:rsid w:val="006D7056"/>
    <w:rsid w:val="006D7934"/>
    <w:rsid w:val="00821465"/>
    <w:rsid w:val="0085763B"/>
    <w:rsid w:val="00867E63"/>
    <w:rsid w:val="00921803"/>
    <w:rsid w:val="009634D0"/>
    <w:rsid w:val="009A19E1"/>
    <w:rsid w:val="009B17F8"/>
    <w:rsid w:val="00B304CF"/>
    <w:rsid w:val="00C03810"/>
    <w:rsid w:val="00C2733B"/>
    <w:rsid w:val="00DC1B55"/>
    <w:rsid w:val="00F92C1B"/>
    <w:rsid w:val="00F96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0D9C919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7574"/>
  </w:style>
  <w:style w:type="paragraph" w:styleId="Heading1">
    <w:name w:val="heading 1"/>
    <w:basedOn w:val="Normal"/>
    <w:next w:val="Normal"/>
    <w:link w:val="Heading1Char"/>
    <w:uiPriority w:val="9"/>
    <w:qFormat/>
    <w:rsid w:val="00687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6875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5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5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5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6875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5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5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5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5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5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57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68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87574"/>
  </w:style>
  <w:style w:type="paragraph" w:styleId="BodyTextIndent2">
    <w:name w:val="Body Text Indent 2"/>
    <w:basedOn w:val="Normal"/>
    <w:link w:val="BodyTextIndent2Char"/>
    <w:rsid w:val="00687574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687574"/>
    <w:rPr>
      <w:rFonts w:ascii="Times New Roman" w:eastAsia="Times New Roman" w:hAnsi="Times New Roman" w:cs="Times New Roman"/>
      <w:sz w:val="24"/>
      <w:szCs w:val="24"/>
    </w:rPr>
  </w:style>
  <w:style w:type="paragraph" w:customStyle="1" w:styleId="Standard">
    <w:name w:val="Standard"/>
    <w:rsid w:val="00687574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68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7574"/>
  </w:style>
  <w:style w:type="character" w:styleId="Strong">
    <w:name w:val="Strong"/>
    <w:basedOn w:val="DefaultParagraphFont"/>
    <w:uiPriority w:val="22"/>
    <w:qFormat/>
    <w:rsid w:val="006D705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04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04C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7574"/>
  </w:style>
  <w:style w:type="paragraph" w:styleId="Heading1">
    <w:name w:val="heading 1"/>
    <w:basedOn w:val="Normal"/>
    <w:next w:val="Normal"/>
    <w:link w:val="Heading1Char"/>
    <w:uiPriority w:val="9"/>
    <w:qFormat/>
    <w:rsid w:val="00687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6875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5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5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5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6875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5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5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5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5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5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57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68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87574"/>
  </w:style>
  <w:style w:type="paragraph" w:styleId="BodyTextIndent2">
    <w:name w:val="Body Text Indent 2"/>
    <w:basedOn w:val="Normal"/>
    <w:link w:val="BodyTextIndent2Char"/>
    <w:rsid w:val="00687574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687574"/>
    <w:rPr>
      <w:rFonts w:ascii="Times New Roman" w:eastAsia="Times New Roman" w:hAnsi="Times New Roman" w:cs="Times New Roman"/>
      <w:sz w:val="24"/>
      <w:szCs w:val="24"/>
    </w:rPr>
  </w:style>
  <w:style w:type="paragraph" w:customStyle="1" w:styleId="Standard">
    <w:name w:val="Standard"/>
    <w:rsid w:val="00687574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68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7574"/>
  </w:style>
  <w:style w:type="character" w:styleId="Strong">
    <w:name w:val="Strong"/>
    <w:basedOn w:val="DefaultParagraphFont"/>
    <w:uiPriority w:val="22"/>
    <w:qFormat/>
    <w:rsid w:val="006D705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04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04C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3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07B3E3-B2B6-4888-9798-C4F008D56D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8</cp:revision>
  <cp:lastPrinted>2025-10-22T08:54:00Z</cp:lastPrinted>
  <dcterms:created xsi:type="dcterms:W3CDTF">2024-09-05T10:03:00Z</dcterms:created>
  <dcterms:modified xsi:type="dcterms:W3CDTF">2025-10-22T09:06:00Z</dcterms:modified>
</cp:coreProperties>
</file>