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FC370E" w14:textId="77777777" w:rsidR="00630BDB" w:rsidRPr="00C87904" w:rsidRDefault="00630BDB" w:rsidP="00630BDB">
      <w:pPr>
        <w:pStyle w:val="ListParagraph"/>
        <w:numPr>
          <w:ilvl w:val="0"/>
          <w:numId w:val="1"/>
        </w:numPr>
        <w:rPr>
          <w:rFonts w:cstheme="minorHAnsi"/>
          <w:b/>
        </w:rPr>
      </w:pPr>
      <w:bookmarkStart w:id="0" w:name="_GoBack"/>
      <w:bookmarkEnd w:id="0"/>
      <w:r w:rsidRPr="00C87904">
        <w:rPr>
          <w:rFonts w:cstheme="minorHAnsi"/>
          <w:b/>
        </w:rPr>
        <w:t>Objective:</w:t>
      </w:r>
    </w:p>
    <w:p w14:paraId="226617B2" w14:textId="013B9302" w:rsidR="00630BDB" w:rsidRPr="00C87904" w:rsidRDefault="00630BDB" w:rsidP="00630BDB">
      <w:pPr>
        <w:pStyle w:val="ListParagraph"/>
        <w:spacing w:after="0" w:line="240" w:lineRule="auto"/>
        <w:ind w:left="420"/>
        <w:rPr>
          <w:rFonts w:cstheme="minorHAnsi"/>
        </w:rPr>
      </w:pPr>
      <w:r w:rsidRPr="00C87904">
        <w:rPr>
          <w:rFonts w:cstheme="minorHAnsi"/>
        </w:rPr>
        <w:t>To provide written guidelines for Chemical Analysis of water for injection.</w:t>
      </w:r>
    </w:p>
    <w:p w14:paraId="5EACE1E2" w14:textId="77777777" w:rsidR="00630BDB" w:rsidRPr="00C87904" w:rsidRDefault="00630BDB" w:rsidP="00630BDB">
      <w:pPr>
        <w:pStyle w:val="ListParagraph"/>
        <w:spacing w:after="0" w:line="240" w:lineRule="auto"/>
        <w:ind w:left="420"/>
        <w:rPr>
          <w:rFonts w:cstheme="minorHAnsi"/>
        </w:rPr>
      </w:pPr>
    </w:p>
    <w:p w14:paraId="41A7CA80" w14:textId="77777777" w:rsidR="00630BDB" w:rsidRPr="00C87904" w:rsidRDefault="00630BDB" w:rsidP="00630BDB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C87904">
        <w:rPr>
          <w:rFonts w:cstheme="minorHAnsi"/>
          <w:b/>
        </w:rPr>
        <w:t>Scope:</w:t>
      </w:r>
    </w:p>
    <w:p w14:paraId="59EEDBB9" w14:textId="73EAB425" w:rsidR="00630BDB" w:rsidRPr="00167B72" w:rsidRDefault="00630BDB" w:rsidP="00167B72">
      <w:pPr>
        <w:pStyle w:val="ListParagraph"/>
        <w:spacing w:after="200" w:line="360" w:lineRule="auto"/>
        <w:ind w:left="420"/>
        <w:jc w:val="both"/>
        <w:rPr>
          <w:rFonts w:cstheme="minorHAnsi"/>
        </w:rPr>
      </w:pPr>
      <w:r w:rsidRPr="00C87904">
        <w:rPr>
          <w:rFonts w:cstheme="minorHAnsi"/>
        </w:rPr>
        <w:t>This SOP covers the procedure for Chemical Analysis of water for Injection</w:t>
      </w:r>
      <w:r w:rsidR="00167B72">
        <w:rPr>
          <w:rFonts w:cstheme="minorHAnsi"/>
        </w:rPr>
        <w:t>.</w:t>
      </w:r>
    </w:p>
    <w:p w14:paraId="3B703CDF" w14:textId="77777777" w:rsidR="00630BDB" w:rsidRPr="00C87904" w:rsidRDefault="00630BDB" w:rsidP="00630BDB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C87904">
        <w:rPr>
          <w:rFonts w:cstheme="minorHAnsi"/>
          <w:b/>
        </w:rPr>
        <w:t>Responsibility/accountability:</w:t>
      </w:r>
    </w:p>
    <w:p w14:paraId="5B5C2F48" w14:textId="77777777" w:rsidR="00630BDB" w:rsidRPr="00C87904" w:rsidRDefault="00630BDB" w:rsidP="00630BDB">
      <w:pPr>
        <w:pStyle w:val="ListParagraph"/>
        <w:spacing w:after="200" w:line="360" w:lineRule="auto"/>
        <w:ind w:left="360"/>
        <w:jc w:val="both"/>
        <w:rPr>
          <w:rFonts w:cstheme="minorHAnsi"/>
        </w:rPr>
      </w:pPr>
      <w:r w:rsidRPr="00C87904">
        <w:rPr>
          <w:rFonts w:cstheme="minorHAnsi"/>
        </w:rPr>
        <w:t>Quality Control Chemist, Quality Assurance Manager, Superintendent Pharmacist / Factory Manager</w:t>
      </w:r>
    </w:p>
    <w:p w14:paraId="236E3928" w14:textId="77777777" w:rsidR="00630BDB" w:rsidRPr="00C87904" w:rsidRDefault="00630BDB" w:rsidP="00630BDB">
      <w:pPr>
        <w:pStyle w:val="ListParagraph"/>
        <w:ind w:left="0" w:firstLine="720"/>
        <w:rPr>
          <w:rFonts w:cstheme="minorHAnsi"/>
          <w:b/>
        </w:rPr>
      </w:pPr>
    </w:p>
    <w:p w14:paraId="56936E6D" w14:textId="77777777" w:rsidR="00630BDB" w:rsidRPr="00C87904" w:rsidRDefault="00630BDB" w:rsidP="00630BDB">
      <w:pPr>
        <w:pStyle w:val="ListParagraph"/>
        <w:ind w:left="0"/>
        <w:rPr>
          <w:rFonts w:cstheme="minorHAnsi"/>
          <w:b/>
        </w:rPr>
      </w:pPr>
      <w:r w:rsidRPr="00C87904">
        <w:rPr>
          <w:rFonts w:cstheme="minorHAnsi"/>
          <w:b/>
        </w:rPr>
        <w:t>4.0 Abbreviations and Definitions</w:t>
      </w:r>
    </w:p>
    <w:p w14:paraId="2B581297" w14:textId="1655519C" w:rsidR="00630BDB" w:rsidRPr="00C87904" w:rsidRDefault="00630BDB" w:rsidP="00630BDB">
      <w:pPr>
        <w:pStyle w:val="ListParagraph"/>
        <w:spacing w:after="0" w:line="240" w:lineRule="auto"/>
        <w:ind w:left="360"/>
        <w:rPr>
          <w:rFonts w:cstheme="minorHAnsi"/>
        </w:rPr>
      </w:pPr>
      <w:proofErr w:type="spellStart"/>
      <w:proofErr w:type="gramStart"/>
      <w:r w:rsidRPr="00C87904">
        <w:rPr>
          <w:rFonts w:cstheme="minorHAnsi"/>
        </w:rPr>
        <w:t>cGMP</w:t>
      </w:r>
      <w:proofErr w:type="spellEnd"/>
      <w:proofErr w:type="gramEnd"/>
      <w:r w:rsidRPr="00C87904">
        <w:rPr>
          <w:rFonts w:cstheme="minorHAnsi"/>
        </w:rPr>
        <w:t xml:space="preserve"> – Current</w:t>
      </w:r>
      <w:r w:rsidR="00724645">
        <w:rPr>
          <w:rFonts w:cstheme="minorHAnsi"/>
        </w:rPr>
        <w:t xml:space="preserve"> Good</w:t>
      </w:r>
      <w:r w:rsidRPr="00C87904">
        <w:rPr>
          <w:rFonts w:cstheme="minorHAnsi"/>
        </w:rPr>
        <w:t xml:space="preserve"> Manufacturing practice</w:t>
      </w:r>
    </w:p>
    <w:p w14:paraId="6CCDE838" w14:textId="77777777" w:rsidR="00630BDB" w:rsidRPr="00C87904" w:rsidRDefault="00630BDB" w:rsidP="00630BDB">
      <w:pPr>
        <w:pStyle w:val="ListParagraph"/>
        <w:spacing w:after="0" w:line="240" w:lineRule="auto"/>
        <w:ind w:left="360"/>
        <w:rPr>
          <w:rFonts w:cstheme="minorHAnsi"/>
        </w:rPr>
      </w:pPr>
      <w:bookmarkStart w:id="1" w:name="_Hlk134791825"/>
      <w:r w:rsidRPr="00C87904">
        <w:rPr>
          <w:rFonts w:cstheme="minorHAnsi"/>
        </w:rPr>
        <w:t>SOP – Standard operating Procedure</w:t>
      </w:r>
    </w:p>
    <w:p w14:paraId="3252A37B" w14:textId="77777777" w:rsidR="00630BDB" w:rsidRPr="00C87904" w:rsidRDefault="00630BDB" w:rsidP="00630BDB">
      <w:pPr>
        <w:pStyle w:val="ListParagraph"/>
        <w:spacing w:after="0" w:line="240" w:lineRule="auto"/>
        <w:ind w:left="360"/>
        <w:rPr>
          <w:rFonts w:cstheme="minorHAnsi"/>
        </w:rPr>
      </w:pPr>
      <w:r w:rsidRPr="00C87904">
        <w:rPr>
          <w:rFonts w:cstheme="minorHAnsi"/>
        </w:rPr>
        <w:t>PPE – Personal Protective Equipment</w:t>
      </w:r>
    </w:p>
    <w:p w14:paraId="5687C77E" w14:textId="77777777" w:rsidR="00630BDB" w:rsidRPr="00C87904" w:rsidRDefault="00630BDB" w:rsidP="00630BDB">
      <w:pPr>
        <w:pStyle w:val="ListParagraph"/>
        <w:spacing w:after="0" w:line="240" w:lineRule="auto"/>
        <w:ind w:left="360"/>
        <w:rPr>
          <w:rFonts w:cstheme="minorHAnsi"/>
        </w:rPr>
      </w:pPr>
    </w:p>
    <w:bookmarkEnd w:id="1"/>
    <w:p w14:paraId="74B0D2B6" w14:textId="77777777" w:rsidR="00630BDB" w:rsidRPr="00C87904" w:rsidRDefault="00630BDB" w:rsidP="00630BDB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C87904">
        <w:rPr>
          <w:rFonts w:cstheme="minorHAnsi"/>
          <w:b/>
        </w:rPr>
        <w:t>Procedure</w:t>
      </w:r>
      <w:bookmarkStart w:id="2" w:name="_Hlk170902440"/>
    </w:p>
    <w:p w14:paraId="4306FCBD" w14:textId="77777777" w:rsidR="00630BDB" w:rsidRPr="00C87904" w:rsidRDefault="00630BDB" w:rsidP="00630BDB">
      <w:pPr>
        <w:spacing w:after="0" w:line="360" w:lineRule="auto"/>
        <w:jc w:val="both"/>
        <w:rPr>
          <w:rFonts w:cstheme="minorHAnsi"/>
          <w:b/>
        </w:rPr>
      </w:pPr>
      <w:r w:rsidRPr="00C87904">
        <w:rPr>
          <w:rFonts w:cstheme="minorHAnsi"/>
          <w:u w:val="single"/>
        </w:rPr>
        <w:t>APPEARANCE:</w:t>
      </w:r>
    </w:p>
    <w:p w14:paraId="7E1ABF3D" w14:textId="77777777" w:rsidR="00630BDB" w:rsidRPr="00C87904" w:rsidRDefault="00630BDB" w:rsidP="00630BDB">
      <w:pPr>
        <w:pStyle w:val="Header"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Take 30ml of the water sample in a clean and clear test tube.</w:t>
      </w:r>
    </w:p>
    <w:p w14:paraId="63278C88" w14:textId="77777777" w:rsidR="00630BDB" w:rsidRPr="00C87904" w:rsidRDefault="00630BDB" w:rsidP="00630BDB">
      <w:pPr>
        <w:pStyle w:val="Header"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View down the vertical axis in a bright light against black and white background.</w:t>
      </w:r>
    </w:p>
    <w:p w14:paraId="7F472388" w14:textId="77777777" w:rsidR="00630BDB" w:rsidRPr="00C87904" w:rsidRDefault="00630BDB" w:rsidP="00630BDB">
      <w:pPr>
        <w:pStyle w:val="Header"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  <w:b/>
        </w:rPr>
        <w:t>Expected observation:</w:t>
      </w:r>
      <w:r w:rsidRPr="00C87904">
        <w:rPr>
          <w:rFonts w:cstheme="minorHAnsi"/>
        </w:rPr>
        <w:t xml:space="preserve"> Clear and </w:t>
      </w:r>
      <w:proofErr w:type="spellStart"/>
      <w:r w:rsidRPr="00C87904">
        <w:rPr>
          <w:rFonts w:cstheme="minorHAnsi"/>
        </w:rPr>
        <w:t>colourless</w:t>
      </w:r>
      <w:proofErr w:type="spellEnd"/>
      <w:r w:rsidRPr="00C87904">
        <w:rPr>
          <w:rFonts w:cstheme="minorHAnsi"/>
        </w:rPr>
        <w:t>.</w:t>
      </w:r>
    </w:p>
    <w:p w14:paraId="672B0859" w14:textId="77777777" w:rsidR="00630BDB" w:rsidRPr="00C87904" w:rsidRDefault="00630BDB" w:rsidP="00630BDB">
      <w:pPr>
        <w:pStyle w:val="Header"/>
        <w:ind w:left="720" w:hanging="720"/>
        <w:jc w:val="both"/>
        <w:rPr>
          <w:rFonts w:cstheme="minorHAnsi"/>
        </w:rPr>
      </w:pPr>
    </w:p>
    <w:p w14:paraId="78EC268E" w14:textId="77777777" w:rsidR="00630BDB" w:rsidRPr="00C87904" w:rsidRDefault="00630BDB" w:rsidP="00630BDB">
      <w:pPr>
        <w:pStyle w:val="Header"/>
        <w:ind w:left="720" w:hanging="720"/>
        <w:jc w:val="both"/>
        <w:rPr>
          <w:rFonts w:cstheme="minorHAnsi"/>
        </w:rPr>
      </w:pPr>
      <w:r w:rsidRPr="00C87904">
        <w:rPr>
          <w:rFonts w:cstheme="minorHAnsi"/>
          <w:u w:val="single"/>
        </w:rPr>
        <w:t>CONDUCTIVITY:</w:t>
      </w:r>
    </w:p>
    <w:p w14:paraId="169008D4" w14:textId="77777777" w:rsidR="00630BDB" w:rsidRPr="00C87904" w:rsidRDefault="00630BDB" w:rsidP="00630BDB">
      <w:pPr>
        <w:pStyle w:val="Header"/>
        <w:numPr>
          <w:ilvl w:val="0"/>
          <w:numId w:val="10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Take 50ml of water sample in a beaker.</w:t>
      </w:r>
    </w:p>
    <w:p w14:paraId="2EAF6E94" w14:textId="77777777" w:rsidR="00630BDB" w:rsidRPr="00C87904" w:rsidRDefault="00630BDB" w:rsidP="00630BDB">
      <w:pPr>
        <w:pStyle w:val="Header"/>
        <w:numPr>
          <w:ilvl w:val="0"/>
          <w:numId w:val="10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Immerse the conductivity meter probe.</w:t>
      </w:r>
    </w:p>
    <w:p w14:paraId="1B31FB22" w14:textId="74FE6623" w:rsidR="00630BDB" w:rsidRPr="00C87904" w:rsidRDefault="00724645" w:rsidP="00630BDB">
      <w:pPr>
        <w:pStyle w:val="Header"/>
        <w:numPr>
          <w:ilvl w:val="0"/>
          <w:numId w:val="10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>
        <w:rPr>
          <w:rFonts w:cstheme="minorHAnsi"/>
        </w:rPr>
        <w:t>Record the value.</w:t>
      </w:r>
    </w:p>
    <w:p w14:paraId="677C193F" w14:textId="77777777" w:rsidR="00630BDB" w:rsidRPr="00C87904" w:rsidRDefault="00630BDB" w:rsidP="00630BDB">
      <w:pPr>
        <w:pStyle w:val="Header"/>
        <w:numPr>
          <w:ilvl w:val="0"/>
          <w:numId w:val="10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  <w:b/>
        </w:rPr>
        <w:t>Expected observation:</w:t>
      </w:r>
      <w:r w:rsidRPr="00C87904">
        <w:rPr>
          <w:rFonts w:cstheme="minorHAnsi"/>
        </w:rPr>
        <w:t xml:space="preserve"> </w:t>
      </w:r>
      <w:proofErr w:type="gramStart"/>
      <w:r w:rsidRPr="00C87904">
        <w:rPr>
          <w:rFonts w:cstheme="minorHAnsi"/>
        </w:rPr>
        <w:t xml:space="preserve">Not more than 1.3 </w:t>
      </w:r>
      <w:r w:rsidRPr="00C87904">
        <w:rPr>
          <w:rFonts w:cstheme="minorHAnsi"/>
        </w:rPr>
        <w:sym w:font="Symbol" w:char="F06D"/>
      </w:r>
      <w:r w:rsidRPr="00C87904">
        <w:rPr>
          <w:rFonts w:cstheme="minorHAnsi"/>
        </w:rPr>
        <w:t>s/cm</w:t>
      </w:r>
      <w:proofErr w:type="gramEnd"/>
      <w:r w:rsidRPr="00C87904">
        <w:rPr>
          <w:rFonts w:cstheme="minorHAnsi"/>
        </w:rPr>
        <w:t xml:space="preserve"> at room temperature.</w:t>
      </w:r>
    </w:p>
    <w:p w14:paraId="1EE1742F" w14:textId="77777777" w:rsidR="00630BDB" w:rsidRPr="00C87904" w:rsidRDefault="00630BDB" w:rsidP="00630BDB">
      <w:pPr>
        <w:pStyle w:val="Header"/>
        <w:ind w:left="720" w:hanging="720"/>
        <w:jc w:val="both"/>
        <w:rPr>
          <w:rFonts w:cstheme="minorHAnsi"/>
        </w:rPr>
      </w:pPr>
    </w:p>
    <w:p w14:paraId="4A32F0F0" w14:textId="77777777" w:rsidR="00630BDB" w:rsidRPr="00C87904" w:rsidRDefault="00630BDB" w:rsidP="00630BDB">
      <w:pPr>
        <w:pStyle w:val="Header"/>
        <w:ind w:left="720" w:hanging="720"/>
        <w:jc w:val="both"/>
        <w:rPr>
          <w:rFonts w:cstheme="minorHAnsi"/>
        </w:rPr>
      </w:pPr>
      <w:r w:rsidRPr="00C87904">
        <w:rPr>
          <w:rFonts w:cstheme="minorHAnsi"/>
          <w:u w:val="single"/>
        </w:rPr>
        <w:t>ACIDITY / ALKALINITY:</w:t>
      </w:r>
    </w:p>
    <w:p w14:paraId="1F51F411" w14:textId="77777777" w:rsidR="00630BDB" w:rsidRPr="00C87904" w:rsidRDefault="00630BDB" w:rsidP="00630BDB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Pipette 20ml of water sample into a clean test tube.</w:t>
      </w:r>
    </w:p>
    <w:p w14:paraId="260CF197" w14:textId="77777777" w:rsidR="00630BDB" w:rsidRPr="00C87904" w:rsidRDefault="00630BDB" w:rsidP="00630BDB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Add 0.05ml of Phenol red solution.</w:t>
      </w:r>
    </w:p>
    <w:p w14:paraId="599CF749" w14:textId="77777777" w:rsidR="00630BDB" w:rsidRPr="00C87904" w:rsidRDefault="00630BDB" w:rsidP="00630BDB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  <w:b/>
        </w:rPr>
        <w:t>Expected observation:</w:t>
      </w:r>
      <w:r w:rsidRPr="00C87904">
        <w:rPr>
          <w:rFonts w:cstheme="minorHAnsi"/>
        </w:rPr>
        <w:t xml:space="preserve"> Not more than 0.1ml/0.15ml of 0.01M Sodium hydroxide / 0.01M Hydrochloric acid is required to turn the </w:t>
      </w:r>
      <w:proofErr w:type="spellStart"/>
      <w:r w:rsidRPr="00C87904">
        <w:rPr>
          <w:rFonts w:cstheme="minorHAnsi"/>
        </w:rPr>
        <w:t>colour</w:t>
      </w:r>
      <w:proofErr w:type="spellEnd"/>
      <w:r w:rsidRPr="00C87904">
        <w:rPr>
          <w:rFonts w:cstheme="minorHAnsi"/>
        </w:rPr>
        <w:t xml:space="preserve"> to red/yellow.</w:t>
      </w:r>
    </w:p>
    <w:p w14:paraId="75C785A8" w14:textId="77777777" w:rsidR="00630BDB" w:rsidRPr="00C87904" w:rsidRDefault="00630BDB" w:rsidP="00630BDB">
      <w:pPr>
        <w:pStyle w:val="Header"/>
        <w:ind w:left="720" w:hanging="720"/>
        <w:jc w:val="both"/>
        <w:rPr>
          <w:rFonts w:cstheme="minorHAnsi"/>
        </w:rPr>
      </w:pPr>
    </w:p>
    <w:p w14:paraId="025F6B95" w14:textId="77777777" w:rsidR="00630BDB" w:rsidRPr="00C87904" w:rsidRDefault="00630BDB" w:rsidP="00630BDB">
      <w:pPr>
        <w:pStyle w:val="Header"/>
        <w:ind w:left="720" w:hanging="720"/>
        <w:jc w:val="both"/>
        <w:rPr>
          <w:rFonts w:cstheme="minorHAnsi"/>
        </w:rPr>
      </w:pPr>
      <w:r w:rsidRPr="00C87904">
        <w:rPr>
          <w:rFonts w:cstheme="minorHAnsi"/>
          <w:u w:val="single"/>
        </w:rPr>
        <w:t>OXIDISABLE SUBSTANCES:</w:t>
      </w:r>
    </w:p>
    <w:p w14:paraId="21AED5D3" w14:textId="77777777" w:rsidR="00630BDB" w:rsidRPr="00C87904" w:rsidRDefault="00630BDB" w:rsidP="00630BDB">
      <w:pPr>
        <w:pStyle w:val="Header"/>
        <w:numPr>
          <w:ilvl w:val="0"/>
          <w:numId w:val="12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Take 100ml of the water sample in a 250ml beaker.</w:t>
      </w:r>
    </w:p>
    <w:p w14:paraId="4B4DB6F4" w14:textId="77777777" w:rsidR="00630BDB" w:rsidRPr="00C87904" w:rsidRDefault="00630BDB" w:rsidP="00630BDB">
      <w:pPr>
        <w:pStyle w:val="Header"/>
        <w:numPr>
          <w:ilvl w:val="0"/>
          <w:numId w:val="12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lastRenderedPageBreak/>
        <w:t xml:space="preserve">Add 10ml of dilute </w:t>
      </w:r>
      <w:proofErr w:type="spellStart"/>
      <w:r w:rsidRPr="00C87904">
        <w:rPr>
          <w:rFonts w:cstheme="minorHAnsi"/>
        </w:rPr>
        <w:t>sulphuric</w:t>
      </w:r>
      <w:proofErr w:type="spellEnd"/>
      <w:r w:rsidRPr="00C87904">
        <w:rPr>
          <w:rFonts w:cstheme="minorHAnsi"/>
        </w:rPr>
        <w:t xml:space="preserve"> acid and boil.</w:t>
      </w:r>
    </w:p>
    <w:p w14:paraId="7F707B10" w14:textId="77777777" w:rsidR="00630BDB" w:rsidRPr="00C87904" w:rsidRDefault="00630BDB" w:rsidP="00630BDB">
      <w:pPr>
        <w:pStyle w:val="Header"/>
        <w:numPr>
          <w:ilvl w:val="0"/>
          <w:numId w:val="12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Add 0.2ml of 0.02M Potassium permanganate.</w:t>
      </w:r>
    </w:p>
    <w:p w14:paraId="192E1F82" w14:textId="77777777" w:rsidR="00630BDB" w:rsidRPr="00C87904" w:rsidRDefault="00630BDB" w:rsidP="00630BDB">
      <w:pPr>
        <w:pStyle w:val="Header"/>
        <w:numPr>
          <w:ilvl w:val="0"/>
          <w:numId w:val="12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Boil further for 5 minutes.</w:t>
      </w:r>
    </w:p>
    <w:p w14:paraId="197B7A19" w14:textId="77777777" w:rsidR="00630BDB" w:rsidRPr="00C87904" w:rsidRDefault="00630BDB" w:rsidP="00630BDB">
      <w:pPr>
        <w:pStyle w:val="Header"/>
        <w:numPr>
          <w:ilvl w:val="0"/>
          <w:numId w:val="12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  <w:b/>
        </w:rPr>
        <w:t>Expected observation:</w:t>
      </w:r>
      <w:r w:rsidRPr="00C87904">
        <w:rPr>
          <w:rFonts w:cstheme="minorHAnsi"/>
        </w:rPr>
        <w:t xml:space="preserve"> The solution remains faintly pink.</w:t>
      </w:r>
    </w:p>
    <w:p w14:paraId="3107C994" w14:textId="77777777" w:rsidR="00630BDB" w:rsidRPr="00C87904" w:rsidRDefault="00630BDB" w:rsidP="00630BDB">
      <w:pPr>
        <w:pStyle w:val="Header"/>
        <w:ind w:left="720" w:hanging="720"/>
        <w:jc w:val="both"/>
        <w:rPr>
          <w:rFonts w:cstheme="minorHAnsi"/>
        </w:rPr>
      </w:pPr>
    </w:p>
    <w:p w14:paraId="12CD0AF6" w14:textId="77777777" w:rsidR="00630BDB" w:rsidRPr="00C87904" w:rsidRDefault="00630BDB" w:rsidP="00630BDB">
      <w:pPr>
        <w:pStyle w:val="Header"/>
        <w:ind w:left="720" w:hanging="720"/>
        <w:jc w:val="both"/>
        <w:rPr>
          <w:rFonts w:cstheme="minorHAnsi"/>
        </w:rPr>
      </w:pPr>
      <w:r w:rsidRPr="00C87904">
        <w:rPr>
          <w:rFonts w:cstheme="minorHAnsi"/>
          <w:u w:val="single"/>
        </w:rPr>
        <w:t>RESIDUE ON EVAPORATION:</w:t>
      </w:r>
    </w:p>
    <w:p w14:paraId="5F2A2AD3" w14:textId="77777777" w:rsidR="00630BDB" w:rsidRPr="00C87904" w:rsidRDefault="00630BDB" w:rsidP="00630BDB">
      <w:pPr>
        <w:pStyle w:val="Header"/>
        <w:numPr>
          <w:ilvl w:val="0"/>
          <w:numId w:val="13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Take 100ml of the water into a crucible.</w:t>
      </w:r>
    </w:p>
    <w:p w14:paraId="6FB9C7FA" w14:textId="77777777" w:rsidR="00630BDB" w:rsidRPr="00C87904" w:rsidRDefault="00630BDB" w:rsidP="00630BDB">
      <w:pPr>
        <w:pStyle w:val="Header"/>
        <w:numPr>
          <w:ilvl w:val="0"/>
          <w:numId w:val="13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Evaporate to dryness on water bath.</w:t>
      </w:r>
    </w:p>
    <w:p w14:paraId="4539AE2B" w14:textId="77777777" w:rsidR="00630BDB" w:rsidRPr="00C87904" w:rsidRDefault="00630BDB" w:rsidP="00630BDB">
      <w:pPr>
        <w:pStyle w:val="Header"/>
        <w:numPr>
          <w:ilvl w:val="0"/>
          <w:numId w:val="13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Dry in oven at 100 – 105</w:t>
      </w:r>
      <w:r w:rsidRPr="00C87904">
        <w:rPr>
          <w:rFonts w:cstheme="minorHAnsi"/>
          <w:vertAlign w:val="superscript"/>
        </w:rPr>
        <w:t>o</w:t>
      </w:r>
      <w:r w:rsidRPr="00C87904">
        <w:rPr>
          <w:rFonts w:cstheme="minorHAnsi"/>
        </w:rPr>
        <w:t>C.</w:t>
      </w:r>
    </w:p>
    <w:p w14:paraId="50DB7446" w14:textId="77777777" w:rsidR="00630BDB" w:rsidRPr="00C87904" w:rsidRDefault="00630BDB" w:rsidP="00630BDB">
      <w:pPr>
        <w:pStyle w:val="Header"/>
        <w:numPr>
          <w:ilvl w:val="0"/>
          <w:numId w:val="13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  <w:b/>
        </w:rPr>
        <w:t>Expected observation:</w:t>
      </w:r>
      <w:r w:rsidRPr="00C87904">
        <w:rPr>
          <w:rFonts w:cstheme="minorHAnsi"/>
        </w:rPr>
        <w:t xml:space="preserve"> Not more than 3mg.</w:t>
      </w:r>
    </w:p>
    <w:p w14:paraId="0E08744E" w14:textId="77777777" w:rsidR="00630BDB" w:rsidRPr="00C87904" w:rsidRDefault="00630BDB" w:rsidP="00630BDB">
      <w:pPr>
        <w:pStyle w:val="Header"/>
        <w:jc w:val="both"/>
        <w:rPr>
          <w:rFonts w:cstheme="minorHAnsi"/>
        </w:rPr>
      </w:pPr>
      <w:r w:rsidRPr="00C87904">
        <w:rPr>
          <w:rFonts w:cstheme="minorHAnsi"/>
        </w:rPr>
        <w:tab/>
      </w:r>
    </w:p>
    <w:p w14:paraId="756283C3" w14:textId="77777777" w:rsidR="00630BDB" w:rsidRPr="00C87904" w:rsidRDefault="00630BDB" w:rsidP="00630BDB">
      <w:pPr>
        <w:pStyle w:val="Header"/>
        <w:jc w:val="both"/>
        <w:rPr>
          <w:rFonts w:cstheme="minorHAnsi"/>
          <w:u w:val="single"/>
        </w:rPr>
      </w:pPr>
    </w:p>
    <w:p w14:paraId="5F65CF37" w14:textId="77777777" w:rsidR="00630BDB" w:rsidRPr="00C87904" w:rsidRDefault="00630BDB" w:rsidP="00630BDB">
      <w:pPr>
        <w:pStyle w:val="Header"/>
        <w:jc w:val="both"/>
        <w:rPr>
          <w:rFonts w:cstheme="minorHAnsi"/>
        </w:rPr>
      </w:pPr>
      <w:r w:rsidRPr="00C87904">
        <w:rPr>
          <w:rFonts w:cstheme="minorHAnsi"/>
          <w:u w:val="single"/>
        </w:rPr>
        <w:t>LIMIT TEST:</w:t>
      </w:r>
    </w:p>
    <w:p w14:paraId="5FCB6917" w14:textId="77777777" w:rsidR="00630BDB" w:rsidRPr="00C87904" w:rsidRDefault="00630BDB" w:rsidP="00630BDB">
      <w:pPr>
        <w:pStyle w:val="Header"/>
        <w:ind w:left="720" w:hanging="720"/>
        <w:jc w:val="both"/>
        <w:rPr>
          <w:rFonts w:cstheme="minorHAnsi"/>
        </w:rPr>
      </w:pPr>
      <w:r w:rsidRPr="00C87904">
        <w:rPr>
          <w:rFonts w:cstheme="minorHAnsi"/>
          <w:u w:val="single"/>
        </w:rPr>
        <w:t>Heavy Metals</w:t>
      </w:r>
    </w:p>
    <w:p w14:paraId="198B77B7" w14:textId="77777777" w:rsidR="00630BDB" w:rsidRPr="00C87904" w:rsidRDefault="00630BDB" w:rsidP="00630BDB">
      <w:pPr>
        <w:pStyle w:val="Header"/>
        <w:numPr>
          <w:ilvl w:val="0"/>
          <w:numId w:val="14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Heat 200ml of sample in a glass evaporating dish on a water bath until the volume in reduced to 20ml.</w:t>
      </w:r>
    </w:p>
    <w:p w14:paraId="167C7196" w14:textId="77777777" w:rsidR="00630BDB" w:rsidRPr="00C87904" w:rsidRDefault="00630BDB" w:rsidP="00630BDB">
      <w:pPr>
        <w:pStyle w:val="Header"/>
        <w:numPr>
          <w:ilvl w:val="0"/>
          <w:numId w:val="14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Take 12ml of the concentrated sample in a test tube and mixture of 10ml of lead standard solution (1ppm) with 2ml of concentrated sample in another test tube.</w:t>
      </w:r>
    </w:p>
    <w:p w14:paraId="3F1E539F" w14:textId="3130E09F" w:rsidR="00630BDB" w:rsidRPr="00C87904" w:rsidRDefault="00630BDB" w:rsidP="00630BDB">
      <w:pPr>
        <w:pStyle w:val="Header"/>
        <w:numPr>
          <w:ilvl w:val="0"/>
          <w:numId w:val="14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 xml:space="preserve">Add 2ml of acetate buffer </w:t>
      </w:r>
      <w:r w:rsidR="00724645">
        <w:rPr>
          <w:rFonts w:cstheme="minorHAnsi"/>
        </w:rPr>
        <w:t xml:space="preserve">pH </w:t>
      </w:r>
      <w:r w:rsidRPr="00C87904">
        <w:rPr>
          <w:rFonts w:cstheme="minorHAnsi"/>
        </w:rPr>
        <w:t>3.5 to each test tube.</w:t>
      </w:r>
    </w:p>
    <w:p w14:paraId="097AC339" w14:textId="77777777" w:rsidR="00630BDB" w:rsidRPr="00C87904" w:rsidRDefault="00630BDB" w:rsidP="00630BDB">
      <w:pPr>
        <w:pStyle w:val="Header"/>
        <w:ind w:left="720" w:hanging="720"/>
        <w:jc w:val="both"/>
        <w:rPr>
          <w:rFonts w:cstheme="minorHAnsi"/>
        </w:rPr>
      </w:pPr>
    </w:p>
    <w:p w14:paraId="45A0079F" w14:textId="77777777" w:rsidR="00630BDB" w:rsidRPr="00C87904" w:rsidRDefault="00630BDB" w:rsidP="00630BDB">
      <w:pPr>
        <w:pStyle w:val="Header"/>
        <w:numPr>
          <w:ilvl w:val="0"/>
          <w:numId w:val="14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 xml:space="preserve">Mix and add 1.2ml of </w:t>
      </w:r>
      <w:proofErr w:type="spellStart"/>
      <w:r w:rsidRPr="00C87904">
        <w:rPr>
          <w:rFonts w:cstheme="minorHAnsi"/>
        </w:rPr>
        <w:t>Thioacetamidle</w:t>
      </w:r>
      <w:proofErr w:type="spellEnd"/>
      <w:r w:rsidRPr="00C87904">
        <w:rPr>
          <w:rFonts w:cstheme="minorHAnsi"/>
        </w:rPr>
        <w:t xml:space="preserve"> reagent to each test tube.</w:t>
      </w:r>
    </w:p>
    <w:p w14:paraId="27513528" w14:textId="77777777" w:rsidR="00630BDB" w:rsidRPr="00C87904" w:rsidRDefault="00630BDB" w:rsidP="00630BDB">
      <w:pPr>
        <w:pStyle w:val="Header"/>
        <w:numPr>
          <w:ilvl w:val="0"/>
          <w:numId w:val="14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Mix immediately and allow them to stand for 2 minutes.</w:t>
      </w:r>
    </w:p>
    <w:p w14:paraId="71710390" w14:textId="77777777" w:rsidR="00630BDB" w:rsidRPr="00C87904" w:rsidRDefault="00630BDB" w:rsidP="00630BDB">
      <w:pPr>
        <w:pStyle w:val="Header"/>
        <w:numPr>
          <w:ilvl w:val="0"/>
          <w:numId w:val="14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  <w:b/>
        </w:rPr>
        <w:t>Expected observation:</w:t>
      </w:r>
      <w:r w:rsidRPr="00C87904">
        <w:rPr>
          <w:rFonts w:cstheme="minorHAnsi"/>
        </w:rPr>
        <w:t xml:space="preserve"> The standard solution is more intensely </w:t>
      </w:r>
      <w:proofErr w:type="spellStart"/>
      <w:r w:rsidRPr="00C87904">
        <w:rPr>
          <w:rFonts w:cstheme="minorHAnsi"/>
        </w:rPr>
        <w:t>coloured</w:t>
      </w:r>
      <w:proofErr w:type="spellEnd"/>
      <w:r w:rsidRPr="00C87904">
        <w:rPr>
          <w:rFonts w:cstheme="minorHAnsi"/>
        </w:rPr>
        <w:t xml:space="preserve"> than the test solution.</w:t>
      </w:r>
    </w:p>
    <w:p w14:paraId="17A2A8D2" w14:textId="77777777" w:rsidR="00630BDB" w:rsidRPr="00C87904" w:rsidRDefault="00630BDB" w:rsidP="00630BDB">
      <w:pPr>
        <w:pStyle w:val="Header"/>
        <w:jc w:val="both"/>
        <w:rPr>
          <w:rFonts w:cstheme="minorHAnsi"/>
        </w:rPr>
      </w:pPr>
    </w:p>
    <w:p w14:paraId="56333D5B" w14:textId="77777777" w:rsidR="00630BDB" w:rsidRPr="00C87904" w:rsidRDefault="00630BDB" w:rsidP="00630BDB">
      <w:pPr>
        <w:pStyle w:val="Header"/>
        <w:jc w:val="both"/>
        <w:rPr>
          <w:rFonts w:cstheme="minorHAnsi"/>
        </w:rPr>
      </w:pPr>
      <w:r w:rsidRPr="00C87904">
        <w:rPr>
          <w:rFonts w:cstheme="minorHAnsi"/>
          <w:u w:val="single"/>
        </w:rPr>
        <w:t>Ammonium</w:t>
      </w:r>
    </w:p>
    <w:p w14:paraId="06C5A753" w14:textId="77777777" w:rsidR="00630BDB" w:rsidRPr="00C87904" w:rsidRDefault="00630BDB" w:rsidP="00630BDB">
      <w:pPr>
        <w:pStyle w:val="Header"/>
        <w:numPr>
          <w:ilvl w:val="0"/>
          <w:numId w:val="15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 xml:space="preserve">Place 20ml of the water sample in a clean test tube and a mixture of 4ml of </w:t>
      </w:r>
      <w:proofErr w:type="spellStart"/>
      <w:r w:rsidRPr="00C87904">
        <w:rPr>
          <w:rFonts w:cstheme="minorHAnsi"/>
        </w:rPr>
        <w:t>amomium</w:t>
      </w:r>
      <w:proofErr w:type="spellEnd"/>
      <w:r w:rsidRPr="00C87904">
        <w:rPr>
          <w:rFonts w:cstheme="minorHAnsi"/>
        </w:rPr>
        <w:t xml:space="preserve"> standard solution (1ppm) with 16ml of ammonium free water in another test tube.</w:t>
      </w:r>
    </w:p>
    <w:p w14:paraId="67B0D7C4" w14:textId="77777777" w:rsidR="00630BDB" w:rsidRPr="00C87904" w:rsidRDefault="00630BDB" w:rsidP="00630BDB">
      <w:pPr>
        <w:pStyle w:val="Header"/>
        <w:numPr>
          <w:ilvl w:val="0"/>
          <w:numId w:val="15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 xml:space="preserve">Add 1ml of alkaline potassium </w:t>
      </w:r>
      <w:proofErr w:type="spellStart"/>
      <w:r w:rsidRPr="00C87904">
        <w:rPr>
          <w:rFonts w:cstheme="minorHAnsi"/>
        </w:rPr>
        <w:t>tetraiodomercurate</w:t>
      </w:r>
      <w:proofErr w:type="spellEnd"/>
      <w:r w:rsidRPr="00C87904">
        <w:rPr>
          <w:rFonts w:cstheme="minorHAnsi"/>
        </w:rPr>
        <w:t xml:space="preserve"> solution to each test tube.</w:t>
      </w:r>
    </w:p>
    <w:p w14:paraId="06527863" w14:textId="77777777" w:rsidR="00630BDB" w:rsidRPr="00C87904" w:rsidRDefault="00630BDB" w:rsidP="00630BDB">
      <w:pPr>
        <w:pStyle w:val="Header"/>
        <w:numPr>
          <w:ilvl w:val="0"/>
          <w:numId w:val="15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Examine the solutions down the vertical axis of the tubes.</w:t>
      </w:r>
    </w:p>
    <w:p w14:paraId="24E11CF2" w14:textId="77777777" w:rsidR="00630BDB" w:rsidRPr="00C87904" w:rsidRDefault="00630BDB" w:rsidP="00630BDB">
      <w:pPr>
        <w:pStyle w:val="Header"/>
        <w:numPr>
          <w:ilvl w:val="0"/>
          <w:numId w:val="15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  <w:b/>
        </w:rPr>
        <w:t>Expected observation:</w:t>
      </w:r>
      <w:r w:rsidRPr="00C87904">
        <w:rPr>
          <w:rFonts w:cstheme="minorHAnsi"/>
        </w:rPr>
        <w:t xml:space="preserve"> The test solution is not more intensely </w:t>
      </w:r>
      <w:proofErr w:type="spellStart"/>
      <w:r w:rsidRPr="00C87904">
        <w:rPr>
          <w:rFonts w:cstheme="minorHAnsi"/>
        </w:rPr>
        <w:t>coloured</w:t>
      </w:r>
      <w:proofErr w:type="spellEnd"/>
      <w:r w:rsidRPr="00C87904">
        <w:rPr>
          <w:rFonts w:cstheme="minorHAnsi"/>
        </w:rPr>
        <w:t xml:space="preserve"> than the standard solution.</w:t>
      </w:r>
    </w:p>
    <w:p w14:paraId="6B20457B" w14:textId="77777777" w:rsidR="00630BDB" w:rsidRPr="00C87904" w:rsidRDefault="00630BDB" w:rsidP="00630BDB">
      <w:pPr>
        <w:pStyle w:val="Header"/>
        <w:ind w:left="720" w:hanging="720"/>
        <w:jc w:val="both"/>
        <w:rPr>
          <w:rFonts w:cstheme="minorHAnsi"/>
        </w:rPr>
      </w:pPr>
    </w:p>
    <w:p w14:paraId="48B4F2FF" w14:textId="77777777" w:rsidR="00167B72" w:rsidRDefault="00167B72" w:rsidP="00630BDB">
      <w:pPr>
        <w:pStyle w:val="Header"/>
        <w:ind w:left="720" w:hanging="720"/>
        <w:jc w:val="both"/>
        <w:rPr>
          <w:rFonts w:cstheme="minorHAnsi"/>
          <w:u w:val="single"/>
        </w:rPr>
      </w:pPr>
    </w:p>
    <w:p w14:paraId="50166A28" w14:textId="0E0DF677" w:rsidR="00630BDB" w:rsidRPr="00C87904" w:rsidRDefault="00630BDB" w:rsidP="00630BDB">
      <w:pPr>
        <w:pStyle w:val="Header"/>
        <w:ind w:left="720" w:hanging="720"/>
        <w:jc w:val="both"/>
        <w:rPr>
          <w:rFonts w:cstheme="minorHAnsi"/>
        </w:rPr>
      </w:pPr>
      <w:r w:rsidRPr="00C87904">
        <w:rPr>
          <w:rFonts w:cstheme="minorHAnsi"/>
          <w:u w:val="single"/>
        </w:rPr>
        <w:t>Nitrates</w:t>
      </w:r>
    </w:p>
    <w:p w14:paraId="06F35EB8" w14:textId="77777777" w:rsidR="00630BDB" w:rsidRPr="00C87904" w:rsidRDefault="00630BDB" w:rsidP="00630BDB">
      <w:pPr>
        <w:pStyle w:val="Header"/>
        <w:numPr>
          <w:ilvl w:val="0"/>
          <w:numId w:val="16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Place 5ml of the water sample in a test tube and a mixture of 4.5ml nitrate free water with 0.5ml of nitrate standard solution (2ppm) in another test tube.</w:t>
      </w:r>
    </w:p>
    <w:p w14:paraId="418578AF" w14:textId="77777777" w:rsidR="00630BDB" w:rsidRPr="00C87904" w:rsidRDefault="00630BDB" w:rsidP="00630BDB">
      <w:pPr>
        <w:pStyle w:val="Header"/>
        <w:numPr>
          <w:ilvl w:val="0"/>
          <w:numId w:val="16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lastRenderedPageBreak/>
        <w:t>Add 0.1ml of diphenylamine solution to each.</w:t>
      </w:r>
    </w:p>
    <w:p w14:paraId="3873A21F" w14:textId="77777777" w:rsidR="00630BDB" w:rsidRPr="00C87904" w:rsidRDefault="00630BDB" w:rsidP="00630BDB">
      <w:pPr>
        <w:pStyle w:val="Header"/>
        <w:numPr>
          <w:ilvl w:val="0"/>
          <w:numId w:val="16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 xml:space="preserve">Add 5ml of nitrogen free </w:t>
      </w:r>
      <w:proofErr w:type="spellStart"/>
      <w:r w:rsidRPr="00C87904">
        <w:rPr>
          <w:rFonts w:cstheme="minorHAnsi"/>
        </w:rPr>
        <w:t>sulphuric</w:t>
      </w:r>
      <w:proofErr w:type="spellEnd"/>
      <w:r w:rsidRPr="00C87904">
        <w:rPr>
          <w:rFonts w:cstheme="minorHAnsi"/>
        </w:rPr>
        <w:t xml:space="preserve"> acid drop wisely with shaking.</w:t>
      </w:r>
    </w:p>
    <w:p w14:paraId="471F6337" w14:textId="77777777" w:rsidR="00630BDB" w:rsidRPr="00C87904" w:rsidRDefault="00630BDB" w:rsidP="00630BDB">
      <w:pPr>
        <w:pStyle w:val="Header"/>
        <w:numPr>
          <w:ilvl w:val="0"/>
          <w:numId w:val="16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Transfer the tubes to water bath at 50</w:t>
      </w:r>
      <w:r w:rsidRPr="00C87904">
        <w:rPr>
          <w:rFonts w:cstheme="minorHAnsi"/>
          <w:vertAlign w:val="superscript"/>
        </w:rPr>
        <w:t>o</w:t>
      </w:r>
      <w:r w:rsidRPr="00C87904">
        <w:rPr>
          <w:rFonts w:cstheme="minorHAnsi"/>
        </w:rPr>
        <w:t>C.</w:t>
      </w:r>
    </w:p>
    <w:p w14:paraId="1A2E1AA9" w14:textId="77777777" w:rsidR="00630BDB" w:rsidRPr="00C87904" w:rsidRDefault="00630BDB" w:rsidP="00630BDB">
      <w:pPr>
        <w:pStyle w:val="Header"/>
        <w:numPr>
          <w:ilvl w:val="0"/>
          <w:numId w:val="16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  <w:b/>
        </w:rPr>
        <w:t>Expected observation:</w:t>
      </w:r>
      <w:r w:rsidRPr="00C87904">
        <w:rPr>
          <w:rFonts w:cstheme="minorHAnsi"/>
        </w:rPr>
        <w:t xml:space="preserve"> The solution shows no change in appearance for </w:t>
      </w:r>
      <w:proofErr w:type="spellStart"/>
      <w:r w:rsidRPr="00C87904">
        <w:rPr>
          <w:rFonts w:cstheme="minorHAnsi"/>
        </w:rPr>
        <w:t>atleast</w:t>
      </w:r>
      <w:proofErr w:type="spellEnd"/>
      <w:r w:rsidRPr="00C87904">
        <w:rPr>
          <w:rFonts w:cstheme="minorHAnsi"/>
        </w:rPr>
        <w:t xml:space="preserve"> 15 minutes. Any subsequent </w:t>
      </w:r>
      <w:proofErr w:type="spellStart"/>
      <w:r w:rsidRPr="00C87904">
        <w:rPr>
          <w:rFonts w:cstheme="minorHAnsi"/>
        </w:rPr>
        <w:t>colour</w:t>
      </w:r>
      <w:proofErr w:type="spellEnd"/>
      <w:r w:rsidRPr="00C87904">
        <w:rPr>
          <w:rFonts w:cstheme="minorHAnsi"/>
        </w:rPr>
        <w:t xml:space="preserve"> is not more intense than standard solution.</w:t>
      </w:r>
    </w:p>
    <w:p w14:paraId="75C18B86" w14:textId="77777777" w:rsidR="00630BDB" w:rsidRPr="00C87904" w:rsidRDefault="00630BDB" w:rsidP="00630BDB">
      <w:pPr>
        <w:pStyle w:val="Header"/>
        <w:ind w:left="720" w:hanging="720"/>
        <w:jc w:val="both"/>
        <w:rPr>
          <w:rFonts w:cstheme="minorHAnsi"/>
        </w:rPr>
      </w:pPr>
    </w:p>
    <w:p w14:paraId="1D12947C" w14:textId="77777777" w:rsidR="00630BDB" w:rsidRPr="00C87904" w:rsidRDefault="00630BDB" w:rsidP="00630BDB">
      <w:pPr>
        <w:pStyle w:val="Header"/>
        <w:ind w:left="720" w:hanging="720"/>
        <w:jc w:val="both"/>
        <w:rPr>
          <w:rFonts w:cstheme="minorHAnsi"/>
        </w:rPr>
      </w:pPr>
      <w:r w:rsidRPr="00C87904">
        <w:rPr>
          <w:rFonts w:cstheme="minorHAnsi"/>
          <w:u w:val="single"/>
        </w:rPr>
        <w:t>Sulphates</w:t>
      </w:r>
    </w:p>
    <w:p w14:paraId="6CD715D0" w14:textId="77777777" w:rsidR="00630BDB" w:rsidRPr="00C87904" w:rsidRDefault="00630BDB" w:rsidP="00630BDB">
      <w:pPr>
        <w:pStyle w:val="Header"/>
        <w:numPr>
          <w:ilvl w:val="0"/>
          <w:numId w:val="17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Place 10ml of the water sample in a test tube.</w:t>
      </w:r>
    </w:p>
    <w:p w14:paraId="126CB251" w14:textId="77777777" w:rsidR="00630BDB" w:rsidRPr="00C87904" w:rsidRDefault="00630BDB" w:rsidP="00630BDB">
      <w:pPr>
        <w:pStyle w:val="Header"/>
        <w:numPr>
          <w:ilvl w:val="0"/>
          <w:numId w:val="17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Add 0.1ml of dilute hydrochloric acid.</w:t>
      </w:r>
    </w:p>
    <w:p w14:paraId="6F019AAD" w14:textId="77777777" w:rsidR="00630BDB" w:rsidRPr="00C87904" w:rsidRDefault="00630BDB" w:rsidP="00630BDB">
      <w:pPr>
        <w:pStyle w:val="Header"/>
        <w:numPr>
          <w:ilvl w:val="0"/>
          <w:numId w:val="17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Add 0.1ml of barium chloride solution.</w:t>
      </w:r>
    </w:p>
    <w:p w14:paraId="2B97C31A" w14:textId="77777777" w:rsidR="00630BDB" w:rsidRPr="00C87904" w:rsidRDefault="00630BDB" w:rsidP="00630BDB">
      <w:pPr>
        <w:pStyle w:val="Header"/>
        <w:numPr>
          <w:ilvl w:val="0"/>
          <w:numId w:val="17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  <w:b/>
        </w:rPr>
        <w:t>Expected observation:</w:t>
      </w:r>
      <w:r w:rsidRPr="00C87904">
        <w:rPr>
          <w:rFonts w:cstheme="minorHAnsi"/>
        </w:rPr>
        <w:t xml:space="preserve"> The solution shows no change in appearance for at least 1 hour.</w:t>
      </w:r>
    </w:p>
    <w:p w14:paraId="782497C8" w14:textId="77777777" w:rsidR="00630BDB" w:rsidRPr="00C87904" w:rsidRDefault="00630BDB" w:rsidP="00630BDB">
      <w:pPr>
        <w:pStyle w:val="Header"/>
        <w:ind w:left="720" w:hanging="720"/>
        <w:jc w:val="both"/>
        <w:rPr>
          <w:rFonts w:cstheme="minorHAnsi"/>
          <w:b/>
        </w:rPr>
      </w:pPr>
    </w:p>
    <w:p w14:paraId="2EDFBD9B" w14:textId="77777777" w:rsidR="00630BDB" w:rsidRPr="00C87904" w:rsidRDefault="00630BDB" w:rsidP="00630BDB">
      <w:pPr>
        <w:pStyle w:val="Header"/>
        <w:ind w:left="720" w:hanging="720"/>
        <w:jc w:val="both"/>
        <w:rPr>
          <w:rFonts w:cstheme="minorHAnsi"/>
        </w:rPr>
      </w:pPr>
      <w:r w:rsidRPr="00C87904">
        <w:rPr>
          <w:rFonts w:cstheme="minorHAnsi"/>
          <w:u w:val="single"/>
        </w:rPr>
        <w:t>Chlorides</w:t>
      </w:r>
    </w:p>
    <w:p w14:paraId="5879B727" w14:textId="77777777" w:rsidR="00630BDB" w:rsidRPr="00C87904" w:rsidRDefault="00630BDB" w:rsidP="00630BDB">
      <w:pPr>
        <w:pStyle w:val="Header"/>
        <w:numPr>
          <w:ilvl w:val="0"/>
          <w:numId w:val="18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Place 15ml of the water sample in a test tube and mixture of 1.5ml of chloride standard solution (5ppm cl</w:t>
      </w:r>
      <w:r w:rsidRPr="00C87904">
        <w:rPr>
          <w:rFonts w:cstheme="minorHAnsi"/>
          <w:vertAlign w:val="superscript"/>
        </w:rPr>
        <w:t>-</w:t>
      </w:r>
      <w:r w:rsidRPr="00C87904">
        <w:rPr>
          <w:rFonts w:cstheme="minorHAnsi"/>
        </w:rPr>
        <w:t>) with 13.5ml of water in another test tube.</w:t>
      </w:r>
    </w:p>
    <w:p w14:paraId="507436D2" w14:textId="77777777" w:rsidR="00630BDB" w:rsidRPr="00C87904" w:rsidRDefault="00630BDB" w:rsidP="00630BDB">
      <w:pPr>
        <w:pStyle w:val="Header"/>
        <w:numPr>
          <w:ilvl w:val="0"/>
          <w:numId w:val="18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Add 1ml of dilute nitric acid to each test tube.</w:t>
      </w:r>
    </w:p>
    <w:p w14:paraId="15680676" w14:textId="77777777" w:rsidR="00630BDB" w:rsidRPr="00C87904" w:rsidRDefault="00630BDB" w:rsidP="00630BDB">
      <w:pPr>
        <w:pStyle w:val="Header"/>
        <w:numPr>
          <w:ilvl w:val="0"/>
          <w:numId w:val="18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Add 0.2ml of silver nitrate solution to each test tube.</w:t>
      </w:r>
    </w:p>
    <w:p w14:paraId="52CC8D1F" w14:textId="77777777" w:rsidR="00630BDB" w:rsidRPr="00C87904" w:rsidRDefault="00630BDB" w:rsidP="00630BDB">
      <w:pPr>
        <w:pStyle w:val="Header"/>
        <w:numPr>
          <w:ilvl w:val="0"/>
          <w:numId w:val="18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  <w:b/>
        </w:rPr>
        <w:t>Expected observation:</w:t>
      </w:r>
      <w:r w:rsidRPr="00C87904">
        <w:rPr>
          <w:rFonts w:cstheme="minorHAnsi"/>
        </w:rPr>
        <w:t xml:space="preserve"> The solution shows no change in appearance for </w:t>
      </w:r>
      <w:proofErr w:type="spellStart"/>
      <w:r w:rsidRPr="00C87904">
        <w:rPr>
          <w:rFonts w:cstheme="minorHAnsi"/>
        </w:rPr>
        <w:t>atleast</w:t>
      </w:r>
      <w:proofErr w:type="spellEnd"/>
      <w:r w:rsidRPr="00C87904">
        <w:rPr>
          <w:rFonts w:cstheme="minorHAnsi"/>
        </w:rPr>
        <w:t xml:space="preserve"> 15 minutes and any subsequent </w:t>
      </w:r>
      <w:proofErr w:type="spellStart"/>
      <w:r w:rsidRPr="00C87904">
        <w:rPr>
          <w:rFonts w:cstheme="minorHAnsi"/>
        </w:rPr>
        <w:t>colouration</w:t>
      </w:r>
      <w:proofErr w:type="spellEnd"/>
      <w:r w:rsidRPr="00C87904">
        <w:rPr>
          <w:rFonts w:cstheme="minorHAnsi"/>
        </w:rPr>
        <w:t xml:space="preserve"> is not more intense than standard solutions.</w:t>
      </w:r>
    </w:p>
    <w:p w14:paraId="0C4EB735" w14:textId="77777777" w:rsidR="00630BDB" w:rsidRPr="00C87904" w:rsidRDefault="00630BDB" w:rsidP="00630BDB">
      <w:pPr>
        <w:pStyle w:val="Header"/>
        <w:ind w:left="720" w:hanging="720"/>
        <w:jc w:val="both"/>
        <w:rPr>
          <w:rFonts w:cstheme="minorHAnsi"/>
        </w:rPr>
      </w:pPr>
    </w:p>
    <w:p w14:paraId="42D710AB" w14:textId="77777777" w:rsidR="00630BDB" w:rsidRPr="00C87904" w:rsidRDefault="00630BDB" w:rsidP="00630BDB">
      <w:pPr>
        <w:pStyle w:val="Header"/>
        <w:ind w:left="720" w:hanging="720"/>
        <w:jc w:val="both"/>
        <w:rPr>
          <w:rFonts w:cstheme="minorHAnsi"/>
        </w:rPr>
      </w:pPr>
      <w:r w:rsidRPr="00C87904">
        <w:rPr>
          <w:rFonts w:cstheme="minorHAnsi"/>
          <w:u w:val="single"/>
        </w:rPr>
        <w:t>Calcium and Magnesium</w:t>
      </w:r>
    </w:p>
    <w:p w14:paraId="4FA75499" w14:textId="77777777" w:rsidR="00630BDB" w:rsidRPr="00C87904" w:rsidRDefault="00630BDB" w:rsidP="00630BDB">
      <w:pPr>
        <w:pStyle w:val="Header"/>
        <w:numPr>
          <w:ilvl w:val="0"/>
          <w:numId w:val="19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Place 50ml of sample in a beaker.</w:t>
      </w:r>
    </w:p>
    <w:p w14:paraId="616561AC" w14:textId="751B0568" w:rsidR="00630BDB" w:rsidRPr="00C87904" w:rsidRDefault="00630BDB" w:rsidP="00630BDB">
      <w:pPr>
        <w:pStyle w:val="Header"/>
        <w:numPr>
          <w:ilvl w:val="0"/>
          <w:numId w:val="19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 xml:space="preserve">Add 1ml of ammonium buffer </w:t>
      </w:r>
      <w:r w:rsidR="00724645">
        <w:rPr>
          <w:rFonts w:cstheme="minorHAnsi"/>
        </w:rPr>
        <w:t xml:space="preserve">pH 10.0 </w:t>
      </w:r>
      <w:r w:rsidRPr="00C87904">
        <w:rPr>
          <w:rFonts w:cstheme="minorHAnsi"/>
        </w:rPr>
        <w:t>solution.</w:t>
      </w:r>
    </w:p>
    <w:p w14:paraId="0960F980" w14:textId="77777777" w:rsidR="00630BDB" w:rsidRPr="00C87904" w:rsidRDefault="00630BDB" w:rsidP="00630BDB">
      <w:pPr>
        <w:pStyle w:val="Header"/>
        <w:numPr>
          <w:ilvl w:val="0"/>
          <w:numId w:val="19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Add 50mg of mordant black II triturate.</w:t>
      </w:r>
    </w:p>
    <w:p w14:paraId="68505A32" w14:textId="77777777" w:rsidR="00630BDB" w:rsidRPr="00C87904" w:rsidRDefault="00630BDB" w:rsidP="00630BDB">
      <w:pPr>
        <w:pStyle w:val="Header"/>
        <w:numPr>
          <w:ilvl w:val="0"/>
          <w:numId w:val="19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</w:rPr>
        <w:t>Add 0.5ml of 0.01M sodium edetate.</w:t>
      </w:r>
    </w:p>
    <w:p w14:paraId="5B6147AD" w14:textId="39F08D8C" w:rsidR="00630BDB" w:rsidRPr="00C87904" w:rsidRDefault="00630BDB" w:rsidP="00630BDB">
      <w:pPr>
        <w:pStyle w:val="Header"/>
        <w:numPr>
          <w:ilvl w:val="0"/>
          <w:numId w:val="19"/>
        </w:numPr>
        <w:tabs>
          <w:tab w:val="clear" w:pos="4680"/>
          <w:tab w:val="clear" w:pos="9360"/>
          <w:tab w:val="center" w:pos="4513"/>
          <w:tab w:val="right" w:pos="9026"/>
        </w:tabs>
        <w:jc w:val="both"/>
        <w:rPr>
          <w:rFonts w:cstheme="minorHAnsi"/>
        </w:rPr>
      </w:pPr>
      <w:r w:rsidRPr="00C87904">
        <w:rPr>
          <w:rFonts w:cstheme="minorHAnsi"/>
          <w:b/>
        </w:rPr>
        <w:t>Expected observation:</w:t>
      </w:r>
      <w:r w:rsidRPr="00C87904">
        <w:rPr>
          <w:rFonts w:cstheme="minorHAnsi"/>
        </w:rPr>
        <w:t xml:space="preserve"> A pure blue </w:t>
      </w:r>
      <w:proofErr w:type="spellStart"/>
      <w:r w:rsidRPr="00C87904">
        <w:rPr>
          <w:rFonts w:cstheme="minorHAnsi"/>
        </w:rPr>
        <w:t>colour</w:t>
      </w:r>
      <w:proofErr w:type="spellEnd"/>
      <w:r w:rsidRPr="00C87904">
        <w:rPr>
          <w:rFonts w:cstheme="minorHAnsi"/>
        </w:rPr>
        <w:t xml:space="preserve"> is produced.</w:t>
      </w:r>
    </w:p>
    <w:p w14:paraId="3E07AE29" w14:textId="77777777" w:rsidR="00630BDB" w:rsidRPr="00C87904" w:rsidRDefault="00630BDB" w:rsidP="00630BDB">
      <w:pPr>
        <w:spacing w:after="0" w:line="240" w:lineRule="auto"/>
        <w:rPr>
          <w:rFonts w:cstheme="minorHAnsi"/>
          <w:b/>
        </w:rPr>
      </w:pPr>
    </w:p>
    <w:p w14:paraId="47B12D77" w14:textId="77777777" w:rsidR="00630BDB" w:rsidRPr="00C87904" w:rsidRDefault="00630BDB" w:rsidP="00630BDB">
      <w:pPr>
        <w:spacing w:after="0" w:line="240" w:lineRule="auto"/>
        <w:rPr>
          <w:rFonts w:cstheme="minorHAnsi"/>
          <w:b/>
        </w:rPr>
      </w:pPr>
    </w:p>
    <w:p w14:paraId="43A52BED" w14:textId="77777777" w:rsidR="00630BDB" w:rsidRPr="00C87904" w:rsidRDefault="00630BDB" w:rsidP="00630BDB">
      <w:pPr>
        <w:tabs>
          <w:tab w:val="left" w:pos="2880"/>
        </w:tabs>
        <w:spacing w:after="200" w:line="240" w:lineRule="auto"/>
        <w:rPr>
          <w:rFonts w:cstheme="minorHAnsi"/>
          <w:b/>
        </w:rPr>
      </w:pPr>
    </w:p>
    <w:p w14:paraId="483878A2" w14:textId="77777777" w:rsidR="00630BDB" w:rsidRPr="00C87904" w:rsidRDefault="00630BDB" w:rsidP="00133CA6">
      <w:pPr>
        <w:spacing w:after="0" w:line="240" w:lineRule="auto"/>
        <w:rPr>
          <w:rFonts w:cstheme="minorHAnsi"/>
          <w:b/>
        </w:rPr>
      </w:pPr>
      <w:r w:rsidRPr="00C87904">
        <w:rPr>
          <w:rFonts w:cstheme="minorHAnsi"/>
          <w:b/>
        </w:rPr>
        <w:t>Materials, Equipment, Apparatus and Reagents</w:t>
      </w:r>
    </w:p>
    <w:p w14:paraId="3978B9BE" w14:textId="77777777" w:rsidR="00630BDB" w:rsidRPr="00C87904" w:rsidRDefault="00630BDB" w:rsidP="00630BD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87904">
        <w:rPr>
          <w:rFonts w:cstheme="minorHAnsi"/>
        </w:rPr>
        <w:t>PPE</w:t>
      </w:r>
    </w:p>
    <w:p w14:paraId="677A6E29" w14:textId="77777777" w:rsidR="00630BDB" w:rsidRPr="00C87904" w:rsidRDefault="00630BDB" w:rsidP="00630BD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87904">
        <w:rPr>
          <w:rFonts w:cstheme="minorHAnsi"/>
        </w:rPr>
        <w:t xml:space="preserve">Test tube </w:t>
      </w:r>
    </w:p>
    <w:p w14:paraId="5EE10750" w14:textId="77777777" w:rsidR="00630BDB" w:rsidRPr="00C87904" w:rsidRDefault="00630BDB" w:rsidP="00630BD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87904">
        <w:rPr>
          <w:rFonts w:cstheme="minorHAnsi"/>
        </w:rPr>
        <w:t xml:space="preserve">Beaker </w:t>
      </w:r>
    </w:p>
    <w:p w14:paraId="79E281E5" w14:textId="77777777" w:rsidR="00630BDB" w:rsidRPr="00C87904" w:rsidRDefault="00630BDB" w:rsidP="00630BD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87904">
        <w:rPr>
          <w:rFonts w:cstheme="minorHAnsi"/>
        </w:rPr>
        <w:t>pipette</w:t>
      </w:r>
    </w:p>
    <w:p w14:paraId="019E155F" w14:textId="77777777" w:rsidR="00630BDB" w:rsidRPr="00C87904" w:rsidRDefault="00630BDB" w:rsidP="00630BD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87904">
        <w:rPr>
          <w:rFonts w:cstheme="minorHAnsi"/>
        </w:rPr>
        <w:t>Conical flask</w:t>
      </w:r>
    </w:p>
    <w:p w14:paraId="28A695A2" w14:textId="77777777" w:rsidR="00630BDB" w:rsidRPr="00C87904" w:rsidRDefault="00630BDB" w:rsidP="00630BD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87904">
        <w:rPr>
          <w:rFonts w:cstheme="minorHAnsi"/>
        </w:rPr>
        <w:lastRenderedPageBreak/>
        <w:t xml:space="preserve"> 0.01M Sodium hydroxide </w:t>
      </w:r>
    </w:p>
    <w:p w14:paraId="19C74391" w14:textId="77777777" w:rsidR="00630BDB" w:rsidRPr="00C87904" w:rsidRDefault="00630BDB" w:rsidP="00630BD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87904">
        <w:rPr>
          <w:rFonts w:cstheme="minorHAnsi"/>
        </w:rPr>
        <w:t>0.01M Hydrochloric acid</w:t>
      </w:r>
    </w:p>
    <w:p w14:paraId="0C77DD3F" w14:textId="77777777" w:rsidR="00630BDB" w:rsidRPr="00C87904" w:rsidRDefault="00630BDB" w:rsidP="00630BD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proofErr w:type="spellStart"/>
      <w:r w:rsidRPr="00C87904">
        <w:rPr>
          <w:rFonts w:cstheme="minorHAnsi"/>
        </w:rPr>
        <w:t>Sulphuric</w:t>
      </w:r>
      <w:proofErr w:type="spellEnd"/>
      <w:r w:rsidRPr="00C87904">
        <w:rPr>
          <w:rFonts w:cstheme="minorHAnsi"/>
        </w:rPr>
        <w:t xml:space="preserve"> Acid</w:t>
      </w:r>
    </w:p>
    <w:p w14:paraId="6D6F6142" w14:textId="77777777" w:rsidR="00630BDB" w:rsidRPr="00C87904" w:rsidRDefault="00630BDB" w:rsidP="00630BD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87904">
        <w:rPr>
          <w:rFonts w:cstheme="minorHAnsi"/>
        </w:rPr>
        <w:t>Barium chloride</w:t>
      </w:r>
    </w:p>
    <w:p w14:paraId="64F31F57" w14:textId="77777777" w:rsidR="00630BDB" w:rsidRPr="00C87904" w:rsidRDefault="00630BDB" w:rsidP="00630BD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87904">
        <w:rPr>
          <w:rFonts w:cstheme="minorHAnsi"/>
        </w:rPr>
        <w:t>Ammonium buffer</w:t>
      </w:r>
    </w:p>
    <w:p w14:paraId="5E0646AA" w14:textId="77777777" w:rsidR="00630BDB" w:rsidRPr="00C87904" w:rsidRDefault="00630BDB" w:rsidP="00630BD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87904">
        <w:rPr>
          <w:rFonts w:cstheme="minorHAnsi"/>
        </w:rPr>
        <w:t>Phenol red</w:t>
      </w:r>
    </w:p>
    <w:p w14:paraId="31D1BD7A" w14:textId="77777777" w:rsidR="00630BDB" w:rsidRPr="00C87904" w:rsidRDefault="00630BDB" w:rsidP="00630BD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87904">
        <w:rPr>
          <w:rFonts w:cstheme="minorHAnsi"/>
        </w:rPr>
        <w:t>Nitric Acid</w:t>
      </w:r>
    </w:p>
    <w:p w14:paraId="565EC35E" w14:textId="77777777" w:rsidR="00630BDB" w:rsidRPr="00C87904" w:rsidRDefault="00630BDB" w:rsidP="00630BD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87904">
        <w:rPr>
          <w:rFonts w:cstheme="minorHAnsi"/>
        </w:rPr>
        <w:t>Silver Nitrate</w:t>
      </w:r>
    </w:p>
    <w:p w14:paraId="0C79C305" w14:textId="77777777" w:rsidR="00630BDB" w:rsidRPr="00C87904" w:rsidRDefault="00630BDB" w:rsidP="00630BDB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87904">
        <w:rPr>
          <w:rFonts w:cstheme="minorHAnsi"/>
        </w:rPr>
        <w:t>0.01M Sodium Edetate</w:t>
      </w:r>
    </w:p>
    <w:p w14:paraId="363B5070" w14:textId="77777777" w:rsidR="00630BDB" w:rsidRPr="00C87904" w:rsidRDefault="00630BDB" w:rsidP="00630BDB">
      <w:pPr>
        <w:pStyle w:val="ListParagraph"/>
        <w:numPr>
          <w:ilvl w:val="0"/>
          <w:numId w:val="20"/>
        </w:numPr>
        <w:spacing w:after="200" w:line="276" w:lineRule="auto"/>
        <w:rPr>
          <w:rFonts w:cstheme="minorHAnsi"/>
        </w:rPr>
      </w:pPr>
      <w:r w:rsidRPr="00C87904">
        <w:rPr>
          <w:rFonts w:cstheme="minorHAnsi"/>
        </w:rPr>
        <w:t xml:space="preserve">Potassium </w:t>
      </w:r>
      <w:proofErr w:type="spellStart"/>
      <w:r w:rsidRPr="00C87904">
        <w:rPr>
          <w:rFonts w:cstheme="minorHAnsi"/>
        </w:rPr>
        <w:t>tetraiodomercurate</w:t>
      </w:r>
      <w:proofErr w:type="spellEnd"/>
    </w:p>
    <w:p w14:paraId="1C89A651" w14:textId="77777777" w:rsidR="00630BDB" w:rsidRPr="00C87904" w:rsidRDefault="00630BDB" w:rsidP="00630BDB">
      <w:pPr>
        <w:pStyle w:val="ListParagraph"/>
        <w:numPr>
          <w:ilvl w:val="0"/>
          <w:numId w:val="20"/>
        </w:numPr>
        <w:spacing w:after="200" w:line="276" w:lineRule="auto"/>
        <w:rPr>
          <w:rFonts w:cstheme="minorHAnsi"/>
        </w:rPr>
      </w:pPr>
      <w:proofErr w:type="spellStart"/>
      <w:r w:rsidRPr="00C87904">
        <w:rPr>
          <w:rFonts w:cstheme="minorHAnsi"/>
        </w:rPr>
        <w:t>Thioacetamidle</w:t>
      </w:r>
      <w:proofErr w:type="spellEnd"/>
    </w:p>
    <w:p w14:paraId="67BE2BCB" w14:textId="77777777" w:rsidR="00630BDB" w:rsidRPr="00C87904" w:rsidRDefault="00630BDB" w:rsidP="00630BDB">
      <w:pPr>
        <w:pStyle w:val="ListParagraph"/>
        <w:numPr>
          <w:ilvl w:val="0"/>
          <w:numId w:val="20"/>
        </w:numPr>
        <w:spacing w:after="200" w:line="276" w:lineRule="auto"/>
        <w:rPr>
          <w:rFonts w:cstheme="minorHAnsi"/>
        </w:rPr>
      </w:pPr>
      <w:r w:rsidRPr="00C87904">
        <w:rPr>
          <w:rFonts w:cstheme="minorHAnsi"/>
        </w:rPr>
        <w:t xml:space="preserve">Diphenylamine solution </w:t>
      </w:r>
    </w:p>
    <w:p w14:paraId="05A2F7B2" w14:textId="77777777" w:rsidR="00630BDB" w:rsidRPr="00C87904" w:rsidRDefault="00630BDB" w:rsidP="00630BDB">
      <w:pPr>
        <w:pStyle w:val="ListParagraph"/>
        <w:numPr>
          <w:ilvl w:val="0"/>
          <w:numId w:val="20"/>
        </w:numPr>
        <w:spacing w:after="200" w:line="276" w:lineRule="auto"/>
        <w:rPr>
          <w:rFonts w:cstheme="minorHAnsi"/>
        </w:rPr>
      </w:pPr>
      <w:r w:rsidRPr="00C87904">
        <w:rPr>
          <w:rFonts w:cstheme="minorHAnsi"/>
        </w:rPr>
        <w:t>Crucible</w:t>
      </w:r>
    </w:p>
    <w:p w14:paraId="58051F2F" w14:textId="77777777" w:rsidR="00630BDB" w:rsidRPr="00C87904" w:rsidRDefault="00630BDB" w:rsidP="00630BDB">
      <w:pPr>
        <w:pStyle w:val="ListParagraph"/>
        <w:numPr>
          <w:ilvl w:val="0"/>
          <w:numId w:val="20"/>
        </w:numPr>
        <w:spacing w:after="200" w:line="276" w:lineRule="auto"/>
        <w:rPr>
          <w:rFonts w:cstheme="minorHAnsi"/>
        </w:rPr>
      </w:pPr>
      <w:r w:rsidRPr="00C87904">
        <w:rPr>
          <w:rFonts w:cstheme="minorHAnsi"/>
        </w:rPr>
        <w:t>Oven</w:t>
      </w:r>
    </w:p>
    <w:p w14:paraId="06C66565" w14:textId="0F380AC1" w:rsidR="00630BDB" w:rsidRPr="00C87904" w:rsidRDefault="00630BDB" w:rsidP="00630BDB">
      <w:pPr>
        <w:pStyle w:val="ListParagraph"/>
        <w:numPr>
          <w:ilvl w:val="0"/>
          <w:numId w:val="20"/>
        </w:numPr>
        <w:spacing w:after="200" w:line="276" w:lineRule="auto"/>
        <w:rPr>
          <w:rFonts w:cstheme="minorHAnsi"/>
        </w:rPr>
      </w:pPr>
      <w:r w:rsidRPr="00C87904">
        <w:rPr>
          <w:rFonts w:cstheme="minorHAnsi"/>
        </w:rPr>
        <w:t>0.02M Potassium permanganate</w:t>
      </w:r>
    </w:p>
    <w:p w14:paraId="042C7D21" w14:textId="77777777" w:rsidR="00630BDB" w:rsidRPr="00C87904" w:rsidRDefault="00630BDB" w:rsidP="00630BDB">
      <w:p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87904">
        <w:rPr>
          <w:rFonts w:cstheme="minorHAnsi"/>
          <w:b/>
        </w:rPr>
        <w:t>6.0 REFERENCE/ENCLOSURE</w:t>
      </w:r>
      <w:bookmarkEnd w:id="2"/>
    </w:p>
    <w:p w14:paraId="39C91FA0" w14:textId="77777777" w:rsidR="00630BDB" w:rsidRPr="00C87904" w:rsidRDefault="00630BDB" w:rsidP="00630BDB">
      <w:pPr>
        <w:spacing w:after="0" w:line="240" w:lineRule="auto"/>
        <w:ind w:firstLine="720"/>
        <w:rPr>
          <w:rFonts w:cstheme="minorHAnsi"/>
        </w:rPr>
      </w:pPr>
      <w:r w:rsidRPr="00C87904">
        <w:rPr>
          <w:rFonts w:cstheme="minorHAnsi"/>
        </w:rPr>
        <w:t>In House</w:t>
      </w:r>
    </w:p>
    <w:p w14:paraId="064990F0" w14:textId="77777777" w:rsidR="00566217" w:rsidRPr="00C87904" w:rsidRDefault="00566217" w:rsidP="00630BDB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</w:p>
    <w:p w14:paraId="381FDB52" w14:textId="77777777" w:rsidR="00566217" w:rsidRPr="00232070" w:rsidRDefault="00566217" w:rsidP="00566217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32070">
        <w:rPr>
          <w:rFonts w:cstheme="minorHAnsi"/>
          <w:b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90731C" w:rsidRPr="00A22436" w14:paraId="7E92DFF1" w14:textId="77777777" w:rsidTr="004C72C8">
        <w:trPr>
          <w:trHeight w:val="261"/>
        </w:trPr>
        <w:tc>
          <w:tcPr>
            <w:tcW w:w="4644" w:type="dxa"/>
            <w:shd w:val="clear" w:color="auto" w:fill="FFFFFF"/>
          </w:tcPr>
          <w:p w14:paraId="57A406EA" w14:textId="77777777" w:rsidR="0090731C" w:rsidRPr="00A22436" w:rsidRDefault="0090731C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b/>
                <w:snapToGrid w:val="0"/>
                <w:color w:val="000000" w:themeColor="text1"/>
              </w:rPr>
              <w:t>Quality Assurance Manager</w:t>
            </w:r>
            <w:r w:rsidRPr="00A22436">
              <w:rPr>
                <w:rFonts w:cstheme="minorHAnsi"/>
                <w:b/>
                <w:snapToGrid w:val="0"/>
                <w:color w:val="000000" w:themeColor="text1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4AAA33D2" w14:textId="77777777" w:rsidR="0090731C" w:rsidRPr="00A22436" w:rsidRDefault="0090731C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Quality Control Head</w:t>
            </w:r>
          </w:p>
        </w:tc>
      </w:tr>
      <w:tr w:rsidR="0090731C" w:rsidRPr="00A22436" w14:paraId="3703A391" w14:textId="77777777" w:rsidTr="004C72C8">
        <w:trPr>
          <w:trHeight w:val="276"/>
        </w:trPr>
        <w:tc>
          <w:tcPr>
            <w:tcW w:w="4644" w:type="dxa"/>
            <w:shd w:val="clear" w:color="auto" w:fill="FFFFFF"/>
          </w:tcPr>
          <w:p w14:paraId="63A62CE4" w14:textId="77777777" w:rsidR="0090731C" w:rsidRPr="00A22436" w:rsidRDefault="0090731C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QC Analyst</w:t>
            </w:r>
          </w:p>
        </w:tc>
        <w:tc>
          <w:tcPr>
            <w:tcW w:w="4644" w:type="dxa"/>
            <w:shd w:val="clear" w:color="auto" w:fill="FFFFFF"/>
          </w:tcPr>
          <w:p w14:paraId="791508E8" w14:textId="77777777" w:rsidR="0090731C" w:rsidRPr="00A22436" w:rsidRDefault="0090731C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Laboratory Assistant</w:t>
            </w:r>
          </w:p>
        </w:tc>
      </w:tr>
    </w:tbl>
    <w:p w14:paraId="43E6C7EB" w14:textId="77777777" w:rsidR="00566217" w:rsidRDefault="00566217" w:rsidP="00566217">
      <w:pPr>
        <w:spacing w:line="360" w:lineRule="auto"/>
        <w:jc w:val="both"/>
        <w:rPr>
          <w:rFonts w:cstheme="minorHAnsi"/>
          <w:b/>
        </w:rPr>
      </w:pPr>
    </w:p>
    <w:p w14:paraId="07905625" w14:textId="77777777" w:rsidR="00566217" w:rsidRPr="00232070" w:rsidRDefault="00566217" w:rsidP="00566217">
      <w:pPr>
        <w:spacing w:line="360" w:lineRule="auto"/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66217" w:rsidRPr="00232070" w14:paraId="4165D83B" w14:textId="77777777" w:rsidTr="00001D5C">
        <w:tc>
          <w:tcPr>
            <w:tcW w:w="2610" w:type="dxa"/>
            <w:shd w:val="clear" w:color="auto" w:fill="auto"/>
          </w:tcPr>
          <w:p w14:paraId="47457FC4" w14:textId="77777777" w:rsidR="00566217" w:rsidRPr="00232070" w:rsidRDefault="00566217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0435021" w14:textId="77777777" w:rsidR="00566217" w:rsidRPr="00232070" w:rsidRDefault="00566217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QUALITY ASSURANCE</w:t>
            </w:r>
            <w:r>
              <w:rPr>
                <w:rFonts w:eastAsia="Calibri" w:cstheme="minorHAnsi"/>
              </w:rPr>
              <w:t>/ DOCUMENTATION UNIT</w:t>
            </w:r>
          </w:p>
        </w:tc>
      </w:tr>
      <w:tr w:rsidR="00566217" w:rsidRPr="00232070" w14:paraId="32551D16" w14:textId="77777777" w:rsidTr="00001D5C">
        <w:tc>
          <w:tcPr>
            <w:tcW w:w="2610" w:type="dxa"/>
            <w:shd w:val="clear" w:color="auto" w:fill="auto"/>
          </w:tcPr>
          <w:p w14:paraId="7B252BE4" w14:textId="77777777" w:rsidR="00566217" w:rsidRPr="00232070" w:rsidRDefault="00566217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C11CF93" w14:textId="77777777" w:rsidR="00566217" w:rsidRPr="00232070" w:rsidRDefault="00566217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CHEMICAL LABORATORY</w:t>
            </w:r>
          </w:p>
        </w:tc>
      </w:tr>
    </w:tbl>
    <w:p w14:paraId="7B2ECD4C" w14:textId="77777777" w:rsidR="00630BDB" w:rsidRPr="00C87904" w:rsidRDefault="00630BDB" w:rsidP="00630BDB">
      <w:pPr>
        <w:spacing w:line="360" w:lineRule="auto"/>
        <w:rPr>
          <w:rFonts w:cstheme="minorHAnsi"/>
          <w:b/>
        </w:rPr>
      </w:pPr>
    </w:p>
    <w:p w14:paraId="17D74D3F" w14:textId="77777777" w:rsidR="0090731C" w:rsidRDefault="0090731C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4D86E86D" w14:textId="21A6D21C" w:rsidR="00630BDB" w:rsidRPr="00C87904" w:rsidRDefault="00630BDB" w:rsidP="00630BDB">
      <w:pPr>
        <w:spacing w:line="360" w:lineRule="auto"/>
        <w:rPr>
          <w:rFonts w:cstheme="minorHAnsi"/>
          <w:b/>
        </w:rPr>
      </w:pPr>
      <w:r w:rsidRPr="00C87904">
        <w:rPr>
          <w:rFonts w:cstheme="minorHAnsi"/>
          <w:b/>
        </w:rPr>
        <w:lastRenderedPageBreak/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630BDB" w:rsidRPr="00C87904" w14:paraId="3A414B1C" w14:textId="77777777" w:rsidTr="00F42C56">
        <w:tc>
          <w:tcPr>
            <w:tcW w:w="1276" w:type="dxa"/>
            <w:shd w:val="clear" w:color="auto" w:fill="auto"/>
          </w:tcPr>
          <w:p w14:paraId="4B8F7557" w14:textId="77777777" w:rsidR="00630BDB" w:rsidRPr="00C87904" w:rsidRDefault="00630BDB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790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599558FB" w14:textId="77777777" w:rsidR="00630BDB" w:rsidRPr="00C87904" w:rsidRDefault="00630BDB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790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51836EDF" w14:textId="77777777" w:rsidR="00630BDB" w:rsidRPr="00C87904" w:rsidRDefault="00630BDB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790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630BDB" w:rsidRPr="00C87904" w14:paraId="44DF5F7D" w14:textId="77777777" w:rsidTr="00F42C56">
        <w:tc>
          <w:tcPr>
            <w:tcW w:w="1276" w:type="dxa"/>
            <w:shd w:val="clear" w:color="auto" w:fill="auto"/>
          </w:tcPr>
          <w:p w14:paraId="75EB52CD" w14:textId="77777777" w:rsidR="00630BDB" w:rsidRPr="00C87904" w:rsidRDefault="00630BDB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C87904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5FD4764F" w14:textId="77777777" w:rsidR="00630BDB" w:rsidRPr="00C87904" w:rsidRDefault="00630BDB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C87904">
              <w:rPr>
                <w:rFonts w:cstheme="minorHAnsi"/>
                <w:color w:val="000000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74CBAE01" w14:textId="77777777" w:rsidR="00630BDB" w:rsidRPr="00C87904" w:rsidRDefault="00630BDB" w:rsidP="00F42C56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C87904">
              <w:rPr>
                <w:rFonts w:eastAsia="Calibri" w:cstheme="minorHAnsi"/>
              </w:rPr>
              <w:t xml:space="preserve"> To Update</w:t>
            </w:r>
          </w:p>
        </w:tc>
      </w:tr>
      <w:tr w:rsidR="00630BDB" w:rsidRPr="00C87904" w14:paraId="78831A55" w14:textId="77777777" w:rsidTr="00F42C56">
        <w:tc>
          <w:tcPr>
            <w:tcW w:w="1276" w:type="dxa"/>
            <w:shd w:val="clear" w:color="auto" w:fill="auto"/>
          </w:tcPr>
          <w:p w14:paraId="485F1374" w14:textId="77777777" w:rsidR="00630BDB" w:rsidRPr="00C87904" w:rsidRDefault="00630BDB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C87904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027A2934" w14:textId="77777777" w:rsidR="00630BDB" w:rsidRPr="00C87904" w:rsidRDefault="00630BDB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C87904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238B5E20" w14:textId="77777777" w:rsidR="00630BDB" w:rsidRPr="00C87904" w:rsidRDefault="00630BDB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C87904">
              <w:rPr>
                <w:rFonts w:eastAsia="Calibri" w:cstheme="minorHAnsi"/>
              </w:rPr>
              <w:t>Inclusion of enclosures format</w:t>
            </w:r>
          </w:p>
          <w:p w14:paraId="34A6A7E0" w14:textId="77777777" w:rsidR="00630BDB" w:rsidRPr="00C87904" w:rsidRDefault="00630BDB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C87904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5896268A" w14:textId="77777777" w:rsidR="00630BDB" w:rsidRPr="00C87904" w:rsidRDefault="00630BDB" w:rsidP="00630BDB">
      <w:pPr>
        <w:rPr>
          <w:rFonts w:cstheme="minorHAnsi"/>
        </w:rPr>
      </w:pPr>
    </w:p>
    <w:p w14:paraId="1351591F" w14:textId="77777777" w:rsidR="00630BDB" w:rsidRPr="00C87904" w:rsidRDefault="00630BDB" w:rsidP="00630BDB">
      <w:pPr>
        <w:rPr>
          <w:rFonts w:cstheme="minorHAnsi"/>
        </w:rPr>
      </w:pPr>
    </w:p>
    <w:p w14:paraId="32D4BDB3" w14:textId="77777777" w:rsidR="00630BDB" w:rsidRPr="00C87904" w:rsidRDefault="00630BDB" w:rsidP="00630BDB">
      <w:pPr>
        <w:rPr>
          <w:rFonts w:cstheme="minorHAnsi"/>
        </w:rPr>
      </w:pPr>
    </w:p>
    <w:p w14:paraId="7122D980" w14:textId="77777777" w:rsidR="002C70FE" w:rsidRPr="00C87904" w:rsidRDefault="002C70FE">
      <w:pPr>
        <w:rPr>
          <w:rFonts w:cstheme="minorHAnsi"/>
        </w:rPr>
      </w:pPr>
    </w:p>
    <w:sectPr w:rsidR="002C70FE" w:rsidRPr="00C87904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897C11" w14:textId="77777777" w:rsidR="000A63D0" w:rsidRDefault="000A63D0" w:rsidP="00630BDB">
      <w:pPr>
        <w:spacing w:after="0" w:line="240" w:lineRule="auto"/>
      </w:pPr>
      <w:r>
        <w:separator/>
      </w:r>
    </w:p>
  </w:endnote>
  <w:endnote w:type="continuationSeparator" w:id="0">
    <w:p w14:paraId="684BBA0E" w14:textId="77777777" w:rsidR="000A63D0" w:rsidRDefault="000A63D0" w:rsidP="00630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0766757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6AB1A207" w14:textId="48BFD15E" w:rsidR="00724645" w:rsidRDefault="0072464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30DE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30DE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C81542" w14:textId="77777777" w:rsidR="00724645" w:rsidRDefault="007246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768C86" w14:textId="77777777" w:rsidR="000A63D0" w:rsidRDefault="000A63D0" w:rsidP="00630BDB">
      <w:pPr>
        <w:spacing w:after="0" w:line="240" w:lineRule="auto"/>
      </w:pPr>
      <w:r>
        <w:separator/>
      </w:r>
    </w:p>
  </w:footnote>
  <w:footnote w:type="continuationSeparator" w:id="0">
    <w:p w14:paraId="6CD768A4" w14:textId="77777777" w:rsidR="000A63D0" w:rsidRDefault="000A63D0" w:rsidP="00630B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F24F6E" w14:textId="4522C2B9" w:rsidR="00724645" w:rsidRDefault="000A63D0">
    <w:pPr>
      <w:pStyle w:val="Header"/>
    </w:pPr>
    <w:r>
      <w:rPr>
        <w:noProof/>
      </w:rPr>
      <w:pict w14:anchorId="634ABC3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097047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823"/>
      <w:gridCol w:w="1260"/>
      <w:gridCol w:w="3709"/>
      <w:gridCol w:w="2141"/>
      <w:gridCol w:w="1597"/>
    </w:tblGrid>
    <w:tr w:rsidR="00630BDB" w:rsidRPr="00EA40AC" w14:paraId="01962EEA" w14:textId="77777777" w:rsidTr="0090731C">
      <w:trPr>
        <w:trHeight w:val="713"/>
      </w:trPr>
      <w:tc>
        <w:tcPr>
          <w:tcW w:w="1823" w:type="dxa"/>
          <w:vMerge w:val="restart"/>
          <w:shd w:val="clear" w:color="auto" w:fill="auto"/>
        </w:tcPr>
        <w:p w14:paraId="429A6630" w14:textId="4B58AA09" w:rsidR="00630BDB" w:rsidRPr="00EA40AC" w:rsidRDefault="000A63D0" w:rsidP="00630BDB">
          <w:pPr>
            <w:pStyle w:val="Header"/>
            <w:rPr>
              <w:rFonts w:ascii="Calibri" w:eastAsia="Calibri" w:hAnsi="Calibri"/>
            </w:rPr>
          </w:pPr>
          <w:bookmarkStart w:id="3" w:name="_Hlk176418841"/>
          <w:r>
            <w:rPr>
              <w:noProof/>
            </w:rPr>
            <w:pict w14:anchorId="16FEE30A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192097048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#a5a5a5 [2092]" stroked="f">
                <v:fill opacity=".5"/>
                <v:textpath style="font-family:&quot;Calibri&quot;;font-size:1pt" string="BIOMEDICAL LTD"/>
                <w10:wrap anchorx="margin" anchory="margin"/>
              </v:shape>
            </w:pict>
          </w:r>
          <w:r w:rsidR="00630BDB" w:rsidRPr="00EA40AC">
            <w:rPr>
              <w:rFonts w:eastAsia="Calibri"/>
              <w:i/>
              <w:noProof/>
            </w:rPr>
            <w:drawing>
              <wp:inline distT="0" distB="0" distL="0" distR="0" wp14:anchorId="359C4833" wp14:editId="478A9129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10" w:type="dxa"/>
          <w:gridSpan w:val="3"/>
          <w:shd w:val="clear" w:color="auto" w:fill="auto"/>
        </w:tcPr>
        <w:p w14:paraId="384F0E1D" w14:textId="77777777" w:rsidR="00630BDB" w:rsidRPr="00EA40AC" w:rsidRDefault="00630BDB" w:rsidP="00630BDB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597" w:type="dxa"/>
          <w:vMerge w:val="restart"/>
          <w:shd w:val="clear" w:color="auto" w:fill="auto"/>
        </w:tcPr>
        <w:p w14:paraId="4BDD3DBC" w14:textId="77777777" w:rsidR="00630BDB" w:rsidRDefault="00630BDB" w:rsidP="00630BDB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630BDB" w:rsidRPr="00EA40AC" w14:paraId="09F636DA" w14:textId="77777777" w:rsidTr="0090731C">
      <w:trPr>
        <w:trHeight w:val="712"/>
      </w:trPr>
      <w:tc>
        <w:tcPr>
          <w:tcW w:w="1823" w:type="dxa"/>
          <w:vMerge/>
          <w:shd w:val="clear" w:color="auto" w:fill="auto"/>
        </w:tcPr>
        <w:p w14:paraId="799283C5" w14:textId="77777777" w:rsidR="00630BDB" w:rsidRPr="00EA40AC" w:rsidRDefault="00630BDB" w:rsidP="00630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10" w:type="dxa"/>
          <w:gridSpan w:val="3"/>
          <w:shd w:val="clear" w:color="auto" w:fill="auto"/>
        </w:tcPr>
        <w:p w14:paraId="26E39A37" w14:textId="293B84ED" w:rsidR="00630BDB" w:rsidRPr="000E7D7A" w:rsidRDefault="00630BDB" w:rsidP="00724645">
          <w:pPr>
            <w:jc w:val="center"/>
            <w:rPr>
              <w:b/>
              <w:bCs/>
              <w:sz w:val="28"/>
              <w:szCs w:val="28"/>
            </w:rPr>
          </w:pPr>
          <w:r w:rsidRPr="000E7D7A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0E7D7A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0E7D7A">
            <w:rPr>
              <w:rFonts w:cstheme="minorHAnsi"/>
              <w:b/>
              <w:bCs/>
              <w:sz w:val="28"/>
              <w:szCs w:val="28"/>
            </w:rPr>
            <w:t>or Chemical Analysis</w:t>
          </w:r>
          <w:r w:rsidR="00292D1C">
            <w:rPr>
              <w:rFonts w:cstheme="minorHAnsi"/>
              <w:b/>
              <w:bCs/>
              <w:sz w:val="28"/>
              <w:szCs w:val="28"/>
            </w:rPr>
            <w:t xml:space="preserve"> </w:t>
          </w:r>
          <w:r w:rsidR="00724645">
            <w:rPr>
              <w:rFonts w:cstheme="minorHAnsi"/>
              <w:b/>
              <w:bCs/>
              <w:sz w:val="28"/>
              <w:szCs w:val="28"/>
            </w:rPr>
            <w:t>of WFI</w:t>
          </w:r>
        </w:p>
      </w:tc>
      <w:tc>
        <w:tcPr>
          <w:tcW w:w="1597" w:type="dxa"/>
          <w:vMerge/>
          <w:shd w:val="clear" w:color="auto" w:fill="auto"/>
        </w:tcPr>
        <w:p w14:paraId="04A00541" w14:textId="77777777" w:rsidR="00630BDB" w:rsidRPr="00EA40AC" w:rsidRDefault="00630BDB" w:rsidP="00630BDB">
          <w:pPr>
            <w:pStyle w:val="Header"/>
            <w:rPr>
              <w:rFonts w:ascii="Calibri" w:eastAsia="Calibri" w:hAnsi="Calibri"/>
            </w:rPr>
          </w:pPr>
        </w:p>
      </w:tc>
    </w:tr>
    <w:tr w:rsidR="00630BDB" w:rsidRPr="00EA40AC" w14:paraId="68D95FD3" w14:textId="77777777" w:rsidTr="0090731C">
      <w:trPr>
        <w:trHeight w:val="188"/>
      </w:trPr>
      <w:tc>
        <w:tcPr>
          <w:tcW w:w="1823" w:type="dxa"/>
          <w:vMerge w:val="restart"/>
          <w:shd w:val="clear" w:color="auto" w:fill="auto"/>
        </w:tcPr>
        <w:p w14:paraId="45A3116D" w14:textId="77777777" w:rsidR="00630BDB" w:rsidRPr="00EA40AC" w:rsidRDefault="00630BDB" w:rsidP="00630BDB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260" w:type="dxa"/>
          <w:vMerge w:val="restart"/>
          <w:shd w:val="clear" w:color="auto" w:fill="auto"/>
        </w:tcPr>
        <w:p w14:paraId="1BE06056" w14:textId="77777777" w:rsidR="00630BDB" w:rsidRPr="00EA40AC" w:rsidRDefault="00630BDB" w:rsidP="00630BDB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709" w:type="dxa"/>
          <w:vMerge w:val="restart"/>
          <w:shd w:val="clear" w:color="auto" w:fill="auto"/>
        </w:tcPr>
        <w:p w14:paraId="09DC7FA3" w14:textId="77777777" w:rsidR="00630BDB" w:rsidRPr="00EA40AC" w:rsidRDefault="00630BDB" w:rsidP="00630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6B195320" w14:textId="1A676948" w:rsidR="00630BDB" w:rsidRPr="00EA40AC" w:rsidRDefault="00630BDB" w:rsidP="00630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16</w:t>
          </w:r>
        </w:p>
      </w:tc>
      <w:tc>
        <w:tcPr>
          <w:tcW w:w="2141" w:type="dxa"/>
          <w:shd w:val="clear" w:color="auto" w:fill="auto"/>
          <w:vAlign w:val="bottom"/>
        </w:tcPr>
        <w:p w14:paraId="4596D455" w14:textId="77777777" w:rsidR="00630BDB" w:rsidRPr="00EA40AC" w:rsidRDefault="00630BDB" w:rsidP="00630BDB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97" w:type="dxa"/>
          <w:shd w:val="clear" w:color="auto" w:fill="auto"/>
          <w:vAlign w:val="bottom"/>
        </w:tcPr>
        <w:p w14:paraId="465C9553" w14:textId="77777777" w:rsidR="00630BDB" w:rsidRPr="00EA40AC" w:rsidRDefault="00630BDB" w:rsidP="00630BDB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630BDB" w:rsidRPr="00EA40AC" w14:paraId="6ADF0409" w14:textId="77777777" w:rsidTr="0090731C">
      <w:trPr>
        <w:trHeight w:val="187"/>
      </w:trPr>
      <w:tc>
        <w:tcPr>
          <w:tcW w:w="1823" w:type="dxa"/>
          <w:vMerge/>
          <w:shd w:val="clear" w:color="auto" w:fill="auto"/>
        </w:tcPr>
        <w:p w14:paraId="763E1736" w14:textId="77777777" w:rsidR="00630BDB" w:rsidRPr="00EA40AC" w:rsidRDefault="00630BDB" w:rsidP="00630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260" w:type="dxa"/>
          <w:vMerge/>
          <w:shd w:val="clear" w:color="auto" w:fill="auto"/>
        </w:tcPr>
        <w:p w14:paraId="470D7298" w14:textId="77777777" w:rsidR="00630BDB" w:rsidRPr="00EA40AC" w:rsidRDefault="00630BDB" w:rsidP="00630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09" w:type="dxa"/>
          <w:vMerge/>
          <w:shd w:val="clear" w:color="auto" w:fill="auto"/>
        </w:tcPr>
        <w:p w14:paraId="69F21459" w14:textId="77777777" w:rsidR="00630BDB" w:rsidRPr="00EA40AC" w:rsidRDefault="00630BDB" w:rsidP="00630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141" w:type="dxa"/>
          <w:shd w:val="clear" w:color="auto" w:fill="auto"/>
          <w:vAlign w:val="bottom"/>
        </w:tcPr>
        <w:p w14:paraId="07038017" w14:textId="77777777" w:rsidR="00630BDB" w:rsidRPr="00EA40AC" w:rsidRDefault="00630BDB" w:rsidP="00630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97" w:type="dxa"/>
          <w:shd w:val="clear" w:color="auto" w:fill="auto"/>
        </w:tcPr>
        <w:p w14:paraId="2C559918" w14:textId="5CA77B58" w:rsidR="00630BDB" w:rsidRPr="00EA40AC" w:rsidRDefault="00F8700D" w:rsidP="00630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630BDB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630BDB" w:rsidRPr="00EA40AC" w14:paraId="20DE6545" w14:textId="77777777" w:rsidTr="0090731C">
      <w:trPr>
        <w:trHeight w:val="367"/>
      </w:trPr>
      <w:tc>
        <w:tcPr>
          <w:tcW w:w="1823" w:type="dxa"/>
          <w:shd w:val="clear" w:color="auto" w:fill="auto"/>
        </w:tcPr>
        <w:p w14:paraId="08AAB0B4" w14:textId="77777777" w:rsidR="00630BDB" w:rsidRPr="00EA40AC" w:rsidRDefault="00630BDB" w:rsidP="00630BDB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260" w:type="dxa"/>
          <w:shd w:val="clear" w:color="auto" w:fill="auto"/>
        </w:tcPr>
        <w:p w14:paraId="17499E5E" w14:textId="77777777" w:rsidR="00630BDB" w:rsidRPr="00EA40AC" w:rsidRDefault="00630BDB" w:rsidP="00630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709" w:type="dxa"/>
          <w:vMerge/>
          <w:shd w:val="clear" w:color="auto" w:fill="auto"/>
        </w:tcPr>
        <w:p w14:paraId="7E4D3FBB" w14:textId="77777777" w:rsidR="00630BDB" w:rsidRPr="00EA40AC" w:rsidRDefault="00630BDB" w:rsidP="00630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141" w:type="dxa"/>
          <w:shd w:val="clear" w:color="auto" w:fill="auto"/>
          <w:vAlign w:val="bottom"/>
        </w:tcPr>
        <w:p w14:paraId="7492E2FD" w14:textId="77777777" w:rsidR="00630BDB" w:rsidRPr="00EA40AC" w:rsidRDefault="00630BDB" w:rsidP="00630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97" w:type="dxa"/>
          <w:shd w:val="clear" w:color="auto" w:fill="auto"/>
          <w:vAlign w:val="bottom"/>
        </w:tcPr>
        <w:p w14:paraId="421B0011" w14:textId="5A2074E1" w:rsidR="00630BDB" w:rsidRPr="00EA40AC" w:rsidRDefault="00F8700D" w:rsidP="00630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630BDB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630BDB" w:rsidRPr="00EA40AC" w14:paraId="5128CA46" w14:textId="77777777" w:rsidTr="0090731C">
      <w:tc>
        <w:tcPr>
          <w:tcW w:w="3083" w:type="dxa"/>
          <w:gridSpan w:val="2"/>
          <w:shd w:val="clear" w:color="auto" w:fill="auto"/>
        </w:tcPr>
        <w:p w14:paraId="3DB1EFB1" w14:textId="3A687AF3" w:rsidR="000E7D7A" w:rsidRDefault="00630BDB" w:rsidP="000E7D7A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724645">
            <w:rPr>
              <w:rFonts w:ascii="Calibri" w:eastAsia="Calibri" w:hAnsi="Calibri"/>
              <w:b/>
              <w:bCs/>
            </w:rPr>
            <w:t>:</w:t>
          </w:r>
        </w:p>
        <w:p w14:paraId="0EDFBA6C" w14:textId="51E4482E" w:rsidR="00630BDB" w:rsidRPr="00EA40AC" w:rsidRDefault="00630BDB" w:rsidP="000E7D7A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709" w:type="dxa"/>
          <w:shd w:val="clear" w:color="auto" w:fill="auto"/>
        </w:tcPr>
        <w:p w14:paraId="37FF771C" w14:textId="4FFAD0A4" w:rsidR="00630BDB" w:rsidRPr="00EA40AC" w:rsidRDefault="00630BDB" w:rsidP="000E7D7A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724645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738" w:type="dxa"/>
          <w:gridSpan w:val="2"/>
          <w:shd w:val="clear" w:color="auto" w:fill="auto"/>
        </w:tcPr>
        <w:p w14:paraId="5E8937A6" w14:textId="2BB196F2" w:rsidR="00630BDB" w:rsidRPr="00EA40AC" w:rsidRDefault="00630BDB" w:rsidP="000E7D7A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724645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630BDB" w:rsidRPr="00EA40AC" w14:paraId="29E4479E" w14:textId="77777777" w:rsidTr="0090731C">
      <w:tc>
        <w:tcPr>
          <w:tcW w:w="3083" w:type="dxa"/>
          <w:gridSpan w:val="2"/>
          <w:shd w:val="clear" w:color="auto" w:fill="auto"/>
        </w:tcPr>
        <w:p w14:paraId="24E4B9A5" w14:textId="554194EB" w:rsidR="00630BDB" w:rsidRPr="00EA40AC" w:rsidRDefault="000E7D7A" w:rsidP="00630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724645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09" w:type="dxa"/>
          <w:shd w:val="clear" w:color="auto" w:fill="auto"/>
        </w:tcPr>
        <w:p w14:paraId="75B2BD17" w14:textId="6422F22D" w:rsidR="00630BDB" w:rsidRPr="00EA40AC" w:rsidRDefault="000E7D7A" w:rsidP="00630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724645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38" w:type="dxa"/>
          <w:gridSpan w:val="2"/>
          <w:shd w:val="clear" w:color="auto" w:fill="auto"/>
        </w:tcPr>
        <w:p w14:paraId="650D0680" w14:textId="56F87949" w:rsidR="00630BDB" w:rsidRPr="00EA40AC" w:rsidRDefault="000E7D7A" w:rsidP="00630BDB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724645">
            <w:rPr>
              <w:rFonts w:ascii="Calibri" w:eastAsia="Calibri" w:hAnsi="Calibri"/>
              <w:b/>
              <w:bCs/>
            </w:rPr>
            <w:t>:</w:t>
          </w:r>
        </w:p>
        <w:p w14:paraId="3FBF531D" w14:textId="77777777" w:rsidR="00630BDB" w:rsidRPr="00EA40AC" w:rsidRDefault="00630BDB" w:rsidP="00630BDB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3"/>
  </w:tbl>
  <w:p w14:paraId="47652665" w14:textId="77777777" w:rsidR="00630BDB" w:rsidRDefault="00630BD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5383B3" w14:textId="730AE421" w:rsidR="00724645" w:rsidRDefault="000A63D0">
    <w:pPr>
      <w:pStyle w:val="Header"/>
    </w:pPr>
    <w:r>
      <w:rPr>
        <w:noProof/>
      </w:rPr>
      <w:pict w14:anchorId="17A0132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097046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A6260"/>
    <w:multiLevelType w:val="multilevel"/>
    <w:tmpl w:val="B43263D2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B2F38D6"/>
    <w:multiLevelType w:val="hybridMultilevel"/>
    <w:tmpl w:val="F1C01518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1EA83D4B"/>
    <w:multiLevelType w:val="hybridMultilevel"/>
    <w:tmpl w:val="CF6E358C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>
    <w:nsid w:val="25AF702A"/>
    <w:multiLevelType w:val="hybridMultilevel"/>
    <w:tmpl w:val="D53A8A8C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>
    <w:nsid w:val="31001114"/>
    <w:multiLevelType w:val="multilevel"/>
    <w:tmpl w:val="D1D8CC24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>
    <w:nsid w:val="35997931"/>
    <w:multiLevelType w:val="hybridMultilevel"/>
    <w:tmpl w:val="2D301272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>
    <w:nsid w:val="36BA4392"/>
    <w:multiLevelType w:val="hybridMultilevel"/>
    <w:tmpl w:val="9AD2FF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7B2746A"/>
    <w:multiLevelType w:val="hybridMultilevel"/>
    <w:tmpl w:val="961AD8D4"/>
    <w:lvl w:ilvl="0" w:tplc="F4609734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>
    <w:nsid w:val="3A75672E"/>
    <w:multiLevelType w:val="hybridMultilevel"/>
    <w:tmpl w:val="8166BCBC"/>
    <w:lvl w:ilvl="0" w:tplc="63728100">
      <w:start w:val="19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HAns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11E533C"/>
    <w:multiLevelType w:val="hybridMultilevel"/>
    <w:tmpl w:val="0798C26C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>
    <w:nsid w:val="419B0952"/>
    <w:multiLevelType w:val="hybridMultilevel"/>
    <w:tmpl w:val="F80A4E04"/>
    <w:lvl w:ilvl="0" w:tplc="6372810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E8F7EC9"/>
    <w:multiLevelType w:val="hybridMultilevel"/>
    <w:tmpl w:val="240C5F98"/>
    <w:lvl w:ilvl="0" w:tplc="6372810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69304A4"/>
    <w:multiLevelType w:val="hybridMultilevel"/>
    <w:tmpl w:val="802C8552"/>
    <w:lvl w:ilvl="0" w:tplc="F4609734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>
    <w:nsid w:val="5A023B46"/>
    <w:multiLevelType w:val="hybridMultilevel"/>
    <w:tmpl w:val="8AE056D0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>
    <w:nsid w:val="631853AF"/>
    <w:multiLevelType w:val="hybridMultilevel"/>
    <w:tmpl w:val="4EAA3604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>
    <w:nsid w:val="721A27F0"/>
    <w:multiLevelType w:val="hybridMultilevel"/>
    <w:tmpl w:val="75B2C630"/>
    <w:lvl w:ilvl="0" w:tplc="F4609734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256B95"/>
    <w:multiLevelType w:val="hybridMultilevel"/>
    <w:tmpl w:val="0E5C2614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>
    <w:nsid w:val="7A3528E6"/>
    <w:multiLevelType w:val="hybridMultilevel"/>
    <w:tmpl w:val="72408E4C"/>
    <w:lvl w:ilvl="0" w:tplc="AF1E97A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7"/>
  </w:num>
  <w:num w:numId="5">
    <w:abstractNumId w:val="14"/>
  </w:num>
  <w:num w:numId="6">
    <w:abstractNumId w:val="13"/>
  </w:num>
  <w:num w:numId="7">
    <w:abstractNumId w:val="11"/>
  </w:num>
  <w:num w:numId="8">
    <w:abstractNumId w:val="20"/>
  </w:num>
  <w:num w:numId="9">
    <w:abstractNumId w:val="15"/>
  </w:num>
  <w:num w:numId="10">
    <w:abstractNumId w:val="18"/>
  </w:num>
  <w:num w:numId="11">
    <w:abstractNumId w:val="10"/>
  </w:num>
  <w:num w:numId="12">
    <w:abstractNumId w:val="1"/>
  </w:num>
  <w:num w:numId="13">
    <w:abstractNumId w:val="8"/>
  </w:num>
  <w:num w:numId="14">
    <w:abstractNumId w:val="19"/>
  </w:num>
  <w:num w:numId="15">
    <w:abstractNumId w:val="6"/>
  </w:num>
  <w:num w:numId="16">
    <w:abstractNumId w:val="16"/>
  </w:num>
  <w:num w:numId="17">
    <w:abstractNumId w:val="17"/>
  </w:num>
  <w:num w:numId="18">
    <w:abstractNumId w:val="12"/>
  </w:num>
  <w:num w:numId="19">
    <w:abstractNumId w:val="5"/>
  </w:num>
  <w:num w:numId="20">
    <w:abstractNumId w:val="9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0BDB"/>
    <w:rsid w:val="000A63D0"/>
    <w:rsid w:val="000E7D7A"/>
    <w:rsid w:val="00133CA6"/>
    <w:rsid w:val="00167B72"/>
    <w:rsid w:val="00277FB3"/>
    <w:rsid w:val="00292D1C"/>
    <w:rsid w:val="002C30DE"/>
    <w:rsid w:val="002C70FE"/>
    <w:rsid w:val="002D48CF"/>
    <w:rsid w:val="00336044"/>
    <w:rsid w:val="00566217"/>
    <w:rsid w:val="005A6262"/>
    <w:rsid w:val="00630BDB"/>
    <w:rsid w:val="006D7934"/>
    <w:rsid w:val="00724645"/>
    <w:rsid w:val="00821465"/>
    <w:rsid w:val="00867E63"/>
    <w:rsid w:val="008716F0"/>
    <w:rsid w:val="0090731C"/>
    <w:rsid w:val="00921803"/>
    <w:rsid w:val="009A19E1"/>
    <w:rsid w:val="00C03810"/>
    <w:rsid w:val="00C87904"/>
    <w:rsid w:val="00CA3244"/>
    <w:rsid w:val="00F8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3CA13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0BDB"/>
  </w:style>
  <w:style w:type="paragraph" w:styleId="Heading1">
    <w:name w:val="heading 1"/>
    <w:basedOn w:val="Normal"/>
    <w:next w:val="Normal"/>
    <w:link w:val="Heading1Char"/>
    <w:uiPriority w:val="9"/>
    <w:qFormat/>
    <w:rsid w:val="00630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30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30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B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630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30BDB"/>
  </w:style>
  <w:style w:type="paragraph" w:styleId="BodyTextIndent2">
    <w:name w:val="Body Text Indent 2"/>
    <w:basedOn w:val="Normal"/>
    <w:link w:val="BodyTextIndent2Char"/>
    <w:rsid w:val="00630BDB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30BD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30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BDB"/>
  </w:style>
  <w:style w:type="paragraph" w:styleId="BalloonText">
    <w:name w:val="Balloon Text"/>
    <w:basedOn w:val="Normal"/>
    <w:link w:val="BalloonTextChar"/>
    <w:uiPriority w:val="99"/>
    <w:semiHidden/>
    <w:unhideWhenUsed/>
    <w:rsid w:val="00724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6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0BDB"/>
  </w:style>
  <w:style w:type="paragraph" w:styleId="Heading1">
    <w:name w:val="heading 1"/>
    <w:basedOn w:val="Normal"/>
    <w:next w:val="Normal"/>
    <w:link w:val="Heading1Char"/>
    <w:uiPriority w:val="9"/>
    <w:qFormat/>
    <w:rsid w:val="00630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30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30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B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630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30BDB"/>
  </w:style>
  <w:style w:type="paragraph" w:styleId="BodyTextIndent2">
    <w:name w:val="Body Text Indent 2"/>
    <w:basedOn w:val="Normal"/>
    <w:link w:val="BodyTextIndent2Char"/>
    <w:rsid w:val="00630BDB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30BD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30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BDB"/>
  </w:style>
  <w:style w:type="paragraph" w:styleId="BalloonText">
    <w:name w:val="Balloon Text"/>
    <w:basedOn w:val="Normal"/>
    <w:link w:val="BalloonTextChar"/>
    <w:uiPriority w:val="99"/>
    <w:semiHidden/>
    <w:unhideWhenUsed/>
    <w:rsid w:val="00724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6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A919F6-C02F-49D5-9FA4-279F7AA65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11</cp:revision>
  <cp:lastPrinted>2025-10-22T08:55:00Z</cp:lastPrinted>
  <dcterms:created xsi:type="dcterms:W3CDTF">2024-09-05T10:33:00Z</dcterms:created>
  <dcterms:modified xsi:type="dcterms:W3CDTF">2025-10-22T09:06:00Z</dcterms:modified>
</cp:coreProperties>
</file>