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F6573" w14:textId="77777777" w:rsidR="002249A8" w:rsidRPr="007E04F3" w:rsidRDefault="002249A8" w:rsidP="007E04F3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r w:rsidRPr="007E04F3">
        <w:rPr>
          <w:rFonts w:cstheme="minorHAnsi"/>
          <w:b/>
        </w:rPr>
        <w:t>Objective:</w:t>
      </w:r>
    </w:p>
    <w:p w14:paraId="688C9FA1" w14:textId="77777777" w:rsidR="002249A8" w:rsidRPr="007E04F3" w:rsidRDefault="002249A8" w:rsidP="007E04F3">
      <w:pPr>
        <w:pStyle w:val="ListParagraph"/>
        <w:tabs>
          <w:tab w:val="left" w:pos="2880"/>
        </w:tabs>
        <w:spacing w:after="200" w:line="276" w:lineRule="auto"/>
        <w:ind w:left="420"/>
        <w:jc w:val="both"/>
        <w:rPr>
          <w:rFonts w:cstheme="minorHAnsi"/>
        </w:rPr>
      </w:pPr>
      <w:r w:rsidRPr="007E04F3">
        <w:rPr>
          <w:rFonts w:cstheme="minorHAnsi"/>
        </w:rPr>
        <w:t>To provide written guidelines for cleaning and operation of fume Cupboard</w:t>
      </w:r>
    </w:p>
    <w:p w14:paraId="238EF8F8" w14:textId="77777777" w:rsidR="002249A8" w:rsidRPr="007E04F3" w:rsidRDefault="002249A8" w:rsidP="007E04F3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7E04F3">
        <w:rPr>
          <w:rFonts w:cstheme="minorHAnsi"/>
          <w:b/>
        </w:rPr>
        <w:t>Scope:</w:t>
      </w:r>
    </w:p>
    <w:p w14:paraId="13E3AD17" w14:textId="77777777" w:rsidR="002249A8" w:rsidRPr="007E04F3" w:rsidRDefault="002249A8" w:rsidP="007E04F3">
      <w:pPr>
        <w:pStyle w:val="ListParagraph"/>
        <w:tabs>
          <w:tab w:val="left" w:pos="2880"/>
        </w:tabs>
        <w:spacing w:after="0" w:line="276" w:lineRule="auto"/>
        <w:ind w:left="420"/>
        <w:jc w:val="both"/>
        <w:rPr>
          <w:rFonts w:cstheme="minorHAnsi"/>
        </w:rPr>
      </w:pPr>
      <w:r w:rsidRPr="007E04F3">
        <w:rPr>
          <w:rFonts w:cstheme="minorHAnsi"/>
        </w:rPr>
        <w:t>This SOP covers the procedure for cleaning and operation of Fume cupboard</w:t>
      </w:r>
    </w:p>
    <w:p w14:paraId="686E79C5" w14:textId="77777777" w:rsidR="002249A8" w:rsidRPr="007E04F3" w:rsidRDefault="002249A8" w:rsidP="007E04F3">
      <w:pPr>
        <w:spacing w:after="0"/>
        <w:ind w:left="420"/>
        <w:jc w:val="both"/>
        <w:rPr>
          <w:rFonts w:cstheme="minorHAnsi"/>
          <w:b/>
          <w:caps/>
        </w:rPr>
      </w:pPr>
    </w:p>
    <w:p w14:paraId="71427585" w14:textId="150B3107" w:rsidR="002249A8" w:rsidRPr="007E04F3" w:rsidRDefault="002249A8" w:rsidP="007E04F3">
      <w:pPr>
        <w:pStyle w:val="ListParagraph"/>
        <w:numPr>
          <w:ilvl w:val="0"/>
          <w:numId w:val="8"/>
        </w:numPr>
        <w:jc w:val="both"/>
        <w:rPr>
          <w:rFonts w:cstheme="minorHAnsi"/>
          <w:b/>
        </w:rPr>
      </w:pPr>
      <w:r w:rsidRPr="007E04F3">
        <w:rPr>
          <w:rFonts w:cstheme="minorHAnsi"/>
          <w:b/>
        </w:rPr>
        <w:t>Responsibility/accountability:</w:t>
      </w:r>
    </w:p>
    <w:p w14:paraId="52AFE4C8" w14:textId="77777777" w:rsidR="002249A8" w:rsidRPr="007E04F3" w:rsidRDefault="002249A8" w:rsidP="007E04F3">
      <w:pPr>
        <w:pStyle w:val="ListParagraph"/>
        <w:tabs>
          <w:tab w:val="left" w:pos="2880"/>
        </w:tabs>
        <w:spacing w:after="0" w:line="276" w:lineRule="auto"/>
        <w:ind w:left="360"/>
        <w:jc w:val="both"/>
        <w:rPr>
          <w:rFonts w:cstheme="minorHAnsi"/>
        </w:rPr>
      </w:pPr>
      <w:r w:rsidRPr="007E04F3">
        <w:rPr>
          <w:rFonts w:cstheme="minorHAnsi"/>
        </w:rPr>
        <w:t>Quality Assurance Officer, Quality Control Chemist, Quality Assurance Manager and Superintendent Pharmacist.</w:t>
      </w:r>
    </w:p>
    <w:p w14:paraId="22646E35" w14:textId="77777777" w:rsidR="002249A8" w:rsidRPr="007E04F3" w:rsidRDefault="002249A8" w:rsidP="007E04F3">
      <w:pPr>
        <w:pStyle w:val="ListParagraph"/>
        <w:ind w:left="0" w:firstLine="720"/>
        <w:jc w:val="both"/>
        <w:rPr>
          <w:rFonts w:cstheme="minorHAnsi"/>
          <w:b/>
        </w:rPr>
      </w:pPr>
    </w:p>
    <w:p w14:paraId="01E49B42" w14:textId="77777777" w:rsidR="002249A8" w:rsidRPr="007E04F3" w:rsidRDefault="002249A8" w:rsidP="007E04F3">
      <w:pPr>
        <w:pStyle w:val="ListParagraph"/>
        <w:ind w:left="0"/>
        <w:jc w:val="both"/>
        <w:rPr>
          <w:rFonts w:cstheme="minorHAnsi"/>
          <w:b/>
        </w:rPr>
      </w:pPr>
      <w:r w:rsidRPr="007E04F3">
        <w:rPr>
          <w:rFonts w:cstheme="minorHAnsi"/>
          <w:b/>
        </w:rPr>
        <w:t>4.0 Abbreviations and Definitions</w:t>
      </w:r>
    </w:p>
    <w:p w14:paraId="5BBDA1AC" w14:textId="4E3FEABC" w:rsidR="002249A8" w:rsidRPr="007E04F3" w:rsidRDefault="002249A8" w:rsidP="007E04F3">
      <w:pPr>
        <w:pStyle w:val="ListParagraph"/>
        <w:spacing w:after="0" w:line="240" w:lineRule="auto"/>
        <w:ind w:left="360"/>
        <w:jc w:val="both"/>
        <w:rPr>
          <w:rFonts w:cstheme="minorHAnsi"/>
        </w:rPr>
      </w:pPr>
      <w:r w:rsidRPr="007E04F3">
        <w:rPr>
          <w:rFonts w:cstheme="minorHAnsi"/>
        </w:rPr>
        <w:t>N/A</w:t>
      </w:r>
    </w:p>
    <w:p w14:paraId="14F03A40" w14:textId="77777777" w:rsidR="002249A8" w:rsidRPr="007E04F3" w:rsidRDefault="002249A8" w:rsidP="007E04F3">
      <w:pPr>
        <w:pStyle w:val="ListParagraph"/>
        <w:spacing w:after="0" w:line="240" w:lineRule="auto"/>
        <w:ind w:left="360"/>
        <w:jc w:val="both"/>
        <w:rPr>
          <w:rFonts w:cstheme="minorHAnsi"/>
        </w:rPr>
      </w:pPr>
    </w:p>
    <w:p w14:paraId="18A99E2D" w14:textId="7DD60731" w:rsidR="001D4494" w:rsidRPr="007E04F3" w:rsidRDefault="002249A8" w:rsidP="007E04F3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7E04F3">
        <w:rPr>
          <w:rFonts w:cstheme="minorHAnsi"/>
          <w:b/>
        </w:rPr>
        <w:t>Procedure</w:t>
      </w:r>
      <w:bookmarkStart w:id="0" w:name="_Hlk170902440"/>
    </w:p>
    <w:p w14:paraId="31FE6784" w14:textId="0D4854B8" w:rsidR="001D4494" w:rsidRPr="007E04F3" w:rsidRDefault="001D4494" w:rsidP="007E04F3">
      <w:pPr>
        <w:pStyle w:val="ListParagraph"/>
        <w:ind w:left="360"/>
        <w:jc w:val="both"/>
        <w:rPr>
          <w:rFonts w:cstheme="minorHAnsi"/>
          <w:b/>
        </w:rPr>
      </w:pPr>
      <w:r w:rsidRPr="007E04F3">
        <w:rPr>
          <w:rFonts w:cstheme="minorHAnsi"/>
          <w:b/>
        </w:rPr>
        <w:t>Cleaning</w:t>
      </w:r>
    </w:p>
    <w:p w14:paraId="2BB0C1A6" w14:textId="77777777" w:rsidR="001D4494" w:rsidRPr="001D4494" w:rsidRDefault="001D4494" w:rsidP="007E04F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D4494">
        <w:rPr>
          <w:rFonts w:eastAsia="Times New Roman" w:cstheme="minorHAnsi"/>
        </w:rPr>
        <w:t>Inspect the interior for spills, dust, or chemical residue before and after each use.</w:t>
      </w:r>
    </w:p>
    <w:p w14:paraId="264641DE" w14:textId="7E05567F" w:rsidR="001D4494" w:rsidRPr="001D4494" w:rsidRDefault="001D4494" w:rsidP="007E04F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D4494">
        <w:rPr>
          <w:rFonts w:eastAsia="Times New Roman" w:cstheme="minorHAnsi"/>
        </w:rPr>
        <w:t>Clean the internal surface using:</w:t>
      </w:r>
      <w:r w:rsidRPr="007E04F3">
        <w:rPr>
          <w:rFonts w:eastAsia="Times New Roman" w:cstheme="minorHAnsi"/>
        </w:rPr>
        <w:t xml:space="preserve"> </w:t>
      </w:r>
      <w:r w:rsidRPr="001D4494">
        <w:rPr>
          <w:rFonts w:eastAsia="Times New Roman" w:cstheme="minorHAnsi"/>
        </w:rPr>
        <w:t>Soft, lint-free cloth</w:t>
      </w:r>
      <w:r w:rsidR="007E04F3" w:rsidRPr="007E04F3">
        <w:rPr>
          <w:rFonts w:eastAsia="Times New Roman" w:cstheme="minorHAnsi"/>
        </w:rPr>
        <w:t>,</w:t>
      </w:r>
      <w:r w:rsidRPr="007E04F3">
        <w:rPr>
          <w:rFonts w:eastAsia="Times New Roman" w:cstheme="minorHAnsi"/>
        </w:rPr>
        <w:t xml:space="preserve"> </w:t>
      </w:r>
      <w:r w:rsidR="007E04F3" w:rsidRPr="007E04F3">
        <w:rPr>
          <w:rFonts w:eastAsia="Times New Roman" w:cstheme="minorHAnsi"/>
        </w:rPr>
        <w:t>m</w:t>
      </w:r>
      <w:r w:rsidRPr="001D4494">
        <w:rPr>
          <w:rFonts w:eastAsia="Times New Roman" w:cstheme="minorHAnsi"/>
        </w:rPr>
        <w:t>ild detergent or approved surface</w:t>
      </w:r>
      <w:r w:rsidRPr="001D4494">
        <w:rPr>
          <w:rFonts w:eastAsia="Times New Roman" w:cstheme="minorHAnsi"/>
          <w:b/>
          <w:bCs/>
        </w:rPr>
        <w:t xml:space="preserve"> </w:t>
      </w:r>
      <w:r w:rsidRPr="001D4494">
        <w:rPr>
          <w:rFonts w:eastAsia="Times New Roman" w:cstheme="minorHAnsi"/>
        </w:rPr>
        <w:t>disinfectant</w:t>
      </w:r>
      <w:r w:rsidR="007E04F3" w:rsidRPr="00A56FF2">
        <w:rPr>
          <w:rFonts w:eastAsia="Times New Roman" w:cstheme="minorHAnsi"/>
        </w:rPr>
        <w:t>.</w:t>
      </w:r>
    </w:p>
    <w:p w14:paraId="7059A0F6" w14:textId="77777777" w:rsidR="001D4494" w:rsidRPr="001D4494" w:rsidRDefault="001D4494" w:rsidP="007E04F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D4494">
        <w:rPr>
          <w:rFonts w:eastAsia="Times New Roman" w:cstheme="minorHAnsi"/>
        </w:rPr>
        <w:t>Do not spray water or chemicals directly into the ventilation grill or electrical parts.</w:t>
      </w:r>
    </w:p>
    <w:p w14:paraId="3980E9DD" w14:textId="77777777" w:rsidR="001D4494" w:rsidRPr="001D4494" w:rsidRDefault="001D4494" w:rsidP="007E04F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D4494">
        <w:rPr>
          <w:rFonts w:eastAsia="Times New Roman" w:cstheme="minorHAnsi"/>
        </w:rPr>
        <w:t>If corrosive or volatile chemicals are used, clean immediately after use to prevent buildup or corrosion.</w:t>
      </w:r>
    </w:p>
    <w:p w14:paraId="355A4B99" w14:textId="3FFD1261" w:rsidR="001D4494" w:rsidRPr="007E04F3" w:rsidRDefault="001D4494" w:rsidP="007E04F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D4494">
        <w:rPr>
          <w:rFonts w:eastAsia="Times New Roman" w:cstheme="minorHAnsi"/>
        </w:rPr>
        <w:t xml:space="preserve">Record cleaning activity in the </w:t>
      </w:r>
      <w:r w:rsidRPr="001D4494">
        <w:rPr>
          <w:rFonts w:eastAsia="Times New Roman" w:cstheme="minorHAnsi"/>
          <w:b/>
          <w:bCs/>
        </w:rPr>
        <w:t>Fume Cupboard Cleaning Logbook (</w:t>
      </w:r>
      <w:r w:rsidR="007E04F3" w:rsidRPr="007E04F3">
        <w:rPr>
          <w:rFonts w:eastAsia="Times New Roman" w:cstheme="minorHAnsi"/>
          <w:b/>
          <w:bCs/>
        </w:rPr>
        <w:t>BML-QDF-CL-014-F01</w:t>
      </w:r>
      <w:r w:rsidRPr="001D4494">
        <w:rPr>
          <w:rFonts w:eastAsia="Times New Roman" w:cstheme="minorHAnsi"/>
          <w:b/>
          <w:bCs/>
        </w:rPr>
        <w:t>)</w:t>
      </w:r>
      <w:r w:rsidRPr="001D4494">
        <w:rPr>
          <w:rFonts w:eastAsia="Times New Roman" w:cstheme="minorHAnsi"/>
        </w:rPr>
        <w:t>.</w:t>
      </w:r>
    </w:p>
    <w:p w14:paraId="72931D90" w14:textId="2363C6E7" w:rsidR="001D4494" w:rsidRPr="007E04F3" w:rsidRDefault="001D4494" w:rsidP="007E04F3">
      <w:pPr>
        <w:pStyle w:val="ListParagraph"/>
        <w:ind w:left="360"/>
        <w:jc w:val="both"/>
        <w:rPr>
          <w:rFonts w:cstheme="minorHAnsi"/>
          <w:b/>
        </w:rPr>
      </w:pPr>
      <w:r w:rsidRPr="007E04F3">
        <w:rPr>
          <w:rFonts w:cstheme="minorHAnsi"/>
          <w:b/>
        </w:rPr>
        <w:t>Operation</w:t>
      </w:r>
    </w:p>
    <w:p w14:paraId="46AC4C89" w14:textId="66A0CB8F" w:rsidR="002249A8" w:rsidRPr="007E04F3" w:rsidRDefault="007E04F3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Switch on the main electrical power supply to the fume cupboard.</w:t>
      </w:r>
    </w:p>
    <w:p w14:paraId="6A89FDD4" w14:textId="77777777" w:rsidR="002249A8" w:rsidRPr="007E04F3" w:rsidRDefault="002249A8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Switch on the different compartment button</w:t>
      </w:r>
    </w:p>
    <w:p w14:paraId="2848B150" w14:textId="77777777" w:rsidR="002249A8" w:rsidRPr="007E04F3" w:rsidRDefault="002249A8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Make sure the extractor is vibrating and perfectly working</w:t>
      </w:r>
    </w:p>
    <w:p w14:paraId="05605668" w14:textId="6490B6CB" w:rsidR="002249A8" w:rsidRPr="007E04F3" w:rsidRDefault="007E04F3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Slowly o</w:t>
      </w:r>
      <w:r w:rsidR="002249A8" w:rsidRPr="007E04F3">
        <w:rPr>
          <w:rFonts w:eastAsia="Calibri" w:cstheme="minorHAnsi"/>
        </w:rPr>
        <w:t xml:space="preserve">pen the </w:t>
      </w:r>
      <w:r w:rsidRPr="007E04F3">
        <w:rPr>
          <w:rFonts w:eastAsia="Calibri" w:cstheme="minorHAnsi"/>
        </w:rPr>
        <w:t>front window</w:t>
      </w:r>
      <w:r w:rsidR="002249A8" w:rsidRPr="007E04F3">
        <w:rPr>
          <w:rFonts w:eastAsia="Calibri" w:cstheme="minorHAnsi"/>
        </w:rPr>
        <w:t xml:space="preserve"> of the cupboard</w:t>
      </w:r>
      <w:r w:rsidRPr="007E04F3">
        <w:rPr>
          <w:rFonts w:eastAsia="Calibri" w:cstheme="minorHAnsi"/>
        </w:rPr>
        <w:t xml:space="preserve"> to working height.</w:t>
      </w:r>
    </w:p>
    <w:p w14:paraId="5E29CBB9" w14:textId="77777777" w:rsidR="002249A8" w:rsidRPr="007E04F3" w:rsidRDefault="002249A8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Get your chemical from the shelf and place it in the fume cupboard</w:t>
      </w:r>
    </w:p>
    <w:p w14:paraId="2CB2E9DF" w14:textId="77777777" w:rsidR="002249A8" w:rsidRPr="007E04F3" w:rsidRDefault="002249A8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Open it gently, and dispense the amount you need</w:t>
      </w:r>
    </w:p>
    <w:p w14:paraId="25F3DDA4" w14:textId="77777777" w:rsidR="002249A8" w:rsidRPr="007E04F3" w:rsidRDefault="002249A8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Cover it back and return to the shelf</w:t>
      </w:r>
    </w:p>
    <w:p w14:paraId="68C24D32" w14:textId="77777777" w:rsidR="002249A8" w:rsidRPr="007E04F3" w:rsidRDefault="002249A8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Switch off the light and extraction button</w:t>
      </w:r>
    </w:p>
    <w:p w14:paraId="3E803E5D" w14:textId="77777777" w:rsidR="002249A8" w:rsidRPr="007E04F3" w:rsidRDefault="002249A8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lastRenderedPageBreak/>
        <w:t>Clean the cupboard in case of any spillage</w:t>
      </w:r>
    </w:p>
    <w:p w14:paraId="550CD434" w14:textId="6E9C761C" w:rsidR="002249A8" w:rsidRDefault="002249A8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Close the door of the cupboard and disconnect from the main electrical supply after use.</w:t>
      </w:r>
    </w:p>
    <w:p w14:paraId="036BFD59" w14:textId="20894DA0" w:rsidR="00A56FF2" w:rsidRPr="007E04F3" w:rsidRDefault="00A56FF2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>
        <w:rPr>
          <w:rFonts w:eastAsia="Calibri" w:cstheme="minorHAnsi"/>
        </w:rPr>
        <w:t xml:space="preserve">Record the activity in the Equipment Usage Logbook </w:t>
      </w:r>
      <w:r>
        <w:rPr>
          <w:rFonts w:eastAsia="Calibri" w:cstheme="minorHAnsi"/>
          <w:b/>
          <w:bCs/>
        </w:rPr>
        <w:t>(BML-QDF-CL-014-F02)</w:t>
      </w:r>
    </w:p>
    <w:p w14:paraId="6574616A" w14:textId="77777777" w:rsidR="002249A8" w:rsidRPr="007E04F3" w:rsidRDefault="002249A8" w:rsidP="007E04F3">
      <w:pPr>
        <w:spacing w:after="0" w:line="240" w:lineRule="auto"/>
        <w:jc w:val="both"/>
        <w:rPr>
          <w:rFonts w:cstheme="minorHAnsi"/>
          <w:b/>
        </w:rPr>
      </w:pPr>
    </w:p>
    <w:p w14:paraId="3CCA1CB7" w14:textId="77777777" w:rsidR="002249A8" w:rsidRPr="007E04F3" w:rsidRDefault="002249A8" w:rsidP="007E04F3">
      <w:pPr>
        <w:pStyle w:val="Standard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E04F3">
        <w:rPr>
          <w:rFonts w:asciiTheme="minorHAnsi" w:hAnsiTheme="minorHAnsi" w:cstheme="minorHAnsi"/>
          <w:b/>
        </w:rPr>
        <w:t>Materials, Equipment, Apparatus and Reagents</w:t>
      </w:r>
    </w:p>
    <w:p w14:paraId="30BC5FF7" w14:textId="77777777" w:rsidR="002249A8" w:rsidRPr="007E04F3" w:rsidRDefault="002249A8" w:rsidP="007E04F3">
      <w:pPr>
        <w:pStyle w:val="ListParagraph"/>
        <w:numPr>
          <w:ilvl w:val="0"/>
          <w:numId w:val="5"/>
        </w:numPr>
        <w:suppressAutoHyphens/>
        <w:autoSpaceDN w:val="0"/>
        <w:spacing w:after="200" w:line="276" w:lineRule="auto"/>
        <w:contextualSpacing w:val="0"/>
        <w:jc w:val="both"/>
        <w:textAlignment w:val="baseline"/>
        <w:rPr>
          <w:rFonts w:cstheme="minorHAnsi"/>
        </w:rPr>
      </w:pPr>
      <w:r w:rsidRPr="007E04F3">
        <w:rPr>
          <w:rFonts w:cstheme="minorHAnsi"/>
        </w:rPr>
        <w:t>PPE</w:t>
      </w:r>
    </w:p>
    <w:p w14:paraId="45BA4525" w14:textId="77777777" w:rsidR="002249A8" w:rsidRPr="007E04F3" w:rsidRDefault="002249A8" w:rsidP="007E04F3">
      <w:pPr>
        <w:tabs>
          <w:tab w:val="left" w:pos="180"/>
        </w:tabs>
        <w:spacing w:after="0" w:line="276" w:lineRule="auto"/>
        <w:jc w:val="both"/>
        <w:rPr>
          <w:rFonts w:cstheme="minorHAnsi"/>
        </w:rPr>
      </w:pPr>
    </w:p>
    <w:p w14:paraId="15FB820C" w14:textId="77777777" w:rsidR="002249A8" w:rsidRPr="007E04F3" w:rsidRDefault="002249A8" w:rsidP="007E04F3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7E04F3">
        <w:rPr>
          <w:rFonts w:cstheme="minorHAnsi"/>
          <w:b/>
        </w:rPr>
        <w:t>6.0 REFERENCE/ENCLOSURE</w:t>
      </w:r>
      <w:bookmarkEnd w:id="0"/>
    </w:p>
    <w:p w14:paraId="0CA8D120" w14:textId="5C99B488" w:rsidR="002D3D5E" w:rsidRDefault="002D3D5E" w:rsidP="002D3D5E">
      <w:pPr>
        <w:spacing w:after="0" w:line="240" w:lineRule="auto"/>
        <w:ind w:firstLine="720"/>
      </w:pPr>
      <w:r>
        <w:rPr>
          <w:rFonts w:cstheme="minorHAnsi"/>
        </w:rPr>
        <w:t xml:space="preserve">ENLCOSURE 1- </w:t>
      </w:r>
      <w:r w:rsidRPr="00023C07">
        <w:rPr>
          <w:b/>
          <w:bCs/>
        </w:rPr>
        <w:t>F</w:t>
      </w:r>
      <w:r>
        <w:rPr>
          <w:b/>
          <w:bCs/>
        </w:rPr>
        <w:t>ume Cupboard</w:t>
      </w:r>
      <w:r w:rsidRPr="00023C07">
        <w:rPr>
          <w:b/>
          <w:bCs/>
        </w:rPr>
        <w:t xml:space="preserve"> </w:t>
      </w:r>
      <w:r>
        <w:rPr>
          <w:b/>
          <w:bCs/>
        </w:rPr>
        <w:t>Cleaning</w:t>
      </w:r>
      <w:r w:rsidRPr="00023C07">
        <w:rPr>
          <w:b/>
          <w:bCs/>
        </w:rPr>
        <w:t xml:space="preserve"> Logbook</w:t>
      </w:r>
      <w:r>
        <w:rPr>
          <w:b/>
          <w:bCs/>
        </w:rPr>
        <w:t xml:space="preserve"> (BML-QDF-CL-014-F01)</w:t>
      </w:r>
      <w:r>
        <w:t>.</w:t>
      </w:r>
    </w:p>
    <w:p w14:paraId="436B6D86" w14:textId="6F26BCC6" w:rsidR="002D3D5E" w:rsidRPr="00FA1F4B" w:rsidRDefault="002D3D5E" w:rsidP="002D3D5E">
      <w:pPr>
        <w:spacing w:after="0" w:line="240" w:lineRule="auto"/>
        <w:ind w:firstLine="720"/>
      </w:pPr>
      <w:r>
        <w:t xml:space="preserve">ENCLOSURE 2- </w:t>
      </w:r>
      <w:r w:rsidRPr="00023C07">
        <w:rPr>
          <w:b/>
          <w:bCs/>
        </w:rPr>
        <w:t>F</w:t>
      </w:r>
      <w:r>
        <w:rPr>
          <w:b/>
          <w:bCs/>
        </w:rPr>
        <w:t>ume Cupboard</w:t>
      </w:r>
      <w:r w:rsidRPr="00023C07">
        <w:rPr>
          <w:b/>
          <w:bCs/>
        </w:rPr>
        <w:t xml:space="preserve"> Logbook</w:t>
      </w:r>
      <w:r>
        <w:rPr>
          <w:b/>
          <w:bCs/>
        </w:rPr>
        <w:t xml:space="preserve"> (BML-QDF-CL-014-F02)</w:t>
      </w:r>
      <w:r>
        <w:t>.</w:t>
      </w:r>
    </w:p>
    <w:p w14:paraId="077E843E" w14:textId="77777777" w:rsidR="002249A8" w:rsidRPr="007E04F3" w:rsidRDefault="002249A8" w:rsidP="007E04F3">
      <w:pPr>
        <w:shd w:val="clear" w:color="auto" w:fill="FFFFFF"/>
        <w:spacing w:after="0" w:line="360" w:lineRule="auto"/>
        <w:ind w:left="360"/>
        <w:jc w:val="both"/>
        <w:rPr>
          <w:rFonts w:cstheme="minorHAnsi"/>
          <w:color w:val="000000"/>
        </w:rPr>
      </w:pPr>
    </w:p>
    <w:p w14:paraId="1BA3FAFE" w14:textId="77777777" w:rsidR="002249A8" w:rsidRPr="007E04F3" w:rsidRDefault="002249A8" w:rsidP="007E04F3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7E04F3">
        <w:rPr>
          <w:rFonts w:cstheme="minorHAnsi"/>
          <w:b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249A8" w:rsidRPr="007E04F3" w14:paraId="77368E01" w14:textId="77777777" w:rsidTr="00F42C56">
        <w:trPr>
          <w:trHeight w:val="261"/>
        </w:trPr>
        <w:tc>
          <w:tcPr>
            <w:tcW w:w="4644" w:type="dxa"/>
            <w:shd w:val="clear" w:color="auto" w:fill="FFFFFF"/>
          </w:tcPr>
          <w:p w14:paraId="7CE0AC26" w14:textId="77777777" w:rsidR="002249A8" w:rsidRPr="007E04F3" w:rsidRDefault="002249A8" w:rsidP="007E04F3">
            <w:pPr>
              <w:pStyle w:val="Header"/>
              <w:jc w:val="both"/>
              <w:rPr>
                <w:rFonts w:cstheme="minorHAnsi"/>
                <w:b/>
                <w:snapToGrid w:val="0"/>
              </w:rPr>
            </w:pPr>
            <w:r w:rsidRPr="007E04F3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23931C1" w14:textId="77777777" w:rsidR="002249A8" w:rsidRPr="007E04F3" w:rsidRDefault="002249A8" w:rsidP="007E04F3">
            <w:pPr>
              <w:pStyle w:val="Header"/>
              <w:jc w:val="both"/>
              <w:rPr>
                <w:rFonts w:cstheme="minorHAnsi"/>
                <w:b/>
                <w:snapToGrid w:val="0"/>
              </w:rPr>
            </w:pPr>
            <w:r w:rsidRPr="007E04F3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2249A8" w:rsidRPr="007E04F3" w14:paraId="027C0CFD" w14:textId="77777777" w:rsidTr="00F42C56">
        <w:trPr>
          <w:trHeight w:val="276"/>
        </w:trPr>
        <w:tc>
          <w:tcPr>
            <w:tcW w:w="4644" w:type="dxa"/>
            <w:shd w:val="clear" w:color="auto" w:fill="FFFFFF"/>
          </w:tcPr>
          <w:p w14:paraId="02F2B4DA" w14:textId="77777777" w:rsidR="002249A8" w:rsidRPr="007E04F3" w:rsidRDefault="002249A8" w:rsidP="007E04F3">
            <w:pPr>
              <w:pStyle w:val="Header"/>
              <w:jc w:val="both"/>
              <w:rPr>
                <w:rFonts w:cstheme="minorHAnsi"/>
                <w:iCs/>
                <w:snapToGrid w:val="0"/>
              </w:rPr>
            </w:pPr>
            <w:r w:rsidRPr="007E04F3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410C5AB" w14:textId="77777777" w:rsidR="002249A8" w:rsidRPr="007E04F3" w:rsidRDefault="002249A8" w:rsidP="007E04F3">
            <w:pPr>
              <w:pStyle w:val="Header"/>
              <w:jc w:val="both"/>
              <w:rPr>
                <w:rFonts w:cstheme="minorHAnsi"/>
                <w:iCs/>
                <w:snapToGrid w:val="0"/>
              </w:rPr>
            </w:pPr>
          </w:p>
        </w:tc>
      </w:tr>
    </w:tbl>
    <w:p w14:paraId="6C0B048C" w14:textId="77777777" w:rsidR="002249A8" w:rsidRPr="007E04F3" w:rsidRDefault="002249A8" w:rsidP="007E04F3">
      <w:pPr>
        <w:spacing w:line="360" w:lineRule="auto"/>
        <w:jc w:val="both"/>
        <w:rPr>
          <w:rFonts w:cstheme="minorHAnsi"/>
          <w:b/>
        </w:rPr>
      </w:pPr>
    </w:p>
    <w:p w14:paraId="7DBA695E" w14:textId="77777777" w:rsidR="002249A8" w:rsidRPr="007E04F3" w:rsidRDefault="002249A8" w:rsidP="007E04F3">
      <w:pPr>
        <w:spacing w:line="360" w:lineRule="auto"/>
        <w:jc w:val="both"/>
        <w:rPr>
          <w:rFonts w:cstheme="minorHAnsi"/>
          <w:b/>
        </w:rPr>
      </w:pPr>
      <w:r w:rsidRPr="007E04F3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249A8" w:rsidRPr="007E04F3" w14:paraId="7F91F3E1" w14:textId="77777777" w:rsidTr="00F42C56">
        <w:tc>
          <w:tcPr>
            <w:tcW w:w="2610" w:type="dxa"/>
            <w:shd w:val="clear" w:color="auto" w:fill="auto"/>
          </w:tcPr>
          <w:p w14:paraId="73692B50" w14:textId="77777777" w:rsidR="002249A8" w:rsidRPr="007E04F3" w:rsidRDefault="002249A8" w:rsidP="007E04F3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7E04F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4AF991F" w14:textId="77777777" w:rsidR="002249A8" w:rsidRPr="007E04F3" w:rsidRDefault="002249A8" w:rsidP="007E04F3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7E04F3">
              <w:rPr>
                <w:rFonts w:eastAsia="Calibri" w:cstheme="minorHAnsi"/>
              </w:rPr>
              <w:t>QUALITY ASSURANCE</w:t>
            </w:r>
          </w:p>
        </w:tc>
      </w:tr>
      <w:tr w:rsidR="002249A8" w:rsidRPr="007E04F3" w14:paraId="32FB38EB" w14:textId="77777777" w:rsidTr="00F42C56">
        <w:tc>
          <w:tcPr>
            <w:tcW w:w="2610" w:type="dxa"/>
            <w:shd w:val="clear" w:color="auto" w:fill="auto"/>
          </w:tcPr>
          <w:p w14:paraId="1D45F2BB" w14:textId="77777777" w:rsidR="002249A8" w:rsidRPr="007E04F3" w:rsidRDefault="002249A8" w:rsidP="007E04F3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7E04F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F7DAA4E" w14:textId="77777777" w:rsidR="002249A8" w:rsidRPr="007E04F3" w:rsidRDefault="002249A8" w:rsidP="007E04F3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7E04F3">
              <w:rPr>
                <w:rFonts w:eastAsia="Calibri" w:cstheme="minorHAnsi"/>
              </w:rPr>
              <w:t>ALL DEPARTMENT</w:t>
            </w:r>
          </w:p>
        </w:tc>
      </w:tr>
    </w:tbl>
    <w:p w14:paraId="6AC36D41" w14:textId="1EC1659C" w:rsidR="002249A8" w:rsidRPr="007E04F3" w:rsidRDefault="002249A8" w:rsidP="007E04F3">
      <w:pPr>
        <w:spacing w:line="360" w:lineRule="auto"/>
        <w:jc w:val="both"/>
        <w:rPr>
          <w:rFonts w:cstheme="minorHAnsi"/>
          <w:b/>
        </w:rPr>
      </w:pPr>
    </w:p>
    <w:p w14:paraId="7C63DFAB" w14:textId="1E88A6B3" w:rsidR="007E04F3" w:rsidRPr="007E04F3" w:rsidRDefault="007E04F3" w:rsidP="007E04F3">
      <w:pPr>
        <w:spacing w:line="360" w:lineRule="auto"/>
        <w:jc w:val="both"/>
        <w:rPr>
          <w:rFonts w:cstheme="minorHAnsi"/>
          <w:b/>
        </w:rPr>
      </w:pPr>
    </w:p>
    <w:p w14:paraId="7B6FD300" w14:textId="0BFEAD20" w:rsidR="007E04F3" w:rsidRPr="007E04F3" w:rsidRDefault="007E04F3" w:rsidP="007E04F3">
      <w:pPr>
        <w:spacing w:line="360" w:lineRule="auto"/>
        <w:jc w:val="both"/>
        <w:rPr>
          <w:rFonts w:cstheme="minorHAnsi"/>
          <w:b/>
        </w:rPr>
      </w:pPr>
    </w:p>
    <w:p w14:paraId="44445D7F" w14:textId="0DC3A5CF" w:rsidR="007E04F3" w:rsidRPr="007E04F3" w:rsidRDefault="007E04F3" w:rsidP="007E04F3">
      <w:pPr>
        <w:spacing w:line="360" w:lineRule="auto"/>
        <w:jc w:val="both"/>
        <w:rPr>
          <w:rFonts w:cstheme="minorHAnsi"/>
          <w:b/>
        </w:rPr>
      </w:pPr>
    </w:p>
    <w:p w14:paraId="25BCB36B" w14:textId="77777777" w:rsidR="007E04F3" w:rsidRPr="007E04F3" w:rsidRDefault="007E04F3" w:rsidP="007E04F3">
      <w:pPr>
        <w:spacing w:line="360" w:lineRule="auto"/>
        <w:jc w:val="both"/>
        <w:rPr>
          <w:rFonts w:cstheme="minorHAnsi"/>
          <w:b/>
        </w:rPr>
      </w:pPr>
    </w:p>
    <w:p w14:paraId="6643474E" w14:textId="77777777" w:rsidR="002249A8" w:rsidRPr="007E04F3" w:rsidRDefault="002249A8" w:rsidP="007E04F3">
      <w:pPr>
        <w:spacing w:line="360" w:lineRule="auto"/>
        <w:jc w:val="both"/>
        <w:rPr>
          <w:rFonts w:cstheme="minorHAnsi"/>
          <w:b/>
        </w:rPr>
      </w:pPr>
      <w:r w:rsidRPr="007E04F3">
        <w:rPr>
          <w:rFonts w:cstheme="minorHAnsi"/>
          <w:b/>
        </w:rPr>
        <w:lastRenderedPageBreak/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2249A8" w:rsidRPr="007E04F3" w14:paraId="33CE20F2" w14:textId="77777777" w:rsidTr="00F42C56">
        <w:tc>
          <w:tcPr>
            <w:tcW w:w="1276" w:type="dxa"/>
            <w:shd w:val="clear" w:color="auto" w:fill="auto"/>
          </w:tcPr>
          <w:p w14:paraId="3E135C5E" w14:textId="77777777" w:rsidR="002249A8" w:rsidRPr="007E04F3" w:rsidRDefault="002249A8" w:rsidP="007E04F3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E04F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07CB649C" w14:textId="77777777" w:rsidR="002249A8" w:rsidRPr="007E04F3" w:rsidRDefault="002249A8" w:rsidP="007E04F3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E04F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20DF5BB6" w14:textId="77777777" w:rsidR="002249A8" w:rsidRPr="007E04F3" w:rsidRDefault="002249A8" w:rsidP="007E04F3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E04F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249A8" w:rsidRPr="007E04F3" w14:paraId="5A2FE5CA" w14:textId="77777777" w:rsidTr="00F42C56">
        <w:tc>
          <w:tcPr>
            <w:tcW w:w="1276" w:type="dxa"/>
            <w:shd w:val="clear" w:color="auto" w:fill="auto"/>
          </w:tcPr>
          <w:p w14:paraId="05D2B6DD" w14:textId="77777777" w:rsidR="002249A8" w:rsidRPr="007E04F3" w:rsidRDefault="002249A8" w:rsidP="007E04F3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7E04F3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7FBDF2AE" w14:textId="77777777" w:rsidR="002249A8" w:rsidRPr="007E04F3" w:rsidRDefault="002249A8" w:rsidP="007E04F3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7E04F3">
              <w:rPr>
                <w:rFonts w:cstheme="minorHAns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3513F878" w14:textId="77777777" w:rsidR="002249A8" w:rsidRPr="007E04F3" w:rsidRDefault="002249A8" w:rsidP="007E04F3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7E04F3">
              <w:rPr>
                <w:rFonts w:eastAsia="Calibri" w:cstheme="minorHAnsi"/>
              </w:rPr>
              <w:t xml:space="preserve"> To Update</w:t>
            </w:r>
          </w:p>
        </w:tc>
      </w:tr>
      <w:tr w:rsidR="002249A8" w:rsidRPr="007E04F3" w14:paraId="34120A33" w14:textId="77777777" w:rsidTr="00F42C56">
        <w:tc>
          <w:tcPr>
            <w:tcW w:w="1276" w:type="dxa"/>
            <w:shd w:val="clear" w:color="auto" w:fill="auto"/>
          </w:tcPr>
          <w:p w14:paraId="7A8F5A2F" w14:textId="77777777" w:rsidR="002249A8" w:rsidRPr="007E04F3" w:rsidRDefault="002249A8" w:rsidP="007E04F3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7E04F3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6883BB2D" w14:textId="77777777" w:rsidR="002249A8" w:rsidRPr="007E04F3" w:rsidRDefault="002249A8" w:rsidP="007E04F3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7E04F3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20B0A22A" w14:textId="77777777" w:rsidR="002249A8" w:rsidRPr="007E04F3" w:rsidRDefault="002249A8" w:rsidP="007E04F3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7E04F3">
              <w:rPr>
                <w:rFonts w:eastAsia="Calibri" w:cstheme="minorHAnsi"/>
              </w:rPr>
              <w:t>Inclusion of enclosures format</w:t>
            </w:r>
          </w:p>
          <w:p w14:paraId="3349DF8E" w14:textId="77777777" w:rsidR="002249A8" w:rsidRPr="007E04F3" w:rsidRDefault="002249A8" w:rsidP="007E04F3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7E04F3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69E75A89" w14:textId="77777777" w:rsidR="002C70FE" w:rsidRPr="007E04F3" w:rsidRDefault="002C70FE" w:rsidP="007E04F3">
      <w:pPr>
        <w:jc w:val="both"/>
        <w:rPr>
          <w:rFonts w:cstheme="minorHAnsi"/>
        </w:rPr>
      </w:pPr>
    </w:p>
    <w:sectPr w:rsidR="002C70FE" w:rsidRPr="007E04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31E03" w14:textId="77777777" w:rsidR="001A2111" w:rsidRDefault="001A2111" w:rsidP="002249A8">
      <w:pPr>
        <w:spacing w:after="0" w:line="240" w:lineRule="auto"/>
      </w:pPr>
      <w:r>
        <w:separator/>
      </w:r>
    </w:p>
  </w:endnote>
  <w:endnote w:type="continuationSeparator" w:id="0">
    <w:p w14:paraId="2F870C9E" w14:textId="77777777" w:rsidR="001A2111" w:rsidRDefault="001A2111" w:rsidP="00224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BF0F" w14:textId="77777777" w:rsidR="00796E61" w:rsidRDefault="00796E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228694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DD808E5" w14:textId="5E38F82D" w:rsidR="00796E61" w:rsidRDefault="00796E6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65C4EE" w14:textId="77777777" w:rsidR="00796E61" w:rsidRDefault="00796E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AEFD" w14:textId="77777777" w:rsidR="00796E61" w:rsidRDefault="00796E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7A939" w14:textId="77777777" w:rsidR="001A2111" w:rsidRDefault="001A2111" w:rsidP="002249A8">
      <w:pPr>
        <w:spacing w:after="0" w:line="240" w:lineRule="auto"/>
      </w:pPr>
      <w:r>
        <w:separator/>
      </w:r>
    </w:p>
  </w:footnote>
  <w:footnote w:type="continuationSeparator" w:id="0">
    <w:p w14:paraId="38735B6B" w14:textId="77777777" w:rsidR="001A2111" w:rsidRDefault="001A2111" w:rsidP="00224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0EBF6" w14:textId="6805B0AB" w:rsidR="00796E61" w:rsidRDefault="00796E61">
    <w:pPr>
      <w:pStyle w:val="Header"/>
    </w:pPr>
    <w:r>
      <w:rPr>
        <w:noProof/>
      </w:rPr>
      <w:pict w14:anchorId="710F03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0456563" o:spid="_x0000_s1026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silver" stroked="f">
          <v:textpath style="font-family:&quot;Calibri&quot;;font-size:1pt" string="BIOMEDICAL LT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430"/>
      <w:gridCol w:w="1098"/>
      <w:gridCol w:w="985"/>
      <w:gridCol w:w="2279"/>
      <w:gridCol w:w="1431"/>
      <w:gridCol w:w="2307"/>
    </w:tblGrid>
    <w:tr w:rsidR="002249A8" w:rsidRPr="00EA40AC" w14:paraId="1BA70336" w14:textId="77777777" w:rsidTr="00F42C56">
      <w:trPr>
        <w:trHeight w:val="713"/>
      </w:trPr>
      <w:tc>
        <w:tcPr>
          <w:tcW w:w="2430" w:type="dxa"/>
          <w:vMerge w:val="restart"/>
          <w:shd w:val="clear" w:color="auto" w:fill="auto"/>
        </w:tcPr>
        <w:p w14:paraId="1C3671FA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</w:rPr>
          </w:pPr>
          <w:bookmarkStart w:id="1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6FF4BD66" wp14:editId="1B12F4F5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3" w:type="dxa"/>
          <w:gridSpan w:val="4"/>
          <w:shd w:val="clear" w:color="auto" w:fill="auto"/>
        </w:tcPr>
        <w:p w14:paraId="6FBF453B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2307" w:type="dxa"/>
          <w:vMerge w:val="restart"/>
          <w:shd w:val="clear" w:color="auto" w:fill="auto"/>
        </w:tcPr>
        <w:p w14:paraId="17CFD83B" w14:textId="77777777" w:rsidR="002249A8" w:rsidRDefault="002249A8" w:rsidP="002249A8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2249A8" w:rsidRPr="00EA40AC" w14:paraId="505A383A" w14:textId="77777777" w:rsidTr="00F42C56">
      <w:trPr>
        <w:trHeight w:val="712"/>
      </w:trPr>
      <w:tc>
        <w:tcPr>
          <w:tcW w:w="2430" w:type="dxa"/>
          <w:vMerge/>
          <w:shd w:val="clear" w:color="auto" w:fill="auto"/>
        </w:tcPr>
        <w:p w14:paraId="7132F5CC" w14:textId="77777777" w:rsidR="002249A8" w:rsidRPr="00EA40AC" w:rsidRDefault="002249A8" w:rsidP="002249A8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5793" w:type="dxa"/>
          <w:gridSpan w:val="4"/>
          <w:shd w:val="clear" w:color="auto" w:fill="auto"/>
        </w:tcPr>
        <w:p w14:paraId="39F2930A" w14:textId="369DFD9F" w:rsidR="002249A8" w:rsidRPr="006926C6" w:rsidRDefault="002249A8" w:rsidP="006926C6">
          <w:pPr>
            <w:jc w:val="center"/>
            <w:rPr>
              <w:b/>
              <w:bCs/>
              <w:sz w:val="28"/>
              <w:szCs w:val="28"/>
            </w:rPr>
          </w:pPr>
          <w:r w:rsidRPr="006926C6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6926C6">
            <w:rPr>
              <w:rFonts w:eastAsia="Calibri" w:cstheme="minorHAnsi"/>
              <w:b/>
              <w:bCs/>
              <w:sz w:val="28"/>
              <w:szCs w:val="28"/>
            </w:rPr>
            <w:t xml:space="preserve">Standard Operating Procedure </w:t>
          </w:r>
          <w:proofErr w:type="gramStart"/>
          <w:r w:rsidRPr="006926C6">
            <w:rPr>
              <w:rFonts w:eastAsia="Calibri" w:cstheme="minorHAnsi"/>
              <w:b/>
              <w:bCs/>
              <w:sz w:val="28"/>
              <w:szCs w:val="28"/>
            </w:rPr>
            <w:t>F</w:t>
          </w:r>
          <w:r w:rsidRPr="006926C6">
            <w:rPr>
              <w:rFonts w:cstheme="minorHAnsi"/>
              <w:b/>
              <w:bCs/>
              <w:sz w:val="28"/>
              <w:szCs w:val="28"/>
            </w:rPr>
            <w:t>or</w:t>
          </w:r>
          <w:proofErr w:type="gramEnd"/>
          <w:r w:rsidRPr="006926C6">
            <w:rPr>
              <w:rFonts w:cstheme="minorHAnsi"/>
              <w:b/>
              <w:bCs/>
              <w:sz w:val="28"/>
              <w:szCs w:val="28"/>
            </w:rPr>
            <w:t xml:space="preserve"> Cleaning and Operation of Fume Cupboard </w:t>
          </w:r>
        </w:p>
      </w:tc>
      <w:tc>
        <w:tcPr>
          <w:tcW w:w="2307" w:type="dxa"/>
          <w:vMerge/>
          <w:shd w:val="clear" w:color="auto" w:fill="auto"/>
        </w:tcPr>
        <w:p w14:paraId="29FFAB45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</w:rPr>
          </w:pPr>
        </w:p>
      </w:tc>
    </w:tr>
    <w:tr w:rsidR="002249A8" w:rsidRPr="00EA40AC" w14:paraId="44A7DFD0" w14:textId="77777777" w:rsidTr="00F42C56">
      <w:trPr>
        <w:trHeight w:val="188"/>
      </w:trPr>
      <w:tc>
        <w:tcPr>
          <w:tcW w:w="2430" w:type="dxa"/>
          <w:vMerge w:val="restart"/>
          <w:shd w:val="clear" w:color="auto" w:fill="auto"/>
        </w:tcPr>
        <w:p w14:paraId="302BF1D2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2083" w:type="dxa"/>
          <w:gridSpan w:val="2"/>
          <w:vMerge w:val="restart"/>
          <w:shd w:val="clear" w:color="auto" w:fill="auto"/>
        </w:tcPr>
        <w:p w14:paraId="20E8DC95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2279" w:type="dxa"/>
          <w:vMerge w:val="restart"/>
          <w:shd w:val="clear" w:color="auto" w:fill="auto"/>
        </w:tcPr>
        <w:p w14:paraId="20630B0F" w14:textId="77777777" w:rsidR="002249A8" w:rsidRPr="00EA40AC" w:rsidRDefault="002249A8" w:rsidP="002249A8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2AC0A81" w14:textId="060ADC5B" w:rsidR="002249A8" w:rsidRPr="00EA40AC" w:rsidRDefault="002249A8" w:rsidP="002249A8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14</w:t>
          </w:r>
        </w:p>
      </w:tc>
      <w:tc>
        <w:tcPr>
          <w:tcW w:w="1431" w:type="dxa"/>
          <w:shd w:val="clear" w:color="auto" w:fill="auto"/>
          <w:vAlign w:val="bottom"/>
        </w:tcPr>
        <w:p w14:paraId="6D1BB859" w14:textId="77777777" w:rsidR="002249A8" w:rsidRPr="00EA40AC" w:rsidRDefault="002249A8" w:rsidP="002249A8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2307" w:type="dxa"/>
          <w:shd w:val="clear" w:color="auto" w:fill="auto"/>
          <w:vAlign w:val="bottom"/>
        </w:tcPr>
        <w:p w14:paraId="5B7C2518" w14:textId="77777777" w:rsidR="002249A8" w:rsidRPr="00EA40AC" w:rsidRDefault="002249A8" w:rsidP="002249A8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2249A8" w:rsidRPr="00EA40AC" w14:paraId="6FABF96E" w14:textId="77777777" w:rsidTr="00F42C56">
      <w:trPr>
        <w:trHeight w:val="187"/>
      </w:trPr>
      <w:tc>
        <w:tcPr>
          <w:tcW w:w="2430" w:type="dxa"/>
          <w:vMerge/>
          <w:shd w:val="clear" w:color="auto" w:fill="auto"/>
        </w:tcPr>
        <w:p w14:paraId="7741FD16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083" w:type="dxa"/>
          <w:gridSpan w:val="2"/>
          <w:vMerge/>
          <w:shd w:val="clear" w:color="auto" w:fill="auto"/>
        </w:tcPr>
        <w:p w14:paraId="39971C9E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9" w:type="dxa"/>
          <w:vMerge/>
          <w:shd w:val="clear" w:color="auto" w:fill="auto"/>
        </w:tcPr>
        <w:p w14:paraId="7531BB54" w14:textId="77777777" w:rsidR="002249A8" w:rsidRPr="00EA40AC" w:rsidRDefault="002249A8" w:rsidP="002249A8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0FEC6EDE" w14:textId="77777777" w:rsidR="002249A8" w:rsidRPr="00EA40AC" w:rsidRDefault="002249A8" w:rsidP="002249A8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2307" w:type="dxa"/>
          <w:shd w:val="clear" w:color="auto" w:fill="auto"/>
        </w:tcPr>
        <w:p w14:paraId="7C65FD1B" w14:textId="18BFA55D" w:rsidR="002249A8" w:rsidRPr="00EA40AC" w:rsidRDefault="00FE0857" w:rsidP="002249A8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2249A8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2249A8" w:rsidRPr="00EA40AC" w14:paraId="6E750BD5" w14:textId="77777777" w:rsidTr="00F42C56">
      <w:trPr>
        <w:trHeight w:val="367"/>
      </w:trPr>
      <w:tc>
        <w:tcPr>
          <w:tcW w:w="2430" w:type="dxa"/>
          <w:shd w:val="clear" w:color="auto" w:fill="auto"/>
        </w:tcPr>
        <w:p w14:paraId="338CDE48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2083" w:type="dxa"/>
          <w:gridSpan w:val="2"/>
          <w:shd w:val="clear" w:color="auto" w:fill="auto"/>
        </w:tcPr>
        <w:p w14:paraId="3E384A98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2279" w:type="dxa"/>
          <w:vMerge/>
          <w:shd w:val="clear" w:color="auto" w:fill="auto"/>
        </w:tcPr>
        <w:p w14:paraId="10928C47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611C3836" w14:textId="77777777" w:rsidR="002249A8" w:rsidRPr="00EA40AC" w:rsidRDefault="002249A8" w:rsidP="002249A8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2307" w:type="dxa"/>
          <w:shd w:val="clear" w:color="auto" w:fill="auto"/>
          <w:vAlign w:val="bottom"/>
        </w:tcPr>
        <w:p w14:paraId="12A56735" w14:textId="01C03469" w:rsidR="002249A8" w:rsidRPr="00EA40AC" w:rsidRDefault="00FE0857" w:rsidP="002249A8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2249A8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2249A8" w:rsidRPr="00EA40AC" w14:paraId="47FB781C" w14:textId="77777777" w:rsidTr="00F42C56">
      <w:tc>
        <w:tcPr>
          <w:tcW w:w="3528" w:type="dxa"/>
          <w:gridSpan w:val="2"/>
          <w:shd w:val="clear" w:color="auto" w:fill="auto"/>
        </w:tcPr>
        <w:p w14:paraId="62AA2E20" w14:textId="77777777" w:rsidR="002249A8" w:rsidRDefault="002249A8" w:rsidP="006926C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Prepared By </w:t>
          </w:r>
        </w:p>
        <w:p w14:paraId="1B53D155" w14:textId="0C1D7F52" w:rsidR="006926C6" w:rsidRPr="00EA40AC" w:rsidRDefault="006926C6" w:rsidP="002249A8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</w:p>
      </w:tc>
      <w:tc>
        <w:tcPr>
          <w:tcW w:w="3264" w:type="dxa"/>
          <w:gridSpan w:val="2"/>
          <w:shd w:val="clear" w:color="auto" w:fill="auto"/>
        </w:tcPr>
        <w:p w14:paraId="79927388" w14:textId="052FAFE7" w:rsidR="002249A8" w:rsidRPr="00EA40AC" w:rsidRDefault="002249A8" w:rsidP="006926C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Checked By </w:t>
          </w:r>
        </w:p>
      </w:tc>
      <w:tc>
        <w:tcPr>
          <w:tcW w:w="3738" w:type="dxa"/>
          <w:gridSpan w:val="2"/>
          <w:shd w:val="clear" w:color="auto" w:fill="auto"/>
        </w:tcPr>
        <w:p w14:paraId="02671774" w14:textId="66B22251" w:rsidR="002249A8" w:rsidRPr="00EA40AC" w:rsidRDefault="002249A8" w:rsidP="006926C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2249A8" w:rsidRPr="00EA40AC" w14:paraId="0DB1902D" w14:textId="77777777" w:rsidTr="00F42C56">
      <w:tc>
        <w:tcPr>
          <w:tcW w:w="3528" w:type="dxa"/>
          <w:gridSpan w:val="2"/>
          <w:shd w:val="clear" w:color="auto" w:fill="auto"/>
        </w:tcPr>
        <w:p w14:paraId="153BA225" w14:textId="56E6F270" w:rsidR="002249A8" w:rsidRPr="00EA40AC" w:rsidRDefault="006926C6" w:rsidP="002249A8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264" w:type="dxa"/>
          <w:gridSpan w:val="2"/>
          <w:shd w:val="clear" w:color="auto" w:fill="auto"/>
        </w:tcPr>
        <w:p w14:paraId="2BC81300" w14:textId="1BA95729" w:rsidR="002249A8" w:rsidRPr="00EA40AC" w:rsidRDefault="006926C6" w:rsidP="002249A8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738" w:type="dxa"/>
          <w:gridSpan w:val="2"/>
          <w:shd w:val="clear" w:color="auto" w:fill="auto"/>
        </w:tcPr>
        <w:p w14:paraId="358DAB43" w14:textId="117BE97E" w:rsidR="002249A8" w:rsidRPr="00EA40AC" w:rsidRDefault="006926C6" w:rsidP="002249A8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16EFEF07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bookmarkEnd w:id="1"/>
  <w:p w14:paraId="4DBFEE94" w14:textId="78BA6897" w:rsidR="002249A8" w:rsidRDefault="00796E61">
    <w:pPr>
      <w:pStyle w:val="Header"/>
    </w:pPr>
    <w:r>
      <w:rPr>
        <w:noProof/>
      </w:rPr>
      <w:pict w14:anchorId="4555696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0456564" o:spid="_x0000_s1027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<v:textpath style="font-family:&quot;Calibri&quot;;font-size:1pt" string="BIOMEDICAL LTD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64BE5" w14:textId="10519C9B" w:rsidR="00796E61" w:rsidRDefault="00796E61">
    <w:pPr>
      <w:pStyle w:val="Header"/>
    </w:pPr>
    <w:r>
      <w:rPr>
        <w:noProof/>
      </w:rPr>
      <w:pict w14:anchorId="4D249A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0456562" o:spid="_x0000_s1025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<v:textpath style="font-family:&quot;Calibri&quot;;font-size:1pt" string="BIOMEDICAL LTD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31001114"/>
    <w:multiLevelType w:val="multilevel"/>
    <w:tmpl w:val="D1D8CC2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33446308"/>
    <w:multiLevelType w:val="multilevel"/>
    <w:tmpl w:val="8278A180"/>
    <w:lvl w:ilvl="0">
      <w:start w:val="9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36E77FE0"/>
    <w:multiLevelType w:val="hybridMultilevel"/>
    <w:tmpl w:val="A0EC110C"/>
    <w:lvl w:ilvl="0" w:tplc="FBD4893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F16937"/>
    <w:multiLevelType w:val="hybridMultilevel"/>
    <w:tmpl w:val="3FC62192"/>
    <w:lvl w:ilvl="0" w:tplc="876A95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6D05A0"/>
    <w:multiLevelType w:val="hybridMultilevel"/>
    <w:tmpl w:val="40CC1C74"/>
    <w:lvl w:ilvl="0" w:tplc="A44CA1D0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C410A0"/>
    <w:multiLevelType w:val="hybridMultilevel"/>
    <w:tmpl w:val="E02450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EC55B2"/>
    <w:multiLevelType w:val="multilevel"/>
    <w:tmpl w:val="B94A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C383C"/>
    <w:multiLevelType w:val="hybridMultilevel"/>
    <w:tmpl w:val="664E3E8C"/>
    <w:lvl w:ilvl="0" w:tplc="96F01380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  <w:b w:val="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7F5BBA"/>
    <w:multiLevelType w:val="hybridMultilevel"/>
    <w:tmpl w:val="2B04B6CA"/>
    <w:lvl w:ilvl="0" w:tplc="9EE8D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8"/>
  </w:num>
  <w:num w:numId="6">
    <w:abstractNumId w:val="7"/>
  </w:num>
  <w:num w:numId="7">
    <w:abstractNumId w:val="11"/>
  </w:num>
  <w:num w:numId="8">
    <w:abstractNumId w:val="3"/>
  </w:num>
  <w:num w:numId="9">
    <w:abstractNumId w:val="10"/>
  </w:num>
  <w:num w:numId="10">
    <w:abstractNumId w:val="5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9A8"/>
    <w:rsid w:val="001A2111"/>
    <w:rsid w:val="001D4494"/>
    <w:rsid w:val="002249A8"/>
    <w:rsid w:val="002C70FE"/>
    <w:rsid w:val="002D3D5E"/>
    <w:rsid w:val="00547F0D"/>
    <w:rsid w:val="006926C6"/>
    <w:rsid w:val="006D7934"/>
    <w:rsid w:val="0071718F"/>
    <w:rsid w:val="00796E61"/>
    <w:rsid w:val="007E04F3"/>
    <w:rsid w:val="007E4034"/>
    <w:rsid w:val="00821465"/>
    <w:rsid w:val="00867E63"/>
    <w:rsid w:val="00921803"/>
    <w:rsid w:val="00970076"/>
    <w:rsid w:val="009A19E1"/>
    <w:rsid w:val="00A56FF2"/>
    <w:rsid w:val="00C03810"/>
    <w:rsid w:val="00C979FF"/>
    <w:rsid w:val="00FE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DA788"/>
  <w15:chartTrackingRefBased/>
  <w15:docId w15:val="{536C9825-F61C-4447-B938-B608741C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9A8"/>
  </w:style>
  <w:style w:type="paragraph" w:styleId="Heading1">
    <w:name w:val="heading 1"/>
    <w:basedOn w:val="Normal"/>
    <w:next w:val="Normal"/>
    <w:link w:val="Heading1Char"/>
    <w:uiPriority w:val="9"/>
    <w:qFormat/>
    <w:rsid w:val="0022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24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224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9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2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249A8"/>
  </w:style>
  <w:style w:type="paragraph" w:styleId="BodyTextIndent2">
    <w:name w:val="Body Text Indent 2"/>
    <w:basedOn w:val="Normal"/>
    <w:link w:val="BodyTextIndent2Char"/>
    <w:rsid w:val="002249A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249A8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2249A8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2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9A8"/>
  </w:style>
  <w:style w:type="character" w:styleId="Strong">
    <w:name w:val="Strong"/>
    <w:basedOn w:val="DefaultParagraphFont"/>
    <w:uiPriority w:val="22"/>
    <w:qFormat/>
    <w:rsid w:val="001D44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8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2024-09-05T09:57:00Z</dcterms:created>
  <dcterms:modified xsi:type="dcterms:W3CDTF">2025-05-20T12:53:00Z</dcterms:modified>
</cp:coreProperties>
</file>