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91C0DA" w14:textId="77777777" w:rsidR="00CE2AC4" w:rsidRPr="008C3D32" w:rsidRDefault="00CE2AC4" w:rsidP="00CE2AC4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</w:rPr>
      </w:pPr>
      <w:r w:rsidRPr="008C3D32">
        <w:rPr>
          <w:rFonts w:cstheme="minorHAnsi"/>
          <w:b/>
        </w:rPr>
        <w:t>Objective:</w:t>
      </w:r>
    </w:p>
    <w:p w14:paraId="4539BD35" w14:textId="0A8C357B" w:rsidR="00CE2AC4" w:rsidRDefault="009B7487" w:rsidP="00CE2AC4">
      <w:pPr>
        <w:pStyle w:val="ListParagraph"/>
        <w:spacing w:after="0" w:line="240" w:lineRule="auto"/>
        <w:rPr>
          <w:rFonts w:cstheme="minorHAnsi"/>
        </w:rPr>
      </w:pPr>
      <w:r w:rsidRPr="001126D8">
        <w:rPr>
          <w:rFonts w:cstheme="minorHAnsi"/>
        </w:rPr>
        <w:t>To provide written guidelines for Sampling of water for Microbiological Analysis</w:t>
      </w:r>
    </w:p>
    <w:p w14:paraId="3FEC561F" w14:textId="77777777" w:rsidR="009B7487" w:rsidRPr="008C3D32" w:rsidRDefault="009B7487" w:rsidP="00CE2AC4">
      <w:pPr>
        <w:pStyle w:val="ListParagraph"/>
        <w:spacing w:after="0" w:line="240" w:lineRule="auto"/>
      </w:pPr>
    </w:p>
    <w:p w14:paraId="531C71D8" w14:textId="77777777" w:rsidR="00CE2AC4" w:rsidRPr="008C3D32" w:rsidRDefault="00CE2AC4" w:rsidP="00CE2AC4">
      <w:pPr>
        <w:numPr>
          <w:ilvl w:val="0"/>
          <w:numId w:val="1"/>
        </w:numPr>
        <w:spacing w:after="0" w:line="360" w:lineRule="auto"/>
        <w:rPr>
          <w:rFonts w:cstheme="minorHAnsi"/>
        </w:rPr>
      </w:pPr>
      <w:r w:rsidRPr="008C3D32">
        <w:rPr>
          <w:rFonts w:cstheme="minorHAnsi"/>
          <w:b/>
        </w:rPr>
        <w:t>Scope:</w:t>
      </w:r>
    </w:p>
    <w:p w14:paraId="1D44D9FD" w14:textId="767C8863" w:rsidR="00CE2AC4" w:rsidRDefault="009B7487" w:rsidP="00CE2AC4">
      <w:pPr>
        <w:tabs>
          <w:tab w:val="left" w:pos="180"/>
        </w:tabs>
        <w:spacing w:after="0" w:line="276" w:lineRule="auto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Pr="001126D8">
        <w:rPr>
          <w:rFonts w:cstheme="minorHAnsi"/>
        </w:rPr>
        <w:t>This SOP covers the process of Sampling of water for Microbiological Analysis</w:t>
      </w:r>
      <w:r>
        <w:rPr>
          <w:rFonts w:cstheme="minorHAnsi"/>
        </w:rPr>
        <w:t>.</w:t>
      </w:r>
    </w:p>
    <w:p w14:paraId="228933FB" w14:textId="77777777" w:rsidR="009B7487" w:rsidRPr="008C3D32" w:rsidRDefault="009B7487" w:rsidP="00CE2AC4">
      <w:pPr>
        <w:tabs>
          <w:tab w:val="left" w:pos="180"/>
        </w:tabs>
        <w:spacing w:after="0" w:line="276" w:lineRule="auto"/>
        <w:rPr>
          <w:rFonts w:cstheme="minorHAnsi"/>
          <w:b/>
        </w:rPr>
      </w:pPr>
    </w:p>
    <w:p w14:paraId="756B8138" w14:textId="77777777" w:rsidR="00CE2AC4" w:rsidRPr="008C3D32" w:rsidRDefault="00CE2AC4" w:rsidP="00CE2AC4">
      <w:pPr>
        <w:tabs>
          <w:tab w:val="left" w:pos="180"/>
        </w:tabs>
        <w:spacing w:after="0" w:line="276" w:lineRule="auto"/>
        <w:rPr>
          <w:rFonts w:cs="Times New Roman"/>
        </w:rPr>
      </w:pPr>
      <w:r w:rsidRPr="008C3D32">
        <w:rPr>
          <w:rFonts w:cstheme="minorHAnsi"/>
          <w:b/>
        </w:rPr>
        <w:t>3.0 Responsibility/accountability:</w:t>
      </w:r>
    </w:p>
    <w:p w14:paraId="2A99D8C2" w14:textId="77777777" w:rsidR="009B7487" w:rsidRPr="00C10AD7" w:rsidRDefault="009B7487" w:rsidP="009B7487">
      <w:pPr>
        <w:pStyle w:val="ListParagraph"/>
        <w:tabs>
          <w:tab w:val="left" w:pos="2880"/>
        </w:tabs>
        <w:spacing w:after="200" w:line="240" w:lineRule="auto"/>
        <w:ind w:left="360"/>
        <w:rPr>
          <w:rFonts w:cstheme="minorHAnsi"/>
        </w:rPr>
      </w:pPr>
      <w:r>
        <w:rPr>
          <w:rFonts w:cstheme="minorHAnsi"/>
        </w:rPr>
        <w:t xml:space="preserve">Microbiologist, </w:t>
      </w:r>
      <w:r w:rsidRPr="00C10AD7">
        <w:rPr>
          <w:rFonts w:cstheme="minorHAnsi"/>
        </w:rPr>
        <w:t>Quality Assurance Manager, Superintendent Pharmacist.</w:t>
      </w:r>
    </w:p>
    <w:p w14:paraId="0B42D7AF" w14:textId="77777777" w:rsidR="00CE2AC4" w:rsidRPr="008C3D32" w:rsidRDefault="00CE2AC4" w:rsidP="00CE2AC4">
      <w:pPr>
        <w:pStyle w:val="ListParagraph"/>
        <w:tabs>
          <w:tab w:val="left" w:pos="180"/>
        </w:tabs>
        <w:spacing w:after="0" w:line="276" w:lineRule="auto"/>
        <w:rPr>
          <w:rFonts w:cs="Times New Roman"/>
        </w:rPr>
      </w:pPr>
    </w:p>
    <w:p w14:paraId="1E5919BC" w14:textId="77777777" w:rsidR="00CE2AC4" w:rsidRPr="008C3D32" w:rsidRDefault="00CE2AC4" w:rsidP="00CE2AC4">
      <w:pPr>
        <w:pStyle w:val="ListParagraph"/>
        <w:spacing w:line="360" w:lineRule="auto"/>
        <w:ind w:left="0"/>
        <w:rPr>
          <w:rFonts w:cstheme="minorHAnsi"/>
          <w:b/>
        </w:rPr>
      </w:pPr>
      <w:r w:rsidRPr="008C3D32">
        <w:rPr>
          <w:rFonts w:cstheme="minorHAnsi"/>
          <w:b/>
        </w:rPr>
        <w:t>4.0 Abbreviations and Definitions</w:t>
      </w:r>
    </w:p>
    <w:p w14:paraId="324E7B39" w14:textId="0ED5B968" w:rsidR="00CE2AC4" w:rsidRPr="009B7487" w:rsidRDefault="00CE2AC4" w:rsidP="009B7487">
      <w:pPr>
        <w:tabs>
          <w:tab w:val="left" w:pos="180"/>
        </w:tabs>
      </w:pPr>
      <w:r w:rsidRPr="008C3D32">
        <w:t xml:space="preserve">      </w:t>
      </w:r>
      <w:r w:rsidR="009B7487">
        <w:tab/>
        <w:t>N/A</w:t>
      </w:r>
    </w:p>
    <w:p w14:paraId="07D9FCC6" w14:textId="77777777" w:rsidR="00CE2AC4" w:rsidRPr="008C3D32" w:rsidRDefault="00CE2AC4" w:rsidP="00CE2AC4">
      <w:pPr>
        <w:pStyle w:val="ListParagraph"/>
        <w:numPr>
          <w:ilvl w:val="0"/>
          <w:numId w:val="2"/>
        </w:numPr>
        <w:spacing w:line="360" w:lineRule="auto"/>
        <w:rPr>
          <w:rFonts w:cstheme="minorHAnsi"/>
          <w:b/>
        </w:rPr>
      </w:pPr>
      <w:r w:rsidRPr="008C3D32">
        <w:rPr>
          <w:rFonts w:cstheme="minorHAnsi"/>
          <w:b/>
        </w:rPr>
        <w:t>Procedure</w:t>
      </w:r>
    </w:p>
    <w:p w14:paraId="7725B0EB" w14:textId="77777777" w:rsidR="009B7487" w:rsidRDefault="009B7487" w:rsidP="009B7487">
      <w:pPr>
        <w:pStyle w:val="ListParagraph"/>
        <w:numPr>
          <w:ilvl w:val="0"/>
          <w:numId w:val="15"/>
        </w:numPr>
        <w:spacing w:after="200" w:line="276" w:lineRule="auto"/>
        <w:rPr>
          <w:rFonts w:cstheme="minorHAnsi"/>
        </w:rPr>
      </w:pPr>
      <w:bookmarkStart w:id="0" w:name="_Hlk170902440"/>
      <w:r w:rsidRPr="009B7487">
        <w:rPr>
          <w:rFonts w:cstheme="minorHAnsi"/>
        </w:rPr>
        <w:t>Take a clean, dry conical flask of 250ml capacity and sterilize using dry sterilization method by putting it inside oven set at 110</w:t>
      </w:r>
      <w:r w:rsidRPr="009B7487">
        <w:rPr>
          <w:rFonts w:cstheme="minorHAnsi"/>
          <w:vertAlign w:val="superscript"/>
        </w:rPr>
        <w:t>0</w:t>
      </w:r>
      <w:r w:rsidRPr="009B7487">
        <w:rPr>
          <w:rFonts w:cstheme="minorHAnsi"/>
        </w:rPr>
        <w:t>c – 125</w:t>
      </w:r>
      <w:r w:rsidRPr="009B7487">
        <w:rPr>
          <w:rFonts w:cstheme="minorHAnsi"/>
          <w:vertAlign w:val="superscript"/>
        </w:rPr>
        <w:t>o</w:t>
      </w:r>
      <w:r w:rsidRPr="009B7487">
        <w:rPr>
          <w:rFonts w:cstheme="minorHAnsi"/>
        </w:rPr>
        <w:t>c for an hour.</w:t>
      </w:r>
    </w:p>
    <w:p w14:paraId="36AAA87D" w14:textId="77777777" w:rsidR="009B7487" w:rsidRDefault="009B7487" w:rsidP="009B7487">
      <w:pPr>
        <w:pStyle w:val="ListParagraph"/>
        <w:numPr>
          <w:ilvl w:val="0"/>
          <w:numId w:val="15"/>
        </w:numPr>
        <w:spacing w:after="200" w:line="276" w:lineRule="auto"/>
        <w:rPr>
          <w:rFonts w:cstheme="minorHAnsi"/>
        </w:rPr>
      </w:pPr>
      <w:r w:rsidRPr="009B7487">
        <w:rPr>
          <w:rFonts w:cstheme="minorHAnsi"/>
        </w:rPr>
        <w:t>Take the sterile, plugged flask to the sampling area.</w:t>
      </w:r>
    </w:p>
    <w:p w14:paraId="71C6684C" w14:textId="77777777" w:rsidR="009B7487" w:rsidRPr="009B7487" w:rsidRDefault="009B7487" w:rsidP="009B7487">
      <w:pPr>
        <w:pStyle w:val="ListParagraph"/>
        <w:numPr>
          <w:ilvl w:val="0"/>
          <w:numId w:val="15"/>
        </w:numPr>
        <w:spacing w:after="200" w:line="276" w:lineRule="auto"/>
        <w:rPr>
          <w:rFonts w:cstheme="minorHAnsi"/>
        </w:rPr>
      </w:pPr>
      <w:r>
        <w:t xml:space="preserve">The nozzle should be flamed by means of flame from burning cotton wool soaked with 70% IPA for at least 30 </w:t>
      </w:r>
      <w:proofErr w:type="gramStart"/>
      <w:r>
        <w:t>secs .</w:t>
      </w:r>
      <w:proofErr w:type="gramEnd"/>
      <w:r>
        <w:t xml:space="preserve"> The cotton wool should have been wrapped on the spatula.</w:t>
      </w:r>
    </w:p>
    <w:p w14:paraId="0F04DC3A" w14:textId="77777777" w:rsidR="009B7487" w:rsidRDefault="009B7487" w:rsidP="009B7487">
      <w:pPr>
        <w:pStyle w:val="ListParagraph"/>
        <w:numPr>
          <w:ilvl w:val="0"/>
          <w:numId w:val="15"/>
        </w:numPr>
        <w:spacing w:after="200" w:line="276" w:lineRule="auto"/>
        <w:rPr>
          <w:rFonts w:cstheme="minorHAnsi"/>
        </w:rPr>
      </w:pPr>
      <w:r w:rsidRPr="009B7487">
        <w:rPr>
          <w:rFonts w:cstheme="minorHAnsi"/>
        </w:rPr>
        <w:t>Open the valve / tap of the sampling point and let the water flow for about 2-3minutes.</w:t>
      </w:r>
    </w:p>
    <w:p w14:paraId="60DE0F53" w14:textId="77777777" w:rsidR="009B7487" w:rsidRDefault="009B7487" w:rsidP="009B7487">
      <w:pPr>
        <w:pStyle w:val="ListParagraph"/>
        <w:numPr>
          <w:ilvl w:val="0"/>
          <w:numId w:val="15"/>
        </w:numPr>
        <w:spacing w:after="200" w:line="276" w:lineRule="auto"/>
        <w:rPr>
          <w:rFonts w:cstheme="minorHAnsi"/>
        </w:rPr>
      </w:pPr>
      <w:r w:rsidRPr="009B7487">
        <w:rPr>
          <w:rFonts w:cstheme="minorHAnsi"/>
        </w:rPr>
        <w:t>Unplug the flask and collect about 200ml of the water sample in the flask.</w:t>
      </w:r>
    </w:p>
    <w:p w14:paraId="6D18D84D" w14:textId="77777777" w:rsidR="009B7487" w:rsidRDefault="009B7487" w:rsidP="009B7487">
      <w:pPr>
        <w:pStyle w:val="ListParagraph"/>
        <w:numPr>
          <w:ilvl w:val="0"/>
          <w:numId w:val="15"/>
        </w:numPr>
        <w:spacing w:after="200" w:line="276" w:lineRule="auto"/>
        <w:rPr>
          <w:rFonts w:cstheme="minorHAnsi"/>
        </w:rPr>
      </w:pPr>
      <w:r w:rsidRPr="009B7487">
        <w:rPr>
          <w:rFonts w:cstheme="minorHAnsi"/>
        </w:rPr>
        <w:t>Plug the flask immediately and label it accordingly, mentioning the sampling point and date.</w:t>
      </w:r>
    </w:p>
    <w:p w14:paraId="2FA906A9" w14:textId="77777777" w:rsidR="009B7487" w:rsidRDefault="009B7487" w:rsidP="009B7487">
      <w:pPr>
        <w:pStyle w:val="ListParagraph"/>
        <w:numPr>
          <w:ilvl w:val="0"/>
          <w:numId w:val="15"/>
        </w:numPr>
        <w:spacing w:after="200" w:line="276" w:lineRule="auto"/>
        <w:rPr>
          <w:rFonts w:cstheme="minorHAnsi"/>
        </w:rPr>
      </w:pPr>
      <w:r w:rsidRPr="009B7487">
        <w:rPr>
          <w:rFonts w:cstheme="minorHAnsi"/>
        </w:rPr>
        <w:t>Carry out microbiological analysis of the water sample as per the procedures and specification.</w:t>
      </w:r>
    </w:p>
    <w:p w14:paraId="63AD6B33" w14:textId="32FA2FC6" w:rsidR="00CE2AC4" w:rsidRDefault="009B7487" w:rsidP="00CE2AC4">
      <w:pPr>
        <w:pStyle w:val="ListParagraph"/>
        <w:numPr>
          <w:ilvl w:val="0"/>
          <w:numId w:val="15"/>
        </w:numPr>
        <w:spacing w:after="200" w:line="276" w:lineRule="auto"/>
        <w:rPr>
          <w:rFonts w:cstheme="minorHAnsi"/>
        </w:rPr>
      </w:pPr>
      <w:r w:rsidRPr="009B7487">
        <w:rPr>
          <w:rFonts w:cstheme="minorHAnsi"/>
        </w:rPr>
        <w:t>Carry out microbiological analysis of the water sample as per the procedures and specification.</w:t>
      </w:r>
    </w:p>
    <w:p w14:paraId="0844F239" w14:textId="77777777" w:rsidR="009B7487" w:rsidRPr="009B7487" w:rsidRDefault="009B7487" w:rsidP="009B7487">
      <w:pPr>
        <w:spacing w:after="0" w:line="240" w:lineRule="auto"/>
        <w:rPr>
          <w:rFonts w:cstheme="minorHAnsi"/>
          <w:b/>
        </w:rPr>
      </w:pPr>
      <w:r w:rsidRPr="009B7487">
        <w:rPr>
          <w:rFonts w:cstheme="minorHAnsi"/>
          <w:b/>
        </w:rPr>
        <w:t>Materials, Equipment, Apparatus and Reagents</w:t>
      </w:r>
    </w:p>
    <w:p w14:paraId="580D1B38" w14:textId="77777777" w:rsidR="009B7487" w:rsidRDefault="009B7487" w:rsidP="009B7487">
      <w:pPr>
        <w:pStyle w:val="ListParagraph"/>
        <w:numPr>
          <w:ilvl w:val="0"/>
          <w:numId w:val="14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Sterile conical Flask (250ml)</w:t>
      </w:r>
    </w:p>
    <w:p w14:paraId="09DA1B20" w14:textId="77777777" w:rsidR="009B7487" w:rsidRPr="00E14F67" w:rsidRDefault="009B7487" w:rsidP="009B7487">
      <w:pPr>
        <w:pStyle w:val="ListParagraph"/>
        <w:numPr>
          <w:ilvl w:val="0"/>
          <w:numId w:val="14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Sampling Basket </w:t>
      </w:r>
    </w:p>
    <w:p w14:paraId="43077C12" w14:textId="77777777" w:rsidR="009B7487" w:rsidRPr="009B7487" w:rsidRDefault="009B7487" w:rsidP="009B7487">
      <w:pPr>
        <w:spacing w:after="200" w:line="276" w:lineRule="auto"/>
        <w:ind w:left="360"/>
        <w:rPr>
          <w:rFonts w:cstheme="minorHAnsi"/>
        </w:rPr>
      </w:pPr>
    </w:p>
    <w:p w14:paraId="0EF6696F" w14:textId="77777777" w:rsidR="00CE2AC4" w:rsidRPr="008C3D32" w:rsidRDefault="00CE2AC4" w:rsidP="00CE2AC4">
      <w:pPr>
        <w:shd w:val="clear" w:color="auto" w:fill="FFFFFF"/>
        <w:spacing w:after="0" w:line="360" w:lineRule="auto"/>
        <w:rPr>
          <w:rFonts w:cstheme="minorHAnsi"/>
        </w:rPr>
      </w:pPr>
      <w:r w:rsidRPr="008C3D32">
        <w:rPr>
          <w:rFonts w:cstheme="minorHAnsi"/>
          <w:b/>
        </w:rPr>
        <w:lastRenderedPageBreak/>
        <w:t>6.0 REFERENCE/ENCLOSURE</w:t>
      </w:r>
      <w:bookmarkEnd w:id="0"/>
    </w:p>
    <w:p w14:paraId="58CBCF3D" w14:textId="22645C1E" w:rsidR="009B7487" w:rsidRPr="008C3D32" w:rsidRDefault="009B7487" w:rsidP="009B7487">
      <w:pPr>
        <w:shd w:val="clear" w:color="auto" w:fill="FFFFFF"/>
        <w:spacing w:after="0" w:line="360" w:lineRule="auto"/>
        <w:ind w:left="360"/>
        <w:rPr>
          <w:rFonts w:cstheme="minorHAnsi"/>
          <w:b/>
        </w:rPr>
      </w:pPr>
      <w:r>
        <w:rPr>
          <w:rFonts w:cstheme="minorHAnsi"/>
          <w:b/>
        </w:rPr>
        <w:t>INHOUSE</w:t>
      </w:r>
    </w:p>
    <w:p w14:paraId="519CDA13" w14:textId="77777777" w:rsidR="00CE2AC4" w:rsidRPr="008C3D32" w:rsidRDefault="00CE2AC4" w:rsidP="00CE2AC4">
      <w:pPr>
        <w:shd w:val="clear" w:color="auto" w:fill="FFFFFF"/>
        <w:spacing w:after="0" w:line="360" w:lineRule="auto"/>
        <w:rPr>
          <w:rFonts w:cstheme="minorHAnsi"/>
        </w:rPr>
      </w:pPr>
      <w:r w:rsidRPr="008C3D32">
        <w:rPr>
          <w:rFonts w:cstheme="minorHAnsi"/>
          <w:b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CE2AC4" w:rsidRPr="008C3D32" w14:paraId="003580F8" w14:textId="77777777" w:rsidTr="004E5FA9">
        <w:trPr>
          <w:trHeight w:val="261"/>
        </w:trPr>
        <w:tc>
          <w:tcPr>
            <w:tcW w:w="4644" w:type="dxa"/>
            <w:shd w:val="clear" w:color="auto" w:fill="FFFFFF"/>
          </w:tcPr>
          <w:p w14:paraId="0966EF16" w14:textId="77777777" w:rsidR="00CE2AC4" w:rsidRPr="008C3D32" w:rsidRDefault="00CE2AC4" w:rsidP="004E5FA9">
            <w:pPr>
              <w:pStyle w:val="Header"/>
              <w:spacing w:line="360" w:lineRule="auto"/>
              <w:rPr>
                <w:rFonts w:cstheme="minorHAnsi"/>
                <w:b/>
                <w:snapToGrid w:val="0"/>
              </w:rPr>
            </w:pPr>
            <w:r w:rsidRPr="008C3D32">
              <w:rPr>
                <w:rFonts w:cstheme="minorHAnsi"/>
                <w:b/>
                <w:snapToGrid w:val="0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4CEECCD9" w14:textId="77777777" w:rsidR="00CE2AC4" w:rsidRPr="008C3D32" w:rsidRDefault="00CE2AC4" w:rsidP="004E5FA9">
            <w:pPr>
              <w:pStyle w:val="Header"/>
              <w:spacing w:line="360" w:lineRule="auto"/>
              <w:rPr>
                <w:rFonts w:cstheme="minorHAnsi"/>
                <w:b/>
                <w:snapToGrid w:val="0"/>
              </w:rPr>
            </w:pPr>
            <w:r w:rsidRPr="008C3D32">
              <w:rPr>
                <w:rFonts w:cstheme="minorHAnsi"/>
                <w:iCs/>
                <w:snapToGrid w:val="0"/>
              </w:rPr>
              <w:t>All sectional heads</w:t>
            </w:r>
          </w:p>
        </w:tc>
      </w:tr>
      <w:tr w:rsidR="00CE2AC4" w:rsidRPr="008C3D32" w14:paraId="5FDD6060" w14:textId="77777777" w:rsidTr="004E5FA9">
        <w:trPr>
          <w:trHeight w:val="276"/>
        </w:trPr>
        <w:tc>
          <w:tcPr>
            <w:tcW w:w="4644" w:type="dxa"/>
            <w:shd w:val="clear" w:color="auto" w:fill="FFFFFF"/>
          </w:tcPr>
          <w:p w14:paraId="1FA15F4C" w14:textId="77777777" w:rsidR="00CE2AC4" w:rsidRPr="008C3D32" w:rsidRDefault="00CE2AC4" w:rsidP="004E5FA9">
            <w:pPr>
              <w:pStyle w:val="Header"/>
              <w:spacing w:line="360" w:lineRule="auto"/>
              <w:rPr>
                <w:rFonts w:cstheme="minorHAnsi"/>
                <w:iCs/>
                <w:snapToGrid w:val="0"/>
              </w:rPr>
            </w:pPr>
            <w:r w:rsidRPr="008C3D32">
              <w:rPr>
                <w:rFonts w:cstheme="minorHAnsi"/>
                <w:iCs/>
                <w:snapToGrid w:val="0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0CD198BE" w14:textId="77777777" w:rsidR="00CE2AC4" w:rsidRPr="008C3D32" w:rsidRDefault="00CE2AC4" w:rsidP="004E5FA9">
            <w:pPr>
              <w:pStyle w:val="Header"/>
              <w:spacing w:line="360" w:lineRule="auto"/>
              <w:rPr>
                <w:rFonts w:cstheme="minorHAnsi"/>
                <w:iCs/>
                <w:snapToGrid w:val="0"/>
              </w:rPr>
            </w:pPr>
          </w:p>
        </w:tc>
      </w:tr>
    </w:tbl>
    <w:p w14:paraId="4AC73B49" w14:textId="77777777" w:rsidR="00CE2AC4" w:rsidRPr="008C3D32" w:rsidRDefault="00CE2AC4" w:rsidP="00CE2AC4">
      <w:pPr>
        <w:spacing w:line="360" w:lineRule="auto"/>
        <w:rPr>
          <w:rFonts w:cstheme="minorHAnsi"/>
          <w:b/>
        </w:rPr>
      </w:pPr>
    </w:p>
    <w:p w14:paraId="583A3563" w14:textId="77777777" w:rsidR="00CE2AC4" w:rsidRPr="008C3D32" w:rsidRDefault="00CE2AC4" w:rsidP="00CE2AC4">
      <w:pPr>
        <w:spacing w:line="360" w:lineRule="auto"/>
        <w:rPr>
          <w:rFonts w:cstheme="minorHAnsi"/>
          <w:b/>
        </w:rPr>
      </w:pPr>
      <w:r w:rsidRPr="008C3D32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CE2AC4" w:rsidRPr="008C3D32" w14:paraId="74279FA6" w14:textId="77777777" w:rsidTr="004E5FA9">
        <w:tc>
          <w:tcPr>
            <w:tcW w:w="2610" w:type="dxa"/>
            <w:shd w:val="clear" w:color="auto" w:fill="auto"/>
          </w:tcPr>
          <w:p w14:paraId="4C1EF6F3" w14:textId="77777777" w:rsidR="00CE2AC4" w:rsidRPr="008C3D32" w:rsidRDefault="00CE2AC4" w:rsidP="004E5FA9">
            <w:pPr>
              <w:spacing w:line="360" w:lineRule="auto"/>
              <w:rPr>
                <w:rFonts w:eastAsia="Calibri" w:cstheme="minorHAnsi"/>
              </w:rPr>
            </w:pPr>
            <w:r w:rsidRPr="008C3D32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5AF495E7" w14:textId="77777777" w:rsidR="00CE2AC4" w:rsidRPr="008C3D32" w:rsidRDefault="00CE2AC4" w:rsidP="004E5FA9">
            <w:pPr>
              <w:spacing w:line="360" w:lineRule="auto"/>
              <w:rPr>
                <w:rFonts w:eastAsia="Calibri" w:cstheme="minorHAnsi"/>
              </w:rPr>
            </w:pPr>
            <w:r w:rsidRPr="008C3D32">
              <w:rPr>
                <w:rFonts w:eastAsia="Calibri" w:cstheme="minorHAnsi"/>
              </w:rPr>
              <w:t>QUALITY ASSURANCE</w:t>
            </w:r>
          </w:p>
        </w:tc>
      </w:tr>
      <w:tr w:rsidR="00CE2AC4" w:rsidRPr="008C3D32" w14:paraId="39A359C9" w14:textId="77777777" w:rsidTr="004E5FA9">
        <w:tc>
          <w:tcPr>
            <w:tcW w:w="2610" w:type="dxa"/>
            <w:shd w:val="clear" w:color="auto" w:fill="auto"/>
          </w:tcPr>
          <w:p w14:paraId="2F249040" w14:textId="77777777" w:rsidR="00CE2AC4" w:rsidRPr="008C3D32" w:rsidRDefault="00CE2AC4" w:rsidP="004E5FA9">
            <w:pPr>
              <w:spacing w:line="360" w:lineRule="auto"/>
              <w:rPr>
                <w:rFonts w:eastAsia="Calibri" w:cstheme="minorHAnsi"/>
              </w:rPr>
            </w:pPr>
            <w:r w:rsidRPr="008C3D32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28BEC549" w14:textId="77777777" w:rsidR="00CE2AC4" w:rsidRPr="008C3D32" w:rsidRDefault="00CE2AC4" w:rsidP="004E5FA9">
            <w:pPr>
              <w:spacing w:line="360" w:lineRule="auto"/>
              <w:rPr>
                <w:rFonts w:eastAsia="Calibri" w:cstheme="minorHAnsi"/>
              </w:rPr>
            </w:pPr>
            <w:r w:rsidRPr="008C3D32">
              <w:rPr>
                <w:rFonts w:eastAsia="Calibri" w:cstheme="minorHAnsi"/>
              </w:rPr>
              <w:t>ALL DEPARTMENT</w:t>
            </w:r>
          </w:p>
        </w:tc>
      </w:tr>
    </w:tbl>
    <w:p w14:paraId="6D4F5023" w14:textId="77777777" w:rsidR="00CE2AC4" w:rsidRPr="008C3D32" w:rsidRDefault="00CE2AC4" w:rsidP="00CE2AC4">
      <w:pPr>
        <w:spacing w:line="360" w:lineRule="auto"/>
        <w:rPr>
          <w:rFonts w:cstheme="minorHAnsi"/>
          <w:b/>
        </w:rPr>
      </w:pPr>
    </w:p>
    <w:p w14:paraId="16C23E10" w14:textId="77777777" w:rsidR="00CE2AC4" w:rsidRPr="008C3D32" w:rsidRDefault="00CE2AC4" w:rsidP="00CE2AC4">
      <w:pPr>
        <w:spacing w:line="360" w:lineRule="auto"/>
        <w:rPr>
          <w:rFonts w:cstheme="minorHAnsi"/>
          <w:b/>
        </w:rPr>
      </w:pPr>
      <w:r w:rsidRPr="008C3D32">
        <w:rPr>
          <w:rFonts w:cstheme="minorHAnsi"/>
          <w:b/>
        </w:rPr>
        <w:t>9.0 REVISION HISTORY</w:t>
      </w:r>
    </w:p>
    <w:tbl>
      <w:tblPr>
        <w:tblW w:w="8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5278"/>
      </w:tblGrid>
      <w:tr w:rsidR="00CE2AC4" w:rsidRPr="008C3D32" w14:paraId="70D29FEF" w14:textId="77777777" w:rsidTr="004E5FA9">
        <w:tc>
          <w:tcPr>
            <w:tcW w:w="1276" w:type="dxa"/>
            <w:shd w:val="clear" w:color="auto" w:fill="auto"/>
          </w:tcPr>
          <w:p w14:paraId="34D39C4B" w14:textId="77777777" w:rsidR="00CE2AC4" w:rsidRPr="008C3D32" w:rsidRDefault="00CE2AC4" w:rsidP="004E5FA9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C3D32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351FB0BB" w14:textId="77777777" w:rsidR="00CE2AC4" w:rsidRPr="008C3D32" w:rsidRDefault="00CE2AC4" w:rsidP="004E5FA9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C3D32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78" w:type="dxa"/>
            <w:shd w:val="clear" w:color="auto" w:fill="auto"/>
          </w:tcPr>
          <w:p w14:paraId="1BCBB45A" w14:textId="77777777" w:rsidR="00CE2AC4" w:rsidRPr="008C3D32" w:rsidRDefault="00CE2AC4" w:rsidP="004E5FA9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C3D32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CE2AC4" w:rsidRPr="008C3D32" w14:paraId="30477998" w14:textId="77777777" w:rsidTr="004E5FA9">
        <w:tc>
          <w:tcPr>
            <w:tcW w:w="1276" w:type="dxa"/>
            <w:shd w:val="clear" w:color="auto" w:fill="auto"/>
          </w:tcPr>
          <w:p w14:paraId="5B4E795A" w14:textId="77777777" w:rsidR="00CE2AC4" w:rsidRPr="008C3D32" w:rsidRDefault="00CE2AC4" w:rsidP="004E5FA9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8C3D32">
              <w:rPr>
                <w:rFonts w:cstheme="minorHAnsi"/>
                <w:color w:val="auto"/>
                <w:sz w:val="22"/>
                <w:szCs w:val="22"/>
              </w:rPr>
              <w:t>05</w:t>
            </w:r>
          </w:p>
        </w:tc>
        <w:tc>
          <w:tcPr>
            <w:tcW w:w="1667" w:type="dxa"/>
            <w:shd w:val="clear" w:color="auto" w:fill="auto"/>
          </w:tcPr>
          <w:p w14:paraId="6C925054" w14:textId="77777777" w:rsidR="00CE2AC4" w:rsidRPr="008C3D32" w:rsidRDefault="00CE2AC4" w:rsidP="004E5FA9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8C3D32">
              <w:rPr>
                <w:rFonts w:cstheme="minorHAnsi"/>
                <w:color w:val="auto"/>
                <w:sz w:val="22"/>
                <w:szCs w:val="22"/>
              </w:rPr>
              <w:t>04</w:t>
            </w:r>
          </w:p>
        </w:tc>
        <w:tc>
          <w:tcPr>
            <w:tcW w:w="5278" w:type="dxa"/>
            <w:shd w:val="clear" w:color="auto" w:fill="auto"/>
          </w:tcPr>
          <w:p w14:paraId="4420902A" w14:textId="77777777" w:rsidR="00CE2AC4" w:rsidRPr="008C3D32" w:rsidRDefault="00CE2AC4" w:rsidP="004E5FA9">
            <w:pPr>
              <w:spacing w:line="360" w:lineRule="auto"/>
              <w:ind w:right="992"/>
              <w:rPr>
                <w:rFonts w:eastAsia="Calibri" w:cstheme="minorHAnsi"/>
              </w:rPr>
            </w:pPr>
            <w:r w:rsidRPr="008C3D32">
              <w:rPr>
                <w:rFonts w:eastAsia="Calibri" w:cstheme="minorHAnsi"/>
              </w:rPr>
              <w:t xml:space="preserve"> To Update</w:t>
            </w:r>
          </w:p>
        </w:tc>
      </w:tr>
      <w:tr w:rsidR="00CE2AC4" w:rsidRPr="008C3D32" w14:paraId="71776788" w14:textId="77777777" w:rsidTr="004E5FA9">
        <w:tc>
          <w:tcPr>
            <w:tcW w:w="1276" w:type="dxa"/>
            <w:shd w:val="clear" w:color="auto" w:fill="auto"/>
          </w:tcPr>
          <w:p w14:paraId="411089FF" w14:textId="77777777" w:rsidR="00CE2AC4" w:rsidRPr="008C3D32" w:rsidRDefault="00CE2AC4" w:rsidP="004E5FA9">
            <w:pPr>
              <w:pStyle w:val="Heading3"/>
              <w:spacing w:line="360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8C3D32">
              <w:rPr>
                <w:rFonts w:cstheme="minorHAnsi"/>
                <w:color w:val="auto"/>
                <w:sz w:val="22"/>
                <w:szCs w:val="22"/>
              </w:rPr>
              <w:t>06</w:t>
            </w:r>
          </w:p>
        </w:tc>
        <w:tc>
          <w:tcPr>
            <w:tcW w:w="1667" w:type="dxa"/>
            <w:shd w:val="clear" w:color="auto" w:fill="auto"/>
          </w:tcPr>
          <w:p w14:paraId="328AC3F2" w14:textId="77777777" w:rsidR="00CE2AC4" w:rsidRPr="008C3D32" w:rsidRDefault="00CE2AC4" w:rsidP="004E5FA9">
            <w:pPr>
              <w:pStyle w:val="Heading3"/>
              <w:spacing w:line="360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8C3D32">
              <w:rPr>
                <w:rFonts w:cstheme="minorHAnsi"/>
                <w:color w:val="auto"/>
                <w:sz w:val="22"/>
                <w:szCs w:val="22"/>
              </w:rPr>
              <w:t>05</w:t>
            </w:r>
          </w:p>
        </w:tc>
        <w:tc>
          <w:tcPr>
            <w:tcW w:w="5278" w:type="dxa"/>
            <w:shd w:val="clear" w:color="auto" w:fill="auto"/>
          </w:tcPr>
          <w:p w14:paraId="108BD942" w14:textId="77777777" w:rsidR="00CE2AC4" w:rsidRPr="008C3D32" w:rsidRDefault="00CE2AC4" w:rsidP="004E5FA9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</w:rPr>
            </w:pPr>
            <w:r w:rsidRPr="008C3D32">
              <w:rPr>
                <w:rFonts w:eastAsia="Calibri" w:cstheme="minorHAnsi"/>
              </w:rPr>
              <w:t>Inclusion of enclosures format</w:t>
            </w:r>
          </w:p>
          <w:p w14:paraId="601A713F" w14:textId="77777777" w:rsidR="00CE2AC4" w:rsidRPr="008C3D32" w:rsidRDefault="00CE2AC4" w:rsidP="004E5FA9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</w:rPr>
            </w:pPr>
            <w:r w:rsidRPr="008C3D32">
              <w:rPr>
                <w:rFonts w:eastAsia="Calibri" w:cstheme="minorHAnsi"/>
              </w:rPr>
              <w:t xml:space="preserve">Change in sop format generally </w:t>
            </w:r>
          </w:p>
        </w:tc>
      </w:tr>
    </w:tbl>
    <w:p w14:paraId="57EF2F1A" w14:textId="77777777" w:rsidR="00F62CB8" w:rsidRDefault="00F62CB8"/>
    <w:sectPr w:rsidR="00F62CB8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C35E14" w14:textId="77777777" w:rsidR="003B31EE" w:rsidRDefault="003B31EE" w:rsidP="00CE2AC4">
      <w:pPr>
        <w:spacing w:after="0" w:line="240" w:lineRule="auto"/>
      </w:pPr>
      <w:r>
        <w:separator/>
      </w:r>
    </w:p>
  </w:endnote>
  <w:endnote w:type="continuationSeparator" w:id="0">
    <w:p w14:paraId="35833E00" w14:textId="77777777" w:rsidR="003B31EE" w:rsidRDefault="003B31EE" w:rsidP="00CE2A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54291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E40A2E0" w14:textId="77777777" w:rsidR="00246599" w:rsidRDefault="003B31EE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0B54F8D" w14:textId="77777777" w:rsidR="00246599" w:rsidRDefault="003B31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65135A" w14:textId="77777777" w:rsidR="003B31EE" w:rsidRDefault="003B31EE" w:rsidP="00CE2AC4">
      <w:pPr>
        <w:spacing w:after="0" w:line="240" w:lineRule="auto"/>
      </w:pPr>
      <w:r>
        <w:separator/>
      </w:r>
    </w:p>
  </w:footnote>
  <w:footnote w:type="continuationSeparator" w:id="0">
    <w:p w14:paraId="22CBD121" w14:textId="77777777" w:rsidR="003B31EE" w:rsidRDefault="003B31EE" w:rsidP="00CE2A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910DBA" w14:textId="77777777" w:rsidR="00091B7F" w:rsidRDefault="003B31EE" w:rsidP="00091B7F">
    <w:pPr>
      <w:pStyle w:val="Header"/>
    </w:pPr>
    <w:r>
      <w:rPr>
        <w:noProof/>
      </w:rPr>
      <w:pict w14:anchorId="174650A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1025" type="#_x0000_t136" style="position:absolute;margin-left:0;margin-top:0;width:585.15pt;height:125.3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10530" w:type="dxa"/>
      <w:tblInd w:w="-45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601"/>
      <w:gridCol w:w="927"/>
      <w:gridCol w:w="882"/>
      <w:gridCol w:w="2382"/>
      <w:gridCol w:w="1431"/>
      <w:gridCol w:w="2307"/>
    </w:tblGrid>
    <w:tr w:rsidR="00091B7F" w:rsidRPr="00EA40AC" w14:paraId="30B7F0B0" w14:textId="77777777" w:rsidTr="00510400">
      <w:trPr>
        <w:trHeight w:val="713"/>
      </w:trPr>
      <w:tc>
        <w:tcPr>
          <w:tcW w:w="2601" w:type="dxa"/>
          <w:vMerge w:val="restart"/>
          <w:shd w:val="clear" w:color="auto" w:fill="auto"/>
        </w:tcPr>
        <w:p w14:paraId="7AC88A75" w14:textId="77777777" w:rsidR="00091B7F" w:rsidRPr="00EA40AC" w:rsidRDefault="003B31EE" w:rsidP="00091B7F">
          <w:pPr>
            <w:pStyle w:val="Header"/>
            <w:rPr>
              <w:rFonts w:ascii="Calibri" w:eastAsia="Calibri" w:hAnsi="Calibri"/>
            </w:rPr>
          </w:pPr>
          <w:bookmarkStart w:id="1" w:name="_Hlk176418841"/>
          <w:r w:rsidRPr="00EA40AC">
            <w:rPr>
              <w:rFonts w:eastAsia="Calibri"/>
              <w:i/>
              <w:noProof/>
            </w:rPr>
            <w:drawing>
              <wp:inline distT="0" distB="0" distL="0" distR="0" wp14:anchorId="513F94F8" wp14:editId="0F42C9BC">
                <wp:extent cx="1019175" cy="904875"/>
                <wp:effectExtent l="0" t="0" r="9525" b="0"/>
                <wp:docPr id="418928578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22" w:type="dxa"/>
          <w:gridSpan w:val="4"/>
          <w:shd w:val="clear" w:color="auto" w:fill="auto"/>
        </w:tcPr>
        <w:p w14:paraId="7A74AE4D" w14:textId="77777777" w:rsidR="00091B7F" w:rsidRPr="00EA40AC" w:rsidRDefault="003B31EE" w:rsidP="00091B7F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EA40AC">
            <w:rPr>
              <w:rFonts w:ascii="Calibri" w:eastAsia="Calibri" w:hAnsi="Calibri"/>
            </w:rPr>
            <w:t>Ohimege</w:t>
          </w:r>
          <w:proofErr w:type="spellEnd"/>
          <w:r w:rsidRPr="00EA40AC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EA40AC">
            <w:rPr>
              <w:rFonts w:ascii="Calibri" w:eastAsia="Calibri" w:hAnsi="Calibri"/>
            </w:rPr>
            <w:t>Kwara</w:t>
          </w:r>
          <w:proofErr w:type="spellEnd"/>
          <w:r w:rsidRPr="00EA40AC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2307" w:type="dxa"/>
          <w:vMerge w:val="restart"/>
          <w:shd w:val="clear" w:color="auto" w:fill="auto"/>
        </w:tcPr>
        <w:p w14:paraId="694FAD4A" w14:textId="77777777" w:rsidR="00091B7F" w:rsidRDefault="003B31EE" w:rsidP="00091B7F">
          <w:pPr>
            <w:pStyle w:val="Header"/>
            <w:jc w:val="center"/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91B7F" w:rsidRPr="00EA40AC" w14:paraId="3ADEE59D" w14:textId="77777777" w:rsidTr="00510400">
      <w:trPr>
        <w:trHeight w:val="712"/>
      </w:trPr>
      <w:tc>
        <w:tcPr>
          <w:tcW w:w="2601" w:type="dxa"/>
          <w:vMerge/>
          <w:shd w:val="clear" w:color="auto" w:fill="auto"/>
        </w:tcPr>
        <w:p w14:paraId="1B994CA2" w14:textId="77777777" w:rsidR="00091B7F" w:rsidRPr="00EA40AC" w:rsidRDefault="003B31EE" w:rsidP="00091B7F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5622" w:type="dxa"/>
          <w:gridSpan w:val="4"/>
          <w:shd w:val="clear" w:color="auto" w:fill="auto"/>
        </w:tcPr>
        <w:p w14:paraId="631D9B45" w14:textId="611F95DA" w:rsidR="00091B7F" w:rsidRPr="00C104B7" w:rsidRDefault="003B31EE" w:rsidP="00C104B7">
          <w:pPr>
            <w:jc w:val="center"/>
            <w:rPr>
              <w:b/>
              <w:bCs/>
              <w:sz w:val="28"/>
              <w:szCs w:val="28"/>
            </w:rPr>
          </w:pPr>
          <w:r w:rsidRPr="00C104B7">
            <w:rPr>
              <w:rFonts w:ascii="Calibri" w:eastAsia="Calibri" w:hAnsi="Calibri"/>
              <w:b/>
              <w:bCs/>
              <w:sz w:val="28"/>
              <w:szCs w:val="28"/>
            </w:rPr>
            <w:t xml:space="preserve">Title: </w:t>
          </w:r>
          <w:r w:rsidRPr="00C104B7">
            <w:rPr>
              <w:rFonts w:eastAsia="Calibri" w:cstheme="minorHAnsi"/>
              <w:b/>
              <w:bCs/>
              <w:sz w:val="28"/>
              <w:szCs w:val="28"/>
            </w:rPr>
            <w:t xml:space="preserve">Standard Operating Procedure </w:t>
          </w:r>
          <w:proofErr w:type="gramStart"/>
          <w:r w:rsidRPr="00C104B7">
            <w:rPr>
              <w:rFonts w:eastAsia="Calibri" w:cstheme="minorHAnsi"/>
              <w:b/>
              <w:bCs/>
              <w:sz w:val="28"/>
              <w:szCs w:val="28"/>
            </w:rPr>
            <w:t>F</w:t>
          </w:r>
          <w:r w:rsidRPr="00C104B7">
            <w:rPr>
              <w:rFonts w:cstheme="minorHAnsi"/>
              <w:b/>
              <w:bCs/>
              <w:sz w:val="28"/>
              <w:szCs w:val="28"/>
            </w:rPr>
            <w:t>or</w:t>
          </w:r>
          <w:proofErr w:type="gramEnd"/>
          <w:r w:rsidRPr="00C104B7">
            <w:rPr>
              <w:rFonts w:cstheme="minorHAnsi"/>
              <w:b/>
              <w:bCs/>
              <w:sz w:val="28"/>
              <w:szCs w:val="28"/>
            </w:rPr>
            <w:t xml:space="preserve"> </w:t>
          </w:r>
          <w:r>
            <w:rPr>
              <w:rFonts w:cstheme="minorHAnsi"/>
              <w:b/>
              <w:bCs/>
              <w:sz w:val="28"/>
              <w:szCs w:val="28"/>
            </w:rPr>
            <w:t xml:space="preserve">Water Sampling </w:t>
          </w:r>
          <w:r w:rsidR="00CE2AC4">
            <w:rPr>
              <w:rFonts w:cstheme="minorHAnsi"/>
              <w:b/>
              <w:bCs/>
              <w:sz w:val="28"/>
              <w:szCs w:val="28"/>
            </w:rPr>
            <w:t>for</w:t>
          </w:r>
          <w:r>
            <w:rPr>
              <w:rFonts w:cstheme="minorHAnsi"/>
              <w:b/>
              <w:bCs/>
              <w:sz w:val="28"/>
              <w:szCs w:val="28"/>
            </w:rPr>
            <w:t xml:space="preserve"> Microbial Analysis of Water</w:t>
          </w:r>
        </w:p>
      </w:tc>
      <w:tc>
        <w:tcPr>
          <w:tcW w:w="2307" w:type="dxa"/>
          <w:vMerge/>
          <w:shd w:val="clear" w:color="auto" w:fill="auto"/>
        </w:tcPr>
        <w:p w14:paraId="01DA9DA8" w14:textId="77777777" w:rsidR="00091B7F" w:rsidRPr="00EA40AC" w:rsidRDefault="003B31EE" w:rsidP="00091B7F">
          <w:pPr>
            <w:pStyle w:val="Header"/>
            <w:rPr>
              <w:rFonts w:ascii="Calibri" w:eastAsia="Calibri" w:hAnsi="Calibri"/>
            </w:rPr>
          </w:pPr>
        </w:p>
      </w:tc>
    </w:tr>
    <w:tr w:rsidR="00091B7F" w:rsidRPr="00EA40AC" w14:paraId="2207DF8D" w14:textId="77777777" w:rsidTr="003139CF">
      <w:trPr>
        <w:trHeight w:val="188"/>
      </w:trPr>
      <w:tc>
        <w:tcPr>
          <w:tcW w:w="2601" w:type="dxa"/>
          <w:vMerge w:val="restart"/>
          <w:shd w:val="clear" w:color="auto" w:fill="auto"/>
        </w:tcPr>
        <w:p w14:paraId="141B78A1" w14:textId="77777777" w:rsidR="00091B7F" w:rsidRPr="00EA40AC" w:rsidRDefault="003B31EE" w:rsidP="00091B7F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Department</w:t>
          </w:r>
        </w:p>
      </w:tc>
      <w:tc>
        <w:tcPr>
          <w:tcW w:w="1809" w:type="dxa"/>
          <w:gridSpan w:val="2"/>
          <w:vMerge w:val="restart"/>
          <w:shd w:val="clear" w:color="auto" w:fill="auto"/>
        </w:tcPr>
        <w:p w14:paraId="7CEF72A1" w14:textId="77777777" w:rsidR="00091B7F" w:rsidRPr="00EA40AC" w:rsidRDefault="003B31EE" w:rsidP="00091B7F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Unit:</w:t>
          </w:r>
        </w:p>
      </w:tc>
      <w:tc>
        <w:tcPr>
          <w:tcW w:w="2382" w:type="dxa"/>
          <w:vMerge w:val="restart"/>
          <w:shd w:val="clear" w:color="auto" w:fill="auto"/>
        </w:tcPr>
        <w:p w14:paraId="090D88E5" w14:textId="77777777" w:rsidR="00091B7F" w:rsidRPr="00EA40AC" w:rsidRDefault="003B31EE" w:rsidP="00091B7F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67497D26" w14:textId="250E4E3D" w:rsidR="00091B7F" w:rsidRPr="00EA40AC" w:rsidRDefault="003B31EE" w:rsidP="003139CF">
          <w:pPr>
            <w:pStyle w:val="Head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BML-QD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F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MC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-0</w:t>
          </w:r>
          <w:r w:rsidR="00CE2AC4">
            <w:rPr>
              <w:rFonts w:ascii="Calibri" w:eastAsia="Calibri" w:hAnsi="Calibri"/>
              <w:b/>
              <w:bCs/>
              <w:sz w:val="28"/>
              <w:szCs w:val="28"/>
            </w:rPr>
            <w:t>31</w:t>
          </w:r>
        </w:p>
      </w:tc>
      <w:tc>
        <w:tcPr>
          <w:tcW w:w="1431" w:type="dxa"/>
          <w:shd w:val="clear" w:color="auto" w:fill="auto"/>
          <w:vAlign w:val="bottom"/>
        </w:tcPr>
        <w:p w14:paraId="09531158" w14:textId="77777777" w:rsidR="00091B7F" w:rsidRPr="00EA40AC" w:rsidRDefault="003B31EE" w:rsidP="00091B7F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2307" w:type="dxa"/>
          <w:shd w:val="clear" w:color="auto" w:fill="auto"/>
          <w:vAlign w:val="bottom"/>
        </w:tcPr>
        <w:p w14:paraId="52CD1E15" w14:textId="77777777" w:rsidR="00091B7F" w:rsidRPr="00EA40AC" w:rsidRDefault="003B31EE" w:rsidP="00091B7F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6</w:t>
          </w:r>
        </w:p>
      </w:tc>
    </w:tr>
    <w:tr w:rsidR="00091B7F" w:rsidRPr="00EA40AC" w14:paraId="44FAA4C3" w14:textId="77777777" w:rsidTr="003139CF">
      <w:trPr>
        <w:trHeight w:val="187"/>
      </w:trPr>
      <w:tc>
        <w:tcPr>
          <w:tcW w:w="2601" w:type="dxa"/>
          <w:vMerge/>
          <w:shd w:val="clear" w:color="auto" w:fill="auto"/>
        </w:tcPr>
        <w:p w14:paraId="2317E87C" w14:textId="77777777" w:rsidR="00091B7F" w:rsidRPr="00EA40AC" w:rsidRDefault="003B31EE" w:rsidP="00091B7F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809" w:type="dxa"/>
          <w:gridSpan w:val="2"/>
          <w:vMerge/>
          <w:shd w:val="clear" w:color="auto" w:fill="auto"/>
        </w:tcPr>
        <w:p w14:paraId="673EA2BA" w14:textId="77777777" w:rsidR="00091B7F" w:rsidRPr="00EA40AC" w:rsidRDefault="003B31EE" w:rsidP="00091B7F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382" w:type="dxa"/>
          <w:vMerge/>
          <w:shd w:val="clear" w:color="auto" w:fill="auto"/>
        </w:tcPr>
        <w:p w14:paraId="68F5B6EC" w14:textId="77777777" w:rsidR="00091B7F" w:rsidRPr="00EA40AC" w:rsidRDefault="003B31EE" w:rsidP="00091B7F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431" w:type="dxa"/>
          <w:shd w:val="clear" w:color="auto" w:fill="auto"/>
          <w:vAlign w:val="bottom"/>
        </w:tcPr>
        <w:p w14:paraId="35777784" w14:textId="77777777" w:rsidR="00091B7F" w:rsidRPr="00EA40AC" w:rsidRDefault="003B31EE" w:rsidP="00091B7F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EA40AC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2307" w:type="dxa"/>
          <w:shd w:val="clear" w:color="auto" w:fill="auto"/>
        </w:tcPr>
        <w:p w14:paraId="4330DF7D" w14:textId="77777777" w:rsidR="00091B7F" w:rsidRPr="00EA40AC" w:rsidRDefault="003B31EE" w:rsidP="00091B7F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April</w:t>
          </w:r>
          <w:r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5</w:t>
          </w:r>
        </w:p>
      </w:tc>
    </w:tr>
    <w:tr w:rsidR="00091B7F" w:rsidRPr="00EA40AC" w14:paraId="67C9404A" w14:textId="77777777" w:rsidTr="003139CF">
      <w:trPr>
        <w:trHeight w:val="367"/>
      </w:trPr>
      <w:tc>
        <w:tcPr>
          <w:tcW w:w="2601" w:type="dxa"/>
          <w:shd w:val="clear" w:color="auto" w:fill="auto"/>
        </w:tcPr>
        <w:p w14:paraId="5E8FAB53" w14:textId="77777777" w:rsidR="00091B7F" w:rsidRPr="00EA40AC" w:rsidRDefault="003B31EE" w:rsidP="00091B7F">
          <w:pPr>
            <w:pStyle w:val="Header"/>
            <w:rPr>
              <w:rFonts w:ascii="Calibri" w:eastAsia="Calibri" w:hAnsi="Calibri"/>
              <w:bCs/>
            </w:rPr>
          </w:pPr>
          <w:r w:rsidRPr="00EA40AC">
            <w:rPr>
              <w:rFonts w:ascii="Calibri" w:eastAsia="Calibri" w:hAnsi="Calibri"/>
              <w:bCs/>
            </w:rPr>
            <w:t>QUALITY</w:t>
          </w:r>
        </w:p>
      </w:tc>
      <w:tc>
        <w:tcPr>
          <w:tcW w:w="1809" w:type="dxa"/>
          <w:gridSpan w:val="2"/>
          <w:shd w:val="clear" w:color="auto" w:fill="auto"/>
        </w:tcPr>
        <w:p w14:paraId="48AC6ADD" w14:textId="77777777" w:rsidR="00091B7F" w:rsidRPr="00EA40AC" w:rsidRDefault="003B31EE" w:rsidP="00091B7F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MICROBIOLOGY</w:t>
          </w:r>
        </w:p>
      </w:tc>
      <w:tc>
        <w:tcPr>
          <w:tcW w:w="2382" w:type="dxa"/>
          <w:vMerge/>
          <w:shd w:val="clear" w:color="auto" w:fill="auto"/>
        </w:tcPr>
        <w:p w14:paraId="198C86B7" w14:textId="77777777" w:rsidR="00091B7F" w:rsidRPr="00EA40AC" w:rsidRDefault="003B31EE" w:rsidP="00091B7F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431" w:type="dxa"/>
          <w:shd w:val="clear" w:color="auto" w:fill="auto"/>
          <w:vAlign w:val="bottom"/>
        </w:tcPr>
        <w:p w14:paraId="3F18D992" w14:textId="77777777" w:rsidR="00091B7F" w:rsidRPr="00EA40AC" w:rsidRDefault="003B31EE" w:rsidP="00091B7F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EA40AC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2307" w:type="dxa"/>
          <w:shd w:val="clear" w:color="auto" w:fill="auto"/>
          <w:vAlign w:val="bottom"/>
        </w:tcPr>
        <w:p w14:paraId="375F8DA2" w14:textId="77777777" w:rsidR="00091B7F" w:rsidRPr="00EA40AC" w:rsidRDefault="003B31EE" w:rsidP="00091B7F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March</w:t>
          </w:r>
          <w:r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7</w:t>
          </w:r>
        </w:p>
      </w:tc>
    </w:tr>
    <w:tr w:rsidR="00091B7F" w:rsidRPr="00EA40AC" w14:paraId="58856095" w14:textId="77777777" w:rsidTr="00510400">
      <w:tc>
        <w:tcPr>
          <w:tcW w:w="3528" w:type="dxa"/>
          <w:gridSpan w:val="2"/>
          <w:shd w:val="clear" w:color="auto" w:fill="auto"/>
        </w:tcPr>
        <w:p w14:paraId="2EB438D1" w14:textId="77777777" w:rsidR="00C104B7" w:rsidRDefault="003B31EE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Prepared By</w:t>
          </w:r>
          <w:r>
            <w:rPr>
              <w:rFonts w:ascii="Calibri" w:eastAsia="Calibri" w:hAnsi="Calibri"/>
              <w:b/>
              <w:bCs/>
            </w:rPr>
            <w:t>:</w:t>
          </w:r>
        </w:p>
        <w:p w14:paraId="52F46CE9" w14:textId="77777777" w:rsidR="00091B7F" w:rsidRPr="00EA40AC" w:rsidRDefault="003B31EE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3264" w:type="dxa"/>
          <w:gridSpan w:val="2"/>
          <w:shd w:val="clear" w:color="auto" w:fill="auto"/>
        </w:tcPr>
        <w:p w14:paraId="06030F53" w14:textId="77777777" w:rsidR="00091B7F" w:rsidRPr="00EA40AC" w:rsidRDefault="003B31EE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Checked By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738" w:type="dxa"/>
          <w:gridSpan w:val="2"/>
          <w:shd w:val="clear" w:color="auto" w:fill="auto"/>
        </w:tcPr>
        <w:p w14:paraId="3E6F8D1D" w14:textId="77777777" w:rsidR="00091B7F" w:rsidRPr="00EA40AC" w:rsidRDefault="003B31EE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Approved By</w:t>
          </w:r>
          <w:r>
            <w:rPr>
              <w:rFonts w:ascii="Calibri" w:eastAsia="Calibri" w:hAnsi="Calibri"/>
              <w:b/>
              <w:bCs/>
            </w:rPr>
            <w:t>:</w:t>
          </w: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</w:tr>
    <w:tr w:rsidR="00091B7F" w:rsidRPr="00EA40AC" w14:paraId="6D753A6D" w14:textId="77777777" w:rsidTr="00510400">
      <w:tc>
        <w:tcPr>
          <w:tcW w:w="3528" w:type="dxa"/>
          <w:gridSpan w:val="2"/>
          <w:shd w:val="clear" w:color="auto" w:fill="auto"/>
        </w:tcPr>
        <w:p w14:paraId="0FD7262C" w14:textId="77777777" w:rsidR="00091B7F" w:rsidRPr="00EA40AC" w:rsidRDefault="003B31EE" w:rsidP="00091B7F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</w:tc>
      <w:tc>
        <w:tcPr>
          <w:tcW w:w="3264" w:type="dxa"/>
          <w:gridSpan w:val="2"/>
          <w:shd w:val="clear" w:color="auto" w:fill="auto"/>
        </w:tcPr>
        <w:p w14:paraId="4BE02AFE" w14:textId="77777777" w:rsidR="00091B7F" w:rsidRPr="00EA40AC" w:rsidRDefault="003B31EE" w:rsidP="00091B7F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</w:tc>
      <w:tc>
        <w:tcPr>
          <w:tcW w:w="3738" w:type="dxa"/>
          <w:gridSpan w:val="2"/>
          <w:shd w:val="clear" w:color="auto" w:fill="auto"/>
        </w:tcPr>
        <w:p w14:paraId="71DE3746" w14:textId="77777777" w:rsidR="00091B7F" w:rsidRPr="00EA40AC" w:rsidRDefault="003B31EE" w:rsidP="00091B7F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  <w:p w14:paraId="74FB72EF" w14:textId="77777777" w:rsidR="00091B7F" w:rsidRPr="00EA40AC" w:rsidRDefault="003B31EE" w:rsidP="00091B7F">
          <w:pPr>
            <w:pStyle w:val="Header"/>
            <w:rPr>
              <w:rFonts w:ascii="Calibri" w:eastAsia="Calibri" w:hAnsi="Calibri"/>
              <w:b/>
            </w:rPr>
          </w:pPr>
        </w:p>
      </w:tc>
    </w:tr>
    <w:bookmarkEnd w:id="1"/>
  </w:tbl>
  <w:p w14:paraId="454F4E53" w14:textId="77777777" w:rsidR="00091B7F" w:rsidRDefault="003B31E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220D8"/>
    <w:multiLevelType w:val="hybridMultilevel"/>
    <w:tmpl w:val="84FC4C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4" w15:restartNumberingAfterBreak="0">
    <w:nsid w:val="21921530"/>
    <w:multiLevelType w:val="hybridMultilevel"/>
    <w:tmpl w:val="C3FC14BA"/>
    <w:lvl w:ilvl="0" w:tplc="3C5C2034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A1531F"/>
    <w:multiLevelType w:val="hybridMultilevel"/>
    <w:tmpl w:val="06CAC08E"/>
    <w:lvl w:ilvl="0" w:tplc="9AC27514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C87B3D"/>
    <w:multiLevelType w:val="multilevel"/>
    <w:tmpl w:val="514E6DC8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7" w15:restartNumberingAfterBreak="0">
    <w:nsid w:val="3EAA3516"/>
    <w:multiLevelType w:val="hybridMultilevel"/>
    <w:tmpl w:val="66F644E8"/>
    <w:lvl w:ilvl="0" w:tplc="249CF7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FD040E1"/>
    <w:multiLevelType w:val="hybridMultilevel"/>
    <w:tmpl w:val="1D92B3C0"/>
    <w:lvl w:ilvl="0" w:tplc="B62AFBD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94687A"/>
    <w:multiLevelType w:val="hybridMultilevel"/>
    <w:tmpl w:val="AA260D4E"/>
    <w:lvl w:ilvl="0" w:tplc="619615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CC6354"/>
    <w:multiLevelType w:val="hybridMultilevel"/>
    <w:tmpl w:val="10B0A008"/>
    <w:lvl w:ilvl="0" w:tplc="619615B6">
      <w:numFmt w:val="bullet"/>
      <w:lvlText w:val="-"/>
      <w:lvlJc w:val="left"/>
      <w:pPr>
        <w:ind w:left="9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1" w15:restartNumberingAfterBreak="0">
    <w:nsid w:val="5B522301"/>
    <w:multiLevelType w:val="hybridMultilevel"/>
    <w:tmpl w:val="BDB8F4F6"/>
    <w:lvl w:ilvl="0" w:tplc="A25C4AD4">
      <w:start w:val="1"/>
      <w:numFmt w:val="decimal"/>
      <w:lvlText w:val="%1."/>
      <w:lvlJc w:val="left"/>
      <w:pPr>
        <w:ind w:left="117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2" w15:restartNumberingAfterBreak="0">
    <w:nsid w:val="678F2945"/>
    <w:multiLevelType w:val="hybridMultilevel"/>
    <w:tmpl w:val="24A4F934"/>
    <w:lvl w:ilvl="0" w:tplc="619615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526D80"/>
    <w:multiLevelType w:val="hybridMultilevel"/>
    <w:tmpl w:val="56D21790"/>
    <w:lvl w:ilvl="0" w:tplc="0409000F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4" w15:restartNumberingAfterBreak="0">
    <w:nsid w:val="7FF071CE"/>
    <w:multiLevelType w:val="hybridMultilevel"/>
    <w:tmpl w:val="7888880C"/>
    <w:lvl w:ilvl="0" w:tplc="619615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14"/>
  </w:num>
  <w:num w:numId="6">
    <w:abstractNumId w:val="11"/>
  </w:num>
  <w:num w:numId="7">
    <w:abstractNumId w:val="10"/>
  </w:num>
  <w:num w:numId="8">
    <w:abstractNumId w:val="13"/>
  </w:num>
  <w:num w:numId="9">
    <w:abstractNumId w:val="12"/>
  </w:num>
  <w:num w:numId="10">
    <w:abstractNumId w:val="9"/>
  </w:num>
  <w:num w:numId="11">
    <w:abstractNumId w:val="0"/>
  </w:num>
  <w:num w:numId="12">
    <w:abstractNumId w:val="7"/>
  </w:num>
  <w:num w:numId="13">
    <w:abstractNumId w:val="6"/>
  </w:num>
  <w:num w:numId="14">
    <w:abstractNumId w:val="8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AC4"/>
    <w:rsid w:val="003B31EE"/>
    <w:rsid w:val="007676F2"/>
    <w:rsid w:val="00842594"/>
    <w:rsid w:val="009B7487"/>
    <w:rsid w:val="00C304ED"/>
    <w:rsid w:val="00CE2AC4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C08CC4"/>
  <w15:chartTrackingRefBased/>
  <w15:docId w15:val="{300CBC22-807B-45CB-A8DF-A318D7ED3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AC4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A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CE2A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CE2AC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semiHidden/>
    <w:rsid w:val="00CE2AC4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ListParagraph">
    <w:name w:val="List Paragraph"/>
    <w:basedOn w:val="Normal"/>
    <w:uiPriority w:val="34"/>
    <w:qFormat/>
    <w:rsid w:val="00CE2AC4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CE2A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CE2AC4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E2A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2AC4"/>
    <w:rPr>
      <w:kern w:val="0"/>
      <w:sz w:val="22"/>
      <w:szCs w:val="22"/>
      <w14:ligatures w14:val="none"/>
    </w:rPr>
  </w:style>
  <w:style w:type="paragraph" w:styleId="BodyTextIndent2">
    <w:name w:val="Body Text Indent 2"/>
    <w:basedOn w:val="Normal"/>
    <w:link w:val="BodyTextIndent2Char"/>
    <w:rsid w:val="00CE2AC4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CE2AC4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2025-05-28T09:46:00Z</dcterms:created>
  <dcterms:modified xsi:type="dcterms:W3CDTF">2025-05-28T09:57:00Z</dcterms:modified>
</cp:coreProperties>
</file>