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081BD" w14:textId="77777777" w:rsidR="00EA5BA0" w:rsidRPr="00EA5BA0" w:rsidRDefault="00E674AC" w:rsidP="00EA5BA0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OBJECTIVE</w:t>
      </w:r>
      <w:r w:rsidR="00EA5BA0" w:rsidRPr="00EA5BA0">
        <w:rPr>
          <w:rFonts w:cstheme="minorHAnsi"/>
          <w:b/>
          <w:sz w:val="24"/>
          <w:szCs w:val="24"/>
        </w:rPr>
        <w:t>:</w:t>
      </w:r>
    </w:p>
    <w:p w14:paraId="22ADF3D9" w14:textId="77777777" w:rsidR="00EA5BA0" w:rsidRPr="006D4CF5" w:rsidRDefault="00EA5BA0" w:rsidP="005346FC">
      <w:pPr>
        <w:pStyle w:val="ListParagraph"/>
        <w:spacing w:after="0" w:line="360" w:lineRule="auto"/>
        <w:ind w:left="426"/>
        <w:rPr>
          <w:rFonts w:cstheme="minorHAnsi"/>
          <w:sz w:val="24"/>
          <w:szCs w:val="24"/>
        </w:rPr>
      </w:pPr>
      <w:r w:rsidRPr="006D4CF5">
        <w:rPr>
          <w:rFonts w:cstheme="minorHAnsi"/>
          <w:sz w:val="24"/>
          <w:szCs w:val="24"/>
        </w:rPr>
        <w:t>This procedure is to lay down a procedure for proper disposal of used media</w:t>
      </w:r>
    </w:p>
    <w:p w14:paraId="06708A8D" w14:textId="77777777" w:rsidR="00EA5BA0" w:rsidRPr="00EA5BA0" w:rsidRDefault="00EA5BA0" w:rsidP="00EA5BA0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</w:p>
    <w:p w14:paraId="267FF7F9" w14:textId="77777777" w:rsidR="00DB1DE1" w:rsidRDefault="00E674AC" w:rsidP="00DB1DE1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SCOPE</w:t>
      </w:r>
      <w:r w:rsidR="00EA5BA0" w:rsidRPr="00EA5BA0">
        <w:rPr>
          <w:rFonts w:cstheme="minorHAnsi"/>
          <w:b/>
          <w:sz w:val="24"/>
          <w:szCs w:val="24"/>
        </w:rPr>
        <w:t>:</w:t>
      </w:r>
    </w:p>
    <w:p w14:paraId="1658E081" w14:textId="77777777" w:rsidR="00EA5BA0" w:rsidRPr="006D4CF5" w:rsidRDefault="00EA5BA0" w:rsidP="005346FC">
      <w:pPr>
        <w:pStyle w:val="ListParagraph"/>
        <w:spacing w:after="0" w:line="360" w:lineRule="auto"/>
        <w:ind w:left="426"/>
        <w:rPr>
          <w:rFonts w:cstheme="minorHAnsi"/>
          <w:sz w:val="24"/>
          <w:szCs w:val="24"/>
        </w:rPr>
      </w:pPr>
      <w:r w:rsidRPr="006D4CF5">
        <w:rPr>
          <w:rFonts w:cstheme="minorHAnsi"/>
          <w:sz w:val="24"/>
          <w:szCs w:val="24"/>
        </w:rPr>
        <w:t>This procedure is applicable for used media disposal</w:t>
      </w:r>
    </w:p>
    <w:p w14:paraId="6AA96E8E" w14:textId="77777777" w:rsidR="006D4CF5" w:rsidRPr="00055ACD" w:rsidRDefault="006D4CF5" w:rsidP="006D4CF5">
      <w:pPr>
        <w:pStyle w:val="ListParagraph"/>
        <w:tabs>
          <w:tab w:val="left" w:pos="180"/>
        </w:tabs>
        <w:spacing w:after="0" w:line="276" w:lineRule="auto"/>
        <w:rPr>
          <w:rFonts w:cs="Times New Roman"/>
          <w:sz w:val="23"/>
          <w:szCs w:val="23"/>
        </w:rPr>
      </w:pPr>
    </w:p>
    <w:p w14:paraId="0103388C" w14:textId="77777777" w:rsidR="006D4CF5" w:rsidRPr="004B2549" w:rsidRDefault="006D4CF5" w:rsidP="006D4CF5">
      <w:pPr>
        <w:pStyle w:val="ListParagraph"/>
        <w:numPr>
          <w:ilvl w:val="0"/>
          <w:numId w:val="11"/>
        </w:numPr>
        <w:tabs>
          <w:tab w:val="left" w:pos="288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4B2549">
        <w:rPr>
          <w:rFonts w:cstheme="minorHAnsi"/>
          <w:b/>
          <w:sz w:val="24"/>
          <w:szCs w:val="24"/>
        </w:rPr>
        <w:t>RESPONSIBILITY/ACCOUNTABILITY:</w:t>
      </w:r>
    </w:p>
    <w:p w14:paraId="739D091B" w14:textId="59B8C7D7" w:rsidR="006D4CF5" w:rsidRPr="006D4CF5" w:rsidRDefault="006D4CF5" w:rsidP="005346FC">
      <w:pPr>
        <w:pStyle w:val="ListParagraph"/>
        <w:numPr>
          <w:ilvl w:val="0"/>
          <w:numId w:val="17"/>
        </w:numPr>
        <w:tabs>
          <w:tab w:val="left" w:pos="90"/>
          <w:tab w:val="left" w:pos="2880"/>
        </w:tabs>
        <w:spacing w:after="200" w:line="360" w:lineRule="auto"/>
        <w:ind w:left="426"/>
        <w:rPr>
          <w:rFonts w:cstheme="minorHAnsi"/>
          <w:b/>
          <w:sz w:val="24"/>
          <w:szCs w:val="24"/>
        </w:rPr>
      </w:pPr>
      <w:r w:rsidRPr="006D4CF5">
        <w:rPr>
          <w:rFonts w:ascii="Calibri" w:hAnsi="Calibri"/>
          <w:sz w:val="24"/>
        </w:rPr>
        <w:t>Microbiologists are</w:t>
      </w:r>
      <w:r w:rsidR="0008742E">
        <w:rPr>
          <w:rFonts w:ascii="Calibri" w:hAnsi="Calibri"/>
          <w:sz w:val="24"/>
        </w:rPr>
        <w:t xml:space="preserve"> </w:t>
      </w:r>
      <w:r w:rsidRPr="006D4CF5">
        <w:rPr>
          <w:rFonts w:ascii="Calibri" w:hAnsi="Calibri"/>
          <w:sz w:val="24"/>
        </w:rPr>
        <w:t>responsible for the</w:t>
      </w:r>
      <w:r w:rsidR="00E674AC">
        <w:rPr>
          <w:rFonts w:ascii="Calibri" w:hAnsi="Calibri"/>
          <w:sz w:val="24"/>
        </w:rPr>
        <w:t xml:space="preserve"> operation and disposal of the culture media.</w:t>
      </w:r>
    </w:p>
    <w:p w14:paraId="6A733E21" w14:textId="77777777" w:rsidR="00DB1DE1" w:rsidRPr="006D4CF5" w:rsidRDefault="006D4CF5" w:rsidP="005346FC">
      <w:pPr>
        <w:pStyle w:val="ListParagraph"/>
        <w:numPr>
          <w:ilvl w:val="0"/>
          <w:numId w:val="17"/>
        </w:numPr>
        <w:tabs>
          <w:tab w:val="left" w:pos="90"/>
          <w:tab w:val="left" w:pos="2880"/>
        </w:tabs>
        <w:spacing w:after="200" w:line="360" w:lineRule="auto"/>
        <w:ind w:left="426"/>
        <w:rPr>
          <w:rFonts w:cstheme="minorHAnsi"/>
          <w:b/>
          <w:sz w:val="24"/>
          <w:szCs w:val="24"/>
        </w:rPr>
      </w:pPr>
      <w:r w:rsidRPr="006D4CF5">
        <w:rPr>
          <w:rFonts w:ascii="Calibri" w:hAnsi="Calibri"/>
          <w:sz w:val="24"/>
        </w:rPr>
        <w:t xml:space="preserve">The Quality control </w:t>
      </w:r>
      <w:r w:rsidR="00E674AC">
        <w:rPr>
          <w:rFonts w:ascii="Calibri" w:hAnsi="Calibri"/>
          <w:sz w:val="24"/>
        </w:rPr>
        <w:t>head</w:t>
      </w:r>
      <w:r w:rsidRPr="006D4CF5">
        <w:rPr>
          <w:rFonts w:ascii="Calibri" w:hAnsi="Calibri"/>
          <w:sz w:val="24"/>
        </w:rPr>
        <w:t xml:space="preserve"> ensures the procedures outlined are followed.</w:t>
      </w:r>
    </w:p>
    <w:p w14:paraId="62235DF7" w14:textId="77777777" w:rsidR="00EA5BA0" w:rsidRPr="00EA5BA0" w:rsidRDefault="00EA5BA0" w:rsidP="00EA5BA0">
      <w:pPr>
        <w:tabs>
          <w:tab w:val="left" w:pos="450"/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180" w:hanging="270"/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 xml:space="preserve">4.0 </w:t>
      </w:r>
      <w:r w:rsidR="00F74A06" w:rsidRPr="00EA5BA0">
        <w:rPr>
          <w:rFonts w:cstheme="minorHAnsi"/>
          <w:b/>
          <w:sz w:val="24"/>
          <w:szCs w:val="24"/>
        </w:rPr>
        <w:t>ABBREVIATIONS AND DEFINITIONS</w:t>
      </w:r>
      <w:r w:rsidRPr="00EA5BA0">
        <w:rPr>
          <w:rFonts w:cstheme="minorHAnsi"/>
          <w:b/>
          <w:sz w:val="24"/>
          <w:szCs w:val="24"/>
        </w:rPr>
        <w:tab/>
      </w:r>
    </w:p>
    <w:p w14:paraId="01D8AEBE" w14:textId="77777777" w:rsidR="00EA5BA0" w:rsidRPr="006D4CF5" w:rsidRDefault="005346FC" w:rsidP="006D4CF5">
      <w:pPr>
        <w:pStyle w:val="ListParagraph"/>
        <w:numPr>
          <w:ilvl w:val="0"/>
          <w:numId w:val="13"/>
        </w:numPr>
        <w:tabs>
          <w:tab w:val="left" w:pos="5370"/>
        </w:tabs>
        <w:spacing w:after="0"/>
        <w:ind w:left="426"/>
        <w:rPr>
          <w:rFonts w:cstheme="minorHAnsi"/>
          <w:sz w:val="24"/>
          <w:szCs w:val="24"/>
        </w:rPr>
      </w:pPr>
      <w:r w:rsidRPr="00E93747">
        <w:rPr>
          <w:rFonts w:ascii="Calibri" w:hAnsi="Calibri" w:cs="Calibri"/>
          <w:sz w:val="24"/>
        </w:rPr>
        <w:t>PPE: Personal Protective Equipment</w:t>
      </w:r>
    </w:p>
    <w:p w14:paraId="70B4529D" w14:textId="77777777" w:rsidR="00EA5BA0" w:rsidRPr="00EA5BA0" w:rsidRDefault="00EA5BA0" w:rsidP="00EA5BA0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50D23597" w14:textId="77777777" w:rsidR="00EA5BA0" w:rsidRPr="00EA5BA0" w:rsidRDefault="00F74A06" w:rsidP="00EA5BA0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PROCEDURE</w:t>
      </w:r>
    </w:p>
    <w:p w14:paraId="2B5EC9A2" w14:textId="77777777" w:rsidR="00EA5BA0" w:rsidRPr="00EA5BA0" w:rsidRDefault="00EA5BA0" w:rsidP="00EA5BA0">
      <w:pPr>
        <w:tabs>
          <w:tab w:val="left" w:pos="180"/>
        </w:tabs>
        <w:spacing w:after="0" w:line="312" w:lineRule="auto"/>
        <w:rPr>
          <w:rFonts w:cstheme="minorHAnsi"/>
          <w:b/>
          <w:sz w:val="24"/>
          <w:szCs w:val="24"/>
        </w:rPr>
      </w:pPr>
      <w:bookmarkStart w:id="0" w:name="_Hlk170902440"/>
      <w:r w:rsidRPr="00EA5BA0">
        <w:rPr>
          <w:rFonts w:cstheme="minorHAnsi"/>
          <w:b/>
          <w:sz w:val="24"/>
          <w:szCs w:val="24"/>
        </w:rPr>
        <w:t>FOR MICROBIAL MEDIA PLATES</w:t>
      </w:r>
    </w:p>
    <w:p w14:paraId="6E6A1547" w14:textId="77777777" w:rsidR="00EA5BA0" w:rsidRPr="006D4CF5" w:rsidRDefault="005346FC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</w:t>
      </w:r>
      <w:r w:rsidR="00EA5BA0" w:rsidRPr="006D4CF5">
        <w:rPr>
          <w:rFonts w:cstheme="minorHAnsi"/>
          <w:sz w:val="24"/>
          <w:szCs w:val="24"/>
        </w:rPr>
        <w:t xml:space="preserve">ear </w:t>
      </w:r>
      <w:proofErr w:type="gramStart"/>
      <w:r w:rsidR="00EA5BA0" w:rsidRPr="006D4CF5">
        <w:rPr>
          <w:rFonts w:cstheme="minorHAnsi"/>
          <w:sz w:val="24"/>
          <w:szCs w:val="24"/>
        </w:rPr>
        <w:t>rubber hand</w:t>
      </w:r>
      <w:proofErr w:type="gramEnd"/>
      <w:r w:rsidR="00EA5BA0" w:rsidRPr="006D4CF5">
        <w:rPr>
          <w:rFonts w:cstheme="minorHAnsi"/>
          <w:sz w:val="24"/>
          <w:szCs w:val="24"/>
        </w:rPr>
        <w:t xml:space="preserve"> gloves and nose mask</w:t>
      </w:r>
    </w:p>
    <w:p w14:paraId="76BF454B" w14:textId="77777777" w:rsidR="00EA5BA0" w:rsidRPr="00EA5BA0" w:rsidRDefault="00EA5BA0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Remove media content of Petri-dish with the help of spatula and collect in a metal container.</w:t>
      </w:r>
    </w:p>
    <w:p w14:paraId="22D23BDE" w14:textId="77777777" w:rsidR="00EA5BA0" w:rsidRPr="00EA5BA0" w:rsidRDefault="00EA5BA0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Autoclave</w:t>
      </w:r>
      <w:r w:rsidR="008A6B07">
        <w:rPr>
          <w:rFonts w:cstheme="minorHAnsi"/>
          <w:sz w:val="24"/>
          <w:szCs w:val="24"/>
        </w:rPr>
        <w:t xml:space="preserve"> according to the procedure for the operation of autoclave</w:t>
      </w:r>
      <w:r w:rsidRPr="00EA5BA0">
        <w:rPr>
          <w:rFonts w:cstheme="minorHAnsi"/>
          <w:sz w:val="24"/>
          <w:szCs w:val="24"/>
        </w:rPr>
        <w:t xml:space="preserve"> the metal container containing media discard at 15psi, 121</w:t>
      </w:r>
      <w:r w:rsidRPr="00EA5BA0">
        <w:rPr>
          <w:rFonts w:cstheme="minorHAnsi"/>
          <w:sz w:val="24"/>
          <w:szCs w:val="24"/>
          <w:vertAlign w:val="superscript"/>
        </w:rPr>
        <w:t>0</w:t>
      </w:r>
      <w:r w:rsidRPr="00EA5BA0">
        <w:rPr>
          <w:rFonts w:cstheme="minorHAnsi"/>
          <w:sz w:val="24"/>
          <w:szCs w:val="24"/>
        </w:rPr>
        <w:t>c for 30 minutes.</w:t>
      </w:r>
    </w:p>
    <w:p w14:paraId="764F8398" w14:textId="77777777" w:rsidR="00EA5BA0" w:rsidRPr="00EA5BA0" w:rsidRDefault="00EA5BA0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After autoclaving, add 5% of sodium hypochlorite solution to the media and dilute the autoclaved contents with tap water and drain into the running tap water.</w:t>
      </w:r>
    </w:p>
    <w:p w14:paraId="63785727" w14:textId="0514D38D" w:rsidR="00EA5BA0" w:rsidRPr="00EA5BA0" w:rsidRDefault="00EA5BA0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Keep the empty glass Petri-dishes for 1hr in 5% sodium hypochlorite solution, then wash the Petri-dish with soap solution and rinse thoroughly with clean water</w:t>
      </w:r>
    </w:p>
    <w:p w14:paraId="1AB4539A" w14:textId="77777777" w:rsidR="00EA5BA0" w:rsidRPr="00EA5BA0" w:rsidRDefault="00EA5BA0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lastRenderedPageBreak/>
        <w:t>Final rinsing of the petri dishes with WFI</w:t>
      </w:r>
    </w:p>
    <w:p w14:paraId="12F80C05" w14:textId="77777777" w:rsidR="00EA5BA0" w:rsidRPr="00EA5BA0" w:rsidRDefault="00EA5BA0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Disinfect the Petri – dishes with 70% IPA</w:t>
      </w:r>
    </w:p>
    <w:p w14:paraId="50F1E3D2" w14:textId="77777777" w:rsidR="00EA5BA0" w:rsidRPr="00EA5BA0" w:rsidRDefault="00EA5BA0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 xml:space="preserve">Dry them in </w:t>
      </w:r>
      <w:proofErr w:type="gramStart"/>
      <w:r w:rsidRPr="00EA5BA0">
        <w:rPr>
          <w:rFonts w:cstheme="minorHAnsi"/>
          <w:sz w:val="24"/>
          <w:szCs w:val="24"/>
        </w:rPr>
        <w:t>oven</w:t>
      </w:r>
      <w:r w:rsidR="00156BEF">
        <w:rPr>
          <w:rFonts w:cstheme="minorHAnsi"/>
          <w:sz w:val="24"/>
          <w:szCs w:val="24"/>
        </w:rPr>
        <w:t>(</w:t>
      </w:r>
      <w:proofErr w:type="gramEnd"/>
      <w:r w:rsidR="00156BEF">
        <w:rPr>
          <w:rFonts w:cstheme="minorHAnsi"/>
          <w:sz w:val="24"/>
          <w:szCs w:val="24"/>
        </w:rPr>
        <w:t>N</w:t>
      </w:r>
      <w:r w:rsidR="00B7354E">
        <w:rPr>
          <w:rFonts w:cstheme="minorHAnsi"/>
          <w:sz w:val="24"/>
          <w:szCs w:val="24"/>
        </w:rPr>
        <w:t>L</w:t>
      </w:r>
      <w:r w:rsidR="00156BEF">
        <w:rPr>
          <w:rFonts w:cstheme="minorHAnsi"/>
          <w:sz w:val="24"/>
          <w:szCs w:val="24"/>
        </w:rPr>
        <w:t xml:space="preserve">T </w:t>
      </w:r>
      <w:r w:rsidR="00630FD8">
        <w:rPr>
          <w:rFonts w:cstheme="minorHAnsi"/>
          <w:sz w:val="24"/>
          <w:szCs w:val="24"/>
        </w:rPr>
        <w:t>8</w:t>
      </w:r>
      <w:r w:rsidR="00156BEF">
        <w:rPr>
          <w:rFonts w:cstheme="minorHAnsi"/>
          <w:sz w:val="24"/>
          <w:szCs w:val="24"/>
        </w:rPr>
        <w:t>0</w:t>
      </w:r>
      <w:r w:rsidR="00156BEF" w:rsidRPr="006D4CF5">
        <w:rPr>
          <w:rFonts w:cstheme="minorHAnsi"/>
          <w:sz w:val="24"/>
          <w:szCs w:val="24"/>
          <w:vertAlign w:val="superscript"/>
        </w:rPr>
        <w:t>0</w:t>
      </w:r>
      <w:r w:rsidR="00156BEF" w:rsidRPr="006D4CF5">
        <w:rPr>
          <w:rFonts w:cstheme="minorHAnsi"/>
          <w:sz w:val="24"/>
          <w:szCs w:val="24"/>
        </w:rPr>
        <w:t>c</w:t>
      </w:r>
      <w:r w:rsidR="00156BEF">
        <w:rPr>
          <w:rFonts w:cstheme="minorHAnsi"/>
          <w:sz w:val="24"/>
          <w:szCs w:val="24"/>
        </w:rPr>
        <w:t>)</w:t>
      </w:r>
      <w:r w:rsidRPr="00EA5BA0">
        <w:rPr>
          <w:rFonts w:cstheme="minorHAnsi"/>
          <w:sz w:val="24"/>
          <w:szCs w:val="24"/>
        </w:rPr>
        <w:t>for re-use</w:t>
      </w:r>
    </w:p>
    <w:p w14:paraId="6ABDDE7B" w14:textId="77777777" w:rsidR="00EA5BA0" w:rsidRPr="00EA5BA0" w:rsidRDefault="00EA5BA0" w:rsidP="005346FC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Disposable plates should be discarded after keeping them for 1hr in 5% sodium hypochlorite.</w:t>
      </w:r>
    </w:p>
    <w:p w14:paraId="110D03CE" w14:textId="77777777" w:rsidR="00EA5BA0" w:rsidRPr="006D4CF5" w:rsidRDefault="00EA5BA0" w:rsidP="006D4CF5">
      <w:pPr>
        <w:tabs>
          <w:tab w:val="left" w:pos="180"/>
        </w:tabs>
        <w:spacing w:after="0" w:line="312" w:lineRule="auto"/>
        <w:rPr>
          <w:rFonts w:cstheme="minorHAnsi"/>
          <w:b/>
          <w:sz w:val="24"/>
          <w:szCs w:val="24"/>
        </w:rPr>
      </w:pPr>
      <w:r w:rsidRPr="006D4CF5">
        <w:rPr>
          <w:rFonts w:cstheme="minorHAnsi"/>
          <w:b/>
          <w:sz w:val="24"/>
          <w:szCs w:val="24"/>
        </w:rPr>
        <w:t>FOR CULTURED TUBES</w:t>
      </w:r>
    </w:p>
    <w:p w14:paraId="3B57B7A0" w14:textId="77777777" w:rsidR="00EA5BA0" w:rsidRPr="006D4CF5" w:rsidRDefault="00EA5BA0" w:rsidP="005346FC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6D4CF5">
        <w:rPr>
          <w:rFonts w:cstheme="minorHAnsi"/>
          <w:sz w:val="24"/>
          <w:szCs w:val="24"/>
        </w:rPr>
        <w:t>Autoclave the microbial media tubes at 15ps, 121</w:t>
      </w:r>
      <w:r w:rsidRPr="006D4CF5">
        <w:rPr>
          <w:rFonts w:cstheme="minorHAnsi"/>
          <w:sz w:val="24"/>
          <w:szCs w:val="24"/>
          <w:vertAlign w:val="superscript"/>
        </w:rPr>
        <w:t>0</w:t>
      </w:r>
      <w:r w:rsidRPr="006D4CF5">
        <w:rPr>
          <w:rFonts w:cstheme="minorHAnsi"/>
          <w:sz w:val="24"/>
          <w:szCs w:val="24"/>
        </w:rPr>
        <w:t>c for 30 minutes.</w:t>
      </w:r>
    </w:p>
    <w:p w14:paraId="2F2C3B09" w14:textId="77777777" w:rsidR="00EA5BA0" w:rsidRPr="006D4CF5" w:rsidRDefault="00EA5BA0" w:rsidP="005346FC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6D4CF5">
        <w:rPr>
          <w:rFonts w:cstheme="minorHAnsi"/>
          <w:sz w:val="24"/>
          <w:szCs w:val="24"/>
        </w:rPr>
        <w:t>Drain the contents of tubes into the sink under running tap water.</w:t>
      </w:r>
    </w:p>
    <w:p w14:paraId="4EE18DCD" w14:textId="77777777" w:rsidR="00EA5BA0" w:rsidRPr="006D4CF5" w:rsidRDefault="00EA5BA0" w:rsidP="005346FC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6D4CF5">
        <w:rPr>
          <w:rFonts w:cstheme="minorHAnsi"/>
          <w:sz w:val="24"/>
          <w:szCs w:val="24"/>
        </w:rPr>
        <w:t xml:space="preserve">Keep the empty tubes for 1 </w:t>
      </w:r>
      <w:proofErr w:type="spellStart"/>
      <w:r w:rsidRPr="006D4CF5">
        <w:rPr>
          <w:rFonts w:cstheme="minorHAnsi"/>
          <w:sz w:val="24"/>
          <w:szCs w:val="24"/>
        </w:rPr>
        <w:t>hrs</w:t>
      </w:r>
      <w:proofErr w:type="spellEnd"/>
      <w:r w:rsidRPr="006D4CF5">
        <w:rPr>
          <w:rFonts w:cstheme="minorHAnsi"/>
          <w:sz w:val="24"/>
          <w:szCs w:val="24"/>
        </w:rPr>
        <w:t xml:space="preserve"> in 5% sodium hypochlorite solution, then wash the Petri-dish with soap solution and rinse thoroughly with clean water</w:t>
      </w:r>
    </w:p>
    <w:p w14:paraId="3E09E0E4" w14:textId="77777777" w:rsidR="00EA5BA0" w:rsidRPr="006D4CF5" w:rsidRDefault="00EA5BA0" w:rsidP="005346FC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6D4CF5">
        <w:rPr>
          <w:rFonts w:cstheme="minorHAnsi"/>
          <w:sz w:val="24"/>
          <w:szCs w:val="24"/>
        </w:rPr>
        <w:t>Disinfect the Petri – dishes with 70% IPA</w:t>
      </w:r>
    </w:p>
    <w:p w14:paraId="1C05687E" w14:textId="77777777" w:rsidR="00EA5BA0" w:rsidRDefault="00EA5BA0" w:rsidP="005346FC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6D4CF5">
        <w:rPr>
          <w:rFonts w:cstheme="minorHAnsi"/>
          <w:sz w:val="24"/>
          <w:szCs w:val="24"/>
        </w:rPr>
        <w:t xml:space="preserve">Dry </w:t>
      </w:r>
      <w:r w:rsidR="00156BEF">
        <w:rPr>
          <w:rFonts w:cstheme="minorHAnsi"/>
          <w:sz w:val="24"/>
          <w:szCs w:val="24"/>
        </w:rPr>
        <w:t>them</w:t>
      </w:r>
      <w:r w:rsidRPr="006D4CF5">
        <w:rPr>
          <w:rFonts w:cstheme="minorHAnsi"/>
          <w:sz w:val="24"/>
          <w:szCs w:val="24"/>
        </w:rPr>
        <w:t xml:space="preserve"> in </w:t>
      </w:r>
      <w:proofErr w:type="gramStart"/>
      <w:r w:rsidRPr="006D4CF5">
        <w:rPr>
          <w:rFonts w:cstheme="minorHAnsi"/>
          <w:sz w:val="24"/>
          <w:szCs w:val="24"/>
        </w:rPr>
        <w:t>oven</w:t>
      </w:r>
      <w:r w:rsidR="00156BEF">
        <w:rPr>
          <w:rFonts w:cstheme="minorHAnsi"/>
          <w:sz w:val="24"/>
          <w:szCs w:val="24"/>
        </w:rPr>
        <w:t>(</w:t>
      </w:r>
      <w:proofErr w:type="gramEnd"/>
      <w:r w:rsidR="00156BEF">
        <w:rPr>
          <w:rFonts w:cstheme="minorHAnsi"/>
          <w:sz w:val="24"/>
          <w:szCs w:val="24"/>
        </w:rPr>
        <w:t>N</w:t>
      </w:r>
      <w:r w:rsidR="00B7354E">
        <w:rPr>
          <w:rFonts w:cstheme="minorHAnsi"/>
          <w:sz w:val="24"/>
          <w:szCs w:val="24"/>
        </w:rPr>
        <w:t>L</w:t>
      </w:r>
      <w:r w:rsidR="00156BEF">
        <w:rPr>
          <w:rFonts w:cstheme="minorHAnsi"/>
          <w:sz w:val="24"/>
          <w:szCs w:val="24"/>
        </w:rPr>
        <w:t xml:space="preserve">T </w:t>
      </w:r>
      <w:r w:rsidR="00630FD8">
        <w:rPr>
          <w:rFonts w:cstheme="minorHAnsi"/>
          <w:sz w:val="24"/>
          <w:szCs w:val="24"/>
        </w:rPr>
        <w:t>8</w:t>
      </w:r>
      <w:r w:rsidR="00156BEF">
        <w:rPr>
          <w:rFonts w:cstheme="minorHAnsi"/>
          <w:sz w:val="24"/>
          <w:szCs w:val="24"/>
        </w:rPr>
        <w:t>0</w:t>
      </w:r>
      <w:r w:rsidR="00DB1DE1" w:rsidRPr="006D4CF5">
        <w:rPr>
          <w:rFonts w:cstheme="minorHAnsi"/>
          <w:sz w:val="24"/>
          <w:szCs w:val="24"/>
          <w:vertAlign w:val="superscript"/>
        </w:rPr>
        <w:t>0</w:t>
      </w:r>
      <w:r w:rsidR="00DB1DE1" w:rsidRPr="006D4CF5">
        <w:rPr>
          <w:rFonts w:cstheme="minorHAnsi"/>
          <w:sz w:val="24"/>
          <w:szCs w:val="24"/>
        </w:rPr>
        <w:t>c</w:t>
      </w:r>
      <w:r w:rsidR="00156BEF">
        <w:rPr>
          <w:rFonts w:cstheme="minorHAnsi"/>
          <w:sz w:val="24"/>
          <w:szCs w:val="24"/>
        </w:rPr>
        <w:t>)</w:t>
      </w:r>
      <w:r w:rsidRPr="006D4CF5">
        <w:rPr>
          <w:rFonts w:cstheme="minorHAnsi"/>
          <w:sz w:val="24"/>
          <w:szCs w:val="24"/>
        </w:rPr>
        <w:t>for re-use</w:t>
      </w:r>
    </w:p>
    <w:p w14:paraId="16865F33" w14:textId="77777777" w:rsidR="006D4CF5" w:rsidRPr="006D4CF5" w:rsidRDefault="006D4CF5" w:rsidP="006D4CF5">
      <w:pPr>
        <w:pStyle w:val="ListParagraph"/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</w:p>
    <w:p w14:paraId="3BFEEE8F" w14:textId="77777777" w:rsidR="00EA5BA0" w:rsidRPr="00EA5BA0" w:rsidRDefault="00EA5BA0" w:rsidP="00EA5BA0">
      <w:pPr>
        <w:tabs>
          <w:tab w:val="left" w:pos="180"/>
        </w:tabs>
        <w:spacing w:after="0" w:line="312" w:lineRule="auto"/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MATERIALS AND EQUIPMENT:</w:t>
      </w:r>
    </w:p>
    <w:p w14:paraId="3E12C548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PPE</w:t>
      </w:r>
    </w:p>
    <w:p w14:paraId="7127331F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 xml:space="preserve">Cultured </w:t>
      </w:r>
      <w:r w:rsidR="00DB1DE1" w:rsidRPr="00EA5BA0">
        <w:rPr>
          <w:rFonts w:cstheme="minorHAnsi"/>
          <w:sz w:val="24"/>
          <w:szCs w:val="24"/>
        </w:rPr>
        <w:t>media Petri</w:t>
      </w:r>
      <w:r w:rsidRPr="00EA5BA0">
        <w:rPr>
          <w:rFonts w:cstheme="minorHAnsi"/>
          <w:sz w:val="24"/>
          <w:szCs w:val="24"/>
        </w:rPr>
        <w:t>-dishes</w:t>
      </w:r>
    </w:p>
    <w:p w14:paraId="07E10F8C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Cultured tubes</w:t>
      </w:r>
    </w:p>
    <w:p w14:paraId="601E14E5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5% sodium hypochlorite solution</w:t>
      </w:r>
    </w:p>
    <w:p w14:paraId="7D148761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Liquid soap solution</w:t>
      </w:r>
    </w:p>
    <w:p w14:paraId="179A8D8D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WFI water</w:t>
      </w:r>
    </w:p>
    <w:p w14:paraId="1F3510B3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70% IPA</w:t>
      </w:r>
    </w:p>
    <w:p w14:paraId="51CE5886" w14:textId="77777777" w:rsidR="00EA5BA0" w:rsidRPr="00EA5BA0" w:rsidRDefault="00EA5BA0" w:rsidP="005346FC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567"/>
        <w:rPr>
          <w:rFonts w:cstheme="minorHAnsi"/>
          <w:sz w:val="24"/>
          <w:szCs w:val="24"/>
        </w:rPr>
      </w:pPr>
      <w:r w:rsidRPr="00EA5BA0">
        <w:rPr>
          <w:rFonts w:cstheme="minorHAnsi"/>
          <w:sz w:val="24"/>
          <w:szCs w:val="24"/>
        </w:rPr>
        <w:t>Oven</w:t>
      </w:r>
    </w:p>
    <w:p w14:paraId="7427010A" w14:textId="77777777" w:rsidR="00EA5BA0" w:rsidRPr="00EA5BA0" w:rsidRDefault="00EA5BA0" w:rsidP="00EA5BA0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175FE036" w14:textId="77777777" w:rsidR="00EA5BA0" w:rsidRPr="00EA5BA0" w:rsidRDefault="00EA5BA0" w:rsidP="00EA5BA0">
      <w:pPr>
        <w:spacing w:after="0" w:line="240" w:lineRule="auto"/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Safety, Health and Environment Precautions</w:t>
      </w:r>
    </w:p>
    <w:p w14:paraId="54292998" w14:textId="77777777" w:rsidR="00EA5BA0" w:rsidRPr="005346FC" w:rsidRDefault="00EA5BA0" w:rsidP="005346FC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5346FC">
        <w:rPr>
          <w:rFonts w:cstheme="minorHAnsi"/>
          <w:sz w:val="24"/>
          <w:szCs w:val="24"/>
        </w:rPr>
        <w:t>Wear appropriate PPE</w:t>
      </w:r>
    </w:p>
    <w:p w14:paraId="4A2D8BFA" w14:textId="77777777" w:rsidR="00EA5BA0" w:rsidRPr="00EA5BA0" w:rsidRDefault="00EA5BA0" w:rsidP="00EA5BA0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p w14:paraId="505FD4E7" w14:textId="77777777" w:rsidR="00EA5BA0" w:rsidRPr="00EA5BA0" w:rsidRDefault="00EA5BA0" w:rsidP="00EA5BA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REFERENCE/ENCLOSURE</w:t>
      </w:r>
      <w:bookmarkEnd w:id="0"/>
    </w:p>
    <w:p w14:paraId="07778F04" w14:textId="77777777" w:rsidR="00EA5BA0" w:rsidRDefault="00EA5BA0" w:rsidP="00EA5BA0">
      <w:pPr>
        <w:shd w:val="clear" w:color="auto" w:fill="FFFFFF"/>
        <w:spacing w:after="0" w:line="360" w:lineRule="auto"/>
        <w:ind w:left="360"/>
        <w:rPr>
          <w:rFonts w:cstheme="minorHAnsi"/>
          <w:bCs/>
          <w:sz w:val="24"/>
          <w:szCs w:val="24"/>
        </w:rPr>
      </w:pPr>
      <w:r w:rsidRPr="00EA5BA0">
        <w:rPr>
          <w:rFonts w:cstheme="minorHAnsi"/>
          <w:bCs/>
          <w:sz w:val="24"/>
          <w:szCs w:val="24"/>
        </w:rPr>
        <w:t>USP</w:t>
      </w:r>
    </w:p>
    <w:p w14:paraId="10B651EA" w14:textId="77777777" w:rsidR="00A419A4" w:rsidRDefault="00A419A4" w:rsidP="00EA5BA0">
      <w:pPr>
        <w:shd w:val="clear" w:color="auto" w:fill="FFFFFF"/>
        <w:spacing w:after="0" w:line="360" w:lineRule="auto"/>
        <w:ind w:left="360"/>
        <w:rPr>
          <w:rFonts w:cstheme="minorHAnsi"/>
          <w:bCs/>
          <w:sz w:val="24"/>
          <w:szCs w:val="24"/>
        </w:rPr>
      </w:pPr>
      <w:bookmarkStart w:id="1" w:name="_Hlk178163456"/>
    </w:p>
    <w:p w14:paraId="3D714018" w14:textId="77777777" w:rsidR="006D4CF5" w:rsidRPr="00F918F5" w:rsidRDefault="006D4CF5" w:rsidP="006D4CF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54571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6D4CF5" w:rsidRPr="00F918F5" w14:paraId="14612A91" w14:textId="77777777" w:rsidTr="00CE23DC">
        <w:trPr>
          <w:trHeight w:val="261"/>
        </w:trPr>
        <w:tc>
          <w:tcPr>
            <w:tcW w:w="3256" w:type="dxa"/>
            <w:shd w:val="clear" w:color="auto" w:fill="FFFFFF"/>
          </w:tcPr>
          <w:p w14:paraId="3CB4BA80" w14:textId="77777777" w:rsidR="006D4CF5" w:rsidRPr="00F918F5" w:rsidRDefault="006D4CF5" w:rsidP="00CE23DC">
            <w:pPr>
              <w:pStyle w:val="Header"/>
              <w:rPr>
                <w:bCs/>
                <w:snapToGrid w:val="0"/>
              </w:rPr>
            </w:pPr>
            <w:bookmarkStart w:id="2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7C639BE9" w14:textId="77777777" w:rsidR="006D4CF5" w:rsidRPr="00F918F5" w:rsidRDefault="006D4CF5" w:rsidP="00CE23DC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2"/>
    </w:tbl>
    <w:p w14:paraId="6EAAA5F5" w14:textId="77777777" w:rsidR="006D4CF5" w:rsidRDefault="006D4CF5" w:rsidP="006D4CF5">
      <w:pPr>
        <w:spacing w:line="360" w:lineRule="auto"/>
        <w:ind w:left="360"/>
        <w:rPr>
          <w:rFonts w:cstheme="minorHAnsi"/>
          <w:b/>
        </w:rPr>
      </w:pPr>
    </w:p>
    <w:p w14:paraId="23ADAB6E" w14:textId="77777777" w:rsidR="006D4CF5" w:rsidRPr="00C54571" w:rsidRDefault="006D4CF5" w:rsidP="006D4CF5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8.0 </w:t>
      </w:r>
      <w:r w:rsidRPr="00C54571">
        <w:rPr>
          <w:rFonts w:cstheme="minorHAnsi"/>
          <w:b/>
          <w:sz w:val="24"/>
          <w:szCs w:val="24"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D4CF5" w:rsidRPr="00F918F5" w14:paraId="3E083923" w14:textId="77777777" w:rsidTr="00CE23DC">
        <w:tc>
          <w:tcPr>
            <w:tcW w:w="2610" w:type="dxa"/>
            <w:shd w:val="clear" w:color="auto" w:fill="auto"/>
          </w:tcPr>
          <w:p w14:paraId="58966583" w14:textId="77777777" w:rsidR="006D4CF5" w:rsidRPr="00F918F5" w:rsidRDefault="006D4CF5" w:rsidP="00CE23DC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CC14888" w14:textId="77777777" w:rsidR="006D4CF5" w:rsidRPr="00F918F5" w:rsidRDefault="006D4CF5" w:rsidP="00CE23DC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6D4CF5" w:rsidRPr="00F918F5" w14:paraId="1D4551E1" w14:textId="77777777" w:rsidTr="00CE23DC">
        <w:tc>
          <w:tcPr>
            <w:tcW w:w="2610" w:type="dxa"/>
            <w:shd w:val="clear" w:color="auto" w:fill="auto"/>
          </w:tcPr>
          <w:p w14:paraId="5C84C23D" w14:textId="77777777" w:rsidR="006D4CF5" w:rsidRPr="00F918F5" w:rsidRDefault="006D4CF5" w:rsidP="00CE23DC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C1C85C9" w14:textId="77777777" w:rsidR="006D4CF5" w:rsidRPr="00F918F5" w:rsidRDefault="006D4CF5" w:rsidP="00CE23DC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</w:t>
            </w:r>
            <w:r>
              <w:rPr>
                <w:rFonts w:eastAsia="Calibri" w:cstheme="minorHAnsi"/>
              </w:rPr>
              <w:t>IES</w:t>
            </w:r>
          </w:p>
        </w:tc>
      </w:tr>
    </w:tbl>
    <w:p w14:paraId="0762E0E9" w14:textId="77777777" w:rsidR="006D4CF5" w:rsidRDefault="006D4CF5" w:rsidP="006D4CF5">
      <w:pPr>
        <w:spacing w:line="360" w:lineRule="auto"/>
        <w:rPr>
          <w:rFonts w:cstheme="minorHAnsi"/>
          <w:b/>
        </w:rPr>
      </w:pPr>
    </w:p>
    <w:p w14:paraId="775AF8A6" w14:textId="77777777" w:rsidR="006D4CF5" w:rsidRPr="00C54571" w:rsidRDefault="006D4CF5" w:rsidP="006D4CF5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9.0 </w:t>
      </w:r>
      <w:r w:rsidRPr="00C54571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6D4CF5" w:rsidRPr="00F918F5" w14:paraId="73A81EE7" w14:textId="77777777" w:rsidTr="00CE23DC">
        <w:tc>
          <w:tcPr>
            <w:tcW w:w="2547" w:type="dxa"/>
            <w:shd w:val="clear" w:color="auto" w:fill="auto"/>
          </w:tcPr>
          <w:p w14:paraId="7801E65F" w14:textId="77777777" w:rsidR="006D4CF5" w:rsidRPr="00F918F5" w:rsidRDefault="006D4CF5" w:rsidP="00CE23DC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3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7BEFC444" w14:textId="77777777" w:rsidR="006D4CF5" w:rsidRPr="00F918F5" w:rsidRDefault="006D4CF5" w:rsidP="00CE23DC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38496B5A" w14:textId="77777777" w:rsidR="006D4CF5" w:rsidRPr="00F918F5" w:rsidRDefault="006D4CF5" w:rsidP="00CE23DC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D4CF5" w:rsidRPr="00F918F5" w14:paraId="3614111C" w14:textId="77777777" w:rsidTr="00CE23DC">
        <w:tc>
          <w:tcPr>
            <w:tcW w:w="2547" w:type="dxa"/>
            <w:shd w:val="clear" w:color="auto" w:fill="auto"/>
          </w:tcPr>
          <w:p w14:paraId="13B68180" w14:textId="77777777" w:rsidR="006D4CF5" w:rsidRPr="00F918F5" w:rsidRDefault="006D4CF5" w:rsidP="00CE23DC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5B92CF75" w14:textId="77777777" w:rsidR="006D4CF5" w:rsidRPr="00F918F5" w:rsidRDefault="006D4CF5" w:rsidP="00CE23DC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2A2DB20B" w14:textId="77777777" w:rsidR="006D4CF5" w:rsidRPr="00F918F5" w:rsidRDefault="006D4CF5" w:rsidP="00CE23DC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6D4CF5" w:rsidRPr="00F918F5" w14:paraId="0E09F0CB" w14:textId="77777777" w:rsidTr="00CE23DC">
        <w:tc>
          <w:tcPr>
            <w:tcW w:w="2547" w:type="dxa"/>
            <w:shd w:val="clear" w:color="auto" w:fill="auto"/>
          </w:tcPr>
          <w:p w14:paraId="3AE13318" w14:textId="77777777" w:rsidR="006D4CF5" w:rsidRPr="00F918F5" w:rsidRDefault="006D4CF5" w:rsidP="00CE23DC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6C71E3FA" w14:textId="77777777" w:rsidR="006D4CF5" w:rsidRPr="00F918F5" w:rsidRDefault="006D4CF5" w:rsidP="00CE23DC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6843D9DD" w14:textId="77777777" w:rsidR="006D4CF5" w:rsidRPr="00F918F5" w:rsidRDefault="006D4CF5" w:rsidP="00CE23DC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6D4CF5" w:rsidRPr="00F918F5" w14:paraId="38F6C32C" w14:textId="77777777" w:rsidTr="00CE23DC">
        <w:tc>
          <w:tcPr>
            <w:tcW w:w="2547" w:type="dxa"/>
            <w:shd w:val="clear" w:color="auto" w:fill="auto"/>
          </w:tcPr>
          <w:p w14:paraId="2E6758BD" w14:textId="77777777" w:rsidR="006D4CF5" w:rsidRPr="00F918F5" w:rsidRDefault="006D4CF5" w:rsidP="00CE23DC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4DC41EF4" w14:textId="77777777" w:rsidR="006D4CF5" w:rsidRPr="00F918F5" w:rsidRDefault="006D4CF5" w:rsidP="00CE23DC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77E45DBD" w14:textId="77777777" w:rsidR="006D4CF5" w:rsidRPr="00F918F5" w:rsidRDefault="006D4CF5" w:rsidP="00CE23DC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0EED1978" w14:textId="77777777" w:rsidR="006D4CF5" w:rsidRPr="00F918F5" w:rsidRDefault="006D4CF5" w:rsidP="00CE23DC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1"/>
      <w:bookmarkEnd w:id="3"/>
    </w:tbl>
    <w:p w14:paraId="6DAA39C3" w14:textId="77777777" w:rsidR="006D4CF5" w:rsidRPr="00EA5BA0" w:rsidRDefault="006D4CF5" w:rsidP="006D4CF5">
      <w:pPr>
        <w:shd w:val="clear" w:color="auto" w:fill="FFFFFF"/>
        <w:spacing w:after="0" w:line="360" w:lineRule="auto"/>
        <w:rPr>
          <w:rFonts w:cstheme="minorHAnsi"/>
          <w:bCs/>
          <w:sz w:val="24"/>
          <w:szCs w:val="24"/>
        </w:rPr>
      </w:pPr>
    </w:p>
    <w:sectPr w:rsidR="006D4CF5" w:rsidRPr="00EA5BA0" w:rsidSect="00EA5BA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93533" w14:textId="77777777" w:rsidR="009E3317" w:rsidRDefault="009E3317" w:rsidP="00EA5BA0">
      <w:pPr>
        <w:spacing w:after="0" w:line="240" w:lineRule="auto"/>
      </w:pPr>
      <w:r>
        <w:separator/>
      </w:r>
    </w:p>
  </w:endnote>
  <w:endnote w:type="continuationSeparator" w:id="0">
    <w:p w14:paraId="5E81E987" w14:textId="77777777" w:rsidR="009E3317" w:rsidRDefault="009E3317" w:rsidP="00EA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60852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E8EEAD0" w14:textId="77777777" w:rsidR="00352315" w:rsidRDefault="00352315">
            <w:pPr>
              <w:pStyle w:val="Footer"/>
              <w:jc w:val="right"/>
            </w:pPr>
            <w:r>
              <w:t xml:space="preserve">Page </w:t>
            </w:r>
            <w:r w:rsidR="00DD5A1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DD5A1A">
              <w:rPr>
                <w:b/>
                <w:bCs/>
                <w:sz w:val="24"/>
                <w:szCs w:val="24"/>
              </w:rPr>
              <w:fldChar w:fldCharType="separate"/>
            </w:r>
            <w:r w:rsidR="00630FD8">
              <w:rPr>
                <w:b/>
                <w:bCs/>
                <w:noProof/>
              </w:rPr>
              <w:t>2</w:t>
            </w:r>
            <w:r w:rsidR="00DD5A1A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DD5A1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DD5A1A">
              <w:rPr>
                <w:b/>
                <w:bCs/>
                <w:sz w:val="24"/>
                <w:szCs w:val="24"/>
              </w:rPr>
              <w:fldChar w:fldCharType="separate"/>
            </w:r>
            <w:r w:rsidR="00630FD8">
              <w:rPr>
                <w:b/>
                <w:bCs/>
                <w:noProof/>
              </w:rPr>
              <w:t>3</w:t>
            </w:r>
            <w:r w:rsidR="00DD5A1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BD3206E" w14:textId="77777777" w:rsidR="00352315" w:rsidRDefault="003523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EFD40" w14:textId="77777777" w:rsidR="009E3317" w:rsidRDefault="009E3317" w:rsidP="00EA5BA0">
      <w:pPr>
        <w:spacing w:after="0" w:line="240" w:lineRule="auto"/>
      </w:pPr>
      <w:r>
        <w:separator/>
      </w:r>
    </w:p>
  </w:footnote>
  <w:footnote w:type="continuationSeparator" w:id="0">
    <w:p w14:paraId="25194AFB" w14:textId="77777777" w:rsidR="009E3317" w:rsidRDefault="009E3317" w:rsidP="00EA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255D0" w14:textId="77777777" w:rsidR="00B57244" w:rsidRPr="00565BDB" w:rsidRDefault="00B57244" w:rsidP="007748DE">
    <w:pPr>
      <w:pStyle w:val="Header"/>
    </w:pPr>
  </w:p>
  <w:tbl>
    <w:tblPr>
      <w:tblW w:w="10915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26"/>
      <w:gridCol w:w="1164"/>
      <w:gridCol w:w="680"/>
      <w:gridCol w:w="3289"/>
      <w:gridCol w:w="329"/>
      <w:gridCol w:w="1680"/>
      <w:gridCol w:w="1647"/>
    </w:tblGrid>
    <w:tr w:rsidR="007748DE" w:rsidRPr="00565BDB" w14:paraId="17232EC9" w14:textId="77777777" w:rsidTr="00281CCE">
      <w:trPr>
        <w:trHeight w:val="651"/>
      </w:trPr>
      <w:tc>
        <w:tcPr>
          <w:tcW w:w="2126" w:type="dxa"/>
          <w:vMerge w:val="restart"/>
          <w:shd w:val="clear" w:color="auto" w:fill="auto"/>
        </w:tcPr>
        <w:p w14:paraId="34D2F071" w14:textId="77777777" w:rsidR="00B57244" w:rsidRPr="00565BDB" w:rsidRDefault="00885E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A8A7C56" wp14:editId="3DD0C82F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1B5EFDC3" w14:textId="77777777" w:rsidR="00B57244" w:rsidRPr="00565BDB" w:rsidRDefault="00885E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647" w:type="dxa"/>
          <w:vMerge w:val="restart"/>
          <w:shd w:val="clear" w:color="auto" w:fill="auto"/>
        </w:tcPr>
        <w:p w14:paraId="2639EC18" w14:textId="77777777" w:rsidR="00B57244" w:rsidRPr="00352315" w:rsidRDefault="00885E56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352315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410B608D" w14:textId="77777777" w:rsidTr="00281CCE">
      <w:trPr>
        <w:trHeight w:val="650"/>
      </w:trPr>
      <w:tc>
        <w:tcPr>
          <w:tcW w:w="2126" w:type="dxa"/>
          <w:vMerge/>
          <w:shd w:val="clear" w:color="auto" w:fill="auto"/>
        </w:tcPr>
        <w:p w14:paraId="3BC6953C" w14:textId="77777777" w:rsidR="00B57244" w:rsidRPr="00565BDB" w:rsidRDefault="00B57244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4C57EBD3" w14:textId="0E5C66CC" w:rsidR="00B57244" w:rsidRPr="00565BDB" w:rsidRDefault="00885E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281CCE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EA5BA0">
            <w:rPr>
              <w:rFonts w:ascii="Calibri" w:eastAsia="Calibri" w:hAnsi="Calibri"/>
              <w:b/>
              <w:sz w:val="28"/>
              <w:szCs w:val="28"/>
            </w:rPr>
            <w:t>Disposal of Cultured Media</w:t>
          </w:r>
        </w:p>
      </w:tc>
      <w:tc>
        <w:tcPr>
          <w:tcW w:w="1647" w:type="dxa"/>
          <w:vMerge/>
          <w:shd w:val="clear" w:color="auto" w:fill="auto"/>
        </w:tcPr>
        <w:p w14:paraId="63FECD00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3125CED8" w14:textId="77777777" w:rsidTr="00281CCE">
      <w:trPr>
        <w:trHeight w:val="171"/>
      </w:trPr>
      <w:tc>
        <w:tcPr>
          <w:tcW w:w="2126" w:type="dxa"/>
          <w:vMerge w:val="restart"/>
          <w:shd w:val="clear" w:color="auto" w:fill="auto"/>
        </w:tcPr>
        <w:p w14:paraId="6C83DC1C" w14:textId="77777777" w:rsidR="00B57244" w:rsidRPr="00565BDB" w:rsidRDefault="00885E56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44" w:type="dxa"/>
          <w:gridSpan w:val="2"/>
          <w:vMerge w:val="restart"/>
          <w:shd w:val="clear" w:color="auto" w:fill="auto"/>
        </w:tcPr>
        <w:p w14:paraId="19A004AD" w14:textId="77777777" w:rsidR="00B57244" w:rsidRPr="00565BDB" w:rsidRDefault="00885E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18" w:type="dxa"/>
          <w:gridSpan w:val="2"/>
          <w:vMerge w:val="restart"/>
          <w:shd w:val="clear" w:color="auto" w:fill="auto"/>
        </w:tcPr>
        <w:p w14:paraId="2AE026E8" w14:textId="77777777" w:rsidR="00B57244" w:rsidRPr="00281CCE" w:rsidRDefault="00B57244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744165C0" w14:textId="77777777" w:rsidR="00B57244" w:rsidRPr="00281CCE" w:rsidRDefault="00885E56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281CCE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352315" w:rsidRPr="00281CCE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281CCE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352315" w:rsidRPr="00281CCE">
            <w:rPr>
              <w:rFonts w:ascii="Calibri" w:eastAsia="Calibri" w:hAnsi="Calibri"/>
              <w:b/>
              <w:bCs/>
              <w:sz w:val="28"/>
              <w:szCs w:val="28"/>
            </w:rPr>
            <w:t>08</w:t>
          </w:r>
        </w:p>
      </w:tc>
      <w:tc>
        <w:tcPr>
          <w:tcW w:w="1680" w:type="dxa"/>
          <w:shd w:val="clear" w:color="auto" w:fill="auto"/>
          <w:vAlign w:val="bottom"/>
        </w:tcPr>
        <w:p w14:paraId="0BE95DEE" w14:textId="77777777" w:rsidR="00B57244" w:rsidRPr="00565BDB" w:rsidRDefault="00885E56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47" w:type="dxa"/>
          <w:shd w:val="clear" w:color="auto" w:fill="auto"/>
          <w:vAlign w:val="bottom"/>
        </w:tcPr>
        <w:p w14:paraId="12C52B96" w14:textId="77777777" w:rsidR="00B57244" w:rsidRPr="00565BDB" w:rsidRDefault="00885E56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50EC5066" w14:textId="77777777" w:rsidTr="00281CCE">
      <w:trPr>
        <w:trHeight w:val="170"/>
      </w:trPr>
      <w:tc>
        <w:tcPr>
          <w:tcW w:w="2126" w:type="dxa"/>
          <w:vMerge/>
          <w:shd w:val="clear" w:color="auto" w:fill="auto"/>
        </w:tcPr>
        <w:p w14:paraId="127CF489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44" w:type="dxa"/>
          <w:gridSpan w:val="2"/>
          <w:vMerge/>
          <w:shd w:val="clear" w:color="auto" w:fill="auto"/>
        </w:tcPr>
        <w:p w14:paraId="5EBDEADC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8" w:type="dxa"/>
          <w:gridSpan w:val="2"/>
          <w:vMerge/>
          <w:shd w:val="clear" w:color="auto" w:fill="auto"/>
        </w:tcPr>
        <w:p w14:paraId="36E7D184" w14:textId="77777777" w:rsidR="00B57244" w:rsidRPr="00565BDB" w:rsidRDefault="00B57244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65D7563" w14:textId="77777777" w:rsidR="00B57244" w:rsidRPr="00565BDB" w:rsidRDefault="00885E5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47" w:type="dxa"/>
          <w:shd w:val="clear" w:color="auto" w:fill="auto"/>
        </w:tcPr>
        <w:p w14:paraId="7A6D5F42" w14:textId="77777777" w:rsidR="00B57244" w:rsidRPr="00565BDB" w:rsidRDefault="00885E5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09668FB1" w14:textId="77777777" w:rsidTr="00281CCE">
      <w:trPr>
        <w:trHeight w:val="334"/>
      </w:trPr>
      <w:tc>
        <w:tcPr>
          <w:tcW w:w="2126" w:type="dxa"/>
          <w:shd w:val="clear" w:color="auto" w:fill="auto"/>
        </w:tcPr>
        <w:p w14:paraId="14D548C7" w14:textId="77777777" w:rsidR="00B57244" w:rsidRPr="00565BDB" w:rsidRDefault="00885E56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44" w:type="dxa"/>
          <w:gridSpan w:val="2"/>
          <w:shd w:val="clear" w:color="auto" w:fill="auto"/>
        </w:tcPr>
        <w:p w14:paraId="5555A719" w14:textId="77777777" w:rsidR="00B57244" w:rsidRPr="00565BDB" w:rsidRDefault="00885E56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618" w:type="dxa"/>
          <w:gridSpan w:val="2"/>
          <w:vMerge/>
          <w:shd w:val="clear" w:color="auto" w:fill="auto"/>
        </w:tcPr>
        <w:p w14:paraId="51F85BBF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3FE49D48" w14:textId="77777777" w:rsidR="00B57244" w:rsidRPr="00565BDB" w:rsidRDefault="0035231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47" w:type="dxa"/>
          <w:shd w:val="clear" w:color="auto" w:fill="auto"/>
          <w:vAlign w:val="bottom"/>
        </w:tcPr>
        <w:p w14:paraId="4072A667" w14:textId="77777777" w:rsidR="00B57244" w:rsidRPr="00565BDB" w:rsidRDefault="00885E5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2FBC6150" w14:textId="77777777" w:rsidTr="00281CCE">
      <w:trPr>
        <w:trHeight w:val="479"/>
      </w:trPr>
      <w:tc>
        <w:tcPr>
          <w:tcW w:w="3290" w:type="dxa"/>
          <w:gridSpan w:val="2"/>
          <w:shd w:val="clear" w:color="auto" w:fill="auto"/>
        </w:tcPr>
        <w:p w14:paraId="3EA33DB6" w14:textId="77777777" w:rsidR="00B57244" w:rsidRPr="00565BDB" w:rsidRDefault="00885E56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178342BD" w14:textId="77777777" w:rsidR="00B57244" w:rsidRPr="00565BDB" w:rsidRDefault="00885E56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656" w:type="dxa"/>
          <w:gridSpan w:val="3"/>
          <w:shd w:val="clear" w:color="auto" w:fill="auto"/>
        </w:tcPr>
        <w:p w14:paraId="21A41B69" w14:textId="77777777" w:rsidR="00B57244" w:rsidRPr="00565BDB" w:rsidRDefault="00885E56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2CA3B3E3" w14:textId="77777777" w:rsidTr="00281CCE">
      <w:trPr>
        <w:trHeight w:val="479"/>
      </w:trPr>
      <w:tc>
        <w:tcPr>
          <w:tcW w:w="3290" w:type="dxa"/>
          <w:gridSpan w:val="2"/>
          <w:shd w:val="clear" w:color="auto" w:fill="auto"/>
        </w:tcPr>
        <w:p w14:paraId="68EE0F8E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0FD79E18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56" w:type="dxa"/>
          <w:gridSpan w:val="3"/>
          <w:shd w:val="clear" w:color="auto" w:fill="auto"/>
        </w:tcPr>
        <w:p w14:paraId="5DD8BA96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5E7AEB5A" w14:textId="77777777" w:rsidR="00B57244" w:rsidRPr="00565BDB" w:rsidRDefault="00B57244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F38DD4A" w14:textId="77777777" w:rsidR="00B57244" w:rsidRPr="007748DE" w:rsidRDefault="00000000" w:rsidP="007748DE">
    <w:pPr>
      <w:pStyle w:val="Header"/>
    </w:pPr>
    <w:r>
      <w:rPr>
        <w:noProof/>
      </w:rPr>
      <w:pict w14:anchorId="0D9C7D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C4E49"/>
    <w:multiLevelType w:val="hybridMultilevel"/>
    <w:tmpl w:val="FBBCE7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0B10AF1"/>
    <w:multiLevelType w:val="hybridMultilevel"/>
    <w:tmpl w:val="BDFE491C"/>
    <w:lvl w:ilvl="0" w:tplc="E09AFDC0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2266E3D"/>
    <w:multiLevelType w:val="hybridMultilevel"/>
    <w:tmpl w:val="3DA2F4D2"/>
    <w:lvl w:ilvl="0" w:tplc="FCA4B85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A3171DA"/>
    <w:multiLevelType w:val="hybridMultilevel"/>
    <w:tmpl w:val="9FA85E3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805D50"/>
    <w:multiLevelType w:val="hybridMultilevel"/>
    <w:tmpl w:val="5C7214D0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C7751"/>
    <w:multiLevelType w:val="hybridMultilevel"/>
    <w:tmpl w:val="5248FA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735FF0"/>
    <w:multiLevelType w:val="hybridMultilevel"/>
    <w:tmpl w:val="1586122C"/>
    <w:lvl w:ilvl="0" w:tplc="D06AFCA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641D3F"/>
    <w:multiLevelType w:val="hybridMultilevel"/>
    <w:tmpl w:val="CAF4AF22"/>
    <w:lvl w:ilvl="0" w:tplc="1BD8979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A02AD"/>
    <w:multiLevelType w:val="hybridMultilevel"/>
    <w:tmpl w:val="569C3004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87F6D"/>
    <w:multiLevelType w:val="hybridMultilevel"/>
    <w:tmpl w:val="7A5EC404"/>
    <w:lvl w:ilvl="0" w:tplc="20000013">
      <w:start w:val="1"/>
      <w:numFmt w:val="upperRoman"/>
      <w:lvlText w:val="%1."/>
      <w:lvlJc w:val="right"/>
      <w:pPr>
        <w:ind w:left="927" w:hanging="360"/>
      </w:p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6C419D6"/>
    <w:multiLevelType w:val="hybridMultilevel"/>
    <w:tmpl w:val="9AB80A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C0A29"/>
    <w:multiLevelType w:val="hybridMultilevel"/>
    <w:tmpl w:val="FF78237C"/>
    <w:lvl w:ilvl="0" w:tplc="2000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68C05CF7"/>
    <w:multiLevelType w:val="hybridMultilevel"/>
    <w:tmpl w:val="51BCFAF2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3F108E"/>
    <w:multiLevelType w:val="hybridMultilevel"/>
    <w:tmpl w:val="2FD08A40"/>
    <w:lvl w:ilvl="0" w:tplc="20000013">
      <w:start w:val="1"/>
      <w:numFmt w:val="upperRoman"/>
      <w:lvlText w:val="%1."/>
      <w:lvlJc w:val="right"/>
      <w:pPr>
        <w:ind w:left="11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7E683E87"/>
    <w:multiLevelType w:val="multilevel"/>
    <w:tmpl w:val="F59E493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536236298">
    <w:abstractNumId w:val="5"/>
  </w:num>
  <w:num w:numId="2" w16cid:durableId="1482964181">
    <w:abstractNumId w:val="2"/>
  </w:num>
  <w:num w:numId="3" w16cid:durableId="287441715">
    <w:abstractNumId w:val="8"/>
  </w:num>
  <w:num w:numId="4" w16cid:durableId="11834724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2948969">
    <w:abstractNumId w:val="9"/>
  </w:num>
  <w:num w:numId="6" w16cid:durableId="543710224">
    <w:abstractNumId w:val="6"/>
  </w:num>
  <w:num w:numId="7" w16cid:durableId="264074627">
    <w:abstractNumId w:val="4"/>
  </w:num>
  <w:num w:numId="8" w16cid:durableId="2112698046">
    <w:abstractNumId w:val="17"/>
  </w:num>
  <w:num w:numId="9" w16cid:durableId="1990744785">
    <w:abstractNumId w:val="11"/>
  </w:num>
  <w:num w:numId="10" w16cid:durableId="1259144444">
    <w:abstractNumId w:val="10"/>
  </w:num>
  <w:num w:numId="11" w16cid:durableId="1967664794">
    <w:abstractNumId w:val="19"/>
  </w:num>
  <w:num w:numId="12" w16cid:durableId="1101995388">
    <w:abstractNumId w:val="12"/>
  </w:num>
  <w:num w:numId="13" w16cid:durableId="269434312">
    <w:abstractNumId w:val="16"/>
  </w:num>
  <w:num w:numId="14" w16cid:durableId="1866752992">
    <w:abstractNumId w:val="3"/>
  </w:num>
  <w:num w:numId="15" w16cid:durableId="1052968469">
    <w:abstractNumId w:val="1"/>
  </w:num>
  <w:num w:numId="16" w16cid:durableId="1916013983">
    <w:abstractNumId w:val="15"/>
  </w:num>
  <w:num w:numId="17" w16cid:durableId="2004698751">
    <w:abstractNumId w:val="13"/>
  </w:num>
  <w:num w:numId="18" w16cid:durableId="916674739">
    <w:abstractNumId w:val="18"/>
  </w:num>
  <w:num w:numId="19" w16cid:durableId="1157452584">
    <w:abstractNumId w:val="7"/>
  </w:num>
  <w:num w:numId="20" w16cid:durableId="19892839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5BA0"/>
    <w:rsid w:val="0008742E"/>
    <w:rsid w:val="00095175"/>
    <w:rsid w:val="00111B3D"/>
    <w:rsid w:val="00156BEF"/>
    <w:rsid w:val="00200B09"/>
    <w:rsid w:val="00270729"/>
    <w:rsid w:val="00281CCE"/>
    <w:rsid w:val="002901B2"/>
    <w:rsid w:val="002C70FE"/>
    <w:rsid w:val="002D0B1C"/>
    <w:rsid w:val="002D5997"/>
    <w:rsid w:val="00352315"/>
    <w:rsid w:val="003A09DA"/>
    <w:rsid w:val="003E57E2"/>
    <w:rsid w:val="005263C3"/>
    <w:rsid w:val="005346FC"/>
    <w:rsid w:val="00572256"/>
    <w:rsid w:val="00620F7A"/>
    <w:rsid w:val="00630FD8"/>
    <w:rsid w:val="006D4CF5"/>
    <w:rsid w:val="0073532F"/>
    <w:rsid w:val="007F6C22"/>
    <w:rsid w:val="00867E63"/>
    <w:rsid w:val="00885E56"/>
    <w:rsid w:val="008A6B07"/>
    <w:rsid w:val="00921803"/>
    <w:rsid w:val="0099448E"/>
    <w:rsid w:val="009A19E1"/>
    <w:rsid w:val="009E3317"/>
    <w:rsid w:val="00A00AFE"/>
    <w:rsid w:val="00A0388B"/>
    <w:rsid w:val="00A419A4"/>
    <w:rsid w:val="00B13A2C"/>
    <w:rsid w:val="00B57244"/>
    <w:rsid w:val="00B7354E"/>
    <w:rsid w:val="00C03810"/>
    <w:rsid w:val="00C10D10"/>
    <w:rsid w:val="00D83A4B"/>
    <w:rsid w:val="00DB1DE1"/>
    <w:rsid w:val="00DD5A1A"/>
    <w:rsid w:val="00DE5701"/>
    <w:rsid w:val="00E674AC"/>
    <w:rsid w:val="00EA5BA0"/>
    <w:rsid w:val="00F74A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4CE94"/>
  <w15:docId w15:val="{1844525B-37FC-428C-94C1-507AD5D4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BA0"/>
  </w:style>
  <w:style w:type="paragraph" w:styleId="Heading1">
    <w:name w:val="heading 1"/>
    <w:basedOn w:val="Normal"/>
    <w:next w:val="Normal"/>
    <w:link w:val="Heading1Char"/>
    <w:uiPriority w:val="9"/>
    <w:qFormat/>
    <w:rsid w:val="00EA5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A5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A5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B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A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A5BA0"/>
  </w:style>
  <w:style w:type="paragraph" w:styleId="BodyTextIndent2">
    <w:name w:val="Body Text Indent 2"/>
    <w:basedOn w:val="Normal"/>
    <w:link w:val="BodyTextIndent2Char"/>
    <w:rsid w:val="00EA5BA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A5BA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A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BA0"/>
  </w:style>
  <w:style w:type="paragraph" w:styleId="BalloonText">
    <w:name w:val="Balloon Text"/>
    <w:basedOn w:val="Normal"/>
    <w:link w:val="BalloonTextChar"/>
    <w:uiPriority w:val="99"/>
    <w:semiHidden/>
    <w:unhideWhenUsed/>
    <w:rsid w:val="00630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F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14</cp:revision>
  <cp:lastPrinted>2025-01-10T15:29:00Z</cp:lastPrinted>
  <dcterms:created xsi:type="dcterms:W3CDTF">2024-07-30T10:21:00Z</dcterms:created>
  <dcterms:modified xsi:type="dcterms:W3CDTF">2025-01-10T15:30:00Z</dcterms:modified>
</cp:coreProperties>
</file>