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0FF4" w14:textId="77777777" w:rsidR="00A247DD" w:rsidRDefault="003F0616" w:rsidP="00A247DD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DB1143">
        <w:rPr>
          <w:rFonts w:cstheme="minorHAnsi"/>
          <w:b/>
          <w:sz w:val="24"/>
          <w:szCs w:val="24"/>
        </w:rPr>
        <w:t>OBJECTIVE</w:t>
      </w:r>
      <w:r w:rsidR="00DB1143" w:rsidRPr="00DB1143">
        <w:rPr>
          <w:rFonts w:cstheme="minorHAnsi"/>
          <w:b/>
          <w:sz w:val="24"/>
          <w:szCs w:val="24"/>
        </w:rPr>
        <w:t>:</w:t>
      </w:r>
    </w:p>
    <w:p w14:paraId="23CEDF5B" w14:textId="28F9C31E" w:rsidR="00DB1143" w:rsidRPr="00A247DD" w:rsidRDefault="00A247DD" w:rsidP="00A247DD">
      <w:pPr>
        <w:pStyle w:val="ListParagraph"/>
        <w:ind w:left="420"/>
        <w:rPr>
          <w:rFonts w:cstheme="minorHAnsi"/>
          <w:b/>
          <w:sz w:val="24"/>
          <w:szCs w:val="24"/>
        </w:rPr>
      </w:pPr>
      <w:r w:rsidRPr="00A247DD">
        <w:rPr>
          <w:rFonts w:ascii="Calibri" w:hAnsi="Calibri" w:cs="Calibri"/>
        </w:rPr>
        <w:t>To describe the process for cleaning, operating and calibrating the incubator to ensure the incubator provides the heat required (Temperature) for optimum growth of</w:t>
      </w:r>
      <w:r w:rsidR="00A83ED6">
        <w:rPr>
          <w:rFonts w:ascii="Calibri" w:hAnsi="Calibri" w:cs="Calibri"/>
        </w:rPr>
        <w:t xml:space="preserve"> </w:t>
      </w:r>
      <w:r w:rsidRPr="00A247DD">
        <w:rPr>
          <w:rFonts w:ascii="Calibri" w:hAnsi="Calibri" w:cs="Calibri"/>
        </w:rPr>
        <w:t>microorganisms</w:t>
      </w:r>
    </w:p>
    <w:p w14:paraId="525B661F" w14:textId="77777777" w:rsidR="00DB1143" w:rsidRPr="00DB1143" w:rsidRDefault="003F0616" w:rsidP="00DB1143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DB1143">
        <w:rPr>
          <w:rFonts w:cstheme="minorHAnsi"/>
          <w:b/>
          <w:sz w:val="24"/>
          <w:szCs w:val="24"/>
        </w:rPr>
        <w:t>SCOPE</w:t>
      </w:r>
      <w:r w:rsidR="00DB1143" w:rsidRPr="00DB1143">
        <w:rPr>
          <w:rFonts w:cstheme="minorHAnsi"/>
          <w:b/>
          <w:sz w:val="24"/>
          <w:szCs w:val="24"/>
        </w:rPr>
        <w:t>:</w:t>
      </w:r>
    </w:p>
    <w:p w14:paraId="176998B8" w14:textId="77777777" w:rsidR="00DB1143" w:rsidRPr="00DB1143" w:rsidRDefault="00DB1143" w:rsidP="00DB1143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  <w:sz w:val="24"/>
          <w:szCs w:val="24"/>
        </w:rPr>
      </w:pPr>
      <w:r w:rsidRPr="00DB1143">
        <w:rPr>
          <w:rFonts w:cstheme="minorHAnsi"/>
          <w:sz w:val="24"/>
          <w:szCs w:val="24"/>
        </w:rPr>
        <w:t>This SOP covers the process of cleaning and Operation of incubators.</w:t>
      </w:r>
    </w:p>
    <w:p w14:paraId="49147C12" w14:textId="77777777" w:rsidR="00DB1143" w:rsidRPr="00DB1143" w:rsidRDefault="00DB1143" w:rsidP="00A247DD">
      <w:pPr>
        <w:tabs>
          <w:tab w:val="left" w:pos="2880"/>
        </w:tabs>
        <w:spacing w:after="200" w:line="240" w:lineRule="auto"/>
        <w:rPr>
          <w:rFonts w:cstheme="minorHAnsi"/>
          <w:b/>
          <w:sz w:val="24"/>
          <w:szCs w:val="24"/>
        </w:rPr>
      </w:pPr>
      <w:r w:rsidRPr="00DB1143">
        <w:rPr>
          <w:rFonts w:cstheme="minorHAnsi"/>
          <w:b/>
          <w:sz w:val="24"/>
          <w:szCs w:val="24"/>
        </w:rPr>
        <w:t xml:space="preserve">3.0 </w:t>
      </w:r>
      <w:r w:rsidR="003F0616" w:rsidRPr="00DB1143">
        <w:rPr>
          <w:rFonts w:cstheme="minorHAnsi"/>
          <w:b/>
          <w:sz w:val="24"/>
          <w:szCs w:val="24"/>
        </w:rPr>
        <w:t>RESPONSIBILITY/ACCOUNTABILITY</w:t>
      </w:r>
      <w:r w:rsidRPr="00DB1143">
        <w:rPr>
          <w:rFonts w:cstheme="minorHAnsi"/>
          <w:b/>
          <w:sz w:val="24"/>
          <w:szCs w:val="24"/>
        </w:rPr>
        <w:t>:</w:t>
      </w:r>
    </w:p>
    <w:p w14:paraId="31E8A558" w14:textId="77777777" w:rsidR="00A247DD" w:rsidRPr="00F918F5" w:rsidRDefault="00A247DD" w:rsidP="00A247DD">
      <w:pPr>
        <w:numPr>
          <w:ilvl w:val="0"/>
          <w:numId w:val="13"/>
        </w:numPr>
        <w:spacing w:after="0" w:line="276" w:lineRule="auto"/>
        <w:contextualSpacing/>
        <w:rPr>
          <w:rFonts w:cstheme="minorHAnsi"/>
        </w:rPr>
      </w:pPr>
      <w:r w:rsidRPr="00F918F5">
        <w:rPr>
          <w:rFonts w:cstheme="minorHAnsi"/>
        </w:rPr>
        <w:t xml:space="preserve">The </w:t>
      </w:r>
      <w:r>
        <w:rPr>
          <w:rFonts w:cstheme="minorHAnsi"/>
        </w:rPr>
        <w:t xml:space="preserve">microbiologist </w:t>
      </w:r>
      <w:r w:rsidRPr="00F918F5">
        <w:rPr>
          <w:rFonts w:cstheme="minorHAnsi"/>
        </w:rPr>
        <w:t>must ensure that the equipment is kept clean</w:t>
      </w:r>
    </w:p>
    <w:p w14:paraId="451BDC89" w14:textId="77777777" w:rsidR="00A247DD" w:rsidRPr="00F918F5" w:rsidRDefault="00A247DD" w:rsidP="00A247DD">
      <w:pPr>
        <w:numPr>
          <w:ilvl w:val="0"/>
          <w:numId w:val="13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58E85D1E" w14:textId="77777777" w:rsidR="00A247DD" w:rsidRPr="00A247DD" w:rsidRDefault="00A247DD" w:rsidP="00A247DD">
      <w:pPr>
        <w:numPr>
          <w:ilvl w:val="0"/>
          <w:numId w:val="13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Quality control Manager ensures external calibration is carried out as scheduled</w:t>
      </w:r>
    </w:p>
    <w:p w14:paraId="65493092" w14:textId="77777777" w:rsidR="00A247DD" w:rsidRPr="00F918F5" w:rsidRDefault="00A247DD" w:rsidP="00A247DD">
      <w:pPr>
        <w:spacing w:after="0" w:line="276" w:lineRule="auto"/>
        <w:ind w:left="360"/>
        <w:contextualSpacing/>
        <w:rPr>
          <w:rFonts w:cstheme="minorHAnsi"/>
          <w:b/>
        </w:rPr>
      </w:pPr>
    </w:p>
    <w:p w14:paraId="43D947BA" w14:textId="77777777" w:rsidR="00DB1143" w:rsidRPr="00DB1143" w:rsidRDefault="00DB1143" w:rsidP="00A247DD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DB1143">
        <w:rPr>
          <w:rFonts w:cstheme="minorHAnsi"/>
          <w:b/>
          <w:sz w:val="24"/>
          <w:szCs w:val="24"/>
        </w:rPr>
        <w:t xml:space="preserve">4.0 </w:t>
      </w:r>
      <w:r w:rsidR="003F0616" w:rsidRPr="00DB1143">
        <w:rPr>
          <w:rFonts w:cstheme="minorHAnsi"/>
          <w:b/>
          <w:sz w:val="24"/>
          <w:szCs w:val="24"/>
        </w:rPr>
        <w:t>ABBREVIATIONS AND DEFINITIONS</w:t>
      </w:r>
      <w:r w:rsidRPr="00DB1143">
        <w:rPr>
          <w:rFonts w:cstheme="minorHAnsi"/>
          <w:b/>
          <w:sz w:val="24"/>
          <w:szCs w:val="24"/>
        </w:rPr>
        <w:tab/>
      </w:r>
    </w:p>
    <w:p w14:paraId="01A179A0" w14:textId="77777777" w:rsidR="00DB1143" w:rsidRPr="00DB1143" w:rsidRDefault="00A247DD" w:rsidP="00A247DD">
      <w:pPr>
        <w:pStyle w:val="ListParagraph"/>
        <w:numPr>
          <w:ilvl w:val="0"/>
          <w:numId w:val="14"/>
        </w:numPr>
        <w:spacing w:after="0" w:line="240" w:lineRule="auto"/>
        <w:ind w:left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Nil </w:t>
      </w:r>
    </w:p>
    <w:p w14:paraId="2AC39471" w14:textId="77777777" w:rsidR="00DB1143" w:rsidRPr="00DB1143" w:rsidRDefault="00DB1143" w:rsidP="00DB1143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2C227810" w14:textId="77777777" w:rsidR="00DB1143" w:rsidRPr="00DB1143" w:rsidRDefault="003F0616" w:rsidP="00DB1143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DB1143">
        <w:rPr>
          <w:rFonts w:cstheme="minorHAnsi"/>
          <w:b/>
          <w:sz w:val="24"/>
          <w:szCs w:val="24"/>
        </w:rPr>
        <w:t>PROCEDURE</w:t>
      </w:r>
    </w:p>
    <w:p w14:paraId="4164C7F4" w14:textId="77777777" w:rsidR="00DB1143" w:rsidRPr="00DB1143" w:rsidRDefault="00DB1143" w:rsidP="00DB1143">
      <w:pPr>
        <w:spacing w:after="0" w:line="276" w:lineRule="auto"/>
        <w:jc w:val="both"/>
        <w:rPr>
          <w:rFonts w:cstheme="minorHAnsi"/>
          <w:b/>
          <w:sz w:val="24"/>
          <w:szCs w:val="24"/>
        </w:rPr>
      </w:pPr>
      <w:bookmarkStart w:id="0" w:name="_Hlk170902440"/>
      <w:r w:rsidRPr="00DB1143">
        <w:rPr>
          <w:rFonts w:cstheme="minorHAnsi"/>
          <w:b/>
          <w:sz w:val="24"/>
          <w:szCs w:val="24"/>
        </w:rPr>
        <w:t>Cleaning Procedure:</w:t>
      </w:r>
    </w:p>
    <w:p w14:paraId="5257BE6F" w14:textId="77777777" w:rsidR="00A247DD" w:rsidRPr="009F15BE" w:rsidRDefault="00A247DD" w:rsidP="00A247DD">
      <w:pPr>
        <w:numPr>
          <w:ilvl w:val="2"/>
          <w:numId w:val="16"/>
        </w:numPr>
        <w:tabs>
          <w:tab w:val="left" w:pos="0"/>
          <w:tab w:val="left" w:pos="180"/>
        </w:tabs>
        <w:spacing w:after="0" w:line="276" w:lineRule="auto"/>
        <w:ind w:left="567"/>
        <w:rPr>
          <w:rFonts w:ascii="Calibri" w:hAnsi="Calibri" w:cs="Calibri"/>
          <w:sz w:val="24"/>
        </w:rPr>
      </w:pPr>
      <w:r w:rsidRPr="009F15BE">
        <w:rPr>
          <w:rFonts w:ascii="Calibri" w:hAnsi="Calibri" w:cs="Calibri"/>
          <w:sz w:val="24"/>
        </w:rPr>
        <w:t>Switch off the incubator.</w:t>
      </w:r>
    </w:p>
    <w:p w14:paraId="0B3181F1" w14:textId="77777777" w:rsidR="00A247DD" w:rsidRPr="00AC4F4B" w:rsidRDefault="00A247DD" w:rsidP="00A247DD">
      <w:pPr>
        <w:numPr>
          <w:ilvl w:val="3"/>
          <w:numId w:val="16"/>
        </w:numPr>
        <w:tabs>
          <w:tab w:val="left" w:pos="0"/>
          <w:tab w:val="left" w:pos="180"/>
        </w:tabs>
        <w:spacing w:after="0" w:line="276" w:lineRule="auto"/>
        <w:ind w:left="567"/>
        <w:rPr>
          <w:rFonts w:ascii="Calibri" w:hAnsi="Calibri" w:cs="Calibri"/>
          <w:sz w:val="24"/>
        </w:rPr>
      </w:pPr>
      <w:r w:rsidRPr="00AC4F4B">
        <w:rPr>
          <w:rFonts w:ascii="Calibri" w:hAnsi="Calibri" w:cs="Calibri"/>
          <w:sz w:val="24"/>
        </w:rPr>
        <w:t>Remove materials from the incubator to be cleaned to another incubator</w:t>
      </w:r>
      <w:r>
        <w:rPr>
          <w:rFonts w:ascii="Calibri" w:hAnsi="Calibri" w:cs="Calibri"/>
          <w:sz w:val="24"/>
        </w:rPr>
        <w:t xml:space="preserve"> at the same</w:t>
      </w:r>
      <w:r w:rsidRPr="00AC4F4B">
        <w:rPr>
          <w:rFonts w:ascii="Calibri" w:hAnsi="Calibri" w:cs="Calibri"/>
          <w:sz w:val="24"/>
        </w:rPr>
        <w:t xml:space="preserve"> temperature. </w:t>
      </w:r>
    </w:p>
    <w:p w14:paraId="0552B752" w14:textId="77777777" w:rsidR="00A247DD" w:rsidRPr="00AC4F4B" w:rsidRDefault="00A247DD" w:rsidP="00A247DD">
      <w:pPr>
        <w:numPr>
          <w:ilvl w:val="2"/>
          <w:numId w:val="16"/>
        </w:numPr>
        <w:tabs>
          <w:tab w:val="left" w:pos="0"/>
          <w:tab w:val="left" w:pos="180"/>
        </w:tabs>
        <w:spacing w:after="0" w:line="276" w:lineRule="auto"/>
        <w:ind w:left="567"/>
        <w:rPr>
          <w:rFonts w:ascii="Calibri" w:hAnsi="Calibri" w:cs="Calibri"/>
          <w:sz w:val="24"/>
        </w:rPr>
      </w:pPr>
      <w:r w:rsidRPr="00AC4F4B">
        <w:rPr>
          <w:rFonts w:ascii="Calibri" w:hAnsi="Calibri" w:cs="Calibri"/>
          <w:sz w:val="24"/>
        </w:rPr>
        <w:t xml:space="preserve">Clean the inner area with a disinfectant 70 % ethanol solution or 1% Oxonian solution </w:t>
      </w:r>
      <w:r w:rsidRPr="00AC4F4B">
        <w:rPr>
          <w:rFonts w:ascii="Calibri" w:hAnsi="Calibri" w:cs="Calibri"/>
          <w:sz w:val="24"/>
        </w:rPr>
        <w:tab/>
        <w:t xml:space="preserve">using a lint-free cloth. </w:t>
      </w:r>
    </w:p>
    <w:p w14:paraId="514F842D" w14:textId="77777777" w:rsidR="00A247DD" w:rsidRPr="00092CC5" w:rsidRDefault="00A247DD" w:rsidP="00A247DD">
      <w:pPr>
        <w:numPr>
          <w:ilvl w:val="2"/>
          <w:numId w:val="16"/>
        </w:numPr>
        <w:tabs>
          <w:tab w:val="left" w:pos="0"/>
          <w:tab w:val="left" w:pos="180"/>
        </w:tabs>
        <w:spacing w:after="0" w:line="276" w:lineRule="auto"/>
        <w:ind w:left="567"/>
        <w:rPr>
          <w:rFonts w:ascii="Calibri" w:hAnsi="Calibri" w:cs="Calibri"/>
          <w:sz w:val="24"/>
        </w:rPr>
      </w:pPr>
      <w:r w:rsidRPr="00092CC5">
        <w:rPr>
          <w:rFonts w:ascii="Calibri" w:hAnsi="Calibri" w:cs="Calibri"/>
          <w:sz w:val="24"/>
        </w:rPr>
        <w:t>Make the area completely dry with lint-free cloth.</w:t>
      </w:r>
    </w:p>
    <w:p w14:paraId="728EA5CF" w14:textId="77777777" w:rsidR="00A247DD" w:rsidRPr="009F15BE" w:rsidRDefault="00A247DD" w:rsidP="00A247DD">
      <w:pPr>
        <w:numPr>
          <w:ilvl w:val="2"/>
          <w:numId w:val="16"/>
        </w:numPr>
        <w:tabs>
          <w:tab w:val="left" w:pos="0"/>
          <w:tab w:val="left" w:pos="180"/>
        </w:tabs>
        <w:spacing w:after="0" w:line="276" w:lineRule="auto"/>
        <w:ind w:left="567"/>
        <w:rPr>
          <w:rFonts w:ascii="Calibri" w:hAnsi="Calibri" w:cs="Calibri"/>
          <w:sz w:val="24"/>
        </w:rPr>
      </w:pPr>
      <w:r w:rsidRPr="009F15BE">
        <w:rPr>
          <w:rFonts w:ascii="Calibri" w:hAnsi="Calibri" w:cs="Calibri"/>
          <w:sz w:val="24"/>
        </w:rPr>
        <w:t xml:space="preserve">After complete drying, </w:t>
      </w:r>
      <w:proofErr w:type="gramStart"/>
      <w:r w:rsidRPr="009F15BE">
        <w:rPr>
          <w:rFonts w:ascii="Calibri" w:hAnsi="Calibri" w:cs="Calibri"/>
          <w:sz w:val="24"/>
        </w:rPr>
        <w:t>switch</w:t>
      </w:r>
      <w:proofErr w:type="gramEnd"/>
      <w:r w:rsidRPr="009F15BE">
        <w:rPr>
          <w:rFonts w:ascii="Calibri" w:hAnsi="Calibri" w:cs="Calibri"/>
          <w:sz w:val="24"/>
        </w:rPr>
        <w:t xml:space="preserve"> on th</w:t>
      </w:r>
      <w:r>
        <w:rPr>
          <w:rFonts w:ascii="Calibri" w:hAnsi="Calibri" w:cs="Calibri"/>
          <w:sz w:val="24"/>
        </w:rPr>
        <w:t xml:space="preserve">e incubators allow temperature </w:t>
      </w:r>
      <w:r w:rsidRPr="009F15BE">
        <w:rPr>
          <w:rFonts w:ascii="Calibri" w:hAnsi="Calibri" w:cs="Calibri"/>
          <w:sz w:val="24"/>
        </w:rPr>
        <w:t xml:space="preserve">to attain the </w:t>
      </w:r>
      <w:r>
        <w:rPr>
          <w:rFonts w:ascii="Calibri" w:hAnsi="Calibri" w:cs="Calibri"/>
          <w:sz w:val="24"/>
        </w:rPr>
        <w:t xml:space="preserve">required </w:t>
      </w:r>
      <w:r>
        <w:rPr>
          <w:rFonts w:ascii="Calibri" w:hAnsi="Calibri" w:cs="Calibri"/>
          <w:sz w:val="24"/>
        </w:rPr>
        <w:tab/>
        <w:t>temperature.</w:t>
      </w:r>
    </w:p>
    <w:p w14:paraId="657BF2E1" w14:textId="77777777" w:rsidR="00A247DD" w:rsidRPr="00A247DD" w:rsidRDefault="00A247DD" w:rsidP="00A247DD">
      <w:pPr>
        <w:numPr>
          <w:ilvl w:val="2"/>
          <w:numId w:val="16"/>
        </w:numPr>
        <w:tabs>
          <w:tab w:val="left" w:pos="0"/>
          <w:tab w:val="left" w:pos="180"/>
        </w:tabs>
        <w:spacing w:after="0" w:line="276" w:lineRule="auto"/>
        <w:ind w:left="567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With the temperature confirmed</w:t>
      </w:r>
      <w:r w:rsidR="00315BCC">
        <w:rPr>
          <w:rFonts w:ascii="Calibri" w:hAnsi="Calibri" w:cs="Calibri"/>
          <w:sz w:val="24"/>
        </w:rPr>
        <w:t>,</w:t>
      </w:r>
      <w:r>
        <w:rPr>
          <w:rFonts w:ascii="Calibri" w:hAnsi="Calibri" w:cs="Calibri"/>
          <w:sz w:val="24"/>
        </w:rPr>
        <w:t xml:space="preserve"> the incubator is ready for use</w:t>
      </w:r>
      <w:r w:rsidR="00315BCC">
        <w:rPr>
          <w:rFonts w:ascii="Calibri" w:hAnsi="Calibri" w:cs="Calibri"/>
          <w:sz w:val="24"/>
        </w:rPr>
        <w:t>.</w:t>
      </w:r>
    </w:p>
    <w:p w14:paraId="5F21852B" w14:textId="77777777" w:rsidR="00DB1143" w:rsidRPr="00DB1143" w:rsidRDefault="00DB1143" w:rsidP="00DB114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3FE9DE3" w14:textId="77777777" w:rsidR="00DB1143" w:rsidRPr="00DB1143" w:rsidRDefault="00DB1143" w:rsidP="00DB1143">
      <w:pPr>
        <w:spacing w:after="200" w:line="276" w:lineRule="auto"/>
        <w:rPr>
          <w:rFonts w:eastAsia="Calibri" w:cstheme="minorHAnsi"/>
          <w:b/>
          <w:sz w:val="24"/>
          <w:szCs w:val="24"/>
        </w:rPr>
      </w:pPr>
      <w:r w:rsidRPr="00DB1143">
        <w:rPr>
          <w:rFonts w:eastAsia="Calibri" w:cstheme="minorHAnsi"/>
          <w:b/>
          <w:sz w:val="24"/>
          <w:szCs w:val="24"/>
        </w:rPr>
        <w:t>Operation Procedure</w:t>
      </w:r>
    </w:p>
    <w:p w14:paraId="79FBCA14" w14:textId="77777777" w:rsidR="00DB1143" w:rsidRPr="00DB1143" w:rsidRDefault="00DB1143" w:rsidP="003F061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DB1143">
        <w:rPr>
          <w:rFonts w:eastAsia="Calibri" w:cstheme="minorHAnsi"/>
          <w:sz w:val="24"/>
          <w:szCs w:val="24"/>
        </w:rPr>
        <w:t xml:space="preserve">Connect the switch to </w:t>
      </w:r>
      <w:proofErr w:type="gramStart"/>
      <w:r w:rsidRPr="00DB1143">
        <w:rPr>
          <w:rFonts w:eastAsia="Calibri" w:cstheme="minorHAnsi"/>
          <w:sz w:val="24"/>
          <w:szCs w:val="24"/>
        </w:rPr>
        <w:t>main</w:t>
      </w:r>
      <w:proofErr w:type="gramEnd"/>
      <w:r w:rsidRPr="00DB1143">
        <w:rPr>
          <w:rFonts w:eastAsia="Calibri" w:cstheme="minorHAnsi"/>
          <w:sz w:val="24"/>
          <w:szCs w:val="24"/>
        </w:rPr>
        <w:t xml:space="preserve"> electrical supply.</w:t>
      </w:r>
    </w:p>
    <w:p w14:paraId="4B845F72" w14:textId="77777777" w:rsidR="00DB1143" w:rsidRPr="00DB1143" w:rsidRDefault="00DB1143" w:rsidP="003F0616">
      <w:pPr>
        <w:numPr>
          <w:ilvl w:val="0"/>
          <w:numId w:val="17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DB1143">
        <w:rPr>
          <w:rFonts w:eastAsia="Calibri" w:cstheme="minorHAnsi"/>
          <w:sz w:val="24"/>
          <w:szCs w:val="24"/>
        </w:rPr>
        <w:lastRenderedPageBreak/>
        <w:t>Connect the equipment to the main electrical supply</w:t>
      </w:r>
    </w:p>
    <w:p w14:paraId="304E6DC2" w14:textId="77777777" w:rsidR="00DB1143" w:rsidRPr="00DB1143" w:rsidRDefault="00DB1143" w:rsidP="003F0616">
      <w:pPr>
        <w:numPr>
          <w:ilvl w:val="0"/>
          <w:numId w:val="17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DB1143">
        <w:rPr>
          <w:rFonts w:eastAsia="Calibri" w:cstheme="minorHAnsi"/>
          <w:sz w:val="24"/>
          <w:szCs w:val="24"/>
        </w:rPr>
        <w:t>Set the thermostat</w:t>
      </w:r>
      <w:r w:rsidR="00315BCC">
        <w:rPr>
          <w:rFonts w:eastAsia="Calibri" w:cstheme="minorHAnsi"/>
          <w:sz w:val="24"/>
          <w:szCs w:val="24"/>
        </w:rPr>
        <w:t xml:space="preserve"> to the required temperatures (</w:t>
      </w:r>
      <w:proofErr w:type="spellStart"/>
      <w:r w:rsidR="00315BCC">
        <w:rPr>
          <w:rFonts w:eastAsia="Calibri" w:cstheme="minorHAnsi"/>
          <w:sz w:val="24"/>
          <w:szCs w:val="24"/>
        </w:rPr>
        <w:t>i.e</w:t>
      </w:r>
      <w:proofErr w:type="spellEnd"/>
      <w:r w:rsidR="00315BCC">
        <w:rPr>
          <w:rFonts w:eastAsia="Calibri" w:cstheme="minorHAnsi"/>
          <w:sz w:val="24"/>
          <w:szCs w:val="24"/>
        </w:rPr>
        <w:t xml:space="preserve"> 20-2</w:t>
      </w:r>
      <w:r w:rsidRPr="00DB1143">
        <w:rPr>
          <w:rFonts w:eastAsia="Calibri" w:cstheme="minorHAnsi"/>
          <w:sz w:val="24"/>
          <w:szCs w:val="24"/>
        </w:rPr>
        <w:t>5</w:t>
      </w:r>
      <w:r w:rsidRPr="00DB1143">
        <w:rPr>
          <w:rFonts w:eastAsia="Calibri" w:cstheme="minorHAnsi"/>
          <w:sz w:val="24"/>
          <w:szCs w:val="24"/>
          <w:vertAlign w:val="superscript"/>
        </w:rPr>
        <w:t>0</w:t>
      </w:r>
      <w:r w:rsidRPr="00DB1143">
        <w:rPr>
          <w:rFonts w:eastAsia="Calibri" w:cstheme="minorHAnsi"/>
          <w:sz w:val="24"/>
          <w:szCs w:val="24"/>
        </w:rPr>
        <w:t>C ± 2.5</w:t>
      </w:r>
      <w:r w:rsidRPr="00DB1143">
        <w:rPr>
          <w:rFonts w:eastAsia="Calibri" w:cstheme="minorHAnsi"/>
          <w:sz w:val="24"/>
          <w:szCs w:val="24"/>
          <w:vertAlign w:val="superscript"/>
        </w:rPr>
        <w:t>o</w:t>
      </w:r>
      <w:r w:rsidR="00315BCC">
        <w:rPr>
          <w:rFonts w:eastAsia="Calibri" w:cstheme="minorHAnsi"/>
          <w:sz w:val="24"/>
          <w:szCs w:val="24"/>
        </w:rPr>
        <w:t>C for fungi growth and 30-3</w:t>
      </w:r>
      <w:r w:rsidRPr="00DB1143">
        <w:rPr>
          <w:rFonts w:eastAsia="Calibri" w:cstheme="minorHAnsi"/>
          <w:sz w:val="24"/>
          <w:szCs w:val="24"/>
        </w:rPr>
        <w:t>5</w:t>
      </w:r>
      <w:r w:rsidRPr="00DB1143">
        <w:rPr>
          <w:rFonts w:eastAsia="Calibri" w:cstheme="minorHAnsi"/>
          <w:sz w:val="24"/>
          <w:szCs w:val="24"/>
          <w:vertAlign w:val="superscript"/>
        </w:rPr>
        <w:t>0</w:t>
      </w:r>
      <w:r w:rsidRPr="00DB1143">
        <w:rPr>
          <w:rFonts w:eastAsia="Calibri" w:cstheme="minorHAnsi"/>
          <w:sz w:val="24"/>
          <w:szCs w:val="24"/>
        </w:rPr>
        <w:t>C ± 2.5</w:t>
      </w:r>
      <w:r w:rsidRPr="00DB1143">
        <w:rPr>
          <w:rFonts w:eastAsia="Calibri" w:cstheme="minorHAnsi"/>
          <w:sz w:val="24"/>
          <w:szCs w:val="24"/>
          <w:vertAlign w:val="superscript"/>
        </w:rPr>
        <w:t>o</w:t>
      </w:r>
      <w:r w:rsidRPr="00DB1143">
        <w:rPr>
          <w:rFonts w:eastAsia="Calibri" w:cstheme="minorHAnsi"/>
          <w:sz w:val="24"/>
          <w:szCs w:val="24"/>
        </w:rPr>
        <w:t xml:space="preserve">C for Bacteria). </w:t>
      </w:r>
    </w:p>
    <w:p w14:paraId="4BD5810B" w14:textId="77777777" w:rsidR="00DB1143" w:rsidRPr="00DB1143" w:rsidRDefault="00DB1143" w:rsidP="003F0616">
      <w:pPr>
        <w:numPr>
          <w:ilvl w:val="0"/>
          <w:numId w:val="17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DB1143">
        <w:rPr>
          <w:rFonts w:eastAsia="Calibri" w:cstheme="minorHAnsi"/>
          <w:sz w:val="24"/>
          <w:szCs w:val="24"/>
        </w:rPr>
        <w:t>Incubate the plates turn upside down except in special cases.</w:t>
      </w:r>
    </w:p>
    <w:p w14:paraId="58C46D78" w14:textId="77777777" w:rsidR="00DB1143" w:rsidRPr="00DB1143" w:rsidRDefault="00DB1143" w:rsidP="003F0616">
      <w:pPr>
        <w:numPr>
          <w:ilvl w:val="0"/>
          <w:numId w:val="17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DB1143">
        <w:rPr>
          <w:rFonts w:eastAsia="Calibri" w:cstheme="minorHAnsi"/>
          <w:sz w:val="24"/>
          <w:szCs w:val="24"/>
        </w:rPr>
        <w:t>Ensure the doors are well closed.</w:t>
      </w:r>
    </w:p>
    <w:p w14:paraId="02A872B5" w14:textId="77777777" w:rsidR="00DB1143" w:rsidRDefault="00DB1143" w:rsidP="003F0616">
      <w:pPr>
        <w:numPr>
          <w:ilvl w:val="0"/>
          <w:numId w:val="17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DB1143">
        <w:rPr>
          <w:rFonts w:eastAsia="Calibri" w:cstheme="minorHAnsi"/>
          <w:sz w:val="24"/>
          <w:szCs w:val="24"/>
        </w:rPr>
        <w:t>After successful operation, switch off the appliance and disconnect the cable from the main electrical supply.</w:t>
      </w:r>
    </w:p>
    <w:p w14:paraId="134542A1" w14:textId="77777777" w:rsidR="003F0616" w:rsidRPr="00CF35E0" w:rsidRDefault="003F0616" w:rsidP="003F0616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  <w:bCs/>
        </w:rPr>
      </w:pPr>
      <w:r w:rsidRPr="00CF35E0">
        <w:rPr>
          <w:rFonts w:cstheme="minorHAnsi"/>
        </w:rPr>
        <w:t xml:space="preserve">Record the usage activities in the user logbook </w:t>
      </w:r>
      <w:r w:rsidRPr="00CF35E0">
        <w:rPr>
          <w:rFonts w:cstheme="minorHAnsi"/>
          <w:b/>
          <w:bCs/>
        </w:rPr>
        <w:t>LGB/QDS/MC/00</w:t>
      </w:r>
      <w:r>
        <w:rPr>
          <w:rFonts w:cstheme="minorHAnsi"/>
          <w:b/>
          <w:bCs/>
        </w:rPr>
        <w:t>9</w:t>
      </w:r>
      <w:r w:rsidRPr="00CF35E0">
        <w:rPr>
          <w:rFonts w:cstheme="minorHAnsi"/>
          <w:b/>
          <w:bCs/>
        </w:rPr>
        <w:t>/01</w:t>
      </w:r>
      <w:r w:rsidRPr="00CF35E0">
        <w:rPr>
          <w:rFonts w:cstheme="minorHAnsi"/>
        </w:rPr>
        <w:t xml:space="preserve"> for the</w:t>
      </w:r>
      <w:r>
        <w:rPr>
          <w:rFonts w:cstheme="minorHAnsi"/>
        </w:rPr>
        <w:t xml:space="preserve"> incubator </w:t>
      </w:r>
      <w:r w:rsidRPr="00CF35E0">
        <w:rPr>
          <w:rFonts w:cstheme="minorHAnsi"/>
        </w:rPr>
        <w:t xml:space="preserve">appropriately. </w:t>
      </w:r>
    </w:p>
    <w:p w14:paraId="6319C8CB" w14:textId="10BF1E0F" w:rsidR="003F0616" w:rsidRPr="00F918F5" w:rsidRDefault="003F0616" w:rsidP="003F0616">
      <w:pPr>
        <w:pStyle w:val="ListParagraph"/>
        <w:spacing w:after="0" w:line="276" w:lineRule="auto"/>
        <w:ind w:left="360"/>
        <w:rPr>
          <w:rFonts w:ascii="Calibri" w:hAnsi="Calibri" w:cs="Calibri"/>
          <w:bCs/>
        </w:rPr>
      </w:pPr>
      <w:r>
        <w:rPr>
          <w:rFonts w:cstheme="minorHAnsi"/>
        </w:rPr>
        <w:t>Incubator</w:t>
      </w:r>
      <w:r w:rsidR="00A83ED6">
        <w:rPr>
          <w:rFonts w:cstheme="minorHAnsi"/>
        </w:rPr>
        <w:t xml:space="preserve"> </w:t>
      </w:r>
      <w:r w:rsidRPr="00F918F5">
        <w:rPr>
          <w:rFonts w:ascii="Calibri" w:hAnsi="Calibri" w:cs="Calibri"/>
          <w:bCs/>
        </w:rPr>
        <w:t xml:space="preserve">User Logbook </w:t>
      </w:r>
      <w:r w:rsidRPr="00F918F5">
        <w:rPr>
          <w:rFonts w:ascii="Calibri" w:hAnsi="Calibri" w:cs="Calibri"/>
          <w:b/>
        </w:rPr>
        <w:t>LGB/Q</w:t>
      </w:r>
      <w:r>
        <w:rPr>
          <w:rFonts w:ascii="Calibri" w:hAnsi="Calibri" w:cs="Calibri"/>
          <w:b/>
        </w:rPr>
        <w:t>D</w:t>
      </w:r>
      <w:r w:rsidRPr="00F918F5">
        <w:rPr>
          <w:rFonts w:ascii="Calibri" w:hAnsi="Calibri" w:cs="Calibri"/>
          <w:b/>
        </w:rPr>
        <w:t>S/</w:t>
      </w:r>
      <w:r>
        <w:rPr>
          <w:rFonts w:ascii="Calibri" w:hAnsi="Calibri" w:cs="Calibri"/>
          <w:b/>
        </w:rPr>
        <w:t>MC</w:t>
      </w:r>
      <w:r w:rsidRPr="00F918F5">
        <w:rPr>
          <w:rFonts w:ascii="Calibri" w:hAnsi="Calibri" w:cs="Calibri"/>
          <w:b/>
        </w:rPr>
        <w:t>/00</w:t>
      </w:r>
      <w:r>
        <w:rPr>
          <w:rFonts w:ascii="Calibri" w:hAnsi="Calibri" w:cs="Calibri"/>
          <w:b/>
        </w:rPr>
        <w:t>9</w:t>
      </w:r>
      <w:r w:rsidRPr="00F918F5">
        <w:rPr>
          <w:rFonts w:ascii="Calibri" w:hAnsi="Calibri" w:cs="Calibri"/>
          <w:b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3F0616" w:rsidRPr="00F918F5" w14:paraId="1F878E7D" w14:textId="77777777" w:rsidTr="005419F7">
        <w:trPr>
          <w:trHeight w:val="565"/>
        </w:trPr>
        <w:tc>
          <w:tcPr>
            <w:tcW w:w="708" w:type="dxa"/>
            <w:shd w:val="clear" w:color="auto" w:fill="auto"/>
          </w:tcPr>
          <w:p w14:paraId="6F390E54" w14:textId="77777777" w:rsidR="003F0616" w:rsidRPr="00A83ED6" w:rsidRDefault="003F0616" w:rsidP="005419F7">
            <w:pPr>
              <w:rPr>
                <w:rFonts w:ascii="Calibri" w:hAnsi="Calibri" w:cs="Calibri"/>
                <w:b/>
              </w:rPr>
            </w:pPr>
            <w:r w:rsidRPr="00A83ED6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7AE78CA5" w14:textId="77777777" w:rsidR="003F0616" w:rsidRPr="00A83ED6" w:rsidRDefault="003F0616" w:rsidP="005419F7">
            <w:pPr>
              <w:rPr>
                <w:rFonts w:ascii="Calibri" w:hAnsi="Calibri" w:cs="Calibri"/>
                <w:b/>
              </w:rPr>
            </w:pPr>
            <w:r w:rsidRPr="00A83ED6">
              <w:rPr>
                <w:rFonts w:ascii="Calibri" w:hAnsi="Calibri" w:cs="Calibri"/>
                <w:b/>
              </w:rPr>
              <w:t>Used for</w:t>
            </w:r>
          </w:p>
        </w:tc>
        <w:tc>
          <w:tcPr>
            <w:tcW w:w="974" w:type="dxa"/>
          </w:tcPr>
          <w:p w14:paraId="200B97F2" w14:textId="77777777" w:rsidR="003F0616" w:rsidRPr="00A83ED6" w:rsidRDefault="003F0616" w:rsidP="005419F7">
            <w:pPr>
              <w:rPr>
                <w:rFonts w:ascii="Calibri" w:hAnsi="Calibri" w:cs="Calibri"/>
                <w:b/>
              </w:rPr>
            </w:pPr>
            <w:r w:rsidRPr="00A83ED6">
              <w:rPr>
                <w:rFonts w:ascii="Calibri" w:hAnsi="Calibri" w:cs="Calibri"/>
                <w:b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77D0D815" w14:textId="77777777" w:rsidR="003F0616" w:rsidRPr="00A83ED6" w:rsidRDefault="003F0616" w:rsidP="005419F7">
            <w:pPr>
              <w:rPr>
                <w:rFonts w:ascii="Calibri" w:hAnsi="Calibri" w:cs="Calibri"/>
                <w:b/>
              </w:rPr>
            </w:pPr>
            <w:r w:rsidRPr="00A83ED6">
              <w:rPr>
                <w:rFonts w:ascii="Calibri" w:hAnsi="Calibri" w:cs="Calibri"/>
                <w:b/>
              </w:rPr>
              <w:t xml:space="preserve">End time </w:t>
            </w:r>
          </w:p>
        </w:tc>
        <w:tc>
          <w:tcPr>
            <w:tcW w:w="1276" w:type="dxa"/>
          </w:tcPr>
          <w:p w14:paraId="21FE8E2C" w14:textId="77777777" w:rsidR="003F0616" w:rsidRPr="00A83ED6" w:rsidRDefault="003F0616" w:rsidP="005419F7">
            <w:pPr>
              <w:rPr>
                <w:rFonts w:ascii="Calibri" w:hAnsi="Calibri" w:cs="Calibri"/>
                <w:b/>
              </w:rPr>
            </w:pPr>
            <w:r w:rsidRPr="00A83ED6">
              <w:rPr>
                <w:rFonts w:ascii="Calibri" w:hAnsi="Calibri" w:cs="Calibri"/>
                <w:b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3DA1013B" w14:textId="77777777" w:rsidR="003F0616" w:rsidRPr="00A83ED6" w:rsidRDefault="003F0616" w:rsidP="005419F7">
            <w:pPr>
              <w:rPr>
                <w:rFonts w:ascii="Calibri" w:hAnsi="Calibri" w:cs="Calibri"/>
                <w:b/>
              </w:rPr>
            </w:pPr>
            <w:r w:rsidRPr="00A83ED6"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64B906B4" w14:textId="77777777" w:rsidR="003F0616" w:rsidRPr="00A83ED6" w:rsidRDefault="003F0616" w:rsidP="005419F7">
            <w:pPr>
              <w:rPr>
                <w:rFonts w:ascii="Calibri" w:hAnsi="Calibri" w:cs="Calibri"/>
                <w:b/>
              </w:rPr>
            </w:pPr>
            <w:r w:rsidRPr="00A83ED6">
              <w:rPr>
                <w:rFonts w:ascii="Calibri" w:hAnsi="Calibri" w:cs="Calibri"/>
                <w:b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2943122A" w14:textId="77777777" w:rsidR="003F0616" w:rsidRPr="00A83ED6" w:rsidRDefault="003F0616" w:rsidP="005419F7">
            <w:pPr>
              <w:rPr>
                <w:rFonts w:ascii="Calibri" w:hAnsi="Calibri" w:cs="Calibri"/>
                <w:b/>
              </w:rPr>
            </w:pPr>
            <w:r w:rsidRPr="00A83ED6">
              <w:rPr>
                <w:rFonts w:ascii="Calibri" w:hAnsi="Calibri" w:cs="Calibri"/>
                <w:b/>
              </w:rPr>
              <w:t xml:space="preserve">Checked by </w:t>
            </w:r>
          </w:p>
        </w:tc>
        <w:tc>
          <w:tcPr>
            <w:tcW w:w="1134" w:type="dxa"/>
          </w:tcPr>
          <w:p w14:paraId="0D1CA8E2" w14:textId="77777777" w:rsidR="003F0616" w:rsidRPr="00A83ED6" w:rsidRDefault="003F0616" w:rsidP="005419F7">
            <w:pPr>
              <w:rPr>
                <w:rFonts w:ascii="Calibri" w:hAnsi="Calibri" w:cs="Calibri"/>
                <w:b/>
              </w:rPr>
            </w:pPr>
            <w:r w:rsidRPr="00A83ED6">
              <w:rPr>
                <w:rFonts w:ascii="Calibri" w:hAnsi="Calibri" w:cs="Calibri"/>
                <w:b/>
              </w:rPr>
              <w:t xml:space="preserve">Remark </w:t>
            </w:r>
          </w:p>
        </w:tc>
      </w:tr>
      <w:tr w:rsidR="003F0616" w:rsidRPr="00F918F5" w14:paraId="2D87B23D" w14:textId="77777777" w:rsidTr="005419F7">
        <w:trPr>
          <w:trHeight w:val="301"/>
        </w:trPr>
        <w:tc>
          <w:tcPr>
            <w:tcW w:w="708" w:type="dxa"/>
            <w:shd w:val="clear" w:color="auto" w:fill="auto"/>
          </w:tcPr>
          <w:p w14:paraId="2E722794" w14:textId="77777777" w:rsidR="003F0616" w:rsidRPr="00F918F5" w:rsidRDefault="003F0616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6C652E42" w14:textId="77777777" w:rsidR="003F0616" w:rsidRPr="00F918F5" w:rsidRDefault="003F0616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00AC7D7C" w14:textId="77777777" w:rsidR="003F0616" w:rsidRPr="00F918F5" w:rsidRDefault="003F0616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7456B9E9" w14:textId="77777777" w:rsidR="003F0616" w:rsidRPr="00F918F5" w:rsidRDefault="003F0616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3E2724DE" w14:textId="77777777" w:rsidR="003F0616" w:rsidRPr="00F918F5" w:rsidRDefault="003F0616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7EBE3C60" w14:textId="77777777" w:rsidR="003F0616" w:rsidRPr="00F918F5" w:rsidRDefault="003F0616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631F2602" w14:textId="77777777" w:rsidR="003F0616" w:rsidRPr="00F918F5" w:rsidRDefault="003F0616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3D0213BC" w14:textId="77777777" w:rsidR="003F0616" w:rsidRPr="00F918F5" w:rsidRDefault="003F0616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13BBFA8D" w14:textId="77777777" w:rsidR="003F0616" w:rsidRPr="00F918F5" w:rsidRDefault="003F0616" w:rsidP="005419F7">
            <w:pPr>
              <w:rPr>
                <w:rFonts w:ascii="Calibri" w:hAnsi="Calibri" w:cs="Calibri"/>
                <w:bCs/>
              </w:rPr>
            </w:pPr>
          </w:p>
        </w:tc>
      </w:tr>
    </w:tbl>
    <w:p w14:paraId="49CD9EC8" w14:textId="77777777" w:rsidR="00DB1143" w:rsidRPr="00DB1143" w:rsidRDefault="00DB1143" w:rsidP="003F0616">
      <w:pPr>
        <w:numPr>
          <w:ilvl w:val="0"/>
          <w:numId w:val="17"/>
        </w:num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DB1143">
        <w:rPr>
          <w:rFonts w:eastAsia="Calibri" w:cstheme="minorHAnsi"/>
          <w:sz w:val="24"/>
          <w:szCs w:val="24"/>
        </w:rPr>
        <w:t>Clean the incubator with 70% IPA when the Incubator assumes room temperature.</w:t>
      </w:r>
    </w:p>
    <w:p w14:paraId="70514994" w14:textId="77777777" w:rsidR="00DB1143" w:rsidRDefault="00DB1143" w:rsidP="00DB1143">
      <w:pPr>
        <w:spacing w:after="0" w:line="360" w:lineRule="auto"/>
        <w:jc w:val="both"/>
        <w:rPr>
          <w:rFonts w:eastAsia="Calibri" w:cstheme="minorHAnsi"/>
          <w:sz w:val="24"/>
          <w:szCs w:val="24"/>
        </w:rPr>
      </w:pPr>
    </w:p>
    <w:p w14:paraId="79809452" w14:textId="77777777" w:rsidR="00A247DD" w:rsidRPr="00DB1143" w:rsidRDefault="00A247DD" w:rsidP="00A247DD">
      <w:pPr>
        <w:tabs>
          <w:tab w:val="left" w:pos="2880"/>
        </w:tabs>
        <w:spacing w:after="200" w:line="240" w:lineRule="auto"/>
        <w:rPr>
          <w:rFonts w:cstheme="minorHAnsi"/>
          <w:b/>
          <w:sz w:val="24"/>
          <w:szCs w:val="24"/>
        </w:rPr>
      </w:pPr>
      <w:r w:rsidRPr="00DB1143">
        <w:rPr>
          <w:rFonts w:cstheme="minorHAnsi"/>
          <w:b/>
          <w:sz w:val="24"/>
          <w:szCs w:val="24"/>
        </w:rPr>
        <w:t>Materials, Equipment, Apparatus and Reagents</w:t>
      </w:r>
    </w:p>
    <w:p w14:paraId="54C6FACF" w14:textId="77777777" w:rsidR="00A247DD" w:rsidRPr="003F0616" w:rsidRDefault="00A247DD" w:rsidP="003F0616">
      <w:pPr>
        <w:pStyle w:val="ListParagraph"/>
        <w:numPr>
          <w:ilvl w:val="1"/>
          <w:numId w:val="20"/>
        </w:numPr>
        <w:spacing w:after="0" w:line="360" w:lineRule="auto"/>
        <w:rPr>
          <w:rFonts w:cstheme="minorHAnsi"/>
          <w:sz w:val="24"/>
          <w:szCs w:val="24"/>
        </w:rPr>
      </w:pPr>
      <w:r w:rsidRPr="003F0616">
        <w:rPr>
          <w:rFonts w:cstheme="minorHAnsi"/>
          <w:sz w:val="24"/>
          <w:szCs w:val="24"/>
        </w:rPr>
        <w:t>PPE</w:t>
      </w:r>
    </w:p>
    <w:p w14:paraId="7090BC20" w14:textId="77777777" w:rsidR="003F0616" w:rsidRDefault="00A247DD" w:rsidP="003F0616">
      <w:pPr>
        <w:pStyle w:val="ListParagraph"/>
        <w:numPr>
          <w:ilvl w:val="1"/>
          <w:numId w:val="20"/>
        </w:numPr>
        <w:spacing w:after="0" w:line="360" w:lineRule="auto"/>
        <w:rPr>
          <w:rFonts w:cstheme="minorHAnsi"/>
          <w:sz w:val="24"/>
          <w:szCs w:val="24"/>
        </w:rPr>
      </w:pPr>
      <w:r w:rsidRPr="003F0616">
        <w:rPr>
          <w:rFonts w:cstheme="minorHAnsi"/>
          <w:sz w:val="24"/>
          <w:szCs w:val="24"/>
        </w:rPr>
        <w:t>Foil paper</w:t>
      </w:r>
    </w:p>
    <w:p w14:paraId="7B8E0B29" w14:textId="77777777" w:rsidR="003F0616" w:rsidRDefault="00A247DD" w:rsidP="003F0616">
      <w:pPr>
        <w:pStyle w:val="ListParagraph"/>
        <w:numPr>
          <w:ilvl w:val="1"/>
          <w:numId w:val="20"/>
        </w:numPr>
        <w:spacing w:after="0" w:line="360" w:lineRule="auto"/>
        <w:rPr>
          <w:rFonts w:cstheme="minorHAnsi"/>
          <w:sz w:val="24"/>
          <w:szCs w:val="24"/>
        </w:rPr>
      </w:pPr>
      <w:r w:rsidRPr="003F0616">
        <w:rPr>
          <w:rFonts w:cstheme="minorHAnsi"/>
          <w:sz w:val="24"/>
          <w:szCs w:val="24"/>
        </w:rPr>
        <w:t>Cotton wool</w:t>
      </w:r>
    </w:p>
    <w:p w14:paraId="134F27B2" w14:textId="77777777" w:rsidR="00A247DD" w:rsidRPr="003F0616" w:rsidRDefault="00A247DD" w:rsidP="003F0616">
      <w:pPr>
        <w:pStyle w:val="ListParagraph"/>
        <w:numPr>
          <w:ilvl w:val="1"/>
          <w:numId w:val="20"/>
        </w:numPr>
        <w:spacing w:after="0" w:line="360" w:lineRule="auto"/>
        <w:rPr>
          <w:rFonts w:cstheme="minorHAnsi"/>
          <w:sz w:val="24"/>
          <w:szCs w:val="24"/>
        </w:rPr>
      </w:pPr>
      <w:r w:rsidRPr="003F0616">
        <w:rPr>
          <w:rFonts w:cstheme="minorHAnsi"/>
          <w:sz w:val="24"/>
          <w:szCs w:val="24"/>
        </w:rPr>
        <w:t>70% IPA</w:t>
      </w:r>
    </w:p>
    <w:p w14:paraId="5EB29E9F" w14:textId="77777777" w:rsidR="00DB1143" w:rsidRPr="00DB1143" w:rsidRDefault="00DB1143" w:rsidP="00DB1143">
      <w:pPr>
        <w:spacing w:after="0" w:line="360" w:lineRule="auto"/>
        <w:jc w:val="both"/>
        <w:rPr>
          <w:rFonts w:eastAsia="Calibri" w:cstheme="minorHAnsi"/>
          <w:sz w:val="24"/>
          <w:szCs w:val="24"/>
        </w:rPr>
      </w:pPr>
      <w:r w:rsidRPr="00DB1143">
        <w:rPr>
          <w:rFonts w:cstheme="minorHAnsi"/>
          <w:b/>
          <w:sz w:val="24"/>
          <w:szCs w:val="24"/>
        </w:rPr>
        <w:t xml:space="preserve"> Safety, Health and Environment Precautions</w:t>
      </w:r>
    </w:p>
    <w:p w14:paraId="057C1421" w14:textId="77777777" w:rsidR="00DB1143" w:rsidRPr="003F0616" w:rsidRDefault="00DB1143" w:rsidP="003F0616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3F0616">
        <w:rPr>
          <w:rFonts w:cstheme="minorHAnsi"/>
          <w:sz w:val="24"/>
          <w:szCs w:val="24"/>
        </w:rPr>
        <w:t>Wear appropriate PPE</w:t>
      </w:r>
    </w:p>
    <w:p w14:paraId="041CEBB7" w14:textId="77777777" w:rsidR="00DB1143" w:rsidRDefault="00DB1143" w:rsidP="00DB1143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648B8805" w14:textId="77777777" w:rsidR="003F0616" w:rsidRPr="00DB1143" w:rsidRDefault="003F0616" w:rsidP="00DB1143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57EE1F07" w14:textId="77777777" w:rsidR="00DB1143" w:rsidRPr="00DB1143" w:rsidRDefault="00DB1143" w:rsidP="00DB1143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65292901" w14:textId="77777777" w:rsidR="00DB1143" w:rsidRPr="00DB1143" w:rsidRDefault="00DB1143" w:rsidP="00DB114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DB1143">
        <w:rPr>
          <w:rFonts w:cstheme="minorHAnsi"/>
          <w:b/>
          <w:sz w:val="24"/>
          <w:szCs w:val="24"/>
        </w:rPr>
        <w:t>REFERENCE/ENCLOSURE</w:t>
      </w:r>
      <w:bookmarkEnd w:id="0"/>
    </w:p>
    <w:p w14:paraId="771706EB" w14:textId="77777777" w:rsidR="00DB1143" w:rsidRPr="003F0616" w:rsidRDefault="00A247DD" w:rsidP="00A247DD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ind w:left="426"/>
        <w:rPr>
          <w:rFonts w:cstheme="minorHAnsi"/>
          <w:b/>
          <w:sz w:val="24"/>
          <w:szCs w:val="24"/>
        </w:rPr>
      </w:pPr>
      <w:r w:rsidRPr="00A247DD">
        <w:rPr>
          <w:rFonts w:ascii="Calibri" w:hAnsi="Calibri" w:cs="Calibri"/>
          <w:sz w:val="24"/>
        </w:rPr>
        <w:t>Equipment user manual [</w:t>
      </w:r>
      <w:proofErr w:type="spellStart"/>
      <w:r w:rsidRPr="00A247DD">
        <w:rPr>
          <w:rFonts w:ascii="Calibri" w:hAnsi="Calibri" w:cs="Calibri"/>
          <w:sz w:val="24"/>
        </w:rPr>
        <w:t>me</w:t>
      </w:r>
      <w:r>
        <w:rPr>
          <w:rFonts w:ascii="Calibri" w:hAnsi="Calibri" w:cs="Calibri"/>
          <w:sz w:val="24"/>
        </w:rPr>
        <w:t>dfield</w:t>
      </w:r>
      <w:proofErr w:type="spellEnd"/>
      <w:r w:rsidRPr="00A247DD">
        <w:rPr>
          <w:rFonts w:ascii="Calibri" w:hAnsi="Calibri" w:cs="Calibri"/>
          <w:sz w:val="24"/>
        </w:rPr>
        <w:t>]</w:t>
      </w:r>
    </w:p>
    <w:p w14:paraId="4971535E" w14:textId="77777777" w:rsidR="003F0616" w:rsidRDefault="003F0616" w:rsidP="003F0616">
      <w:pPr>
        <w:pStyle w:val="ListParagraph"/>
        <w:shd w:val="clear" w:color="auto" w:fill="FFFFFF"/>
        <w:spacing w:after="0" w:line="360" w:lineRule="auto"/>
        <w:ind w:left="426"/>
        <w:rPr>
          <w:rFonts w:ascii="Calibri" w:hAnsi="Calibri" w:cs="Calibri"/>
          <w:sz w:val="24"/>
        </w:rPr>
      </w:pPr>
    </w:p>
    <w:p w14:paraId="1B980981" w14:textId="77777777" w:rsidR="003F0616" w:rsidRPr="00F918F5" w:rsidRDefault="003F0616" w:rsidP="003F061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3F0616" w:rsidRPr="00F918F5" w14:paraId="2EF9F20C" w14:textId="77777777" w:rsidTr="005419F7">
        <w:trPr>
          <w:trHeight w:val="261"/>
        </w:trPr>
        <w:tc>
          <w:tcPr>
            <w:tcW w:w="3256" w:type="dxa"/>
            <w:shd w:val="clear" w:color="auto" w:fill="FFFFFF"/>
          </w:tcPr>
          <w:p w14:paraId="32B150DD" w14:textId="77777777" w:rsidR="003F0616" w:rsidRPr="00F918F5" w:rsidRDefault="003F0616" w:rsidP="005419F7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5777EE33" w14:textId="77777777" w:rsidR="003F0616" w:rsidRPr="00F918F5" w:rsidRDefault="003F0616" w:rsidP="005419F7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1"/>
    </w:tbl>
    <w:p w14:paraId="45C76FD4" w14:textId="77777777" w:rsidR="003F0616" w:rsidRDefault="003F0616" w:rsidP="003F0616">
      <w:pPr>
        <w:spacing w:line="360" w:lineRule="auto"/>
        <w:ind w:left="360"/>
        <w:rPr>
          <w:rFonts w:cstheme="minorHAnsi"/>
          <w:b/>
        </w:rPr>
      </w:pPr>
    </w:p>
    <w:p w14:paraId="0F19FE12" w14:textId="77777777" w:rsidR="003F0616" w:rsidRPr="00F918F5" w:rsidRDefault="003F0616" w:rsidP="003F0616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F0616" w:rsidRPr="00F918F5" w14:paraId="1BBA1DEE" w14:textId="77777777" w:rsidTr="005419F7">
        <w:tc>
          <w:tcPr>
            <w:tcW w:w="2610" w:type="dxa"/>
            <w:shd w:val="clear" w:color="auto" w:fill="auto"/>
          </w:tcPr>
          <w:p w14:paraId="7334BB26" w14:textId="77777777" w:rsidR="003F0616" w:rsidRPr="00F918F5" w:rsidRDefault="003F0616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8FC8D00" w14:textId="77777777" w:rsidR="003F0616" w:rsidRPr="00F918F5" w:rsidRDefault="003F0616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3F0616" w:rsidRPr="00F918F5" w14:paraId="42DAEFCF" w14:textId="77777777" w:rsidTr="005419F7">
        <w:tc>
          <w:tcPr>
            <w:tcW w:w="2610" w:type="dxa"/>
            <w:shd w:val="clear" w:color="auto" w:fill="auto"/>
          </w:tcPr>
          <w:p w14:paraId="4E1B00A3" w14:textId="77777777" w:rsidR="003F0616" w:rsidRPr="00F918F5" w:rsidRDefault="003F0616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CF44A7F" w14:textId="77777777" w:rsidR="003F0616" w:rsidRPr="00F918F5" w:rsidRDefault="003F0616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642EB3D6" w14:textId="77777777" w:rsidR="003F0616" w:rsidRPr="00F918F5" w:rsidRDefault="003F0616" w:rsidP="003F0616">
      <w:pPr>
        <w:spacing w:line="360" w:lineRule="auto"/>
        <w:rPr>
          <w:rFonts w:cstheme="minorHAnsi"/>
          <w:b/>
        </w:rPr>
      </w:pPr>
    </w:p>
    <w:p w14:paraId="6EB5F833" w14:textId="77777777" w:rsidR="003F0616" w:rsidRPr="00F918F5" w:rsidRDefault="003F0616" w:rsidP="003F0616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3F0616" w:rsidRPr="00F918F5" w14:paraId="2BFECFE9" w14:textId="77777777" w:rsidTr="005419F7">
        <w:tc>
          <w:tcPr>
            <w:tcW w:w="2547" w:type="dxa"/>
            <w:shd w:val="clear" w:color="auto" w:fill="auto"/>
          </w:tcPr>
          <w:p w14:paraId="55FFA61A" w14:textId="77777777" w:rsidR="003F0616" w:rsidRPr="00F918F5" w:rsidRDefault="003F0616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4B940ABD" w14:textId="77777777" w:rsidR="003F0616" w:rsidRPr="00F918F5" w:rsidRDefault="003F0616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096CBF98" w14:textId="77777777" w:rsidR="003F0616" w:rsidRPr="00F918F5" w:rsidRDefault="003F0616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F0616" w:rsidRPr="00F918F5" w14:paraId="123F1F20" w14:textId="77777777" w:rsidTr="005419F7">
        <w:tc>
          <w:tcPr>
            <w:tcW w:w="2547" w:type="dxa"/>
            <w:shd w:val="clear" w:color="auto" w:fill="auto"/>
          </w:tcPr>
          <w:p w14:paraId="697ADF21" w14:textId="77777777" w:rsidR="003F0616" w:rsidRPr="00F918F5" w:rsidRDefault="003F0616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29CEEBC0" w14:textId="77777777" w:rsidR="003F0616" w:rsidRPr="00F918F5" w:rsidRDefault="003F0616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0236FAC6" w14:textId="77777777" w:rsidR="003F0616" w:rsidRPr="00F918F5" w:rsidRDefault="003F0616" w:rsidP="005419F7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3F0616" w:rsidRPr="00F918F5" w14:paraId="00F03302" w14:textId="77777777" w:rsidTr="005419F7">
        <w:tc>
          <w:tcPr>
            <w:tcW w:w="2547" w:type="dxa"/>
            <w:shd w:val="clear" w:color="auto" w:fill="auto"/>
          </w:tcPr>
          <w:p w14:paraId="1A99D403" w14:textId="77777777" w:rsidR="003F0616" w:rsidRPr="00F918F5" w:rsidRDefault="003F0616" w:rsidP="005419F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1A674937" w14:textId="77777777" w:rsidR="003F0616" w:rsidRPr="00F918F5" w:rsidRDefault="003F0616" w:rsidP="005419F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07707975" w14:textId="77777777" w:rsidR="003F0616" w:rsidRPr="00F918F5" w:rsidRDefault="003F0616" w:rsidP="005419F7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3F0616" w:rsidRPr="00F918F5" w14:paraId="67517DF2" w14:textId="77777777" w:rsidTr="005419F7">
        <w:tc>
          <w:tcPr>
            <w:tcW w:w="2547" w:type="dxa"/>
            <w:shd w:val="clear" w:color="auto" w:fill="auto"/>
          </w:tcPr>
          <w:p w14:paraId="19E17B5E" w14:textId="77777777" w:rsidR="003F0616" w:rsidRPr="00F918F5" w:rsidRDefault="003F0616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7A467BFE" w14:textId="77777777" w:rsidR="003F0616" w:rsidRPr="00F918F5" w:rsidRDefault="003F0616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7D0FC97A" w14:textId="77777777" w:rsidR="003F0616" w:rsidRPr="00F918F5" w:rsidRDefault="003F0616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61B13BD6" w14:textId="77777777" w:rsidR="003F0616" w:rsidRPr="00F918F5" w:rsidRDefault="003F0616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3C599AC2" w14:textId="77777777" w:rsidR="003F0616" w:rsidRPr="003F0616" w:rsidRDefault="003F0616" w:rsidP="003F0616">
      <w:pPr>
        <w:shd w:val="clear" w:color="auto" w:fill="FFFFFF"/>
        <w:spacing w:after="0" w:line="360" w:lineRule="auto"/>
        <w:rPr>
          <w:rFonts w:cstheme="minorHAnsi"/>
          <w:b/>
          <w:sz w:val="24"/>
          <w:szCs w:val="24"/>
        </w:rPr>
      </w:pPr>
    </w:p>
    <w:sectPr w:rsidR="003F0616" w:rsidRPr="003F0616" w:rsidSect="00A247DD">
      <w:headerReference w:type="default" r:id="rId7"/>
      <w:footerReference w:type="default" r:id="rId8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987B2" w14:textId="77777777" w:rsidR="00B205EE" w:rsidRDefault="00B205EE" w:rsidP="00DB1143">
      <w:pPr>
        <w:spacing w:after="0" w:line="240" w:lineRule="auto"/>
      </w:pPr>
      <w:r>
        <w:separator/>
      </w:r>
    </w:p>
  </w:endnote>
  <w:endnote w:type="continuationSeparator" w:id="0">
    <w:p w14:paraId="7EAB7411" w14:textId="77777777" w:rsidR="00B205EE" w:rsidRDefault="00B205EE" w:rsidP="00DB1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71664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126A64" w14:textId="58D9FDC1" w:rsidR="00A83ED6" w:rsidRDefault="00A83ED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735006" w14:textId="77777777" w:rsidR="00A83ED6" w:rsidRDefault="00A83E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8A5F0" w14:textId="77777777" w:rsidR="00B205EE" w:rsidRDefault="00B205EE" w:rsidP="00DB1143">
      <w:pPr>
        <w:spacing w:after="0" w:line="240" w:lineRule="auto"/>
      </w:pPr>
      <w:r>
        <w:separator/>
      </w:r>
    </w:p>
  </w:footnote>
  <w:footnote w:type="continuationSeparator" w:id="0">
    <w:p w14:paraId="7A2D2DAE" w14:textId="77777777" w:rsidR="00B205EE" w:rsidRDefault="00B205EE" w:rsidP="00DB1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9B1B3" w14:textId="77777777" w:rsidR="00D11C9C" w:rsidRPr="00565BDB" w:rsidRDefault="00D11C9C" w:rsidP="007748DE">
    <w:pPr>
      <w:pStyle w:val="Header"/>
    </w:pPr>
  </w:p>
  <w:tbl>
    <w:tblPr>
      <w:tblW w:w="10915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26"/>
      <w:gridCol w:w="738"/>
      <w:gridCol w:w="1247"/>
      <w:gridCol w:w="2864"/>
      <w:gridCol w:w="613"/>
      <w:gridCol w:w="1680"/>
      <w:gridCol w:w="1647"/>
    </w:tblGrid>
    <w:tr w:rsidR="007748DE" w:rsidRPr="00565BDB" w14:paraId="583F74A4" w14:textId="77777777" w:rsidTr="00A83ED6">
      <w:trPr>
        <w:trHeight w:val="651"/>
      </w:trPr>
      <w:tc>
        <w:tcPr>
          <w:tcW w:w="2126" w:type="dxa"/>
          <w:vMerge w:val="restart"/>
          <w:shd w:val="clear" w:color="auto" w:fill="auto"/>
        </w:tcPr>
        <w:p w14:paraId="1182FCB8" w14:textId="77777777" w:rsidR="00D11C9C" w:rsidRPr="00565BDB" w:rsidRDefault="009C645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5F23FC0" wp14:editId="0984563C">
                <wp:extent cx="1019175" cy="904875"/>
                <wp:effectExtent l="0" t="0" r="9525" b="0"/>
                <wp:docPr id="68603485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6925C667" w14:textId="77777777" w:rsidR="00D11C9C" w:rsidRPr="00565BDB" w:rsidRDefault="009C645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69395A06" w14:textId="77777777" w:rsidR="00D11C9C" w:rsidRPr="00A247DD" w:rsidRDefault="009C6452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A247DD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561DD9B2" w14:textId="77777777" w:rsidTr="00A83ED6">
      <w:trPr>
        <w:trHeight w:val="650"/>
      </w:trPr>
      <w:tc>
        <w:tcPr>
          <w:tcW w:w="2126" w:type="dxa"/>
          <w:vMerge/>
          <w:shd w:val="clear" w:color="auto" w:fill="auto"/>
        </w:tcPr>
        <w:p w14:paraId="156A96F7" w14:textId="77777777" w:rsidR="00D11C9C" w:rsidRPr="00565BDB" w:rsidRDefault="00D11C9C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352E3DF9" w14:textId="69B5318E" w:rsidR="00D11C9C" w:rsidRPr="00565BDB" w:rsidRDefault="009C645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A83ED6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DB1143">
            <w:rPr>
              <w:rFonts w:ascii="Calibri" w:eastAsia="Calibri" w:hAnsi="Calibri"/>
              <w:b/>
              <w:sz w:val="28"/>
              <w:szCs w:val="28"/>
            </w:rPr>
            <w:t>Cleaning and Operation of Incubators</w:t>
          </w:r>
        </w:p>
      </w:tc>
      <w:tc>
        <w:tcPr>
          <w:tcW w:w="1647" w:type="dxa"/>
          <w:vMerge/>
          <w:shd w:val="clear" w:color="auto" w:fill="auto"/>
        </w:tcPr>
        <w:p w14:paraId="4A0C54CB" w14:textId="77777777" w:rsidR="00D11C9C" w:rsidRPr="00565BDB" w:rsidRDefault="00D11C9C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76C13B2D" w14:textId="77777777" w:rsidTr="00A83ED6">
      <w:trPr>
        <w:trHeight w:val="171"/>
      </w:trPr>
      <w:tc>
        <w:tcPr>
          <w:tcW w:w="2126" w:type="dxa"/>
          <w:vMerge w:val="restart"/>
          <w:shd w:val="clear" w:color="auto" w:fill="auto"/>
        </w:tcPr>
        <w:p w14:paraId="5235555C" w14:textId="77777777" w:rsidR="00D11C9C" w:rsidRPr="00565BDB" w:rsidRDefault="009C6452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63188023" w14:textId="77777777" w:rsidR="00D11C9C" w:rsidRPr="00565BDB" w:rsidRDefault="009C645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77" w:type="dxa"/>
          <w:gridSpan w:val="2"/>
          <w:vMerge w:val="restart"/>
          <w:shd w:val="clear" w:color="auto" w:fill="auto"/>
        </w:tcPr>
        <w:p w14:paraId="3DF8B720" w14:textId="77777777" w:rsidR="00D11C9C" w:rsidRPr="00A83ED6" w:rsidRDefault="00D11C9C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9961C7F" w14:textId="77777777" w:rsidR="00D11C9C" w:rsidRPr="00A83ED6" w:rsidRDefault="009C6452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A83ED6">
            <w:rPr>
              <w:rFonts w:ascii="Calibri" w:eastAsia="Calibri" w:hAnsi="Calibri"/>
              <w:b/>
              <w:bCs/>
              <w:sz w:val="28"/>
              <w:szCs w:val="28"/>
            </w:rPr>
            <w:t>SOP No.: BML-QDS-MC-00</w:t>
          </w:r>
          <w:r w:rsidR="00DB1143" w:rsidRPr="00A83ED6">
            <w:rPr>
              <w:rFonts w:ascii="Calibri" w:eastAsia="Calibri" w:hAnsi="Calibri"/>
              <w:b/>
              <w:bCs/>
              <w:sz w:val="28"/>
              <w:szCs w:val="28"/>
            </w:rPr>
            <w:t>9</w:t>
          </w:r>
        </w:p>
      </w:tc>
      <w:tc>
        <w:tcPr>
          <w:tcW w:w="1680" w:type="dxa"/>
          <w:shd w:val="clear" w:color="auto" w:fill="auto"/>
          <w:vAlign w:val="bottom"/>
        </w:tcPr>
        <w:p w14:paraId="5ECFEDC1" w14:textId="77777777" w:rsidR="00D11C9C" w:rsidRPr="00565BDB" w:rsidRDefault="009C6452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69E0F91A" w14:textId="77777777" w:rsidR="00D11C9C" w:rsidRPr="00565BDB" w:rsidRDefault="009C6452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611C8086" w14:textId="77777777" w:rsidTr="00A83ED6">
      <w:trPr>
        <w:trHeight w:val="170"/>
      </w:trPr>
      <w:tc>
        <w:tcPr>
          <w:tcW w:w="2126" w:type="dxa"/>
          <w:vMerge/>
          <w:shd w:val="clear" w:color="auto" w:fill="auto"/>
        </w:tcPr>
        <w:p w14:paraId="6E081A4A" w14:textId="77777777" w:rsidR="00D11C9C" w:rsidRPr="00565BDB" w:rsidRDefault="00D11C9C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47E58D48" w14:textId="77777777" w:rsidR="00D11C9C" w:rsidRPr="00565BDB" w:rsidRDefault="00D11C9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77" w:type="dxa"/>
          <w:gridSpan w:val="2"/>
          <w:vMerge/>
          <w:shd w:val="clear" w:color="auto" w:fill="auto"/>
        </w:tcPr>
        <w:p w14:paraId="4C69DB7F" w14:textId="77777777" w:rsidR="00D11C9C" w:rsidRPr="00565BDB" w:rsidRDefault="00D11C9C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41676E6" w14:textId="77777777" w:rsidR="00D11C9C" w:rsidRPr="00565BDB" w:rsidRDefault="009C6452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3CDC0E47" w14:textId="77777777" w:rsidR="00D11C9C" w:rsidRPr="00565BDB" w:rsidRDefault="009C6452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110FABAF" w14:textId="77777777" w:rsidTr="00A83ED6">
      <w:trPr>
        <w:trHeight w:val="334"/>
      </w:trPr>
      <w:tc>
        <w:tcPr>
          <w:tcW w:w="2126" w:type="dxa"/>
          <w:shd w:val="clear" w:color="auto" w:fill="auto"/>
        </w:tcPr>
        <w:p w14:paraId="1D7B8081" w14:textId="77777777" w:rsidR="00D11C9C" w:rsidRPr="00565BDB" w:rsidRDefault="009C6452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25FD96F4" w14:textId="77777777" w:rsidR="00D11C9C" w:rsidRPr="00565BDB" w:rsidRDefault="009C6452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 (SYRUP)</w:t>
          </w:r>
        </w:p>
      </w:tc>
      <w:tc>
        <w:tcPr>
          <w:tcW w:w="3477" w:type="dxa"/>
          <w:gridSpan w:val="2"/>
          <w:vMerge/>
          <w:shd w:val="clear" w:color="auto" w:fill="auto"/>
        </w:tcPr>
        <w:p w14:paraId="0C94CA10" w14:textId="77777777" w:rsidR="00D11C9C" w:rsidRPr="00565BDB" w:rsidRDefault="00D11C9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43187CDD" w14:textId="73B60564" w:rsidR="00D11C9C" w:rsidRPr="00565BDB" w:rsidRDefault="00A83ED6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9C6452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1D7AF4D7" w14:textId="77777777" w:rsidR="00D11C9C" w:rsidRPr="00565BDB" w:rsidRDefault="009C6452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3B88F5B7" w14:textId="77777777" w:rsidTr="00A83ED6">
      <w:trPr>
        <w:trHeight w:val="479"/>
      </w:trPr>
      <w:tc>
        <w:tcPr>
          <w:tcW w:w="2864" w:type="dxa"/>
          <w:gridSpan w:val="2"/>
          <w:shd w:val="clear" w:color="auto" w:fill="auto"/>
        </w:tcPr>
        <w:p w14:paraId="213A084E" w14:textId="77777777" w:rsidR="00D11C9C" w:rsidRPr="00565BDB" w:rsidRDefault="009C6452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4111" w:type="dxa"/>
          <w:gridSpan w:val="2"/>
          <w:shd w:val="clear" w:color="auto" w:fill="auto"/>
        </w:tcPr>
        <w:p w14:paraId="4A5D66DC" w14:textId="77777777" w:rsidR="00D11C9C" w:rsidRPr="00565BDB" w:rsidRDefault="009C6452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940" w:type="dxa"/>
          <w:gridSpan w:val="3"/>
          <w:shd w:val="clear" w:color="auto" w:fill="auto"/>
        </w:tcPr>
        <w:p w14:paraId="7C3FED8B" w14:textId="77777777" w:rsidR="00D11C9C" w:rsidRPr="00565BDB" w:rsidRDefault="009C6452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5C591D72" w14:textId="77777777" w:rsidTr="00A83ED6">
      <w:trPr>
        <w:trHeight w:val="479"/>
      </w:trPr>
      <w:tc>
        <w:tcPr>
          <w:tcW w:w="2864" w:type="dxa"/>
          <w:gridSpan w:val="2"/>
          <w:shd w:val="clear" w:color="auto" w:fill="auto"/>
        </w:tcPr>
        <w:p w14:paraId="10475004" w14:textId="77777777" w:rsidR="00D11C9C" w:rsidRPr="00565BDB" w:rsidRDefault="00D11C9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11" w:type="dxa"/>
          <w:gridSpan w:val="2"/>
          <w:shd w:val="clear" w:color="auto" w:fill="auto"/>
        </w:tcPr>
        <w:p w14:paraId="1AD55776" w14:textId="77777777" w:rsidR="00D11C9C" w:rsidRPr="00565BDB" w:rsidRDefault="00D11C9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40" w:type="dxa"/>
          <w:gridSpan w:val="3"/>
          <w:shd w:val="clear" w:color="auto" w:fill="auto"/>
        </w:tcPr>
        <w:p w14:paraId="05891194" w14:textId="77777777" w:rsidR="00D11C9C" w:rsidRPr="00565BDB" w:rsidRDefault="00D11C9C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767407B8" w14:textId="77777777" w:rsidR="00D11C9C" w:rsidRPr="00565BDB" w:rsidRDefault="00D11C9C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1CB8524" w14:textId="77777777" w:rsidR="00D11C9C" w:rsidRPr="007748DE" w:rsidRDefault="00000000" w:rsidP="007748DE">
    <w:pPr>
      <w:pStyle w:val="Header"/>
    </w:pPr>
    <w:r>
      <w:rPr>
        <w:noProof/>
      </w:rPr>
      <w:pict w14:anchorId="34ECF9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31D"/>
    <w:multiLevelType w:val="hybridMultilevel"/>
    <w:tmpl w:val="E83E39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C1924F4"/>
    <w:multiLevelType w:val="hybridMultilevel"/>
    <w:tmpl w:val="C668F64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33C6216"/>
    <w:multiLevelType w:val="multilevel"/>
    <w:tmpl w:val="5F3E6138"/>
    <w:lvl w:ilvl="0">
      <w:start w:val="1"/>
      <w:numFmt w:val="decimal"/>
      <w:lvlText w:val="%1.0"/>
      <w:lvlJc w:val="left"/>
      <w:pPr>
        <w:ind w:left="465" w:hanging="465"/>
      </w:pPr>
      <w:rPr>
        <w:rFonts w:eastAsiaTheme="minorHAnsi" w:hint="default"/>
        <w:b/>
        <w:sz w:val="22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eastAsiaTheme="minorHAnsi" w:hint="default"/>
        <w:b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inorHAnsi"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Theme="minorHAnsi"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inorHAnsi"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Theme="minorHAnsi" w:hint="default"/>
        <w:b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inorHAnsi"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Theme="minorHAnsi"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Theme="minorHAnsi" w:hint="default"/>
        <w:b/>
        <w:sz w:val="22"/>
      </w:rPr>
    </w:lvl>
  </w:abstractNum>
  <w:abstractNum w:abstractNumId="6" w15:restartNumberingAfterBreak="0">
    <w:nsid w:val="254E6196"/>
    <w:multiLevelType w:val="hybridMultilevel"/>
    <w:tmpl w:val="BEB4AA1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98027F"/>
    <w:multiLevelType w:val="multilevel"/>
    <w:tmpl w:val="C344A1B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19B0952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22D67"/>
    <w:multiLevelType w:val="hybridMultilevel"/>
    <w:tmpl w:val="A04892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F7EC9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057079"/>
    <w:multiLevelType w:val="multilevel"/>
    <w:tmpl w:val="0E1EFC4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2641174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57A10234"/>
    <w:multiLevelType w:val="hybridMultilevel"/>
    <w:tmpl w:val="8DA4676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F97DBE"/>
    <w:multiLevelType w:val="hybridMultilevel"/>
    <w:tmpl w:val="4E3CCE74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18206A"/>
    <w:multiLevelType w:val="hybridMultilevel"/>
    <w:tmpl w:val="97168B1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E626E"/>
    <w:multiLevelType w:val="hybridMultilevel"/>
    <w:tmpl w:val="E79C112A"/>
    <w:lvl w:ilvl="0" w:tplc="2000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9" w15:restartNumberingAfterBreak="0">
    <w:nsid w:val="78011A31"/>
    <w:multiLevelType w:val="hybridMultilevel"/>
    <w:tmpl w:val="25081D64"/>
    <w:lvl w:ilvl="0" w:tplc="96F01380">
      <w:start w:val="4"/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0" w15:restartNumberingAfterBreak="0">
    <w:nsid w:val="7CDE1C2A"/>
    <w:multiLevelType w:val="hybridMultilevel"/>
    <w:tmpl w:val="5400E9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232016">
    <w:abstractNumId w:val="2"/>
  </w:num>
  <w:num w:numId="2" w16cid:durableId="973558630">
    <w:abstractNumId w:val="1"/>
  </w:num>
  <w:num w:numId="3" w16cid:durableId="1620333788">
    <w:abstractNumId w:val="4"/>
  </w:num>
  <w:num w:numId="4" w16cid:durableId="1976449619">
    <w:abstractNumId w:val="7"/>
  </w:num>
  <w:num w:numId="5" w16cid:durableId="468286199">
    <w:abstractNumId w:val="5"/>
  </w:num>
  <w:num w:numId="6" w16cid:durableId="1638760273">
    <w:abstractNumId w:val="15"/>
  </w:num>
  <w:num w:numId="7" w16cid:durableId="1468162613">
    <w:abstractNumId w:val="6"/>
  </w:num>
  <w:num w:numId="8" w16cid:durableId="447748129">
    <w:abstractNumId w:val="19"/>
  </w:num>
  <w:num w:numId="9" w16cid:durableId="981080289">
    <w:abstractNumId w:val="12"/>
  </w:num>
  <w:num w:numId="10" w16cid:durableId="1916623185">
    <w:abstractNumId w:val="8"/>
  </w:num>
  <w:num w:numId="11" w16cid:durableId="327363854">
    <w:abstractNumId w:val="10"/>
  </w:num>
  <w:num w:numId="12" w16cid:durableId="1845702453">
    <w:abstractNumId w:val="9"/>
  </w:num>
  <w:num w:numId="13" w16cid:durableId="59256540">
    <w:abstractNumId w:val="14"/>
  </w:num>
  <w:num w:numId="14" w16cid:durableId="513231272">
    <w:abstractNumId w:val="3"/>
  </w:num>
  <w:num w:numId="15" w16cid:durableId="2114084373">
    <w:abstractNumId w:val="13"/>
  </w:num>
  <w:num w:numId="16" w16cid:durableId="147135237">
    <w:abstractNumId w:val="17"/>
  </w:num>
  <w:num w:numId="17" w16cid:durableId="56780425">
    <w:abstractNumId w:val="11"/>
  </w:num>
  <w:num w:numId="18" w16cid:durableId="1413553186">
    <w:abstractNumId w:val="20"/>
  </w:num>
  <w:num w:numId="19" w16cid:durableId="1814371825">
    <w:abstractNumId w:val="0"/>
  </w:num>
  <w:num w:numId="20" w16cid:durableId="1435905534">
    <w:abstractNumId w:val="16"/>
  </w:num>
  <w:num w:numId="21" w16cid:durableId="4360968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143"/>
    <w:rsid w:val="000F43B7"/>
    <w:rsid w:val="002C70FE"/>
    <w:rsid w:val="002D5997"/>
    <w:rsid w:val="00315BCC"/>
    <w:rsid w:val="003F0616"/>
    <w:rsid w:val="004A2DF7"/>
    <w:rsid w:val="00654D2F"/>
    <w:rsid w:val="006A221D"/>
    <w:rsid w:val="007B740E"/>
    <w:rsid w:val="007C4BAA"/>
    <w:rsid w:val="008550FD"/>
    <w:rsid w:val="00867E63"/>
    <w:rsid w:val="00921803"/>
    <w:rsid w:val="009A19E1"/>
    <w:rsid w:val="009C6452"/>
    <w:rsid w:val="00A247DD"/>
    <w:rsid w:val="00A83ED6"/>
    <w:rsid w:val="00A95A02"/>
    <w:rsid w:val="00B205EE"/>
    <w:rsid w:val="00C03810"/>
    <w:rsid w:val="00D11C9C"/>
    <w:rsid w:val="00DB085D"/>
    <w:rsid w:val="00DB1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54884"/>
  <w15:docId w15:val="{B8969439-0A70-440A-8B92-AC70A2F6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143"/>
  </w:style>
  <w:style w:type="paragraph" w:styleId="Heading1">
    <w:name w:val="heading 1"/>
    <w:basedOn w:val="Normal"/>
    <w:next w:val="Normal"/>
    <w:link w:val="Heading1Char"/>
    <w:uiPriority w:val="9"/>
    <w:qFormat/>
    <w:rsid w:val="00DB1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B1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B1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B1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B1143"/>
  </w:style>
  <w:style w:type="paragraph" w:styleId="BodyTextIndent2">
    <w:name w:val="Body Text Indent 2"/>
    <w:basedOn w:val="Normal"/>
    <w:link w:val="BodyTextIndent2Char"/>
    <w:rsid w:val="00DB114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B114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1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143"/>
  </w:style>
  <w:style w:type="paragraph" w:styleId="BalloonText">
    <w:name w:val="Balloon Text"/>
    <w:basedOn w:val="Normal"/>
    <w:link w:val="BalloonTextChar"/>
    <w:uiPriority w:val="99"/>
    <w:semiHidden/>
    <w:unhideWhenUsed/>
    <w:rsid w:val="00315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B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6</cp:revision>
  <cp:lastPrinted>2025-01-09T11:39:00Z</cp:lastPrinted>
  <dcterms:created xsi:type="dcterms:W3CDTF">2024-07-29T11:31:00Z</dcterms:created>
  <dcterms:modified xsi:type="dcterms:W3CDTF">2025-01-09T11:40:00Z</dcterms:modified>
</cp:coreProperties>
</file>