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7D9FC9" w14:textId="77777777" w:rsidR="002A6D47" w:rsidRDefault="002A6D47" w:rsidP="002A6D47">
      <w:pPr>
        <w:pStyle w:val="ListParagraph"/>
        <w:numPr>
          <w:ilvl w:val="0"/>
          <w:numId w:val="1"/>
        </w:numPr>
        <w:rPr>
          <w:b/>
        </w:rPr>
      </w:pPr>
      <w:bookmarkStart w:id="0" w:name="_Hlk172116157"/>
      <w:r w:rsidRPr="00333F66">
        <w:rPr>
          <w:b/>
        </w:rPr>
        <w:t>Objective:</w:t>
      </w:r>
    </w:p>
    <w:p w14:paraId="00CE54C0" w14:textId="77777777" w:rsidR="002A6D47" w:rsidRPr="002A6D47" w:rsidRDefault="002A6D47" w:rsidP="002A6D47">
      <w:pPr>
        <w:pStyle w:val="ListParagraph"/>
        <w:spacing w:after="0" w:line="240" w:lineRule="auto"/>
        <w:ind w:left="420"/>
        <w:rPr>
          <w:rFonts w:cs="Times New Roman"/>
          <w:sz w:val="24"/>
        </w:rPr>
      </w:pPr>
      <w:r w:rsidRPr="002A6D47">
        <w:rPr>
          <w:rFonts w:cs="Times New Roman"/>
          <w:sz w:val="24"/>
        </w:rPr>
        <w:t xml:space="preserve">-    The objective of this SOP is to provide the </w:t>
      </w:r>
      <w:proofErr w:type="gramStart"/>
      <w:r w:rsidRPr="002A6D47">
        <w:rPr>
          <w:rFonts w:cs="Times New Roman"/>
          <w:sz w:val="24"/>
        </w:rPr>
        <w:t>frame work</w:t>
      </w:r>
      <w:proofErr w:type="gramEnd"/>
      <w:r w:rsidRPr="002A6D47">
        <w:rPr>
          <w:rFonts w:cs="Times New Roman"/>
          <w:sz w:val="24"/>
        </w:rPr>
        <w:t xml:space="preserve"> for training</w:t>
      </w:r>
    </w:p>
    <w:p w14:paraId="5D26FAF5" w14:textId="77777777" w:rsidR="002A6D47" w:rsidRPr="00E838F0" w:rsidRDefault="002A6D47" w:rsidP="002A6D47">
      <w:pPr>
        <w:pStyle w:val="ListParagraph"/>
        <w:spacing w:after="0"/>
        <w:ind w:left="420"/>
        <w:rPr>
          <w:rFonts w:cs="Times New Roman"/>
          <w:sz w:val="24"/>
        </w:rPr>
      </w:pPr>
    </w:p>
    <w:p w14:paraId="0BB92045" w14:textId="77777777" w:rsidR="002A6D47" w:rsidRPr="009C1E34" w:rsidRDefault="002A6D47" w:rsidP="002A6D47">
      <w:pPr>
        <w:numPr>
          <w:ilvl w:val="0"/>
          <w:numId w:val="1"/>
        </w:numPr>
        <w:spacing w:after="0" w:line="360" w:lineRule="auto"/>
        <w:rPr>
          <w:rFonts w:ascii="Calibri" w:hAnsi="Calibri" w:cs="Calibri"/>
          <w:sz w:val="21"/>
          <w:szCs w:val="21"/>
        </w:rPr>
      </w:pPr>
      <w:r w:rsidRPr="009657B0">
        <w:rPr>
          <w:rFonts w:ascii="Calibri" w:hAnsi="Calibri" w:cs="Calibri"/>
          <w:b/>
          <w:sz w:val="21"/>
          <w:szCs w:val="21"/>
        </w:rPr>
        <w:t>S</w:t>
      </w:r>
      <w:r>
        <w:rPr>
          <w:rFonts w:ascii="Calibri" w:hAnsi="Calibri" w:cs="Calibri"/>
          <w:b/>
          <w:sz w:val="21"/>
          <w:szCs w:val="21"/>
        </w:rPr>
        <w:t>cope:</w:t>
      </w:r>
    </w:p>
    <w:p w14:paraId="348ED03F" w14:textId="77777777" w:rsidR="002A6D47" w:rsidRPr="002A6D47" w:rsidRDefault="002A6D47" w:rsidP="002A6D47">
      <w:pPr>
        <w:pStyle w:val="ListParagraph"/>
        <w:spacing w:after="0" w:line="240" w:lineRule="auto"/>
        <w:ind w:left="420"/>
        <w:rPr>
          <w:rFonts w:cs="Times New Roman"/>
          <w:sz w:val="24"/>
        </w:rPr>
      </w:pPr>
      <w:r w:rsidRPr="002A6D47">
        <w:rPr>
          <w:rFonts w:cs="Times New Roman"/>
          <w:sz w:val="24"/>
        </w:rPr>
        <w:t>-    This SOP covers the procedures for training of Staff</w:t>
      </w:r>
    </w:p>
    <w:p w14:paraId="5817B40F" w14:textId="3057D4E3" w:rsidR="002A6D47" w:rsidRDefault="002A6D47" w:rsidP="002A6D47">
      <w:pPr>
        <w:rPr>
          <w:b/>
        </w:rPr>
      </w:pPr>
    </w:p>
    <w:p w14:paraId="206377BF" w14:textId="77777777" w:rsidR="002A6D47" w:rsidRDefault="002A6D47" w:rsidP="002A6D47">
      <w:pPr>
        <w:rPr>
          <w:b/>
        </w:rPr>
      </w:pPr>
      <w:r>
        <w:rPr>
          <w:b/>
        </w:rPr>
        <w:t xml:space="preserve">3.0 </w:t>
      </w:r>
      <w:r w:rsidRPr="00333F66">
        <w:rPr>
          <w:b/>
        </w:rPr>
        <w:t>Responsibility</w:t>
      </w:r>
      <w:r>
        <w:rPr>
          <w:b/>
        </w:rPr>
        <w:t>/accountability</w:t>
      </w:r>
      <w:r w:rsidRPr="00333F66">
        <w:rPr>
          <w:b/>
        </w:rPr>
        <w:t>:</w:t>
      </w:r>
    </w:p>
    <w:p w14:paraId="6A02708F" w14:textId="77777777" w:rsidR="002A6D47" w:rsidRPr="00EB5BE9" w:rsidRDefault="002A6D47" w:rsidP="002A6D47">
      <w:pPr>
        <w:spacing w:after="0" w:line="240" w:lineRule="auto"/>
        <w:ind w:left="720"/>
        <w:rPr>
          <w:rFonts w:cs="Times New Roman"/>
          <w:sz w:val="24"/>
        </w:rPr>
      </w:pPr>
      <w:r>
        <w:rPr>
          <w:rFonts w:cs="Times New Roman"/>
          <w:sz w:val="24"/>
        </w:rPr>
        <w:t xml:space="preserve">-    Personnel </w:t>
      </w:r>
      <w:proofErr w:type="spellStart"/>
      <w:r>
        <w:rPr>
          <w:rFonts w:cs="Times New Roman"/>
          <w:sz w:val="24"/>
        </w:rPr>
        <w:t>Manger</w:t>
      </w:r>
      <w:proofErr w:type="spellEnd"/>
      <w:r>
        <w:rPr>
          <w:rFonts w:cs="Times New Roman"/>
          <w:sz w:val="24"/>
        </w:rPr>
        <w:t xml:space="preserve">, Technical Manager, </w:t>
      </w:r>
      <w:r w:rsidRPr="00EB5BE9">
        <w:rPr>
          <w:rFonts w:cs="Times New Roman"/>
          <w:sz w:val="24"/>
        </w:rPr>
        <w:t>Production Pharmacist,</w:t>
      </w:r>
      <w:r>
        <w:rPr>
          <w:rFonts w:cs="Times New Roman"/>
          <w:sz w:val="24"/>
        </w:rPr>
        <w:t xml:space="preserve"> Production Manager, Quality Assurance Manager,</w:t>
      </w:r>
      <w:r w:rsidRPr="00EB5BE9">
        <w:rPr>
          <w:rFonts w:cs="Times New Roman"/>
          <w:sz w:val="24"/>
        </w:rPr>
        <w:t xml:space="preserve"> Superintendent</w:t>
      </w:r>
      <w:r>
        <w:rPr>
          <w:rFonts w:cs="Times New Roman"/>
          <w:sz w:val="24"/>
        </w:rPr>
        <w:t xml:space="preserve"> Pharmacist and Executive Director </w:t>
      </w:r>
    </w:p>
    <w:p w14:paraId="434CF211" w14:textId="77777777" w:rsidR="002A6D47" w:rsidRDefault="002A6D47" w:rsidP="002A6D47">
      <w:pPr>
        <w:rPr>
          <w:b/>
        </w:rPr>
      </w:pPr>
    </w:p>
    <w:p w14:paraId="79EF4F0A" w14:textId="77777777" w:rsidR="002A6D47" w:rsidRDefault="002A6D47" w:rsidP="002A6D47">
      <w:pPr>
        <w:pStyle w:val="ListParagraph"/>
        <w:ind w:left="0"/>
        <w:rPr>
          <w:b/>
        </w:rPr>
      </w:pPr>
      <w:r w:rsidRPr="0083078F">
        <w:rPr>
          <w:b/>
        </w:rPr>
        <w:t xml:space="preserve">4.0 </w:t>
      </w:r>
      <w:r w:rsidRPr="000F33A9">
        <w:rPr>
          <w:b/>
        </w:rPr>
        <w:t>Abbreviations and Definitions</w:t>
      </w:r>
    </w:p>
    <w:p w14:paraId="6CB81CCE" w14:textId="77777777" w:rsidR="002A6D47" w:rsidRDefault="002A6D47" w:rsidP="002A6D47">
      <w:pPr>
        <w:pStyle w:val="ListParagraph"/>
        <w:ind w:left="0"/>
        <w:rPr>
          <w:b/>
        </w:rPr>
      </w:pPr>
    </w:p>
    <w:p w14:paraId="6E35F382" w14:textId="77777777" w:rsidR="002A6D47" w:rsidRDefault="002A6D47" w:rsidP="002A6D47">
      <w:pPr>
        <w:pStyle w:val="ListParagraph"/>
        <w:ind w:left="0" w:firstLine="360"/>
      </w:pPr>
      <w:r>
        <w:rPr>
          <w:b/>
        </w:rPr>
        <w:t>N/A</w:t>
      </w:r>
    </w:p>
    <w:p w14:paraId="26CBB8FD" w14:textId="77777777" w:rsidR="002A6D47" w:rsidRDefault="002A6D47" w:rsidP="002A6D47">
      <w:pPr>
        <w:pStyle w:val="ListParagraph"/>
        <w:ind w:left="0"/>
        <w:rPr>
          <w:b/>
        </w:rPr>
      </w:pPr>
    </w:p>
    <w:p w14:paraId="70849800" w14:textId="77777777" w:rsidR="002A6D47" w:rsidRDefault="002A6D47" w:rsidP="002A6D47">
      <w:pPr>
        <w:pStyle w:val="ListParagraph"/>
        <w:numPr>
          <w:ilvl w:val="0"/>
          <w:numId w:val="2"/>
        </w:numPr>
        <w:rPr>
          <w:b/>
        </w:rPr>
      </w:pPr>
      <w:r w:rsidRPr="0083078F">
        <w:rPr>
          <w:b/>
        </w:rPr>
        <w:t>Procedure</w:t>
      </w:r>
    </w:p>
    <w:p w14:paraId="06D1A176" w14:textId="77777777" w:rsidR="002A6D47" w:rsidRDefault="002A6D47" w:rsidP="002A6D47">
      <w:pPr>
        <w:spacing w:after="0"/>
        <w:rPr>
          <w:rFonts w:cs="Times New Roman"/>
          <w:sz w:val="24"/>
        </w:rPr>
      </w:pPr>
      <w:r>
        <w:rPr>
          <w:rFonts w:cs="Times New Roman"/>
          <w:sz w:val="24"/>
        </w:rPr>
        <w:t>General:</w:t>
      </w:r>
    </w:p>
    <w:p w14:paraId="332BF167" w14:textId="77777777" w:rsidR="002A6D47" w:rsidRDefault="002A6D47" w:rsidP="002A6D47">
      <w:pPr>
        <w:spacing w:after="0"/>
        <w:ind w:left="720"/>
        <w:rPr>
          <w:rFonts w:cs="Times New Roman"/>
          <w:sz w:val="24"/>
        </w:rPr>
      </w:pPr>
      <w:r>
        <w:rPr>
          <w:rFonts w:cs="Times New Roman"/>
          <w:sz w:val="24"/>
        </w:rPr>
        <w:t>Training must be conducted for all new staff before assigning duties. This training must include training on personal hygiene, cGMP, Safety and First Aid trainings.</w:t>
      </w:r>
    </w:p>
    <w:p w14:paraId="37D8C579" w14:textId="77777777" w:rsidR="002A6D47" w:rsidRDefault="002A6D47" w:rsidP="002A6D47">
      <w:pPr>
        <w:pStyle w:val="ListParagraph"/>
        <w:numPr>
          <w:ilvl w:val="0"/>
          <w:numId w:val="4"/>
        </w:numPr>
        <w:spacing w:after="0" w:line="276" w:lineRule="auto"/>
        <w:rPr>
          <w:rFonts w:cs="Times New Roman"/>
          <w:sz w:val="24"/>
        </w:rPr>
      </w:pPr>
      <w:r>
        <w:rPr>
          <w:rFonts w:cs="Times New Roman"/>
          <w:sz w:val="24"/>
        </w:rPr>
        <w:t>In-House training should be incited by the unit heads and departmental heads, submitted to the Personnel Manager for planning as per the company training calendar.</w:t>
      </w:r>
    </w:p>
    <w:p w14:paraId="121C909F" w14:textId="77777777" w:rsidR="002A6D47" w:rsidRDefault="002A6D47" w:rsidP="002A6D47">
      <w:pPr>
        <w:pStyle w:val="ListParagraph"/>
        <w:numPr>
          <w:ilvl w:val="0"/>
          <w:numId w:val="4"/>
        </w:numPr>
        <w:spacing w:after="0" w:line="276" w:lineRule="auto"/>
        <w:rPr>
          <w:rFonts w:cs="Times New Roman"/>
          <w:sz w:val="24"/>
        </w:rPr>
      </w:pPr>
      <w:r>
        <w:rPr>
          <w:rFonts w:cs="Times New Roman"/>
          <w:sz w:val="24"/>
        </w:rPr>
        <w:t>All external training will be planned and schedule by management and must be attended by staff nominated by management for such</w:t>
      </w:r>
    </w:p>
    <w:p w14:paraId="6CE4D92F" w14:textId="77777777" w:rsidR="002A6D47" w:rsidRDefault="002A6D47" w:rsidP="002A6D47">
      <w:pPr>
        <w:pStyle w:val="ListParagraph"/>
        <w:numPr>
          <w:ilvl w:val="0"/>
          <w:numId w:val="4"/>
        </w:numPr>
        <w:spacing w:after="0" w:line="276" w:lineRule="auto"/>
        <w:rPr>
          <w:rFonts w:cs="Times New Roman"/>
          <w:sz w:val="24"/>
        </w:rPr>
      </w:pPr>
      <w:r>
        <w:rPr>
          <w:rFonts w:cs="Times New Roman"/>
          <w:sz w:val="24"/>
        </w:rPr>
        <w:t>All unit heads/departmental heads must prepare yearly training calendar for staff in their units/ department. A copy of prepared training calendar must be forwarded to the Personnel and QA Manager for drafting into the company yearly training calendar.</w:t>
      </w:r>
    </w:p>
    <w:p w14:paraId="226CCD79" w14:textId="77777777" w:rsidR="002A6D47" w:rsidRDefault="002A6D47" w:rsidP="002A6D47">
      <w:pPr>
        <w:pStyle w:val="ListParagraph"/>
        <w:numPr>
          <w:ilvl w:val="0"/>
          <w:numId w:val="4"/>
        </w:numPr>
        <w:spacing w:after="0" w:line="276" w:lineRule="auto"/>
        <w:rPr>
          <w:rFonts w:cs="Times New Roman"/>
          <w:sz w:val="24"/>
        </w:rPr>
      </w:pPr>
      <w:r>
        <w:rPr>
          <w:rFonts w:cs="Times New Roman"/>
          <w:sz w:val="24"/>
        </w:rPr>
        <w:t>In- house training calendar for each year must be prepared by the Personnel Manager and made available to all unit/departmental heads</w:t>
      </w:r>
    </w:p>
    <w:p w14:paraId="431355ED" w14:textId="77777777" w:rsidR="002A6D47" w:rsidRDefault="002A6D47" w:rsidP="002A6D47">
      <w:pPr>
        <w:pStyle w:val="ListParagraph"/>
        <w:numPr>
          <w:ilvl w:val="0"/>
          <w:numId w:val="4"/>
        </w:numPr>
        <w:spacing w:after="0" w:line="276" w:lineRule="auto"/>
        <w:rPr>
          <w:rFonts w:cs="Times New Roman"/>
          <w:sz w:val="24"/>
        </w:rPr>
      </w:pPr>
      <w:r>
        <w:rPr>
          <w:rFonts w:cs="Times New Roman"/>
          <w:sz w:val="24"/>
        </w:rPr>
        <w:lastRenderedPageBreak/>
        <w:t>All training must be simple, appropriate for the member of staff to be trained</w:t>
      </w:r>
    </w:p>
    <w:p w14:paraId="57D43D10" w14:textId="77777777" w:rsidR="002A6D47" w:rsidRDefault="002A6D47" w:rsidP="002A6D47">
      <w:pPr>
        <w:pStyle w:val="ListParagraph"/>
        <w:numPr>
          <w:ilvl w:val="0"/>
          <w:numId w:val="4"/>
        </w:numPr>
        <w:spacing w:after="0" w:line="276" w:lineRule="auto"/>
        <w:rPr>
          <w:rFonts w:cs="Times New Roman"/>
          <w:sz w:val="24"/>
        </w:rPr>
      </w:pPr>
      <w:r>
        <w:rPr>
          <w:rFonts w:cs="Times New Roman"/>
          <w:sz w:val="24"/>
        </w:rPr>
        <w:t>Notice of training must be given to staff concern minimum of 48 hours before the schedule date and time of training. Copy of such must be kept in the training record by the personnel manager</w:t>
      </w:r>
    </w:p>
    <w:p w14:paraId="04377219" w14:textId="77777777" w:rsidR="002A6D47" w:rsidRDefault="002A6D47" w:rsidP="002A6D47">
      <w:pPr>
        <w:pStyle w:val="ListParagraph"/>
        <w:numPr>
          <w:ilvl w:val="0"/>
          <w:numId w:val="4"/>
        </w:numPr>
        <w:spacing w:after="0" w:line="276" w:lineRule="auto"/>
        <w:rPr>
          <w:rFonts w:cs="Times New Roman"/>
          <w:sz w:val="24"/>
        </w:rPr>
      </w:pPr>
      <w:r>
        <w:rPr>
          <w:rFonts w:cs="Times New Roman"/>
          <w:sz w:val="24"/>
        </w:rPr>
        <w:t xml:space="preserve">All training activities must be </w:t>
      </w:r>
      <w:proofErr w:type="gramStart"/>
      <w:r>
        <w:rPr>
          <w:rFonts w:cs="Times New Roman"/>
          <w:sz w:val="24"/>
        </w:rPr>
        <w:t>recorded</w:t>
      </w:r>
      <w:proofErr w:type="gramEnd"/>
      <w:r>
        <w:rPr>
          <w:rFonts w:cs="Times New Roman"/>
          <w:sz w:val="24"/>
        </w:rPr>
        <w:t xml:space="preserve"> and attendance taken. </w:t>
      </w:r>
    </w:p>
    <w:p w14:paraId="5E20D00B" w14:textId="77777777" w:rsidR="002A6D47" w:rsidRDefault="002A6D47" w:rsidP="002A6D47">
      <w:pPr>
        <w:pStyle w:val="ListParagraph"/>
        <w:numPr>
          <w:ilvl w:val="0"/>
          <w:numId w:val="4"/>
        </w:numPr>
        <w:spacing w:after="0" w:line="276" w:lineRule="auto"/>
        <w:rPr>
          <w:rFonts w:cs="Times New Roman"/>
          <w:sz w:val="24"/>
        </w:rPr>
      </w:pPr>
      <w:r>
        <w:rPr>
          <w:rFonts w:cs="Times New Roman"/>
          <w:sz w:val="24"/>
        </w:rPr>
        <w:t xml:space="preserve">Evaluation of trainings should </w:t>
      </w:r>
      <w:proofErr w:type="gramStart"/>
      <w:r>
        <w:rPr>
          <w:rFonts w:cs="Times New Roman"/>
          <w:sz w:val="24"/>
        </w:rPr>
        <w:t>done</w:t>
      </w:r>
      <w:proofErr w:type="gramEnd"/>
      <w:r>
        <w:rPr>
          <w:rFonts w:cs="Times New Roman"/>
          <w:sz w:val="24"/>
        </w:rPr>
        <w:t xml:space="preserve"> after each training. Effectiveness of the training will be evaluated after two weeks and six weeks of the training.</w:t>
      </w:r>
    </w:p>
    <w:p w14:paraId="069DD1AF" w14:textId="77777777" w:rsidR="002A6D47" w:rsidRPr="0083078F" w:rsidRDefault="002A6D47" w:rsidP="002A6D47">
      <w:pPr>
        <w:pStyle w:val="ListParagraph"/>
        <w:ind w:left="360"/>
        <w:rPr>
          <w:b/>
        </w:rPr>
      </w:pPr>
    </w:p>
    <w:p w14:paraId="6F81CC30" w14:textId="77777777" w:rsidR="002A6D47" w:rsidRPr="009C1E34" w:rsidRDefault="002A6D47" w:rsidP="002A6D47">
      <w:pPr>
        <w:numPr>
          <w:ilvl w:val="0"/>
          <w:numId w:val="2"/>
        </w:numPr>
        <w:shd w:val="clear" w:color="auto" w:fill="FFFFFF"/>
        <w:spacing w:after="0" w:line="360" w:lineRule="auto"/>
        <w:rPr>
          <w:rFonts w:ascii="Calibri" w:hAnsi="Calibri" w:cs="Calibri"/>
          <w:color w:val="000000"/>
        </w:rPr>
      </w:pPr>
      <w:bookmarkStart w:id="1" w:name="_Hlk170902440"/>
      <w:r w:rsidRPr="00453E56">
        <w:rPr>
          <w:rFonts w:ascii="Calibri" w:hAnsi="Calibri" w:cs="Calibri"/>
          <w:b/>
        </w:rPr>
        <w:t>REFERENCE</w:t>
      </w:r>
      <w:r>
        <w:rPr>
          <w:rFonts w:ascii="Calibri" w:hAnsi="Calibri" w:cs="Calibri"/>
          <w:b/>
        </w:rPr>
        <w:t>/ENCLOSURE</w:t>
      </w:r>
      <w:bookmarkEnd w:id="1"/>
    </w:p>
    <w:p w14:paraId="5A37D821" w14:textId="77777777" w:rsidR="002A6D47" w:rsidRPr="00AB3B0C" w:rsidRDefault="002A6D47" w:rsidP="002A6D47">
      <w:pPr>
        <w:pStyle w:val="ListParagraph"/>
        <w:spacing w:after="0" w:line="276" w:lineRule="auto"/>
        <w:ind w:left="360"/>
        <w:rPr>
          <w:rFonts w:cs="Times New Roman"/>
          <w:sz w:val="24"/>
        </w:rPr>
      </w:pPr>
      <w:r w:rsidRPr="00AB3B0C">
        <w:rPr>
          <w:rFonts w:cs="Times New Roman"/>
          <w:sz w:val="24"/>
        </w:rPr>
        <w:t>In-House training manual</w:t>
      </w:r>
    </w:p>
    <w:p w14:paraId="61832E51" w14:textId="3FB33CFF" w:rsidR="002A6D47" w:rsidRDefault="002A6D47" w:rsidP="002A6D47">
      <w:pPr>
        <w:shd w:val="clear" w:color="auto" w:fill="FFFFFF"/>
        <w:spacing w:after="0" w:line="360" w:lineRule="auto"/>
        <w:ind w:left="360"/>
        <w:rPr>
          <w:rFonts w:ascii="Calibri" w:hAnsi="Calibri" w:cs="Calibri"/>
          <w:color w:val="000000"/>
        </w:rPr>
      </w:pPr>
    </w:p>
    <w:p w14:paraId="0094D463" w14:textId="77777777" w:rsidR="002A6D47" w:rsidRPr="0083078F" w:rsidRDefault="002A6D47" w:rsidP="002A6D47">
      <w:pPr>
        <w:numPr>
          <w:ilvl w:val="0"/>
          <w:numId w:val="2"/>
        </w:numPr>
        <w:shd w:val="clear" w:color="auto" w:fill="FFFFFF"/>
        <w:spacing w:after="0" w:line="360" w:lineRule="auto"/>
        <w:rPr>
          <w:rFonts w:ascii="Calibri" w:hAnsi="Calibri" w:cs="Calibri"/>
          <w:color w:val="000000"/>
        </w:rPr>
      </w:pPr>
      <w:r w:rsidRPr="0083078F">
        <w:rPr>
          <w:rFonts w:ascii="Calibri" w:hAnsi="Calibri" w:cs="Calibr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2A6D47" w:rsidRPr="0045446C" w14:paraId="27F06104" w14:textId="77777777" w:rsidTr="003D5137">
        <w:trPr>
          <w:trHeight w:val="261"/>
        </w:trPr>
        <w:tc>
          <w:tcPr>
            <w:tcW w:w="4644" w:type="dxa"/>
            <w:shd w:val="clear" w:color="auto" w:fill="FFFFFF"/>
          </w:tcPr>
          <w:p w14:paraId="68A49036" w14:textId="77777777" w:rsidR="002A6D47" w:rsidRPr="0045446C" w:rsidRDefault="002A6D47" w:rsidP="003D5137">
            <w:pPr>
              <w:pStyle w:val="Header"/>
              <w:rPr>
                <w:b/>
                <w:snapToGrid w:val="0"/>
                <w:sz w:val="24"/>
                <w:szCs w:val="24"/>
              </w:rPr>
            </w:pPr>
            <w:r>
              <w:rPr>
                <w:b/>
                <w:snapToGrid w:val="0"/>
                <w:sz w:val="24"/>
                <w:szCs w:val="24"/>
              </w:rPr>
              <w:t xml:space="preserve">All departmental managers </w:t>
            </w:r>
          </w:p>
        </w:tc>
        <w:tc>
          <w:tcPr>
            <w:tcW w:w="4644" w:type="dxa"/>
            <w:shd w:val="clear" w:color="auto" w:fill="FFFFFF"/>
          </w:tcPr>
          <w:p w14:paraId="0C3D54F1" w14:textId="77777777" w:rsidR="002A6D47" w:rsidRPr="0045446C" w:rsidRDefault="002A6D47" w:rsidP="003D5137">
            <w:pPr>
              <w:pStyle w:val="Header"/>
              <w:rPr>
                <w:b/>
                <w:snapToGrid w:val="0"/>
                <w:sz w:val="24"/>
                <w:szCs w:val="24"/>
              </w:rPr>
            </w:pPr>
            <w:r>
              <w:rPr>
                <w:iCs/>
                <w:snapToGrid w:val="0"/>
                <w:sz w:val="24"/>
                <w:szCs w:val="24"/>
              </w:rPr>
              <w:t>All sectional heads</w:t>
            </w:r>
          </w:p>
        </w:tc>
      </w:tr>
      <w:tr w:rsidR="002A6D47" w:rsidRPr="0045446C" w14:paraId="58C37D2E" w14:textId="77777777" w:rsidTr="003D5137">
        <w:trPr>
          <w:trHeight w:val="276"/>
        </w:trPr>
        <w:tc>
          <w:tcPr>
            <w:tcW w:w="4644" w:type="dxa"/>
            <w:shd w:val="clear" w:color="auto" w:fill="FFFFFF"/>
          </w:tcPr>
          <w:p w14:paraId="4BC6AA86" w14:textId="77777777" w:rsidR="002A6D47" w:rsidRPr="0045446C" w:rsidRDefault="002A6D47" w:rsidP="003D5137">
            <w:pPr>
              <w:pStyle w:val="Header"/>
              <w:rPr>
                <w:iCs/>
                <w:snapToGrid w:val="0"/>
                <w:sz w:val="24"/>
                <w:szCs w:val="24"/>
              </w:rPr>
            </w:pPr>
            <w:r>
              <w:rPr>
                <w:iCs/>
                <w:snapToGrid w:val="0"/>
                <w:sz w:val="24"/>
                <w:szCs w:val="24"/>
              </w:rPr>
              <w:t>QA Doc. Unit staff</w:t>
            </w:r>
          </w:p>
        </w:tc>
        <w:tc>
          <w:tcPr>
            <w:tcW w:w="4644" w:type="dxa"/>
            <w:shd w:val="clear" w:color="auto" w:fill="FFFFFF"/>
          </w:tcPr>
          <w:p w14:paraId="1F88A8E1" w14:textId="77777777" w:rsidR="002A6D47" w:rsidRPr="0045446C" w:rsidRDefault="002A6D47" w:rsidP="003D5137">
            <w:pPr>
              <w:pStyle w:val="Header"/>
              <w:rPr>
                <w:iCs/>
                <w:snapToGrid w:val="0"/>
                <w:sz w:val="24"/>
                <w:szCs w:val="24"/>
              </w:rPr>
            </w:pPr>
          </w:p>
        </w:tc>
      </w:tr>
    </w:tbl>
    <w:p w14:paraId="5EA62573" w14:textId="77777777" w:rsidR="002A6D47" w:rsidRDefault="002A6D47" w:rsidP="002A6D47">
      <w:pPr>
        <w:spacing w:line="360" w:lineRule="auto"/>
        <w:ind w:left="360"/>
        <w:rPr>
          <w:rFonts w:ascii="Calibri" w:hAnsi="Calibri" w:cs="Calibri"/>
          <w:b/>
        </w:rPr>
      </w:pPr>
    </w:p>
    <w:p w14:paraId="04FC1EA5" w14:textId="77777777" w:rsidR="002A6D47" w:rsidRDefault="002A6D47" w:rsidP="00E55B2F">
      <w:pPr>
        <w:spacing w:line="360" w:lineRule="auto"/>
        <w:rPr>
          <w:rFonts w:ascii="Calibri" w:hAnsi="Calibri" w:cs="Calibri"/>
          <w:b/>
        </w:rPr>
      </w:pPr>
    </w:p>
    <w:p w14:paraId="573063AD" w14:textId="77777777" w:rsidR="002A6D47" w:rsidRDefault="002A6D47" w:rsidP="002A6D47">
      <w:pPr>
        <w:spacing w:line="360" w:lineRule="auto"/>
        <w:rPr>
          <w:rFonts w:ascii="Calibri" w:hAnsi="Calibri" w:cs="Calibri"/>
          <w:b/>
        </w:rPr>
      </w:pPr>
      <w:r>
        <w:rPr>
          <w:rFonts w:ascii="Calibri" w:hAnsi="Calibri" w:cs="Calibri"/>
          <w:b/>
        </w:rPr>
        <w:t xml:space="preserve">8.0 </w:t>
      </w:r>
      <w:r w:rsidRPr="00453E56">
        <w:rPr>
          <w:rFonts w:ascii="Calibri" w:hAnsi="Calibri" w:cs="Calibri"/>
          <w:b/>
        </w:rPr>
        <w:t>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2A6D47" w:rsidRPr="00A65EC1" w14:paraId="5C2B70D7" w14:textId="77777777" w:rsidTr="003D5137">
        <w:tc>
          <w:tcPr>
            <w:tcW w:w="2610" w:type="dxa"/>
            <w:shd w:val="clear" w:color="auto" w:fill="auto"/>
          </w:tcPr>
          <w:p w14:paraId="766CC57A" w14:textId="77777777" w:rsidR="002A6D47" w:rsidRPr="00D578E5" w:rsidRDefault="002A6D47" w:rsidP="003D5137">
            <w:pPr>
              <w:spacing w:line="276" w:lineRule="auto"/>
              <w:rPr>
                <w:rFonts w:ascii="Calibri" w:eastAsia="Calibri" w:hAnsi="Calibri" w:cs="Calibri"/>
              </w:rPr>
            </w:pPr>
            <w:r w:rsidRPr="00D578E5">
              <w:rPr>
                <w:rFonts w:ascii="Calibri" w:eastAsia="Calibri" w:hAnsi="Calibri" w:cs="Calibri"/>
              </w:rPr>
              <w:t>MASTER COPIES</w:t>
            </w:r>
          </w:p>
        </w:tc>
        <w:tc>
          <w:tcPr>
            <w:tcW w:w="6780" w:type="dxa"/>
            <w:shd w:val="clear" w:color="auto" w:fill="auto"/>
          </w:tcPr>
          <w:p w14:paraId="45E0CD29" w14:textId="77777777" w:rsidR="002A6D47" w:rsidRPr="00D578E5" w:rsidRDefault="002A6D47" w:rsidP="003D5137">
            <w:pPr>
              <w:spacing w:line="276" w:lineRule="auto"/>
              <w:rPr>
                <w:rFonts w:ascii="Calibri" w:eastAsia="Calibri" w:hAnsi="Calibri" w:cs="Calibri"/>
              </w:rPr>
            </w:pPr>
            <w:r w:rsidRPr="00D578E5">
              <w:rPr>
                <w:rFonts w:ascii="Calibri" w:eastAsia="Calibri" w:hAnsi="Calibri" w:cs="Calibri"/>
              </w:rPr>
              <w:t>QUALITY ASSURANCE</w:t>
            </w:r>
          </w:p>
        </w:tc>
      </w:tr>
      <w:tr w:rsidR="002A6D47" w:rsidRPr="00A65EC1" w14:paraId="69189F9E" w14:textId="77777777" w:rsidTr="003D5137">
        <w:tc>
          <w:tcPr>
            <w:tcW w:w="2610" w:type="dxa"/>
            <w:shd w:val="clear" w:color="auto" w:fill="auto"/>
          </w:tcPr>
          <w:p w14:paraId="0994C4DF" w14:textId="77777777" w:rsidR="002A6D47" w:rsidRPr="00D578E5" w:rsidRDefault="002A6D47" w:rsidP="003D5137">
            <w:pPr>
              <w:spacing w:line="276" w:lineRule="auto"/>
              <w:rPr>
                <w:rFonts w:ascii="Calibri" w:eastAsia="Calibri" w:hAnsi="Calibri" w:cs="Calibri"/>
              </w:rPr>
            </w:pPr>
            <w:r w:rsidRPr="00D578E5">
              <w:rPr>
                <w:rFonts w:ascii="Calibri" w:eastAsia="Calibri" w:hAnsi="Calibri" w:cs="Calibri"/>
              </w:rPr>
              <w:t xml:space="preserve">CONTROLLED COPIES </w:t>
            </w:r>
          </w:p>
        </w:tc>
        <w:tc>
          <w:tcPr>
            <w:tcW w:w="6780" w:type="dxa"/>
            <w:shd w:val="clear" w:color="auto" w:fill="auto"/>
          </w:tcPr>
          <w:p w14:paraId="2B514D8B" w14:textId="77777777" w:rsidR="002A6D47" w:rsidRPr="00D578E5" w:rsidRDefault="002A6D47" w:rsidP="003D5137">
            <w:pPr>
              <w:spacing w:line="276" w:lineRule="auto"/>
              <w:rPr>
                <w:rFonts w:ascii="Calibri" w:eastAsia="Calibri" w:hAnsi="Calibri" w:cs="Calibri"/>
              </w:rPr>
            </w:pPr>
            <w:r>
              <w:rPr>
                <w:rFonts w:ascii="Calibri" w:eastAsia="Calibri" w:hAnsi="Calibri" w:cs="Calibri"/>
              </w:rPr>
              <w:t>ALL DEPARTMENT</w:t>
            </w:r>
          </w:p>
        </w:tc>
      </w:tr>
    </w:tbl>
    <w:p w14:paraId="70B04D3B" w14:textId="77777777" w:rsidR="002A6D47" w:rsidRDefault="002A6D47" w:rsidP="002A6D47">
      <w:pPr>
        <w:spacing w:line="360" w:lineRule="auto"/>
        <w:rPr>
          <w:rFonts w:ascii="Calibri" w:hAnsi="Calibri" w:cs="Calibri"/>
          <w:b/>
        </w:rPr>
      </w:pPr>
    </w:p>
    <w:p w14:paraId="4AF8CD5D" w14:textId="77777777" w:rsidR="002A6D47" w:rsidRDefault="002A6D47" w:rsidP="002A6D47">
      <w:pPr>
        <w:spacing w:line="360" w:lineRule="auto"/>
        <w:rPr>
          <w:rFonts w:ascii="Calibri" w:hAnsi="Calibri" w:cs="Calibri"/>
          <w:b/>
        </w:rPr>
      </w:pPr>
    </w:p>
    <w:p w14:paraId="6C98CF1B" w14:textId="77777777" w:rsidR="002A6D47" w:rsidRDefault="002A6D47" w:rsidP="002A6D47">
      <w:pPr>
        <w:spacing w:line="360" w:lineRule="auto"/>
        <w:rPr>
          <w:rFonts w:ascii="Calibri" w:hAnsi="Calibri" w:cs="Calibri"/>
          <w:b/>
        </w:rPr>
      </w:pPr>
    </w:p>
    <w:p w14:paraId="368FD2A9" w14:textId="77777777" w:rsidR="002A6D47" w:rsidRDefault="002A6D47" w:rsidP="002A6D47">
      <w:pPr>
        <w:spacing w:line="360" w:lineRule="auto"/>
        <w:rPr>
          <w:rFonts w:ascii="Calibri" w:hAnsi="Calibri" w:cs="Calibri"/>
          <w:b/>
        </w:rPr>
      </w:pPr>
      <w:r>
        <w:rPr>
          <w:rFonts w:ascii="Calibri" w:hAnsi="Calibri" w:cs="Calibr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2A6D47" w:rsidRPr="00A65EC1" w14:paraId="2E0EA239" w14:textId="77777777" w:rsidTr="003D5137">
        <w:tc>
          <w:tcPr>
            <w:tcW w:w="1276" w:type="dxa"/>
            <w:shd w:val="clear" w:color="auto" w:fill="auto"/>
          </w:tcPr>
          <w:p w14:paraId="46916B8B" w14:textId="77777777" w:rsidR="002A6D47" w:rsidRDefault="002A6D4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lastRenderedPageBreak/>
              <w:t>CURRENT REVISION</w:t>
            </w:r>
          </w:p>
        </w:tc>
        <w:tc>
          <w:tcPr>
            <w:tcW w:w="1509" w:type="dxa"/>
            <w:shd w:val="clear" w:color="auto" w:fill="auto"/>
          </w:tcPr>
          <w:p w14:paraId="53D79EA5" w14:textId="77777777" w:rsidR="002A6D47" w:rsidRDefault="002A6D4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SUPERSEDE</w:t>
            </w:r>
          </w:p>
        </w:tc>
        <w:tc>
          <w:tcPr>
            <w:tcW w:w="2143" w:type="dxa"/>
            <w:shd w:val="clear" w:color="auto" w:fill="auto"/>
          </w:tcPr>
          <w:p w14:paraId="11EDF00B" w14:textId="77777777" w:rsidR="002A6D47" w:rsidRDefault="002A6D4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REVIEW</w:t>
            </w:r>
          </w:p>
          <w:p w14:paraId="701E9023" w14:textId="77777777" w:rsidR="002A6D47" w:rsidRDefault="002A6D4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 xml:space="preserve"> DATE</w:t>
            </w:r>
          </w:p>
        </w:tc>
        <w:tc>
          <w:tcPr>
            <w:tcW w:w="5278" w:type="dxa"/>
            <w:shd w:val="clear" w:color="auto" w:fill="auto"/>
          </w:tcPr>
          <w:p w14:paraId="5F8C8D1E" w14:textId="77777777" w:rsidR="002A6D47" w:rsidRDefault="002A6D4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REASON FOR REVIEW</w:t>
            </w:r>
          </w:p>
        </w:tc>
      </w:tr>
      <w:tr w:rsidR="002A6D47" w:rsidRPr="00A65EC1" w14:paraId="7AAC84A2" w14:textId="77777777" w:rsidTr="003D5137">
        <w:tc>
          <w:tcPr>
            <w:tcW w:w="1276" w:type="dxa"/>
            <w:shd w:val="clear" w:color="auto" w:fill="auto"/>
          </w:tcPr>
          <w:p w14:paraId="027234E2" w14:textId="77777777" w:rsidR="002A6D47" w:rsidRDefault="002A6D47" w:rsidP="003D5137">
            <w:pPr>
              <w:pStyle w:val="Heading3"/>
              <w:spacing w:line="276" w:lineRule="auto"/>
              <w:ind w:right="459"/>
              <w:rPr>
                <w:rFonts w:ascii="Calibri" w:hAnsi="Calibri" w:cs="Calibri"/>
                <w:bCs/>
                <w:color w:val="000000"/>
              </w:rPr>
            </w:pPr>
            <w:r>
              <w:rPr>
                <w:rFonts w:ascii="Calibri" w:hAnsi="Calibri" w:cs="Calibri"/>
                <w:color w:val="000000"/>
              </w:rPr>
              <w:t>02</w:t>
            </w:r>
          </w:p>
        </w:tc>
        <w:tc>
          <w:tcPr>
            <w:tcW w:w="1509" w:type="dxa"/>
            <w:shd w:val="clear" w:color="auto" w:fill="auto"/>
          </w:tcPr>
          <w:p w14:paraId="72638336" w14:textId="77777777" w:rsidR="002A6D47" w:rsidRDefault="002A6D47" w:rsidP="003D5137">
            <w:pPr>
              <w:pStyle w:val="Heading3"/>
              <w:spacing w:line="276" w:lineRule="auto"/>
              <w:ind w:right="459"/>
              <w:rPr>
                <w:rFonts w:ascii="Calibri" w:hAnsi="Calibri" w:cs="Calibri"/>
                <w:bCs/>
                <w:color w:val="000000"/>
              </w:rPr>
            </w:pPr>
            <w:r>
              <w:rPr>
                <w:rFonts w:ascii="Calibri" w:hAnsi="Calibri" w:cs="Calibri"/>
                <w:color w:val="000000"/>
              </w:rPr>
              <w:t>01</w:t>
            </w:r>
          </w:p>
        </w:tc>
        <w:tc>
          <w:tcPr>
            <w:tcW w:w="2143" w:type="dxa"/>
            <w:shd w:val="clear" w:color="auto" w:fill="auto"/>
          </w:tcPr>
          <w:p w14:paraId="6EADA8E6" w14:textId="77777777" w:rsidR="002A6D47" w:rsidRDefault="002A6D47" w:rsidP="003D5137">
            <w:pPr>
              <w:pStyle w:val="Heading3"/>
              <w:spacing w:line="276" w:lineRule="auto"/>
              <w:ind w:right="459"/>
              <w:rPr>
                <w:rFonts w:ascii="Calibri" w:hAnsi="Calibri" w:cs="Calibri"/>
                <w:bCs/>
                <w:color w:val="000000"/>
              </w:rPr>
            </w:pPr>
            <w:r>
              <w:rPr>
                <w:rFonts w:ascii="Calibri" w:hAnsi="Calibri" w:cs="Calibri"/>
                <w:color w:val="000000"/>
              </w:rPr>
              <w:t>July 2022</w:t>
            </w:r>
          </w:p>
        </w:tc>
        <w:tc>
          <w:tcPr>
            <w:tcW w:w="5278" w:type="dxa"/>
            <w:shd w:val="clear" w:color="auto" w:fill="auto"/>
          </w:tcPr>
          <w:p w14:paraId="17358142" w14:textId="77777777" w:rsidR="002A6D47" w:rsidRDefault="002A6D47" w:rsidP="003D5137">
            <w:pPr>
              <w:spacing w:line="276" w:lineRule="auto"/>
              <w:ind w:right="992"/>
              <w:rPr>
                <w:rFonts w:ascii="Calibri" w:eastAsia="Calibri" w:hAnsi="Calibri" w:cs="Calibri"/>
              </w:rPr>
            </w:pPr>
          </w:p>
        </w:tc>
      </w:tr>
      <w:tr w:rsidR="002A6D47" w:rsidRPr="00A65EC1" w14:paraId="1C5077AD" w14:textId="77777777" w:rsidTr="003D5137">
        <w:tc>
          <w:tcPr>
            <w:tcW w:w="1276" w:type="dxa"/>
            <w:shd w:val="clear" w:color="auto" w:fill="auto"/>
          </w:tcPr>
          <w:p w14:paraId="47693BE1" w14:textId="77777777" w:rsidR="002A6D47" w:rsidRDefault="002A6D47" w:rsidP="003D5137">
            <w:pPr>
              <w:pStyle w:val="Heading3"/>
              <w:spacing w:line="276" w:lineRule="auto"/>
              <w:ind w:right="459"/>
              <w:rPr>
                <w:rFonts w:ascii="Calibri" w:hAnsi="Calibri" w:cs="Calibri"/>
                <w:color w:val="000000"/>
              </w:rPr>
            </w:pPr>
            <w:r>
              <w:rPr>
                <w:rFonts w:ascii="Calibri" w:hAnsi="Calibri" w:cs="Calibri"/>
                <w:color w:val="000000"/>
              </w:rPr>
              <w:t>03</w:t>
            </w:r>
          </w:p>
        </w:tc>
        <w:tc>
          <w:tcPr>
            <w:tcW w:w="1509" w:type="dxa"/>
            <w:shd w:val="clear" w:color="auto" w:fill="auto"/>
          </w:tcPr>
          <w:p w14:paraId="2B2AF87D" w14:textId="77777777" w:rsidR="002A6D47" w:rsidRDefault="002A6D47" w:rsidP="003D5137">
            <w:pPr>
              <w:pStyle w:val="Heading3"/>
              <w:spacing w:line="276" w:lineRule="auto"/>
              <w:ind w:right="459"/>
              <w:rPr>
                <w:rFonts w:ascii="Calibri" w:hAnsi="Calibri" w:cs="Calibri"/>
                <w:color w:val="000000"/>
              </w:rPr>
            </w:pPr>
            <w:r>
              <w:rPr>
                <w:rFonts w:ascii="Calibri" w:hAnsi="Calibri" w:cs="Calibri"/>
                <w:color w:val="000000"/>
              </w:rPr>
              <w:t>02</w:t>
            </w:r>
          </w:p>
        </w:tc>
        <w:tc>
          <w:tcPr>
            <w:tcW w:w="2143" w:type="dxa"/>
            <w:shd w:val="clear" w:color="auto" w:fill="auto"/>
          </w:tcPr>
          <w:p w14:paraId="2A8B8D68" w14:textId="77777777" w:rsidR="002A6D47" w:rsidRDefault="002A6D47" w:rsidP="003D5137">
            <w:pPr>
              <w:pStyle w:val="Heading3"/>
              <w:spacing w:line="276" w:lineRule="auto"/>
              <w:ind w:right="459"/>
              <w:rPr>
                <w:rFonts w:ascii="Calibri" w:hAnsi="Calibri" w:cs="Calibri"/>
                <w:color w:val="000000"/>
              </w:rPr>
            </w:pPr>
            <w:r>
              <w:rPr>
                <w:rFonts w:ascii="Calibri" w:hAnsi="Calibri" w:cs="Calibri"/>
                <w:color w:val="000000"/>
              </w:rPr>
              <w:t>July 2024</w:t>
            </w:r>
          </w:p>
        </w:tc>
        <w:tc>
          <w:tcPr>
            <w:tcW w:w="5278" w:type="dxa"/>
            <w:shd w:val="clear" w:color="auto" w:fill="auto"/>
          </w:tcPr>
          <w:p w14:paraId="46BC98E3" w14:textId="77777777" w:rsidR="002A6D47" w:rsidRDefault="002A6D47" w:rsidP="003D5137">
            <w:pPr>
              <w:numPr>
                <w:ilvl w:val="2"/>
                <w:numId w:val="3"/>
              </w:numPr>
              <w:spacing w:after="0" w:line="276" w:lineRule="auto"/>
              <w:ind w:right="992"/>
              <w:rPr>
                <w:rFonts w:ascii="Calibri" w:eastAsia="Calibri" w:hAnsi="Calibri" w:cs="Calibri"/>
              </w:rPr>
            </w:pPr>
            <w:r>
              <w:rPr>
                <w:rFonts w:ascii="Calibri" w:eastAsia="Calibri" w:hAnsi="Calibri" w:cs="Calibri"/>
              </w:rPr>
              <w:t>Inclusion of enclosures format</w:t>
            </w:r>
          </w:p>
          <w:p w14:paraId="4C420897" w14:textId="77777777" w:rsidR="002A6D47" w:rsidRDefault="002A6D47" w:rsidP="003D5137">
            <w:pPr>
              <w:numPr>
                <w:ilvl w:val="2"/>
                <w:numId w:val="3"/>
              </w:numPr>
              <w:spacing w:after="0" w:line="276" w:lineRule="auto"/>
              <w:ind w:right="992"/>
              <w:rPr>
                <w:rFonts w:ascii="Calibri" w:eastAsia="Calibri" w:hAnsi="Calibri" w:cs="Calibri"/>
              </w:rPr>
            </w:pPr>
            <w:r>
              <w:rPr>
                <w:rFonts w:ascii="Calibri" w:eastAsia="Calibri" w:hAnsi="Calibri" w:cs="Calibri"/>
              </w:rPr>
              <w:t xml:space="preserve">Change in sop format generally </w:t>
            </w:r>
          </w:p>
        </w:tc>
      </w:tr>
    </w:tbl>
    <w:p w14:paraId="560BF420" w14:textId="77777777" w:rsidR="002A6D47" w:rsidRPr="0083078F" w:rsidRDefault="002A6D47" w:rsidP="002A6D47">
      <w:pPr>
        <w:shd w:val="clear" w:color="auto" w:fill="FFFFFF"/>
        <w:spacing w:after="0" w:line="360" w:lineRule="auto"/>
        <w:rPr>
          <w:rFonts w:ascii="Calibri" w:hAnsi="Calibri" w:cs="Calibri"/>
          <w:color w:val="000000"/>
        </w:rPr>
      </w:pPr>
    </w:p>
    <w:p w14:paraId="23A14605" w14:textId="77777777" w:rsidR="002A6D47" w:rsidRDefault="002A6D47" w:rsidP="002A6D47"/>
    <w:p w14:paraId="7D07F1D9" w14:textId="77777777" w:rsidR="002A6D47" w:rsidRDefault="002A6D47" w:rsidP="002A6D47"/>
    <w:bookmarkEnd w:id="0"/>
    <w:p w14:paraId="0CEF0BCC" w14:textId="77777777" w:rsidR="002C70FE" w:rsidRDefault="002C70FE"/>
    <w:sectPr w:rsidR="002C70FE" w:rsidSect="002A6D4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B60551" w14:textId="77777777" w:rsidR="00B91D3E" w:rsidRDefault="00B91D3E" w:rsidP="002A6D47">
      <w:pPr>
        <w:spacing w:after="0" w:line="240" w:lineRule="auto"/>
      </w:pPr>
      <w:r>
        <w:separator/>
      </w:r>
    </w:p>
  </w:endnote>
  <w:endnote w:type="continuationSeparator" w:id="0">
    <w:p w14:paraId="354E6FA8" w14:textId="77777777" w:rsidR="00B91D3E" w:rsidRDefault="00B91D3E" w:rsidP="002A6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D87A89" w14:textId="77777777" w:rsidR="00B91D3E" w:rsidRDefault="00B91D3E" w:rsidP="002A6D47">
      <w:pPr>
        <w:spacing w:after="0" w:line="240" w:lineRule="auto"/>
      </w:pPr>
      <w:r>
        <w:separator/>
      </w:r>
    </w:p>
  </w:footnote>
  <w:footnote w:type="continuationSeparator" w:id="0">
    <w:p w14:paraId="435B48DD" w14:textId="77777777" w:rsidR="00B91D3E" w:rsidRDefault="00B91D3E" w:rsidP="002A6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739AD" w14:textId="77777777" w:rsidR="00000000" w:rsidRPr="00565BDB" w:rsidRDefault="0000000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602991F1" w14:textId="77777777" w:rsidTr="00565BDB">
      <w:trPr>
        <w:trHeight w:val="651"/>
      </w:trPr>
      <w:tc>
        <w:tcPr>
          <w:tcW w:w="2528" w:type="dxa"/>
          <w:vMerge w:val="restart"/>
          <w:shd w:val="clear" w:color="auto" w:fill="auto"/>
        </w:tcPr>
        <w:p w14:paraId="7D0C56BE"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4D4E0DB9" wp14:editId="46715304">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5D68C05E"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16A8AE0B"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3957E2A9" w14:textId="77777777" w:rsidTr="00565BDB">
      <w:trPr>
        <w:trHeight w:val="650"/>
      </w:trPr>
      <w:tc>
        <w:tcPr>
          <w:tcW w:w="2528" w:type="dxa"/>
          <w:vMerge/>
          <w:shd w:val="clear" w:color="auto" w:fill="auto"/>
        </w:tcPr>
        <w:p w14:paraId="35D0C25D" w14:textId="77777777" w:rsidR="00000000" w:rsidRPr="00565BDB" w:rsidRDefault="00000000" w:rsidP="00565BDB">
          <w:pPr>
            <w:pStyle w:val="Header"/>
            <w:rPr>
              <w:rFonts w:eastAsia="Calibri"/>
              <w:i/>
              <w:noProof/>
            </w:rPr>
          </w:pPr>
        </w:p>
      </w:tc>
      <w:tc>
        <w:tcPr>
          <w:tcW w:w="6684" w:type="dxa"/>
          <w:gridSpan w:val="3"/>
          <w:shd w:val="clear" w:color="auto" w:fill="auto"/>
        </w:tcPr>
        <w:p w14:paraId="24BD2E46" w14:textId="5C67D55F"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002A6D47">
            <w:rPr>
              <w:rFonts w:ascii="Calibri" w:eastAsia="Calibri" w:hAnsi="Calibri"/>
              <w:b/>
              <w:sz w:val="28"/>
              <w:szCs w:val="28"/>
            </w:rPr>
            <w:t>Training</w:t>
          </w:r>
        </w:p>
      </w:tc>
      <w:tc>
        <w:tcPr>
          <w:tcW w:w="1858" w:type="dxa"/>
          <w:vMerge/>
          <w:shd w:val="clear" w:color="auto" w:fill="auto"/>
        </w:tcPr>
        <w:p w14:paraId="08A4E7A9" w14:textId="77777777" w:rsidR="00000000" w:rsidRPr="00565BDB" w:rsidRDefault="00000000" w:rsidP="00565BDB">
          <w:pPr>
            <w:pStyle w:val="Header"/>
            <w:rPr>
              <w:rFonts w:ascii="Calibri" w:eastAsia="Calibri" w:hAnsi="Calibri"/>
            </w:rPr>
          </w:pPr>
        </w:p>
      </w:tc>
    </w:tr>
    <w:tr w:rsidR="00565BDB" w:rsidRPr="00565BDB" w14:paraId="601E650C" w14:textId="77777777" w:rsidTr="00565BDB">
      <w:trPr>
        <w:trHeight w:val="171"/>
      </w:trPr>
      <w:tc>
        <w:tcPr>
          <w:tcW w:w="2528" w:type="dxa"/>
          <w:vMerge w:val="restart"/>
          <w:shd w:val="clear" w:color="auto" w:fill="auto"/>
        </w:tcPr>
        <w:p w14:paraId="7B9F43EF"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27FE2029"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5B2493F1" w14:textId="77777777" w:rsidR="00000000" w:rsidRPr="00565BDB" w:rsidRDefault="00000000" w:rsidP="00565BDB">
          <w:pPr>
            <w:pStyle w:val="Header"/>
            <w:jc w:val="center"/>
            <w:rPr>
              <w:rFonts w:ascii="Calibri" w:eastAsia="Calibri" w:hAnsi="Calibri"/>
            </w:rPr>
          </w:pPr>
        </w:p>
        <w:p w14:paraId="254C7698" w14:textId="30789209"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00</w:t>
          </w:r>
          <w:r w:rsidR="002A6D47">
            <w:rPr>
              <w:rFonts w:ascii="Calibri" w:eastAsia="Calibri" w:hAnsi="Calibri"/>
            </w:rPr>
            <w:t>4</w:t>
          </w:r>
        </w:p>
      </w:tc>
      <w:tc>
        <w:tcPr>
          <w:tcW w:w="1679" w:type="dxa"/>
          <w:shd w:val="clear" w:color="auto" w:fill="auto"/>
          <w:vAlign w:val="bottom"/>
        </w:tcPr>
        <w:p w14:paraId="016E6A3B"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03EE1814"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1EF2A632" w14:textId="77777777" w:rsidTr="00565BDB">
      <w:trPr>
        <w:trHeight w:val="170"/>
      </w:trPr>
      <w:tc>
        <w:tcPr>
          <w:tcW w:w="2528" w:type="dxa"/>
          <w:vMerge/>
          <w:shd w:val="clear" w:color="auto" w:fill="auto"/>
        </w:tcPr>
        <w:p w14:paraId="09176206"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6118408B"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7A70EF75" w14:textId="77777777" w:rsidR="00000000" w:rsidRPr="00565BDB" w:rsidRDefault="00000000" w:rsidP="00565BDB">
          <w:pPr>
            <w:pStyle w:val="Header"/>
            <w:jc w:val="center"/>
            <w:rPr>
              <w:rFonts w:ascii="Calibri" w:eastAsia="Calibri" w:hAnsi="Calibri"/>
            </w:rPr>
          </w:pPr>
        </w:p>
      </w:tc>
      <w:tc>
        <w:tcPr>
          <w:tcW w:w="1679" w:type="dxa"/>
          <w:shd w:val="clear" w:color="auto" w:fill="auto"/>
          <w:vAlign w:val="bottom"/>
        </w:tcPr>
        <w:p w14:paraId="599F48F9"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4EBF60D5" w14:textId="77777777" w:rsidR="00000000" w:rsidRPr="00565BDB" w:rsidRDefault="00000000" w:rsidP="00565BDB">
          <w:pPr>
            <w:pStyle w:val="Header"/>
            <w:jc w:val="center"/>
            <w:rPr>
              <w:rFonts w:ascii="Calibri" w:eastAsia="Calibri" w:hAnsi="Calibri"/>
              <w:b/>
            </w:rPr>
          </w:pPr>
          <w:r>
            <w:rPr>
              <w:rFonts w:ascii="Calibri" w:eastAsia="Calibri" w:hAnsi="Calibri"/>
              <w:b/>
            </w:rPr>
            <w:t>Augu</w:t>
          </w:r>
          <w:r>
            <w:rPr>
              <w:rFonts w:ascii="Calibri" w:eastAsia="Calibri" w:hAnsi="Calibri"/>
              <w:b/>
            </w:rPr>
            <w:t>st</w:t>
          </w:r>
          <w:r w:rsidRPr="00565BDB">
            <w:rPr>
              <w:rFonts w:ascii="Calibri" w:eastAsia="Calibri" w:hAnsi="Calibri"/>
              <w:b/>
            </w:rPr>
            <w:t>, 202</w:t>
          </w:r>
          <w:r>
            <w:rPr>
              <w:rFonts w:ascii="Calibri" w:eastAsia="Calibri" w:hAnsi="Calibri"/>
              <w:b/>
            </w:rPr>
            <w:t>4</w:t>
          </w:r>
        </w:p>
      </w:tc>
    </w:tr>
    <w:tr w:rsidR="00565BDB" w:rsidRPr="00565BDB" w14:paraId="0DE86CBA" w14:textId="77777777" w:rsidTr="00565BDB">
      <w:trPr>
        <w:trHeight w:val="334"/>
      </w:trPr>
      <w:tc>
        <w:tcPr>
          <w:tcW w:w="2528" w:type="dxa"/>
          <w:shd w:val="clear" w:color="auto" w:fill="auto"/>
        </w:tcPr>
        <w:p w14:paraId="5DDE8555"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3CADFE6C"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7A064854" w14:textId="77777777" w:rsidR="00000000" w:rsidRPr="00565BDB" w:rsidRDefault="00000000" w:rsidP="00565BDB">
          <w:pPr>
            <w:pStyle w:val="Header"/>
            <w:rPr>
              <w:rFonts w:ascii="Calibri" w:eastAsia="Calibri" w:hAnsi="Calibri"/>
            </w:rPr>
          </w:pPr>
        </w:p>
      </w:tc>
      <w:tc>
        <w:tcPr>
          <w:tcW w:w="1679" w:type="dxa"/>
          <w:shd w:val="clear" w:color="auto" w:fill="auto"/>
          <w:vAlign w:val="bottom"/>
        </w:tcPr>
        <w:p w14:paraId="5E11A936"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66956FA1" w14:textId="77777777" w:rsidR="00000000" w:rsidRPr="00565BDB" w:rsidRDefault="00000000" w:rsidP="00565BDB">
          <w:pPr>
            <w:pStyle w:val="Header"/>
            <w:jc w:val="center"/>
            <w:rPr>
              <w:rFonts w:ascii="Calibri" w:eastAsia="Calibri" w:hAnsi="Calibri"/>
              <w:b/>
            </w:rPr>
          </w:pPr>
          <w:r>
            <w:rPr>
              <w:rFonts w:ascii="Calibri" w:eastAsia="Calibri" w:hAnsi="Calibri"/>
              <w:b/>
            </w:rPr>
            <w:t>Ju</w:t>
          </w:r>
          <w:r>
            <w:rPr>
              <w:rFonts w:ascii="Calibri" w:eastAsia="Calibri" w:hAnsi="Calibri"/>
              <w:b/>
            </w:rPr>
            <w:t>ly</w:t>
          </w:r>
          <w:r w:rsidRPr="00565BDB">
            <w:rPr>
              <w:rFonts w:ascii="Calibri" w:eastAsia="Calibri" w:hAnsi="Calibri"/>
              <w:b/>
            </w:rPr>
            <w:t>, 202</w:t>
          </w:r>
          <w:r>
            <w:rPr>
              <w:rFonts w:ascii="Calibri" w:eastAsia="Calibri" w:hAnsi="Calibri"/>
              <w:b/>
            </w:rPr>
            <w:t>6</w:t>
          </w:r>
        </w:p>
      </w:tc>
    </w:tr>
    <w:tr w:rsidR="00565BDB" w:rsidRPr="00565BDB" w14:paraId="38ACBD92" w14:textId="77777777" w:rsidTr="00565BDB">
      <w:trPr>
        <w:trHeight w:val="479"/>
      </w:trPr>
      <w:tc>
        <w:tcPr>
          <w:tcW w:w="2528" w:type="dxa"/>
          <w:shd w:val="clear" w:color="auto" w:fill="auto"/>
        </w:tcPr>
        <w:p w14:paraId="289FCB00"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153B9805"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2A43A334"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7FD8BBE2"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 xml:space="preserve">Authorized By </w:t>
          </w:r>
          <w:r w:rsidRPr="00565BDB">
            <w:rPr>
              <w:rFonts w:ascii="Calibri" w:eastAsia="Calibri" w:hAnsi="Calibri"/>
              <w:b/>
              <w:bCs/>
            </w:rPr>
            <w:t>sign/date</w:t>
          </w:r>
        </w:p>
      </w:tc>
    </w:tr>
    <w:tr w:rsidR="00565BDB" w:rsidRPr="00565BDB" w14:paraId="3E691755" w14:textId="77777777" w:rsidTr="00565BDB">
      <w:trPr>
        <w:trHeight w:val="479"/>
      </w:trPr>
      <w:tc>
        <w:tcPr>
          <w:tcW w:w="2528" w:type="dxa"/>
          <w:shd w:val="clear" w:color="auto" w:fill="auto"/>
        </w:tcPr>
        <w:p w14:paraId="55F1563D" w14:textId="77777777" w:rsidR="00000000" w:rsidRPr="00565BDB" w:rsidRDefault="00000000" w:rsidP="00565BDB">
          <w:pPr>
            <w:pStyle w:val="Header"/>
            <w:rPr>
              <w:rFonts w:ascii="Calibri" w:eastAsia="Calibri" w:hAnsi="Calibri"/>
            </w:rPr>
          </w:pPr>
        </w:p>
      </w:tc>
      <w:tc>
        <w:tcPr>
          <w:tcW w:w="2276" w:type="dxa"/>
          <w:shd w:val="clear" w:color="auto" w:fill="auto"/>
        </w:tcPr>
        <w:p w14:paraId="268657F3" w14:textId="77777777" w:rsidR="00000000" w:rsidRPr="00565BDB" w:rsidRDefault="00000000" w:rsidP="00565BDB">
          <w:pPr>
            <w:pStyle w:val="Header"/>
            <w:rPr>
              <w:rFonts w:ascii="Calibri" w:eastAsia="Calibri" w:hAnsi="Calibri"/>
            </w:rPr>
          </w:pPr>
        </w:p>
      </w:tc>
      <w:tc>
        <w:tcPr>
          <w:tcW w:w="2728" w:type="dxa"/>
          <w:shd w:val="clear" w:color="auto" w:fill="auto"/>
        </w:tcPr>
        <w:p w14:paraId="0AE8CD70"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201DF218" w14:textId="77777777" w:rsidR="00000000" w:rsidRPr="00565BDB" w:rsidRDefault="00000000" w:rsidP="00565BDB">
          <w:pPr>
            <w:pStyle w:val="Header"/>
            <w:rPr>
              <w:rFonts w:ascii="Calibri" w:eastAsia="Calibri" w:hAnsi="Calibri"/>
              <w:b/>
            </w:rPr>
          </w:pPr>
        </w:p>
        <w:p w14:paraId="37DD433C" w14:textId="77777777" w:rsidR="00000000" w:rsidRPr="00565BDB" w:rsidRDefault="00000000" w:rsidP="00565BDB">
          <w:pPr>
            <w:pStyle w:val="Header"/>
            <w:rPr>
              <w:rFonts w:ascii="Calibri" w:eastAsia="Calibri" w:hAnsi="Calibri"/>
              <w:b/>
            </w:rPr>
          </w:pPr>
        </w:p>
      </w:tc>
    </w:tr>
  </w:tbl>
  <w:p w14:paraId="60B0FD1B" w14:textId="77777777" w:rsidR="00000000" w:rsidRPr="00565BDB" w:rsidRDefault="00000000">
    <w:pPr>
      <w:pStyle w:val="Header"/>
    </w:pPr>
    <w:r>
      <w:rPr>
        <w:noProof/>
      </w:rPr>
      <w:pict w14:anchorId="34D60F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474C7DC3"/>
    <w:multiLevelType w:val="hybridMultilevel"/>
    <w:tmpl w:val="CAC8DAC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17A767E"/>
    <w:multiLevelType w:val="hybridMultilevel"/>
    <w:tmpl w:val="9898AE64"/>
    <w:lvl w:ilvl="0" w:tplc="96F01380">
      <w:start w:val="4"/>
      <w:numFmt w:val="bullet"/>
      <w:lvlText w:val="-"/>
      <w:lvlJc w:val="left"/>
      <w:pPr>
        <w:ind w:left="990" w:hanging="360"/>
      </w:pPr>
      <w:rPr>
        <w:rFonts w:ascii="Calibri" w:eastAsiaTheme="minorHAns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58074548"/>
    <w:multiLevelType w:val="hybridMultilevel"/>
    <w:tmpl w:val="F3549C80"/>
    <w:lvl w:ilvl="0" w:tplc="96F01380">
      <w:start w:val="4"/>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14362996">
    <w:abstractNumId w:val="1"/>
  </w:num>
  <w:num w:numId="2" w16cid:durableId="246815921">
    <w:abstractNumId w:val="0"/>
  </w:num>
  <w:num w:numId="3" w16cid:durableId="1865288893">
    <w:abstractNumId w:val="2"/>
  </w:num>
  <w:num w:numId="4" w16cid:durableId="1393120109">
    <w:abstractNumId w:val="5"/>
  </w:num>
  <w:num w:numId="5" w16cid:durableId="1624337028">
    <w:abstractNumId w:val="3"/>
  </w:num>
  <w:num w:numId="6" w16cid:durableId="1779791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D47"/>
    <w:rsid w:val="002A6D47"/>
    <w:rsid w:val="002C70FE"/>
    <w:rsid w:val="00683FD3"/>
    <w:rsid w:val="00867E63"/>
    <w:rsid w:val="00921803"/>
    <w:rsid w:val="009A19E1"/>
    <w:rsid w:val="00B91D3E"/>
    <w:rsid w:val="00C03810"/>
    <w:rsid w:val="00E5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22B9E"/>
  <w15:chartTrackingRefBased/>
  <w15:docId w15:val="{E024372C-B052-4657-BDE9-6CDC98AC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D47"/>
  </w:style>
  <w:style w:type="paragraph" w:styleId="Heading1">
    <w:name w:val="heading 1"/>
    <w:basedOn w:val="Normal"/>
    <w:next w:val="Normal"/>
    <w:link w:val="Heading1Char"/>
    <w:uiPriority w:val="9"/>
    <w:qFormat/>
    <w:rsid w:val="002A6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2A6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2A6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D47"/>
    <w:rPr>
      <w:rFonts w:eastAsiaTheme="majorEastAsia" w:cstheme="majorBidi"/>
      <w:color w:val="272727" w:themeColor="text1" w:themeTint="D8"/>
    </w:rPr>
  </w:style>
  <w:style w:type="paragraph" w:styleId="Title">
    <w:name w:val="Title"/>
    <w:basedOn w:val="Normal"/>
    <w:next w:val="Normal"/>
    <w:link w:val="TitleChar"/>
    <w:uiPriority w:val="10"/>
    <w:qFormat/>
    <w:rsid w:val="002A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D47"/>
    <w:pPr>
      <w:spacing w:before="160"/>
      <w:jc w:val="center"/>
    </w:pPr>
    <w:rPr>
      <w:i/>
      <w:iCs/>
      <w:color w:val="404040" w:themeColor="text1" w:themeTint="BF"/>
    </w:rPr>
  </w:style>
  <w:style w:type="character" w:customStyle="1" w:styleId="QuoteChar">
    <w:name w:val="Quote Char"/>
    <w:basedOn w:val="DefaultParagraphFont"/>
    <w:link w:val="Quote"/>
    <w:uiPriority w:val="29"/>
    <w:rsid w:val="002A6D47"/>
    <w:rPr>
      <w:i/>
      <w:iCs/>
      <w:color w:val="404040" w:themeColor="text1" w:themeTint="BF"/>
    </w:rPr>
  </w:style>
  <w:style w:type="paragraph" w:styleId="ListParagraph">
    <w:name w:val="List Paragraph"/>
    <w:basedOn w:val="Normal"/>
    <w:uiPriority w:val="34"/>
    <w:qFormat/>
    <w:rsid w:val="002A6D47"/>
    <w:pPr>
      <w:ind w:left="720"/>
      <w:contextualSpacing/>
    </w:pPr>
  </w:style>
  <w:style w:type="character" w:styleId="IntenseEmphasis">
    <w:name w:val="Intense Emphasis"/>
    <w:basedOn w:val="DefaultParagraphFont"/>
    <w:uiPriority w:val="21"/>
    <w:qFormat/>
    <w:rsid w:val="002A6D47"/>
    <w:rPr>
      <w:i/>
      <w:iCs/>
      <w:color w:val="2F5496" w:themeColor="accent1" w:themeShade="BF"/>
    </w:rPr>
  </w:style>
  <w:style w:type="paragraph" w:styleId="IntenseQuote">
    <w:name w:val="Intense Quote"/>
    <w:basedOn w:val="Normal"/>
    <w:next w:val="Normal"/>
    <w:link w:val="IntenseQuoteChar"/>
    <w:uiPriority w:val="30"/>
    <w:qFormat/>
    <w:rsid w:val="002A6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D47"/>
    <w:rPr>
      <w:i/>
      <w:iCs/>
      <w:color w:val="2F5496" w:themeColor="accent1" w:themeShade="BF"/>
    </w:rPr>
  </w:style>
  <w:style w:type="character" w:styleId="IntenseReference">
    <w:name w:val="Intense Reference"/>
    <w:basedOn w:val="DefaultParagraphFont"/>
    <w:uiPriority w:val="32"/>
    <w:qFormat/>
    <w:rsid w:val="002A6D47"/>
    <w:rPr>
      <w:b/>
      <w:bCs/>
      <w:smallCaps/>
      <w:color w:val="2F5496" w:themeColor="accent1" w:themeShade="BF"/>
      <w:spacing w:val="5"/>
    </w:rPr>
  </w:style>
  <w:style w:type="paragraph" w:styleId="Header">
    <w:name w:val="header"/>
    <w:basedOn w:val="Normal"/>
    <w:link w:val="HeaderChar"/>
    <w:unhideWhenUsed/>
    <w:rsid w:val="002A6D47"/>
    <w:pPr>
      <w:tabs>
        <w:tab w:val="center" w:pos="4680"/>
        <w:tab w:val="right" w:pos="9360"/>
      </w:tabs>
      <w:spacing w:after="0" w:line="240" w:lineRule="auto"/>
    </w:pPr>
  </w:style>
  <w:style w:type="character" w:customStyle="1" w:styleId="HeaderChar">
    <w:name w:val="Header Char"/>
    <w:basedOn w:val="DefaultParagraphFont"/>
    <w:link w:val="Header"/>
    <w:rsid w:val="002A6D47"/>
  </w:style>
  <w:style w:type="paragraph" w:styleId="BodyTextIndent2">
    <w:name w:val="Body Text Indent 2"/>
    <w:basedOn w:val="Normal"/>
    <w:link w:val="BodyTextIndent2Char"/>
    <w:rsid w:val="002A6D47"/>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A6D4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A6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2024-07-17T12:37:00Z</dcterms:created>
  <dcterms:modified xsi:type="dcterms:W3CDTF">2024-07-17T12:43:00Z</dcterms:modified>
</cp:coreProperties>
</file>