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86A64E" w14:textId="77777777" w:rsidR="007C15B3" w:rsidRPr="00097016" w:rsidRDefault="007C15B3" w:rsidP="007C15B3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097016">
        <w:rPr>
          <w:rFonts w:cstheme="minorHAnsi"/>
          <w:b/>
        </w:rPr>
        <w:t>Objective:</w:t>
      </w:r>
    </w:p>
    <w:p w14:paraId="79C00F96" w14:textId="57C8C2AE" w:rsidR="007C15B3" w:rsidRDefault="007C15B3" w:rsidP="007C15B3">
      <w:pPr>
        <w:pStyle w:val="ListParagraph"/>
        <w:numPr>
          <w:ilvl w:val="0"/>
          <w:numId w:val="9"/>
        </w:numPr>
        <w:spacing w:after="200" w:line="276" w:lineRule="auto"/>
      </w:pPr>
      <w:r>
        <w:t>This procedure is to lay down the steps for quality risk management in BIOMEDICAL LIMITED, Ilorin</w:t>
      </w:r>
    </w:p>
    <w:p w14:paraId="4CDB73CA" w14:textId="77777777" w:rsidR="007C15B3" w:rsidRDefault="007C15B3" w:rsidP="007C15B3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Scope:</w:t>
      </w:r>
    </w:p>
    <w:p w14:paraId="274CE7F5" w14:textId="1DAA5F66" w:rsidR="007C15B3" w:rsidRPr="007C15B3" w:rsidRDefault="007C15B3" w:rsidP="007C15B3">
      <w:pPr>
        <w:spacing w:after="0" w:line="360" w:lineRule="auto"/>
        <w:rPr>
          <w:rFonts w:cstheme="minorHAnsi"/>
        </w:rPr>
      </w:pPr>
      <w:r>
        <w:rPr>
          <w:rFonts w:cstheme="minorHAnsi"/>
        </w:rPr>
        <w:t xml:space="preserve">        - </w:t>
      </w:r>
      <w:r>
        <w:rPr>
          <w:rFonts w:cstheme="minorHAnsi"/>
        </w:rPr>
        <w:tab/>
      </w:r>
      <w:r>
        <w:t xml:space="preserve">The scope of this SOP applies to internal quality management system, product, processes, equipment, instruments and control within Biomedical Limited </w:t>
      </w:r>
    </w:p>
    <w:p w14:paraId="5887657D" w14:textId="77777777" w:rsidR="009B210F" w:rsidRDefault="007C15B3" w:rsidP="009B210F">
      <w:pPr>
        <w:pStyle w:val="ListParagraph"/>
        <w:numPr>
          <w:ilvl w:val="0"/>
          <w:numId w:val="10"/>
        </w:numPr>
        <w:rPr>
          <w:rFonts w:cstheme="minorHAnsi"/>
          <w:b/>
        </w:rPr>
      </w:pPr>
      <w:r w:rsidRPr="009B210F">
        <w:rPr>
          <w:rFonts w:cstheme="minorHAnsi"/>
          <w:b/>
        </w:rPr>
        <w:t>Responsibility/accountability:</w:t>
      </w:r>
    </w:p>
    <w:p w14:paraId="4ED1FA85" w14:textId="33CCF2B2" w:rsidR="009B210F" w:rsidRPr="009B210F" w:rsidRDefault="007C15B3" w:rsidP="009B210F">
      <w:pPr>
        <w:pStyle w:val="ListParagraph"/>
        <w:ind w:left="360"/>
        <w:rPr>
          <w:rFonts w:cstheme="minorHAnsi"/>
          <w:b/>
        </w:rPr>
      </w:pPr>
      <w:r w:rsidRPr="009B210F">
        <w:rPr>
          <w:rFonts w:cstheme="minorHAnsi"/>
          <w:b/>
        </w:rPr>
        <w:t xml:space="preserve"> - </w:t>
      </w:r>
      <w:r w:rsidRPr="009B210F">
        <w:rPr>
          <w:rFonts w:cstheme="minorHAnsi"/>
          <w:b/>
        </w:rPr>
        <w:tab/>
      </w:r>
      <w:r w:rsidR="009B210F">
        <w:t xml:space="preserve">Q.A. </w:t>
      </w:r>
      <w:r w:rsidR="009B210F" w:rsidRPr="00771C46">
        <w:t xml:space="preserve">Officer, </w:t>
      </w:r>
      <w:r w:rsidR="009B210F">
        <w:t xml:space="preserve">all departmental heads, </w:t>
      </w:r>
      <w:r w:rsidR="009B210F" w:rsidRPr="00771C46">
        <w:t>Superintendent Pharmacist/Factory Manager</w:t>
      </w:r>
      <w:r w:rsidR="009B210F">
        <w:t>, Executive Directors and Chairman</w:t>
      </w:r>
    </w:p>
    <w:p w14:paraId="0C30116C" w14:textId="77777777" w:rsidR="007C15B3" w:rsidRDefault="007C15B3" w:rsidP="007C15B3">
      <w:pPr>
        <w:rPr>
          <w:rFonts w:cstheme="minorHAnsi"/>
          <w:b/>
        </w:rPr>
      </w:pPr>
    </w:p>
    <w:p w14:paraId="2B190CCA" w14:textId="77777777" w:rsidR="007C15B3" w:rsidRPr="00097016" w:rsidRDefault="007C15B3" w:rsidP="007C15B3">
      <w:pPr>
        <w:pStyle w:val="ListParagraph"/>
        <w:ind w:left="0"/>
        <w:rPr>
          <w:rFonts w:cstheme="minorHAnsi"/>
          <w:b/>
        </w:rPr>
      </w:pPr>
      <w:r w:rsidRPr="00097016">
        <w:rPr>
          <w:rFonts w:cstheme="minorHAnsi"/>
          <w:b/>
        </w:rPr>
        <w:t>4.0 Abbreviations and Definitions</w:t>
      </w:r>
    </w:p>
    <w:p w14:paraId="241E8420" w14:textId="77777777" w:rsidR="009B210F" w:rsidRDefault="009B210F" w:rsidP="009B210F">
      <w:pPr>
        <w:numPr>
          <w:ilvl w:val="0"/>
          <w:numId w:val="8"/>
        </w:num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 xml:space="preserve">Corrective action (CA): Action to eliminate the cause of a detected </w:t>
      </w:r>
      <w:proofErr w:type="gramStart"/>
      <w:r>
        <w:rPr>
          <w:rFonts w:ascii="Calibri" w:hAnsi="Calibri"/>
        </w:rPr>
        <w:t>non conformity</w:t>
      </w:r>
      <w:proofErr w:type="gramEnd"/>
      <w:r>
        <w:rPr>
          <w:rFonts w:ascii="Calibri" w:hAnsi="Calibri"/>
        </w:rPr>
        <w:t xml:space="preserve"> or any other undesirable situation in order to prevent recurrence</w:t>
      </w:r>
    </w:p>
    <w:p w14:paraId="41BF889B" w14:textId="77777777" w:rsidR="009B210F" w:rsidRDefault="009B210F" w:rsidP="009B210F">
      <w:pPr>
        <w:numPr>
          <w:ilvl w:val="0"/>
          <w:numId w:val="8"/>
        </w:num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 xml:space="preserve">Preventive action (PA): Actions taken to prevent </w:t>
      </w:r>
      <w:proofErr w:type="gramStart"/>
      <w:r>
        <w:rPr>
          <w:rFonts w:ascii="Calibri" w:hAnsi="Calibri"/>
        </w:rPr>
        <w:t>non conformity</w:t>
      </w:r>
      <w:proofErr w:type="gramEnd"/>
      <w:r>
        <w:rPr>
          <w:rFonts w:ascii="Calibri" w:hAnsi="Calibri"/>
        </w:rPr>
        <w:t xml:space="preserve"> or any other undesirable situation.</w:t>
      </w:r>
    </w:p>
    <w:p w14:paraId="6BE87900" w14:textId="77777777" w:rsidR="009B210F" w:rsidRDefault="009B210F" w:rsidP="009B210F">
      <w:pPr>
        <w:numPr>
          <w:ilvl w:val="0"/>
          <w:numId w:val="8"/>
        </w:num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 xml:space="preserve">Quality Management System (QMS): To direct and control an organization in or </w:t>
      </w:r>
      <w:proofErr w:type="gramStart"/>
      <w:r>
        <w:rPr>
          <w:rFonts w:ascii="Calibri" w:hAnsi="Calibri"/>
        </w:rPr>
        <w:t>with regard to</w:t>
      </w:r>
      <w:proofErr w:type="gramEnd"/>
      <w:r>
        <w:rPr>
          <w:rFonts w:ascii="Calibri" w:hAnsi="Calibri"/>
        </w:rPr>
        <w:t xml:space="preserve"> quality</w:t>
      </w:r>
    </w:p>
    <w:p w14:paraId="61CE1E93" w14:textId="77777777" w:rsidR="009B210F" w:rsidRPr="009B210F" w:rsidRDefault="009B210F" w:rsidP="009B210F">
      <w:pPr>
        <w:rPr>
          <w:rFonts w:cstheme="minorHAnsi"/>
          <w:b/>
        </w:rPr>
      </w:pPr>
    </w:p>
    <w:p w14:paraId="44614CA2" w14:textId="77777777" w:rsidR="007C15B3" w:rsidRPr="00097016" w:rsidRDefault="007C15B3" w:rsidP="007C15B3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097016">
        <w:rPr>
          <w:rFonts w:cstheme="minorHAnsi"/>
          <w:b/>
        </w:rPr>
        <w:t>Procedure</w:t>
      </w:r>
    </w:p>
    <w:p w14:paraId="3A6F1BC8" w14:textId="77777777" w:rsidR="009B210F" w:rsidRPr="00771C46" w:rsidRDefault="009B210F" w:rsidP="009B210F">
      <w:pPr>
        <w:pStyle w:val="ListParagraph"/>
        <w:tabs>
          <w:tab w:val="left" w:pos="180"/>
        </w:tabs>
        <w:spacing w:after="0" w:line="312" w:lineRule="auto"/>
        <w:ind w:left="0"/>
        <w:jc w:val="both"/>
        <w:rPr>
          <w:b/>
        </w:rPr>
      </w:pPr>
      <w:bookmarkStart w:id="0" w:name="_Hlk170902440"/>
      <w:r>
        <w:rPr>
          <w:b/>
        </w:rPr>
        <w:t>Quality Risk Management</w:t>
      </w:r>
    </w:p>
    <w:p w14:paraId="5389A10B" w14:textId="77777777" w:rsidR="009B210F" w:rsidRDefault="009B210F" w:rsidP="009B210F">
      <w:pPr>
        <w:pStyle w:val="ListParagraph"/>
        <w:numPr>
          <w:ilvl w:val="0"/>
          <w:numId w:val="4"/>
        </w:numPr>
        <w:spacing w:after="200" w:line="276" w:lineRule="auto"/>
      </w:pPr>
      <w:r>
        <w:t>Quality risk management is a systematic process for the assessment, control, communication and review of risks to the quality of products and the product lifecycle.</w:t>
      </w:r>
    </w:p>
    <w:p w14:paraId="61F41795" w14:textId="77777777" w:rsidR="009B210F" w:rsidRDefault="009B210F" w:rsidP="009B210F">
      <w:pPr>
        <w:pStyle w:val="ListParagraph"/>
        <w:numPr>
          <w:ilvl w:val="0"/>
          <w:numId w:val="4"/>
        </w:numPr>
        <w:spacing w:after="200" w:line="276" w:lineRule="auto"/>
      </w:pPr>
      <w:r>
        <w:t>The two-primary principle of quality risk management are</w:t>
      </w:r>
    </w:p>
    <w:p w14:paraId="6C39A13E" w14:textId="77777777" w:rsidR="009B210F" w:rsidRDefault="009B210F" w:rsidP="009B210F">
      <w:pPr>
        <w:pStyle w:val="ListParagraph"/>
        <w:numPr>
          <w:ilvl w:val="1"/>
          <w:numId w:val="4"/>
        </w:numPr>
        <w:spacing w:after="200" w:line="276" w:lineRule="auto"/>
      </w:pPr>
      <w:r>
        <w:t xml:space="preserve">The evaluation of the risk to quality, which must be based on scientific information and knowledge of the mitigating factors and its influence </w:t>
      </w:r>
      <w:proofErr w:type="gramStart"/>
      <w:r>
        <w:t>to</w:t>
      </w:r>
      <w:proofErr w:type="gramEnd"/>
      <w:r>
        <w:t xml:space="preserve"> the end user of such product. </w:t>
      </w:r>
      <w:proofErr w:type="spellStart"/>
      <w:r>
        <w:t>i.e</w:t>
      </w:r>
      <w:proofErr w:type="spellEnd"/>
      <w:r>
        <w:t xml:space="preserve"> patient.</w:t>
      </w:r>
    </w:p>
    <w:p w14:paraId="79EBB9DC" w14:textId="77777777" w:rsidR="009B210F" w:rsidRDefault="009B210F" w:rsidP="009B210F">
      <w:pPr>
        <w:pStyle w:val="ListParagraph"/>
        <w:numPr>
          <w:ilvl w:val="1"/>
          <w:numId w:val="4"/>
        </w:numPr>
        <w:spacing w:after="200" w:line="276" w:lineRule="auto"/>
      </w:pPr>
      <w:r>
        <w:t xml:space="preserve">The level of effort, formality and documentation of the quality risk management process and system </w:t>
      </w:r>
      <w:proofErr w:type="gramStart"/>
      <w:r>
        <w:t>must</w:t>
      </w:r>
      <w:proofErr w:type="gramEnd"/>
      <w:r>
        <w:t xml:space="preserve"> commensurate with the level of risk.</w:t>
      </w:r>
    </w:p>
    <w:p w14:paraId="0854BDD6" w14:textId="77777777" w:rsidR="009B210F" w:rsidRDefault="009B210F" w:rsidP="009B210F">
      <w:pPr>
        <w:pStyle w:val="ListParagraph"/>
        <w:spacing w:after="200" w:line="276" w:lineRule="auto"/>
        <w:ind w:left="1440"/>
      </w:pPr>
    </w:p>
    <w:p w14:paraId="63463451" w14:textId="1D7EC9CE" w:rsidR="009B210F" w:rsidRDefault="009B210F" w:rsidP="009B210F">
      <w:pPr>
        <w:pStyle w:val="ListParagraph"/>
        <w:numPr>
          <w:ilvl w:val="2"/>
          <w:numId w:val="2"/>
        </w:numPr>
        <w:spacing w:after="200" w:line="276" w:lineRule="auto"/>
      </w:pPr>
      <w:r>
        <w:lastRenderedPageBreak/>
        <w:t>Risk Assessment</w:t>
      </w:r>
    </w:p>
    <w:p w14:paraId="1751E9F6" w14:textId="77777777" w:rsidR="009B210F" w:rsidRDefault="009B210F" w:rsidP="009B210F">
      <w:pPr>
        <w:pStyle w:val="ListParagraph"/>
        <w:numPr>
          <w:ilvl w:val="0"/>
          <w:numId w:val="4"/>
        </w:numPr>
        <w:spacing w:after="200" w:line="276" w:lineRule="auto"/>
      </w:pPr>
      <w:r>
        <w:t xml:space="preserve">The risk assessment </w:t>
      </w:r>
      <w:proofErr w:type="gramStart"/>
      <w:r>
        <w:t>consists</w:t>
      </w:r>
      <w:proofErr w:type="gramEnd"/>
      <w:r>
        <w:t xml:space="preserve"> the identification of hazards, analysis and evaluation of risk associated with the exposure to those hazards.</w:t>
      </w:r>
    </w:p>
    <w:p w14:paraId="3C893060" w14:textId="77777777" w:rsidR="009B210F" w:rsidRDefault="009B210F" w:rsidP="009B210F">
      <w:pPr>
        <w:pStyle w:val="ListParagraph"/>
        <w:numPr>
          <w:ilvl w:val="0"/>
          <w:numId w:val="4"/>
        </w:numPr>
        <w:spacing w:after="200" w:line="276" w:lineRule="auto"/>
      </w:pPr>
      <w:r>
        <w:t>The risk assessment must consist of the following:</w:t>
      </w:r>
    </w:p>
    <w:p w14:paraId="76119A94" w14:textId="77777777" w:rsidR="009B210F" w:rsidRDefault="009B210F" w:rsidP="009B210F">
      <w:pPr>
        <w:pStyle w:val="ListParagraph"/>
        <w:numPr>
          <w:ilvl w:val="1"/>
          <w:numId w:val="4"/>
        </w:numPr>
        <w:spacing w:after="200" w:line="276" w:lineRule="auto"/>
      </w:pPr>
      <w:r>
        <w:t>Risk identification i.e. what goes wrong?</w:t>
      </w:r>
    </w:p>
    <w:p w14:paraId="1C641974" w14:textId="77777777" w:rsidR="009B210F" w:rsidRDefault="009B210F" w:rsidP="009B210F">
      <w:pPr>
        <w:pStyle w:val="ListParagraph"/>
        <w:numPr>
          <w:ilvl w:val="1"/>
          <w:numId w:val="4"/>
        </w:numPr>
        <w:spacing w:after="200" w:line="276" w:lineRule="auto"/>
      </w:pPr>
      <w:r>
        <w:t>Risk analysis i.e. what risk is involved</w:t>
      </w:r>
    </w:p>
    <w:p w14:paraId="47312A04" w14:textId="77777777" w:rsidR="009B210F" w:rsidRDefault="009B210F" w:rsidP="009B210F">
      <w:pPr>
        <w:pStyle w:val="ListParagraph"/>
        <w:numPr>
          <w:ilvl w:val="1"/>
          <w:numId w:val="4"/>
        </w:numPr>
        <w:spacing w:after="200" w:line="276" w:lineRule="auto"/>
      </w:pPr>
      <w:r>
        <w:t>Risk evaluation i.e. comparing the risk identification and its effect on the product and ultimately on the end user</w:t>
      </w:r>
    </w:p>
    <w:p w14:paraId="4425C21B" w14:textId="77777777" w:rsidR="009B210F" w:rsidRDefault="009B210F" w:rsidP="009B210F">
      <w:pPr>
        <w:pStyle w:val="ListParagraph"/>
        <w:numPr>
          <w:ilvl w:val="0"/>
          <w:numId w:val="4"/>
        </w:numPr>
        <w:spacing w:after="200" w:line="276" w:lineRule="auto"/>
      </w:pPr>
      <w:r>
        <w:t xml:space="preserve">Any potential risk identified shall be assessed qualitatively and quantitatively. </w:t>
      </w:r>
    </w:p>
    <w:p w14:paraId="779459CD" w14:textId="77777777" w:rsidR="009B210F" w:rsidRDefault="009B210F" w:rsidP="009B210F">
      <w:pPr>
        <w:pStyle w:val="ListParagraph"/>
        <w:numPr>
          <w:ilvl w:val="0"/>
          <w:numId w:val="4"/>
        </w:numPr>
        <w:spacing w:after="200" w:line="276" w:lineRule="auto"/>
      </w:pPr>
      <w:r>
        <w:t>Any risk assessment shall be done by cross functional risk assessment team comprising of the following professionals:</w:t>
      </w:r>
    </w:p>
    <w:p w14:paraId="1145FF11" w14:textId="77777777" w:rsidR="009B210F" w:rsidRDefault="009B210F" w:rsidP="009B210F">
      <w:pPr>
        <w:pStyle w:val="ListParagraph"/>
        <w:numPr>
          <w:ilvl w:val="1"/>
          <w:numId w:val="4"/>
        </w:numPr>
        <w:spacing w:after="200" w:line="276" w:lineRule="auto"/>
      </w:pPr>
      <w:r>
        <w:t>The production manager</w:t>
      </w:r>
    </w:p>
    <w:p w14:paraId="4556F0BD" w14:textId="77777777" w:rsidR="009B210F" w:rsidRDefault="009B210F" w:rsidP="009B210F">
      <w:pPr>
        <w:pStyle w:val="ListParagraph"/>
        <w:numPr>
          <w:ilvl w:val="1"/>
          <w:numId w:val="4"/>
        </w:numPr>
        <w:spacing w:after="200" w:line="276" w:lineRule="auto"/>
      </w:pPr>
      <w:r>
        <w:t>The chief engineer</w:t>
      </w:r>
    </w:p>
    <w:p w14:paraId="335E5A07" w14:textId="77777777" w:rsidR="009B210F" w:rsidRDefault="009B210F" w:rsidP="009B210F">
      <w:pPr>
        <w:pStyle w:val="ListParagraph"/>
        <w:numPr>
          <w:ilvl w:val="1"/>
          <w:numId w:val="4"/>
        </w:numPr>
        <w:spacing w:after="200" w:line="276" w:lineRule="auto"/>
      </w:pPr>
      <w:r>
        <w:t>The Q.A Manager</w:t>
      </w:r>
    </w:p>
    <w:p w14:paraId="45B09071" w14:textId="77777777" w:rsidR="009B210F" w:rsidRDefault="009B210F" w:rsidP="009B210F">
      <w:pPr>
        <w:pStyle w:val="ListParagraph"/>
        <w:numPr>
          <w:ilvl w:val="1"/>
          <w:numId w:val="4"/>
        </w:numPr>
        <w:spacing w:after="200" w:line="276" w:lineRule="auto"/>
      </w:pPr>
      <w:r>
        <w:t>The superintendent pharmacist</w:t>
      </w:r>
    </w:p>
    <w:p w14:paraId="21A206FC" w14:textId="77777777" w:rsidR="009B210F" w:rsidRDefault="009B210F" w:rsidP="009B210F">
      <w:pPr>
        <w:pStyle w:val="ListParagraph"/>
        <w:numPr>
          <w:ilvl w:val="0"/>
          <w:numId w:val="4"/>
        </w:numPr>
        <w:spacing w:after="200" w:line="276" w:lineRule="auto"/>
      </w:pPr>
      <w:r>
        <w:t>Every risk shall be categorized in two major ways</w:t>
      </w:r>
    </w:p>
    <w:p w14:paraId="5FF2B368" w14:textId="77777777" w:rsidR="009B210F" w:rsidRDefault="009B210F" w:rsidP="009B210F">
      <w:pPr>
        <w:pStyle w:val="ListParagraph"/>
        <w:numPr>
          <w:ilvl w:val="1"/>
          <w:numId w:val="4"/>
        </w:numPr>
        <w:spacing w:after="200" w:line="276" w:lineRule="auto"/>
      </w:pPr>
      <w:r>
        <w:t>Qualitatively</w:t>
      </w:r>
    </w:p>
    <w:p w14:paraId="7CD99004" w14:textId="77777777" w:rsidR="009B210F" w:rsidRDefault="009B210F" w:rsidP="009B210F">
      <w:pPr>
        <w:pStyle w:val="ListParagraph"/>
        <w:numPr>
          <w:ilvl w:val="1"/>
          <w:numId w:val="4"/>
        </w:numPr>
        <w:spacing w:after="200" w:line="276" w:lineRule="auto"/>
      </w:pPr>
      <w:r>
        <w:t>Quantitatively</w:t>
      </w:r>
    </w:p>
    <w:p w14:paraId="4176F798" w14:textId="77777777" w:rsidR="009B210F" w:rsidRDefault="009B210F" w:rsidP="009B210F">
      <w:pPr>
        <w:pStyle w:val="ListParagraph"/>
        <w:numPr>
          <w:ilvl w:val="0"/>
          <w:numId w:val="4"/>
        </w:numPr>
        <w:spacing w:after="200" w:line="276" w:lineRule="auto"/>
      </w:pPr>
      <w:r>
        <w:t>Qualitative risk shall be rated as critical, high, moderate and low risk. See table 1 for description of each qualitative risk level.</w:t>
      </w:r>
    </w:p>
    <w:p w14:paraId="0C054BBA" w14:textId="77777777" w:rsidR="009B210F" w:rsidRDefault="009B210F" w:rsidP="009B210F">
      <w:pPr>
        <w:pStyle w:val="ListParagraph"/>
        <w:numPr>
          <w:ilvl w:val="0"/>
          <w:numId w:val="4"/>
        </w:numPr>
        <w:spacing w:after="200" w:line="276" w:lineRule="auto"/>
      </w:pPr>
      <w:r>
        <w:t>Quantitatively every risk shall be rated on a score level of “1”, “2”, “3”, “4” and “5”. See table 2 for description of each quantitative risk level.</w:t>
      </w:r>
    </w:p>
    <w:p w14:paraId="4236D950" w14:textId="3E713774" w:rsidR="009B210F" w:rsidRDefault="009B210F" w:rsidP="009B210F">
      <w:pPr>
        <w:pStyle w:val="ListParagraph"/>
        <w:ind w:left="0"/>
      </w:pPr>
      <w:r>
        <w:t>5</w:t>
      </w:r>
      <w:r>
        <w:t>.2</w:t>
      </w:r>
      <w:r>
        <w:tab/>
        <w:t xml:space="preserve">Risk Control </w:t>
      </w:r>
    </w:p>
    <w:p w14:paraId="4D3BBB7C" w14:textId="77777777" w:rsidR="009B210F" w:rsidRDefault="009B210F" w:rsidP="009B210F">
      <w:pPr>
        <w:pStyle w:val="ListParagraph"/>
        <w:numPr>
          <w:ilvl w:val="0"/>
          <w:numId w:val="4"/>
        </w:numPr>
        <w:spacing w:after="200" w:line="276" w:lineRule="auto"/>
      </w:pPr>
      <w:r>
        <w:t>Adequate measures shall be put in place to control and mitigate risk in all process and products</w:t>
      </w:r>
    </w:p>
    <w:p w14:paraId="079473B2" w14:textId="77777777" w:rsidR="009B210F" w:rsidRDefault="009B210F" w:rsidP="009B210F">
      <w:pPr>
        <w:pStyle w:val="ListParagraph"/>
        <w:numPr>
          <w:ilvl w:val="0"/>
          <w:numId w:val="4"/>
        </w:numPr>
        <w:spacing w:after="200" w:line="276" w:lineRule="auto"/>
      </w:pPr>
      <w:r>
        <w:t xml:space="preserve">Appropriate quality indicators like out of trend, out of specification, change control, deviations and CAPA procedures are </w:t>
      </w:r>
      <w:proofErr w:type="gramStart"/>
      <w:r>
        <w:t>monitor</w:t>
      </w:r>
      <w:proofErr w:type="gramEnd"/>
      <w:r>
        <w:t xml:space="preserve"> to control risk</w:t>
      </w:r>
    </w:p>
    <w:p w14:paraId="65271980" w14:textId="77777777" w:rsidR="009B210F" w:rsidRDefault="009B210F" w:rsidP="009B210F">
      <w:pPr>
        <w:pStyle w:val="ListParagraph"/>
        <w:numPr>
          <w:ilvl w:val="0"/>
          <w:numId w:val="4"/>
        </w:numPr>
        <w:spacing w:after="200" w:line="276" w:lineRule="auto"/>
      </w:pPr>
      <w:r>
        <w:t xml:space="preserve">All risk shall be </w:t>
      </w:r>
      <w:proofErr w:type="gramStart"/>
      <w:r>
        <w:t>evaluated</w:t>
      </w:r>
      <w:proofErr w:type="gramEnd"/>
      <w:r>
        <w:t xml:space="preserve"> and corrective and preventive action shall be implemented to execute the quality risk management</w:t>
      </w:r>
    </w:p>
    <w:p w14:paraId="3D5CB764" w14:textId="77777777" w:rsidR="007C15B3" w:rsidRPr="00097016" w:rsidRDefault="007C15B3" w:rsidP="007C15B3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REFERENCE/ENCLOSURE</w:t>
      </w:r>
      <w:bookmarkEnd w:id="0"/>
    </w:p>
    <w:p w14:paraId="28F44BA0" w14:textId="4F400D9E" w:rsidR="007C15B3" w:rsidRPr="00097016" w:rsidRDefault="009B210F" w:rsidP="007C15B3">
      <w:pPr>
        <w:ind w:firstLine="360"/>
        <w:rPr>
          <w:rFonts w:cstheme="minorHAnsi"/>
        </w:rPr>
      </w:pPr>
      <w:r>
        <w:rPr>
          <w:rFonts w:ascii="Calibri" w:hAnsi="Calibri"/>
        </w:rPr>
        <w:t>ISO 9000:2005 MR guideline</w:t>
      </w:r>
    </w:p>
    <w:p w14:paraId="3F05F9DD" w14:textId="77777777" w:rsidR="007C15B3" w:rsidRPr="00097016" w:rsidRDefault="007C15B3" w:rsidP="007C15B3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lastRenderedPageBreak/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7C15B3" w:rsidRPr="00097016" w14:paraId="34D49E80" w14:textId="77777777" w:rsidTr="006732E3">
        <w:trPr>
          <w:trHeight w:val="261"/>
        </w:trPr>
        <w:tc>
          <w:tcPr>
            <w:tcW w:w="4644" w:type="dxa"/>
            <w:shd w:val="clear" w:color="auto" w:fill="FFFFFF"/>
          </w:tcPr>
          <w:p w14:paraId="634F6ABA" w14:textId="77777777" w:rsidR="007C15B3" w:rsidRPr="00097016" w:rsidRDefault="007C15B3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78BE3A6F" w14:textId="77777777" w:rsidR="007C15B3" w:rsidRPr="00097016" w:rsidRDefault="007C15B3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7C15B3" w:rsidRPr="00097016" w14:paraId="4F458883" w14:textId="77777777" w:rsidTr="006732E3">
        <w:trPr>
          <w:trHeight w:val="276"/>
        </w:trPr>
        <w:tc>
          <w:tcPr>
            <w:tcW w:w="4644" w:type="dxa"/>
            <w:shd w:val="clear" w:color="auto" w:fill="FFFFFF"/>
          </w:tcPr>
          <w:p w14:paraId="5BD156CF" w14:textId="77777777" w:rsidR="007C15B3" w:rsidRPr="00097016" w:rsidRDefault="007C15B3" w:rsidP="006732E3">
            <w:pPr>
              <w:pStyle w:val="Header"/>
              <w:rPr>
                <w:rFonts w:cstheme="minorHAnsi"/>
                <w:iCs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08FC39E4" w14:textId="77777777" w:rsidR="007C15B3" w:rsidRPr="00097016" w:rsidRDefault="007C15B3" w:rsidP="006732E3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3992FBA2" w14:textId="77777777" w:rsidR="007C15B3" w:rsidRPr="00097016" w:rsidRDefault="007C15B3" w:rsidP="007C15B3">
      <w:pPr>
        <w:spacing w:line="360" w:lineRule="auto"/>
        <w:ind w:left="360"/>
        <w:rPr>
          <w:rFonts w:cstheme="minorHAnsi"/>
          <w:b/>
        </w:rPr>
      </w:pPr>
    </w:p>
    <w:p w14:paraId="56CC3ADC" w14:textId="77777777" w:rsidR="007C15B3" w:rsidRDefault="007C15B3" w:rsidP="007C15B3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7C15B3" w:rsidRPr="00097016" w14:paraId="0C70F9C4" w14:textId="77777777" w:rsidTr="006732E3">
        <w:tc>
          <w:tcPr>
            <w:tcW w:w="2610" w:type="dxa"/>
            <w:shd w:val="clear" w:color="auto" w:fill="auto"/>
          </w:tcPr>
          <w:p w14:paraId="73FAEEEC" w14:textId="77777777" w:rsidR="007C15B3" w:rsidRPr="00097016" w:rsidRDefault="007C15B3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CACCE3D" w14:textId="77777777" w:rsidR="007C15B3" w:rsidRPr="00097016" w:rsidRDefault="007C15B3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QUALITY ASSURANCE</w:t>
            </w:r>
          </w:p>
        </w:tc>
      </w:tr>
      <w:tr w:rsidR="007C15B3" w:rsidRPr="00097016" w14:paraId="6285AFAF" w14:textId="77777777" w:rsidTr="006732E3">
        <w:tc>
          <w:tcPr>
            <w:tcW w:w="2610" w:type="dxa"/>
            <w:shd w:val="clear" w:color="auto" w:fill="auto"/>
          </w:tcPr>
          <w:p w14:paraId="652A9491" w14:textId="77777777" w:rsidR="007C15B3" w:rsidRPr="00097016" w:rsidRDefault="007C15B3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D9259A4" w14:textId="77777777" w:rsidR="007C15B3" w:rsidRPr="00097016" w:rsidRDefault="007C15B3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ALL DEPARTMENT</w:t>
            </w:r>
          </w:p>
        </w:tc>
      </w:tr>
    </w:tbl>
    <w:p w14:paraId="3DB1B4E0" w14:textId="77777777" w:rsidR="007C15B3" w:rsidRDefault="007C15B3" w:rsidP="007C15B3">
      <w:pPr>
        <w:spacing w:line="360" w:lineRule="auto"/>
        <w:rPr>
          <w:rFonts w:cstheme="minorHAnsi"/>
          <w:b/>
        </w:rPr>
      </w:pPr>
    </w:p>
    <w:p w14:paraId="6574C938" w14:textId="77777777" w:rsidR="007C15B3" w:rsidRDefault="007C15B3" w:rsidP="007C15B3">
      <w:pPr>
        <w:spacing w:line="360" w:lineRule="auto"/>
        <w:rPr>
          <w:rFonts w:cstheme="minorHAnsi"/>
          <w:b/>
        </w:rPr>
      </w:pPr>
    </w:p>
    <w:p w14:paraId="4C584CFF" w14:textId="77777777" w:rsidR="007C15B3" w:rsidRPr="00097016" w:rsidRDefault="007C15B3" w:rsidP="007C15B3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1985"/>
        <w:gridCol w:w="5278"/>
      </w:tblGrid>
      <w:tr w:rsidR="007C15B3" w:rsidRPr="00097016" w14:paraId="2E111C12" w14:textId="77777777" w:rsidTr="006732E3">
        <w:tc>
          <w:tcPr>
            <w:tcW w:w="1276" w:type="dxa"/>
            <w:shd w:val="clear" w:color="auto" w:fill="auto"/>
          </w:tcPr>
          <w:p w14:paraId="728EC2CD" w14:textId="77777777" w:rsidR="007C15B3" w:rsidRPr="00097016" w:rsidRDefault="007C15B3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69D42F73" w14:textId="77777777" w:rsidR="007C15B3" w:rsidRPr="00097016" w:rsidRDefault="007C15B3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1985" w:type="dxa"/>
            <w:shd w:val="clear" w:color="auto" w:fill="auto"/>
          </w:tcPr>
          <w:p w14:paraId="0C2D4E16" w14:textId="77777777" w:rsidR="007C15B3" w:rsidRPr="00097016" w:rsidRDefault="007C15B3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REVIEW</w:t>
            </w:r>
          </w:p>
          <w:p w14:paraId="41194668" w14:textId="77777777" w:rsidR="007C15B3" w:rsidRPr="00097016" w:rsidRDefault="007C15B3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01AEE844" w14:textId="77777777" w:rsidR="007C15B3" w:rsidRPr="00097016" w:rsidRDefault="007C15B3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7C15B3" w:rsidRPr="00097016" w14:paraId="7B99A107" w14:textId="77777777" w:rsidTr="006732E3">
        <w:tc>
          <w:tcPr>
            <w:tcW w:w="1276" w:type="dxa"/>
            <w:shd w:val="clear" w:color="auto" w:fill="auto"/>
          </w:tcPr>
          <w:p w14:paraId="616EAE30" w14:textId="77777777" w:rsidR="007C15B3" w:rsidRPr="00097016" w:rsidRDefault="007C15B3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667" w:type="dxa"/>
            <w:shd w:val="clear" w:color="auto" w:fill="auto"/>
          </w:tcPr>
          <w:p w14:paraId="6E1D5B80" w14:textId="77777777" w:rsidR="007C15B3" w:rsidRPr="00097016" w:rsidRDefault="007C15B3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1985" w:type="dxa"/>
            <w:shd w:val="clear" w:color="auto" w:fill="auto"/>
          </w:tcPr>
          <w:p w14:paraId="774C2533" w14:textId="77777777" w:rsidR="007C15B3" w:rsidRPr="00097016" w:rsidRDefault="007C15B3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5278" w:type="dxa"/>
            <w:shd w:val="clear" w:color="auto" w:fill="auto"/>
          </w:tcPr>
          <w:p w14:paraId="3F3BFE5A" w14:textId="77777777" w:rsidR="007C15B3" w:rsidRPr="00097016" w:rsidRDefault="007C15B3" w:rsidP="006732E3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First </w:t>
            </w:r>
          </w:p>
        </w:tc>
      </w:tr>
      <w:tr w:rsidR="007C15B3" w:rsidRPr="00097016" w14:paraId="72513993" w14:textId="77777777" w:rsidTr="006732E3">
        <w:tc>
          <w:tcPr>
            <w:tcW w:w="1276" w:type="dxa"/>
            <w:shd w:val="clear" w:color="auto" w:fill="auto"/>
          </w:tcPr>
          <w:p w14:paraId="4FC37DAE" w14:textId="77777777" w:rsidR="007C15B3" w:rsidRPr="00097016" w:rsidRDefault="007C15B3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01</w:t>
            </w:r>
          </w:p>
        </w:tc>
        <w:tc>
          <w:tcPr>
            <w:tcW w:w="1667" w:type="dxa"/>
            <w:shd w:val="clear" w:color="auto" w:fill="auto"/>
          </w:tcPr>
          <w:p w14:paraId="19B96B08" w14:textId="77777777" w:rsidR="007C15B3" w:rsidRPr="00097016" w:rsidRDefault="007C15B3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5" w:type="dxa"/>
            <w:shd w:val="clear" w:color="auto" w:fill="auto"/>
          </w:tcPr>
          <w:p w14:paraId="794BDE2E" w14:textId="77777777" w:rsidR="007C15B3" w:rsidRPr="00097016" w:rsidRDefault="007C15B3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Jan 2024</w:t>
            </w:r>
          </w:p>
        </w:tc>
        <w:tc>
          <w:tcPr>
            <w:tcW w:w="5278" w:type="dxa"/>
            <w:shd w:val="clear" w:color="auto" w:fill="auto"/>
          </w:tcPr>
          <w:p w14:paraId="6E978777" w14:textId="77777777" w:rsidR="007C15B3" w:rsidRPr="00097016" w:rsidRDefault="007C15B3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Inclusion of enclosures format</w:t>
            </w:r>
          </w:p>
          <w:p w14:paraId="4634CAB4" w14:textId="77777777" w:rsidR="007C15B3" w:rsidRPr="00097016" w:rsidRDefault="007C15B3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311AA29B" w14:textId="77777777" w:rsidR="007C15B3" w:rsidRPr="00097016" w:rsidRDefault="007C15B3" w:rsidP="007C15B3">
      <w:pPr>
        <w:spacing w:line="360" w:lineRule="auto"/>
        <w:rPr>
          <w:rFonts w:cstheme="minorHAnsi"/>
          <w:b/>
        </w:rPr>
      </w:pPr>
    </w:p>
    <w:p w14:paraId="65DCE4DB" w14:textId="77777777" w:rsidR="007C15B3" w:rsidRDefault="007C15B3" w:rsidP="007C15B3"/>
    <w:p w14:paraId="66448983" w14:textId="77777777" w:rsidR="007C15B3" w:rsidRDefault="007C15B3" w:rsidP="007C15B3"/>
    <w:p w14:paraId="6E5C4C44" w14:textId="77777777" w:rsidR="007C15B3" w:rsidRDefault="007C15B3" w:rsidP="007C15B3"/>
    <w:p w14:paraId="65E6B933" w14:textId="77777777" w:rsidR="007C15B3" w:rsidRDefault="007C15B3" w:rsidP="007C15B3"/>
    <w:p w14:paraId="1910B99E" w14:textId="77777777" w:rsidR="002C70FE" w:rsidRDefault="002C70FE"/>
    <w:sectPr w:rsidR="002C70FE" w:rsidSect="007C15B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E6C58C" w14:textId="77777777" w:rsidR="003A63DB" w:rsidRDefault="003A63DB" w:rsidP="007C15B3">
      <w:pPr>
        <w:spacing w:after="0" w:line="240" w:lineRule="auto"/>
      </w:pPr>
      <w:r>
        <w:separator/>
      </w:r>
    </w:p>
  </w:endnote>
  <w:endnote w:type="continuationSeparator" w:id="0">
    <w:p w14:paraId="6034EE11" w14:textId="77777777" w:rsidR="003A63DB" w:rsidRDefault="003A63DB" w:rsidP="007C1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DC7F78" w14:textId="77777777" w:rsidR="003A63DB" w:rsidRDefault="003A63DB" w:rsidP="007C15B3">
      <w:pPr>
        <w:spacing w:after="0" w:line="240" w:lineRule="auto"/>
      </w:pPr>
      <w:r>
        <w:separator/>
      </w:r>
    </w:p>
  </w:footnote>
  <w:footnote w:type="continuationSeparator" w:id="0">
    <w:p w14:paraId="010C0E79" w14:textId="77777777" w:rsidR="003A63DB" w:rsidRDefault="003A63DB" w:rsidP="007C15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13EDC9" w14:textId="77777777" w:rsidR="00000000" w:rsidRPr="00565BDB" w:rsidRDefault="00000000" w:rsidP="009B6A0A">
    <w:pPr>
      <w:pStyle w:val="Header"/>
      <w:ind w:left="720"/>
    </w:pPr>
  </w:p>
  <w:tbl>
    <w:tblPr>
      <w:tblW w:w="11070" w:type="dxa"/>
      <w:tblInd w:w="17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08102249" w14:textId="77777777" w:rsidTr="009B6A0A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039616C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24E43580" wp14:editId="61E535A2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2FF5AE0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7F234B6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7F6B7D85" w14:textId="77777777" w:rsidTr="009B6A0A">
      <w:trPr>
        <w:trHeight w:val="650"/>
      </w:trPr>
      <w:tc>
        <w:tcPr>
          <w:tcW w:w="2528" w:type="dxa"/>
          <w:vMerge/>
          <w:shd w:val="clear" w:color="auto" w:fill="auto"/>
        </w:tcPr>
        <w:p w14:paraId="6DFFEDCF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0E530D3F" w14:textId="0D670152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>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7C15B3">
            <w:rPr>
              <w:rFonts w:ascii="Calibri" w:eastAsia="Calibri" w:hAnsi="Calibri"/>
              <w:b/>
              <w:sz w:val="28"/>
              <w:szCs w:val="28"/>
            </w:rPr>
            <w:t>Quality Risk Management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</w:p>
      </w:tc>
      <w:tc>
        <w:tcPr>
          <w:tcW w:w="1858" w:type="dxa"/>
          <w:vMerge/>
          <w:shd w:val="clear" w:color="auto" w:fill="auto"/>
        </w:tcPr>
        <w:p w14:paraId="232FE4D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76F07A99" w14:textId="77777777" w:rsidTr="009B6A0A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59BB60F5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04838AC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456F736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5FAABCA3" w14:textId="240FBB31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 w:rsidR="007C15B3">
            <w:rPr>
              <w:rFonts w:ascii="Calibri" w:eastAsia="Calibri" w:hAnsi="Calibri"/>
            </w:rPr>
            <w:t>50</w:t>
          </w:r>
        </w:p>
      </w:tc>
      <w:tc>
        <w:tcPr>
          <w:tcW w:w="1680" w:type="dxa"/>
          <w:shd w:val="clear" w:color="auto" w:fill="auto"/>
          <w:vAlign w:val="bottom"/>
        </w:tcPr>
        <w:p w14:paraId="341395F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6E6D6CB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7F84E625" w14:textId="77777777" w:rsidTr="009B6A0A">
      <w:trPr>
        <w:trHeight w:val="170"/>
      </w:trPr>
      <w:tc>
        <w:tcPr>
          <w:tcW w:w="2528" w:type="dxa"/>
          <w:vMerge/>
          <w:shd w:val="clear" w:color="auto" w:fill="auto"/>
        </w:tcPr>
        <w:p w14:paraId="029C42C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3FBACE9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7C94723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65ED8B8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650EB00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0C6BDF67" w14:textId="77777777" w:rsidTr="009B6A0A">
      <w:trPr>
        <w:trHeight w:val="334"/>
      </w:trPr>
      <w:tc>
        <w:tcPr>
          <w:tcW w:w="2528" w:type="dxa"/>
          <w:shd w:val="clear" w:color="auto" w:fill="auto"/>
        </w:tcPr>
        <w:p w14:paraId="287E0A3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065A7B5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583A2AD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4A8983F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1897A39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70359BB8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21663C7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6A29CCE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60A7DFC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23402E1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567C92D9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53A3E0D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50F5BA2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7DF425E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1A5F6C7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59D188D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041A85BF" w14:textId="77777777" w:rsidR="00000000" w:rsidRPr="00565BDB" w:rsidRDefault="00000000" w:rsidP="009B6A0A">
    <w:pPr>
      <w:pStyle w:val="Header"/>
      <w:ind w:left="720"/>
    </w:pPr>
    <w:r>
      <w:rPr>
        <w:noProof/>
      </w:rPr>
      <w:pict w14:anchorId="5F5BB3F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D0406"/>
    <w:multiLevelType w:val="hybridMultilevel"/>
    <w:tmpl w:val="2B769728"/>
    <w:lvl w:ilvl="0" w:tplc="08090013">
      <w:start w:val="1"/>
      <w:numFmt w:val="upperRoman"/>
      <w:lvlText w:val="%1."/>
      <w:lvlJc w:val="righ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 w15:restartNumberingAfterBreak="0">
    <w:nsid w:val="230812E6"/>
    <w:multiLevelType w:val="hybridMultilevel"/>
    <w:tmpl w:val="35E05606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E16C6"/>
    <w:multiLevelType w:val="hybridMultilevel"/>
    <w:tmpl w:val="F3F0E2C8"/>
    <w:lvl w:ilvl="0" w:tplc="FB04928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F60E1B"/>
    <w:multiLevelType w:val="multilevel"/>
    <w:tmpl w:val="A244B9AE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eastAsia="Calibri" w:hAnsi="Symbol" w:hint="default"/>
        <w:b/>
        <w:bCs w:val="0"/>
        <w:sz w:val="20"/>
        <w:szCs w:val="20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1800" w:hanging="360"/>
      </w:pPr>
      <w:rPr>
        <w:rFonts w:cs="Calibri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2880" w:hanging="720"/>
      </w:pPr>
      <w:rPr>
        <w:rFonts w:cs="Calibri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3600" w:hanging="720"/>
      </w:pPr>
      <w:rPr>
        <w:rFonts w:cs="Calibri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4680" w:hanging="1080"/>
      </w:pPr>
      <w:rPr>
        <w:rFonts w:cs="Calibri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5400" w:hanging="1080"/>
      </w:pPr>
      <w:rPr>
        <w:rFonts w:cs="Calibri"/>
      </w:rPr>
    </w:lvl>
    <w:lvl w:ilvl="6">
      <w:start w:val="1"/>
      <w:numFmt w:val="decimal"/>
      <w:lvlText w:val="%1.%2.%3.%4.%5.%6.%7"/>
      <w:lvlJc w:val="left"/>
      <w:pPr>
        <w:tabs>
          <w:tab w:val="num" w:pos="720"/>
        </w:tabs>
        <w:ind w:left="6480" w:hanging="1440"/>
      </w:pPr>
      <w:rPr>
        <w:rFonts w:cs="Calibri"/>
      </w:rPr>
    </w:lvl>
    <w:lvl w:ilvl="7">
      <w:start w:val="1"/>
      <w:numFmt w:val="decimal"/>
      <w:lvlText w:val="%1.%2.%3.%4.%5.%6.%7.%8"/>
      <w:lvlJc w:val="left"/>
      <w:pPr>
        <w:tabs>
          <w:tab w:val="num" w:pos="720"/>
        </w:tabs>
        <w:ind w:left="7200" w:hanging="1440"/>
      </w:pPr>
      <w:rPr>
        <w:rFonts w:cs="Calibri"/>
      </w:rPr>
    </w:lvl>
    <w:lvl w:ilvl="8">
      <w:start w:val="1"/>
      <w:numFmt w:val="decimal"/>
      <w:lvlText w:val="%1.%2.%3.%4.%5.%6.%7.%8.%9"/>
      <w:lvlJc w:val="left"/>
      <w:pPr>
        <w:tabs>
          <w:tab w:val="num" w:pos="720"/>
        </w:tabs>
        <w:ind w:left="8280" w:hanging="1800"/>
      </w:pPr>
      <w:rPr>
        <w:rFonts w:cs="Calibri"/>
      </w:rPr>
    </w:lvl>
  </w:abstractNum>
  <w:abstractNum w:abstractNumId="7" w15:restartNumberingAfterBreak="0">
    <w:nsid w:val="5DAA7CF4"/>
    <w:multiLevelType w:val="hybridMultilevel"/>
    <w:tmpl w:val="C222033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EDB49EA"/>
    <w:multiLevelType w:val="hybridMultilevel"/>
    <w:tmpl w:val="84901F48"/>
    <w:lvl w:ilvl="0" w:tplc="4A226A9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B003B0"/>
    <w:multiLevelType w:val="multilevel"/>
    <w:tmpl w:val="4F049F4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65FE1CAF"/>
    <w:multiLevelType w:val="multilevel"/>
    <w:tmpl w:val="3E78F9CE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614362996">
    <w:abstractNumId w:val="2"/>
  </w:num>
  <w:num w:numId="2" w16cid:durableId="246815921">
    <w:abstractNumId w:val="1"/>
  </w:num>
  <w:num w:numId="3" w16cid:durableId="1865288893">
    <w:abstractNumId w:val="3"/>
  </w:num>
  <w:num w:numId="4" w16cid:durableId="500849115">
    <w:abstractNumId w:val="4"/>
  </w:num>
  <w:num w:numId="5" w16cid:durableId="375812823">
    <w:abstractNumId w:val="5"/>
  </w:num>
  <w:num w:numId="6" w16cid:durableId="274139842">
    <w:abstractNumId w:val="0"/>
  </w:num>
  <w:num w:numId="7" w16cid:durableId="446895647">
    <w:abstractNumId w:val="6"/>
  </w:num>
  <w:num w:numId="8" w16cid:durableId="1161386810">
    <w:abstractNumId w:val="7"/>
  </w:num>
  <w:num w:numId="9" w16cid:durableId="440800004">
    <w:abstractNumId w:val="8"/>
  </w:num>
  <w:num w:numId="10" w16cid:durableId="1932926609">
    <w:abstractNumId w:val="9"/>
  </w:num>
  <w:num w:numId="11" w16cid:durableId="14954179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B3"/>
    <w:rsid w:val="001B5DEF"/>
    <w:rsid w:val="002C70FE"/>
    <w:rsid w:val="003A63DB"/>
    <w:rsid w:val="007C15B3"/>
    <w:rsid w:val="00867E63"/>
    <w:rsid w:val="00921803"/>
    <w:rsid w:val="009A19E1"/>
    <w:rsid w:val="009B210F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7F8721"/>
  <w15:chartTrackingRefBased/>
  <w15:docId w15:val="{3C130C63-E4EB-4FAC-96D8-CFECB5D07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5B3"/>
  </w:style>
  <w:style w:type="paragraph" w:styleId="Heading1">
    <w:name w:val="heading 1"/>
    <w:basedOn w:val="Normal"/>
    <w:next w:val="Normal"/>
    <w:link w:val="Heading1Char"/>
    <w:uiPriority w:val="9"/>
    <w:qFormat/>
    <w:rsid w:val="007C1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7C1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7C1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5B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C15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C15B3"/>
  </w:style>
  <w:style w:type="paragraph" w:styleId="BodyTextIndent2">
    <w:name w:val="Body Text Indent 2"/>
    <w:basedOn w:val="Normal"/>
    <w:link w:val="BodyTextIndent2Char"/>
    <w:rsid w:val="007C15B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7C15B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C15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5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2024-07-23T08:28:00Z</dcterms:created>
  <dcterms:modified xsi:type="dcterms:W3CDTF">2024-07-23T08:42:00Z</dcterms:modified>
</cp:coreProperties>
</file>