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9AEB1D5" w14:textId="77777777" w:rsidR="008564B8" w:rsidRPr="00097016" w:rsidRDefault="008564B8" w:rsidP="008564B8">
      <w:pPr>
        <w:pStyle w:val="ListParagraph"/>
        <w:numPr>
          <w:ilvl w:val="0"/>
          <w:numId w:val="1"/>
        </w:numPr>
        <w:rPr>
          <w:rFonts w:cstheme="minorHAnsi"/>
          <w:b/>
        </w:rPr>
      </w:pPr>
      <w:r w:rsidRPr="00097016">
        <w:rPr>
          <w:rFonts w:cstheme="minorHAnsi"/>
          <w:b/>
        </w:rPr>
        <w:t>Objective:</w:t>
      </w:r>
    </w:p>
    <w:p w14:paraId="3DE92147" w14:textId="670E00F6" w:rsidR="008564B8" w:rsidRDefault="008564B8" w:rsidP="008564B8">
      <w:pPr>
        <w:pStyle w:val="ListParagraph"/>
        <w:spacing w:after="0" w:line="276" w:lineRule="auto"/>
        <w:jc w:val="both"/>
        <w:rPr>
          <w:rFonts w:cs="Times New Roman"/>
          <w:szCs w:val="20"/>
        </w:rPr>
      </w:pPr>
      <w:r>
        <w:t>To provide written guidelines for calibration of fume Cupboard</w:t>
      </w:r>
      <w:r w:rsidRPr="00EC6486">
        <w:rPr>
          <w:rFonts w:cs="Times New Roman"/>
          <w:szCs w:val="20"/>
        </w:rPr>
        <w:tab/>
      </w:r>
    </w:p>
    <w:p w14:paraId="33AE8606" w14:textId="77777777" w:rsidR="008564B8" w:rsidRDefault="008564B8" w:rsidP="008564B8">
      <w:pPr>
        <w:pStyle w:val="ListParagraph"/>
        <w:spacing w:after="0" w:line="276" w:lineRule="auto"/>
        <w:jc w:val="both"/>
        <w:rPr>
          <w:rFonts w:cs="Times New Roman"/>
          <w:szCs w:val="20"/>
        </w:rPr>
      </w:pPr>
    </w:p>
    <w:p w14:paraId="495856DE" w14:textId="77777777" w:rsidR="008564B8" w:rsidRPr="00EC6486" w:rsidRDefault="008564B8" w:rsidP="008564B8">
      <w:pPr>
        <w:pStyle w:val="ListParagraph"/>
        <w:spacing w:after="0" w:line="276" w:lineRule="auto"/>
        <w:jc w:val="both"/>
        <w:rPr>
          <w:rFonts w:cs="Times New Roman"/>
          <w:szCs w:val="20"/>
        </w:rPr>
      </w:pPr>
    </w:p>
    <w:p w14:paraId="5D094F73" w14:textId="77777777" w:rsidR="008564B8" w:rsidRDefault="008564B8" w:rsidP="008564B8">
      <w:pPr>
        <w:numPr>
          <w:ilvl w:val="0"/>
          <w:numId w:val="1"/>
        </w:numPr>
        <w:spacing w:after="0" w:line="360" w:lineRule="auto"/>
        <w:rPr>
          <w:rFonts w:cstheme="minorHAnsi"/>
        </w:rPr>
      </w:pPr>
      <w:r w:rsidRPr="00097016">
        <w:rPr>
          <w:rFonts w:cstheme="minorHAnsi"/>
          <w:b/>
        </w:rPr>
        <w:t>Scope:</w:t>
      </w:r>
    </w:p>
    <w:p w14:paraId="0979234B" w14:textId="77777777" w:rsidR="008564B8" w:rsidRDefault="008564B8" w:rsidP="008564B8">
      <w:pPr>
        <w:tabs>
          <w:tab w:val="left" w:pos="2880"/>
        </w:tabs>
        <w:suppressAutoHyphens/>
        <w:spacing w:after="200" w:line="276" w:lineRule="auto"/>
        <w:ind w:left="420"/>
        <w:jc w:val="both"/>
      </w:pPr>
      <w:r>
        <w:t>This SOP covers the procedure for calibration Fume cupboard</w:t>
      </w:r>
    </w:p>
    <w:p w14:paraId="49DD7B0B" w14:textId="77777777" w:rsidR="008564B8" w:rsidRPr="007C15B3" w:rsidRDefault="008564B8" w:rsidP="008564B8">
      <w:pPr>
        <w:spacing w:after="0" w:line="360" w:lineRule="auto"/>
        <w:ind w:firstLine="360"/>
        <w:rPr>
          <w:rFonts w:cstheme="minorHAnsi"/>
        </w:rPr>
      </w:pPr>
    </w:p>
    <w:p w14:paraId="50C62EC2" w14:textId="77777777" w:rsidR="008564B8" w:rsidRDefault="008564B8" w:rsidP="008564B8">
      <w:pPr>
        <w:pStyle w:val="ListParagraph"/>
        <w:numPr>
          <w:ilvl w:val="0"/>
          <w:numId w:val="4"/>
        </w:numPr>
        <w:rPr>
          <w:rFonts w:cstheme="minorHAnsi"/>
          <w:b/>
        </w:rPr>
      </w:pPr>
      <w:r w:rsidRPr="009B210F">
        <w:rPr>
          <w:rFonts w:cstheme="minorHAnsi"/>
          <w:b/>
        </w:rPr>
        <w:t>Responsibility/accountability:</w:t>
      </w:r>
    </w:p>
    <w:p w14:paraId="6C1FAECA" w14:textId="77777777" w:rsidR="008564B8" w:rsidRDefault="008564B8" w:rsidP="008564B8">
      <w:pPr>
        <w:tabs>
          <w:tab w:val="left" w:pos="2880"/>
        </w:tabs>
        <w:suppressAutoHyphens/>
        <w:spacing w:after="200" w:line="276" w:lineRule="auto"/>
        <w:ind w:left="360"/>
        <w:jc w:val="both"/>
      </w:pPr>
      <w:r>
        <w:t>Quality Assurance Officer, Chemical Analyst, Quality Assurance Manager and Superintendent Pharmacist.</w:t>
      </w:r>
    </w:p>
    <w:p w14:paraId="4366E702" w14:textId="77777777" w:rsidR="008564B8" w:rsidRDefault="008564B8" w:rsidP="008564B8">
      <w:pPr>
        <w:pStyle w:val="ListParagraph"/>
        <w:ind w:left="360"/>
      </w:pPr>
    </w:p>
    <w:p w14:paraId="5DB90593" w14:textId="77777777" w:rsidR="008564B8" w:rsidRDefault="008564B8" w:rsidP="008564B8">
      <w:pPr>
        <w:pStyle w:val="ListParagraph"/>
        <w:ind w:left="0"/>
        <w:rPr>
          <w:rFonts w:cstheme="minorHAnsi"/>
          <w:b/>
        </w:rPr>
      </w:pPr>
      <w:r w:rsidRPr="00097016">
        <w:rPr>
          <w:rFonts w:cstheme="minorHAnsi"/>
          <w:b/>
        </w:rPr>
        <w:t>4.0 Abbreviations and Definitions</w:t>
      </w:r>
    </w:p>
    <w:p w14:paraId="7754BAFD" w14:textId="70317B3F" w:rsidR="008564B8" w:rsidRDefault="008564B8" w:rsidP="008564B8">
      <w:pPr>
        <w:pStyle w:val="ListParagraph"/>
        <w:ind w:left="0" w:firstLine="360"/>
      </w:pPr>
      <w:r>
        <w:t>N/A</w:t>
      </w:r>
    </w:p>
    <w:p w14:paraId="28DFB88A" w14:textId="77777777" w:rsidR="008564B8" w:rsidRPr="00097016" w:rsidRDefault="008564B8" w:rsidP="008564B8">
      <w:pPr>
        <w:pStyle w:val="ListParagraph"/>
        <w:ind w:left="0" w:firstLine="360"/>
        <w:rPr>
          <w:rFonts w:cstheme="minorHAnsi"/>
          <w:b/>
        </w:rPr>
      </w:pPr>
    </w:p>
    <w:p w14:paraId="0896620B" w14:textId="77777777" w:rsidR="008564B8" w:rsidRDefault="008564B8" w:rsidP="008564B8">
      <w:pPr>
        <w:pStyle w:val="ListParagraph"/>
        <w:numPr>
          <w:ilvl w:val="0"/>
          <w:numId w:val="2"/>
        </w:numPr>
        <w:rPr>
          <w:rFonts w:cstheme="minorHAnsi"/>
          <w:b/>
        </w:rPr>
      </w:pPr>
      <w:r w:rsidRPr="00097016">
        <w:rPr>
          <w:rFonts w:cstheme="minorHAnsi"/>
          <w:b/>
        </w:rPr>
        <w:t>Procedure</w:t>
      </w:r>
      <w:bookmarkStart w:id="0" w:name="_Hlk170902440"/>
    </w:p>
    <w:p w14:paraId="73D9BF93" w14:textId="77777777" w:rsidR="008564B8" w:rsidRDefault="008564B8" w:rsidP="008564B8">
      <w:pPr>
        <w:tabs>
          <w:tab w:val="left" w:pos="2880"/>
        </w:tabs>
        <w:spacing w:after="0"/>
        <w:ind w:left="720"/>
        <w:jc w:val="both"/>
      </w:pPr>
      <w:r>
        <w:rPr>
          <w:b/>
          <w:bCs/>
        </w:rPr>
        <w:t xml:space="preserve">Cleaning </w:t>
      </w:r>
    </w:p>
    <w:p w14:paraId="03974D3D" w14:textId="77777777" w:rsidR="008564B8" w:rsidRDefault="008564B8" w:rsidP="008564B8">
      <w:pPr>
        <w:numPr>
          <w:ilvl w:val="0"/>
          <w:numId w:val="5"/>
        </w:numPr>
        <w:tabs>
          <w:tab w:val="clear" w:pos="720"/>
          <w:tab w:val="num" w:pos="1465"/>
          <w:tab w:val="left" w:pos="2880"/>
        </w:tabs>
        <w:suppressAutoHyphens/>
        <w:spacing w:after="0" w:line="276" w:lineRule="auto"/>
        <w:ind w:left="1465"/>
        <w:jc w:val="both"/>
      </w:pPr>
      <w:r>
        <w:t>Clean the interior and exterior surfaces and sash periodically</w:t>
      </w:r>
    </w:p>
    <w:p w14:paraId="5E7AC0C0" w14:textId="77777777" w:rsidR="008564B8" w:rsidRDefault="008564B8" w:rsidP="008564B8">
      <w:pPr>
        <w:numPr>
          <w:ilvl w:val="0"/>
          <w:numId w:val="5"/>
        </w:numPr>
        <w:tabs>
          <w:tab w:val="clear" w:pos="720"/>
          <w:tab w:val="num" w:pos="1465"/>
          <w:tab w:val="left" w:pos="2880"/>
        </w:tabs>
        <w:suppressAutoHyphens/>
        <w:spacing w:after="0" w:line="276" w:lineRule="auto"/>
        <w:ind w:left="1465"/>
        <w:jc w:val="both"/>
      </w:pPr>
      <w:r>
        <w:t xml:space="preserve">After spills using deionized </w:t>
      </w:r>
      <w:proofErr w:type="gramStart"/>
      <w:r>
        <w:t>water;</w:t>
      </w:r>
      <w:proofErr w:type="gramEnd"/>
      <w:r>
        <w:t xml:space="preserve"> wipe the areas down a soap solution and rinse</w:t>
      </w:r>
    </w:p>
    <w:p w14:paraId="26416A4E" w14:textId="77777777" w:rsidR="008564B8" w:rsidRDefault="008564B8" w:rsidP="008564B8">
      <w:pPr>
        <w:tabs>
          <w:tab w:val="left" w:pos="2880"/>
        </w:tabs>
        <w:spacing w:after="0"/>
        <w:ind w:left="720"/>
        <w:jc w:val="both"/>
      </w:pPr>
      <w:r>
        <w:rPr>
          <w:b/>
          <w:bCs/>
        </w:rPr>
        <w:t>Preparing for the hood work</w:t>
      </w:r>
    </w:p>
    <w:p w14:paraId="36980309" w14:textId="77777777" w:rsidR="008564B8" w:rsidRDefault="008564B8" w:rsidP="008564B8">
      <w:pPr>
        <w:numPr>
          <w:ilvl w:val="0"/>
          <w:numId w:val="9"/>
        </w:numPr>
        <w:tabs>
          <w:tab w:val="left" w:pos="720"/>
        </w:tabs>
        <w:suppressAutoHyphens/>
        <w:spacing w:after="0" w:line="276" w:lineRule="auto"/>
      </w:pPr>
      <w:r>
        <w:t>Observe noise and air movement to indicate proper operation</w:t>
      </w:r>
    </w:p>
    <w:p w14:paraId="00B93BCD" w14:textId="77777777" w:rsidR="008564B8" w:rsidRDefault="008564B8" w:rsidP="008564B8">
      <w:pPr>
        <w:numPr>
          <w:ilvl w:val="0"/>
          <w:numId w:val="9"/>
        </w:numPr>
        <w:tabs>
          <w:tab w:val="left" w:pos="720"/>
        </w:tabs>
        <w:suppressAutoHyphens/>
        <w:spacing w:after="0" w:line="276" w:lineRule="auto"/>
      </w:pPr>
      <w:r>
        <w:t xml:space="preserve">Work must be performed with the sash at or below the mark at which the fume hood was certified      </w:t>
      </w:r>
    </w:p>
    <w:p w14:paraId="5D37DE8B" w14:textId="77777777" w:rsidR="008564B8" w:rsidRDefault="008564B8" w:rsidP="008564B8">
      <w:pPr>
        <w:numPr>
          <w:ilvl w:val="0"/>
          <w:numId w:val="9"/>
        </w:numPr>
        <w:tabs>
          <w:tab w:val="left" w:pos="720"/>
        </w:tabs>
        <w:suppressAutoHyphens/>
        <w:spacing w:after="0" w:line="276" w:lineRule="auto"/>
      </w:pPr>
      <w:r>
        <w:t>All work must be performed at least 5 inches inside the hood</w:t>
      </w:r>
    </w:p>
    <w:p w14:paraId="436167BE" w14:textId="77777777" w:rsidR="008564B8" w:rsidRDefault="008564B8" w:rsidP="008564B8">
      <w:pPr>
        <w:numPr>
          <w:ilvl w:val="0"/>
          <w:numId w:val="9"/>
        </w:numPr>
        <w:tabs>
          <w:tab w:val="left" w:pos="720"/>
        </w:tabs>
        <w:suppressAutoHyphens/>
        <w:spacing w:after="0" w:line="276" w:lineRule="auto"/>
      </w:pPr>
      <w:r>
        <w:t>The sash must be lowered completely when not in use</w:t>
      </w:r>
    </w:p>
    <w:p w14:paraId="0AD5C2E3" w14:textId="77777777" w:rsidR="008564B8" w:rsidRDefault="008564B8" w:rsidP="008564B8">
      <w:pPr>
        <w:tabs>
          <w:tab w:val="left" w:pos="720"/>
        </w:tabs>
        <w:spacing w:after="0"/>
      </w:pPr>
      <w:r>
        <w:rPr>
          <w:b/>
          <w:bCs/>
        </w:rPr>
        <w:t xml:space="preserve">                Operation</w:t>
      </w:r>
    </w:p>
    <w:p w14:paraId="45A2304B" w14:textId="77777777" w:rsidR="008564B8" w:rsidRDefault="008564B8" w:rsidP="008564B8">
      <w:pPr>
        <w:numPr>
          <w:ilvl w:val="0"/>
          <w:numId w:val="10"/>
        </w:numPr>
        <w:tabs>
          <w:tab w:val="left" w:pos="720"/>
        </w:tabs>
        <w:suppressAutoHyphens/>
        <w:spacing w:after="0" w:line="276" w:lineRule="auto"/>
      </w:pPr>
      <w:r>
        <w:t>Activate the power button</w:t>
      </w:r>
    </w:p>
    <w:p w14:paraId="7A237F11" w14:textId="77777777" w:rsidR="008564B8" w:rsidRDefault="008564B8" w:rsidP="008564B8">
      <w:pPr>
        <w:numPr>
          <w:ilvl w:val="0"/>
          <w:numId w:val="10"/>
        </w:numPr>
        <w:tabs>
          <w:tab w:val="left" w:pos="720"/>
        </w:tabs>
        <w:suppressAutoHyphens/>
        <w:spacing w:after="0" w:line="276" w:lineRule="auto"/>
      </w:pPr>
      <w:r>
        <w:t xml:space="preserve"> Keep the sash in the lowest possible position </w:t>
      </w:r>
    </w:p>
    <w:p w14:paraId="3ECE9681" w14:textId="77777777" w:rsidR="008564B8" w:rsidRDefault="008564B8" w:rsidP="008564B8">
      <w:pPr>
        <w:numPr>
          <w:ilvl w:val="0"/>
          <w:numId w:val="10"/>
        </w:numPr>
        <w:tabs>
          <w:tab w:val="left" w:pos="720"/>
        </w:tabs>
        <w:suppressAutoHyphens/>
        <w:spacing w:after="0" w:line="276" w:lineRule="auto"/>
      </w:pPr>
      <w:r>
        <w:t>Do not block airfoil with equipment, paper towels and absorbent below the sash for effective air flow</w:t>
      </w:r>
    </w:p>
    <w:p w14:paraId="167098ED" w14:textId="77777777" w:rsidR="008564B8" w:rsidRDefault="008564B8" w:rsidP="008564B8">
      <w:pPr>
        <w:numPr>
          <w:ilvl w:val="0"/>
          <w:numId w:val="10"/>
        </w:numPr>
        <w:tabs>
          <w:tab w:val="left" w:pos="720"/>
        </w:tabs>
        <w:suppressAutoHyphens/>
        <w:spacing w:after="0" w:line="276" w:lineRule="auto"/>
      </w:pPr>
      <w:r>
        <w:lastRenderedPageBreak/>
        <w:t>Minimize foot traffic in front of the hood while working</w:t>
      </w:r>
    </w:p>
    <w:p w14:paraId="78A76934" w14:textId="77777777" w:rsidR="008564B8" w:rsidRDefault="008564B8" w:rsidP="008564B8">
      <w:pPr>
        <w:numPr>
          <w:ilvl w:val="0"/>
          <w:numId w:val="10"/>
        </w:numPr>
        <w:tabs>
          <w:tab w:val="left" w:pos="720"/>
        </w:tabs>
        <w:suppressAutoHyphens/>
        <w:spacing w:after="0" w:line="276" w:lineRule="auto"/>
      </w:pPr>
      <w:r>
        <w:t>Keep items in the fume hood to an absolute minimum and only that which is immediately necessary</w:t>
      </w:r>
    </w:p>
    <w:p w14:paraId="497BD711" w14:textId="77777777" w:rsidR="008564B8" w:rsidRDefault="008564B8" w:rsidP="008564B8">
      <w:pPr>
        <w:numPr>
          <w:ilvl w:val="0"/>
          <w:numId w:val="10"/>
        </w:numPr>
        <w:tabs>
          <w:tab w:val="left" w:pos="720"/>
        </w:tabs>
        <w:suppressAutoHyphens/>
        <w:spacing w:after="0" w:line="276" w:lineRule="auto"/>
      </w:pPr>
      <w:r>
        <w:t xml:space="preserve">Do not use fume hood as general storage locations for chemicals or equipment </w:t>
      </w:r>
    </w:p>
    <w:p w14:paraId="2EF685A9" w14:textId="77777777" w:rsidR="008564B8" w:rsidRDefault="008564B8" w:rsidP="008564B8">
      <w:pPr>
        <w:pStyle w:val="ListParagraph"/>
        <w:numPr>
          <w:ilvl w:val="0"/>
          <w:numId w:val="10"/>
        </w:numPr>
        <w:tabs>
          <w:tab w:val="left" w:pos="720"/>
        </w:tabs>
        <w:suppressAutoHyphens/>
        <w:spacing w:after="0" w:line="240" w:lineRule="auto"/>
        <w:jc w:val="both"/>
      </w:pPr>
      <w:r>
        <w:t>Switch off from the main electricity supply 30 minutes after use</w:t>
      </w:r>
    </w:p>
    <w:p w14:paraId="4272801B" w14:textId="77777777" w:rsidR="008564B8" w:rsidRDefault="008564B8" w:rsidP="008564B8">
      <w:pPr>
        <w:tabs>
          <w:tab w:val="left" w:pos="720"/>
        </w:tabs>
        <w:spacing w:after="0"/>
        <w:ind w:left="1361"/>
      </w:pPr>
    </w:p>
    <w:p w14:paraId="3DA9723C" w14:textId="4DB17277" w:rsidR="008564B8" w:rsidRDefault="008564B8" w:rsidP="008564B8">
      <w:pPr>
        <w:pStyle w:val="ListParagraph"/>
        <w:spacing w:after="0" w:line="240" w:lineRule="auto"/>
        <w:ind w:left="0"/>
      </w:pPr>
      <w:r>
        <w:rPr>
          <w:b/>
        </w:rPr>
        <w:t xml:space="preserve">      Materials, Equipment, Apparatus and Reagents</w:t>
      </w:r>
    </w:p>
    <w:p w14:paraId="28904D40" w14:textId="77777777" w:rsidR="008564B8" w:rsidRDefault="008564B8" w:rsidP="008564B8">
      <w:pPr>
        <w:numPr>
          <w:ilvl w:val="0"/>
          <w:numId w:val="11"/>
        </w:numPr>
        <w:suppressAutoHyphens/>
        <w:spacing w:after="0" w:line="240" w:lineRule="auto"/>
      </w:pPr>
      <w:r>
        <w:t>PPE’s</w:t>
      </w:r>
    </w:p>
    <w:p w14:paraId="42F067D7" w14:textId="77777777" w:rsidR="008564B8" w:rsidRDefault="008564B8" w:rsidP="008564B8">
      <w:pPr>
        <w:numPr>
          <w:ilvl w:val="0"/>
          <w:numId w:val="11"/>
        </w:numPr>
        <w:suppressAutoHyphens/>
        <w:spacing w:after="0" w:line="240" w:lineRule="auto"/>
      </w:pPr>
      <w:r>
        <w:t>Soap</w:t>
      </w:r>
    </w:p>
    <w:p w14:paraId="1BCC89E9" w14:textId="77777777" w:rsidR="008564B8" w:rsidRDefault="008564B8" w:rsidP="008564B8">
      <w:pPr>
        <w:numPr>
          <w:ilvl w:val="0"/>
          <w:numId w:val="11"/>
        </w:numPr>
        <w:suppressAutoHyphens/>
        <w:spacing w:after="0" w:line="240" w:lineRule="auto"/>
      </w:pPr>
      <w:r>
        <w:t>Demineralized water</w:t>
      </w:r>
    </w:p>
    <w:p w14:paraId="157D18C1" w14:textId="77777777" w:rsidR="008564B8" w:rsidRDefault="008564B8" w:rsidP="008564B8">
      <w:pPr>
        <w:suppressAutoHyphens/>
        <w:spacing w:after="0" w:line="240" w:lineRule="auto"/>
      </w:pPr>
    </w:p>
    <w:p w14:paraId="48F46586" w14:textId="3C7654E3" w:rsidR="008564B8" w:rsidRDefault="008564B8" w:rsidP="008564B8">
      <w:pPr>
        <w:spacing w:after="0" w:line="240" w:lineRule="auto"/>
      </w:pPr>
      <w:r>
        <w:rPr>
          <w:b/>
        </w:rPr>
        <w:t xml:space="preserve">      Safety, Health and Environment Precautions</w:t>
      </w:r>
    </w:p>
    <w:p w14:paraId="62E7B326" w14:textId="77777777" w:rsidR="008564B8" w:rsidRDefault="008564B8" w:rsidP="008564B8">
      <w:pPr>
        <w:pStyle w:val="ListParagraph"/>
        <w:numPr>
          <w:ilvl w:val="0"/>
          <w:numId w:val="12"/>
        </w:numPr>
        <w:suppressAutoHyphens/>
        <w:spacing w:after="0" w:line="240" w:lineRule="auto"/>
      </w:pPr>
      <w:r>
        <w:t>Wear appropriate PPE</w:t>
      </w:r>
    </w:p>
    <w:p w14:paraId="6DD0A11A" w14:textId="77777777" w:rsidR="008564B8" w:rsidRDefault="008564B8" w:rsidP="008564B8">
      <w:pPr>
        <w:pStyle w:val="ListParagraph"/>
        <w:numPr>
          <w:ilvl w:val="0"/>
          <w:numId w:val="12"/>
        </w:numPr>
        <w:suppressAutoHyphens/>
        <w:spacing w:after="0" w:line="240" w:lineRule="auto"/>
      </w:pPr>
      <w:r>
        <w:t xml:space="preserve">Be </w:t>
      </w:r>
      <w:proofErr w:type="gramStart"/>
      <w:r>
        <w:t>prompt</w:t>
      </w:r>
      <w:proofErr w:type="gramEnd"/>
      <w:r>
        <w:t xml:space="preserve"> to clean any chemical spillage</w:t>
      </w:r>
    </w:p>
    <w:p w14:paraId="48F16BD9" w14:textId="77777777" w:rsidR="008564B8" w:rsidRDefault="008564B8" w:rsidP="008564B8">
      <w:pPr>
        <w:suppressAutoHyphens/>
        <w:spacing w:after="0" w:line="240" w:lineRule="auto"/>
      </w:pPr>
    </w:p>
    <w:p w14:paraId="63DBC278" w14:textId="77777777" w:rsidR="008564B8" w:rsidRPr="00097016" w:rsidRDefault="008564B8" w:rsidP="008564B8">
      <w:pPr>
        <w:numPr>
          <w:ilvl w:val="0"/>
          <w:numId w:val="2"/>
        </w:numPr>
        <w:shd w:val="clear" w:color="auto" w:fill="FFFFFF"/>
        <w:spacing w:after="0" w:line="360" w:lineRule="auto"/>
        <w:rPr>
          <w:rFonts w:cstheme="minorHAnsi"/>
        </w:rPr>
      </w:pPr>
      <w:r w:rsidRPr="00097016">
        <w:rPr>
          <w:rFonts w:cstheme="minorHAnsi"/>
          <w:b/>
        </w:rPr>
        <w:t>REFERENCE/ENCLOSURE</w:t>
      </w:r>
      <w:bookmarkEnd w:id="0"/>
    </w:p>
    <w:p w14:paraId="00C05B5A" w14:textId="19DD6FF9" w:rsidR="008564B8" w:rsidRDefault="008564B8" w:rsidP="008564B8">
      <w:pPr>
        <w:pStyle w:val="ListParagraph"/>
        <w:suppressAutoHyphens/>
        <w:spacing w:after="200" w:line="276" w:lineRule="auto"/>
        <w:ind w:left="360"/>
      </w:pPr>
      <w:r>
        <w:t>IN-HOUSE</w:t>
      </w:r>
    </w:p>
    <w:p w14:paraId="6E7D326E" w14:textId="77777777" w:rsidR="008564B8" w:rsidRPr="00097016" w:rsidRDefault="008564B8" w:rsidP="008564B8">
      <w:pPr>
        <w:numPr>
          <w:ilvl w:val="0"/>
          <w:numId w:val="2"/>
        </w:numPr>
        <w:shd w:val="clear" w:color="auto" w:fill="FFFFFF"/>
        <w:spacing w:after="0" w:line="360" w:lineRule="auto"/>
        <w:rPr>
          <w:rFonts w:cstheme="minorHAnsi"/>
        </w:rPr>
      </w:pPr>
      <w:r w:rsidRPr="00097016">
        <w:rPr>
          <w:rFonts w:cstheme="minorHAnsi"/>
          <w:b/>
        </w:rPr>
        <w:t xml:space="preserve"> TRAINING INVOLVEMENT</w:t>
      </w:r>
    </w:p>
    <w:tbl>
      <w:tblPr>
        <w:tblW w:w="92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ayout w:type="fixed"/>
        <w:tblLook w:val="0000" w:firstRow="0" w:lastRow="0" w:firstColumn="0" w:lastColumn="0" w:noHBand="0" w:noVBand="0"/>
      </w:tblPr>
      <w:tblGrid>
        <w:gridCol w:w="4644"/>
        <w:gridCol w:w="4644"/>
      </w:tblGrid>
      <w:tr w:rsidR="008564B8" w:rsidRPr="00097016" w14:paraId="4A4B4113" w14:textId="77777777" w:rsidTr="006732E3">
        <w:trPr>
          <w:trHeight w:val="261"/>
        </w:trPr>
        <w:tc>
          <w:tcPr>
            <w:tcW w:w="4644" w:type="dxa"/>
            <w:shd w:val="clear" w:color="auto" w:fill="FFFFFF"/>
          </w:tcPr>
          <w:p w14:paraId="5404A2A4" w14:textId="77777777" w:rsidR="008564B8" w:rsidRPr="00097016" w:rsidRDefault="008564B8" w:rsidP="006732E3">
            <w:pPr>
              <w:pStyle w:val="Header"/>
              <w:rPr>
                <w:rFonts w:cstheme="minorHAnsi"/>
                <w:b/>
                <w:snapToGrid w:val="0"/>
              </w:rPr>
            </w:pPr>
            <w:r w:rsidRPr="00097016">
              <w:rPr>
                <w:rFonts w:cstheme="minorHAnsi"/>
                <w:b/>
                <w:snapToGrid w:val="0"/>
              </w:rPr>
              <w:t xml:space="preserve">All departmental managers </w:t>
            </w:r>
          </w:p>
        </w:tc>
        <w:tc>
          <w:tcPr>
            <w:tcW w:w="4644" w:type="dxa"/>
            <w:shd w:val="clear" w:color="auto" w:fill="FFFFFF"/>
          </w:tcPr>
          <w:p w14:paraId="50E05C8C" w14:textId="77777777" w:rsidR="008564B8" w:rsidRPr="00097016" w:rsidRDefault="008564B8" w:rsidP="006732E3">
            <w:pPr>
              <w:pStyle w:val="Header"/>
              <w:rPr>
                <w:rFonts w:cstheme="minorHAnsi"/>
                <w:b/>
                <w:snapToGrid w:val="0"/>
              </w:rPr>
            </w:pPr>
            <w:r w:rsidRPr="00097016">
              <w:rPr>
                <w:rFonts w:cstheme="minorHAnsi"/>
                <w:iCs/>
                <w:snapToGrid w:val="0"/>
              </w:rPr>
              <w:t>All sectional heads</w:t>
            </w:r>
          </w:p>
        </w:tc>
      </w:tr>
      <w:tr w:rsidR="008564B8" w:rsidRPr="00097016" w14:paraId="5C37E81C" w14:textId="77777777" w:rsidTr="006732E3">
        <w:trPr>
          <w:trHeight w:val="276"/>
        </w:trPr>
        <w:tc>
          <w:tcPr>
            <w:tcW w:w="4644" w:type="dxa"/>
            <w:shd w:val="clear" w:color="auto" w:fill="FFFFFF"/>
          </w:tcPr>
          <w:p w14:paraId="440C440D" w14:textId="77777777" w:rsidR="008564B8" w:rsidRPr="00097016" w:rsidRDefault="008564B8" w:rsidP="006732E3">
            <w:pPr>
              <w:pStyle w:val="Header"/>
              <w:rPr>
                <w:rFonts w:cstheme="minorHAnsi"/>
                <w:iCs/>
                <w:snapToGrid w:val="0"/>
              </w:rPr>
            </w:pPr>
            <w:r w:rsidRPr="00097016">
              <w:rPr>
                <w:rFonts w:cstheme="minorHAnsi"/>
                <w:iCs/>
                <w:snapToGrid w:val="0"/>
              </w:rPr>
              <w:t>QA Doc. Unit staff</w:t>
            </w:r>
          </w:p>
        </w:tc>
        <w:tc>
          <w:tcPr>
            <w:tcW w:w="4644" w:type="dxa"/>
            <w:shd w:val="clear" w:color="auto" w:fill="FFFFFF"/>
          </w:tcPr>
          <w:p w14:paraId="259B91DF" w14:textId="77777777" w:rsidR="008564B8" w:rsidRPr="00097016" w:rsidRDefault="008564B8" w:rsidP="006732E3">
            <w:pPr>
              <w:pStyle w:val="Header"/>
              <w:rPr>
                <w:rFonts w:cstheme="minorHAnsi"/>
                <w:iCs/>
                <w:snapToGrid w:val="0"/>
              </w:rPr>
            </w:pPr>
          </w:p>
        </w:tc>
      </w:tr>
    </w:tbl>
    <w:p w14:paraId="67D05AAD" w14:textId="77777777" w:rsidR="008564B8" w:rsidRPr="00097016" w:rsidRDefault="008564B8" w:rsidP="008564B8">
      <w:pPr>
        <w:spacing w:line="360" w:lineRule="auto"/>
        <w:ind w:left="360"/>
        <w:rPr>
          <w:rFonts w:cstheme="minorHAnsi"/>
          <w:b/>
        </w:rPr>
      </w:pPr>
    </w:p>
    <w:p w14:paraId="3F339D41" w14:textId="77777777" w:rsidR="008564B8" w:rsidRDefault="008564B8" w:rsidP="008564B8">
      <w:pPr>
        <w:spacing w:line="360" w:lineRule="auto"/>
        <w:rPr>
          <w:rFonts w:cstheme="minorHAnsi"/>
          <w:b/>
        </w:rPr>
      </w:pPr>
      <w:r w:rsidRPr="00097016">
        <w:rPr>
          <w:rFonts w:cstheme="minorHAnsi"/>
          <w:b/>
        </w:rPr>
        <w:t>8.0 DISTRIBUTION AND DOCUMENTATION CONTROL:</w:t>
      </w:r>
    </w:p>
    <w:tbl>
      <w:tblPr>
        <w:tblW w:w="939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610"/>
        <w:gridCol w:w="6780"/>
      </w:tblGrid>
      <w:tr w:rsidR="008564B8" w:rsidRPr="00097016" w14:paraId="4B00F9FD" w14:textId="77777777" w:rsidTr="006732E3">
        <w:tc>
          <w:tcPr>
            <w:tcW w:w="2610" w:type="dxa"/>
            <w:shd w:val="clear" w:color="auto" w:fill="auto"/>
          </w:tcPr>
          <w:p w14:paraId="3A248A80" w14:textId="77777777" w:rsidR="008564B8" w:rsidRPr="00097016" w:rsidRDefault="008564B8" w:rsidP="006732E3">
            <w:pPr>
              <w:spacing w:line="276" w:lineRule="auto"/>
              <w:rPr>
                <w:rFonts w:eastAsia="Calibri" w:cstheme="minorHAnsi"/>
              </w:rPr>
            </w:pPr>
            <w:r w:rsidRPr="00097016">
              <w:rPr>
                <w:rFonts w:eastAsia="Calibri" w:cstheme="minorHAnsi"/>
              </w:rPr>
              <w:t>MASTER COPIES</w:t>
            </w:r>
          </w:p>
        </w:tc>
        <w:tc>
          <w:tcPr>
            <w:tcW w:w="6780" w:type="dxa"/>
            <w:shd w:val="clear" w:color="auto" w:fill="auto"/>
          </w:tcPr>
          <w:p w14:paraId="26E219B5" w14:textId="77777777" w:rsidR="008564B8" w:rsidRPr="00097016" w:rsidRDefault="008564B8" w:rsidP="006732E3">
            <w:pPr>
              <w:spacing w:line="276" w:lineRule="auto"/>
              <w:rPr>
                <w:rFonts w:eastAsia="Calibri" w:cstheme="minorHAnsi"/>
              </w:rPr>
            </w:pPr>
            <w:r w:rsidRPr="00097016">
              <w:rPr>
                <w:rFonts w:eastAsia="Calibri" w:cstheme="minorHAnsi"/>
              </w:rPr>
              <w:t>QUALITY ASSURANCE</w:t>
            </w:r>
          </w:p>
        </w:tc>
      </w:tr>
      <w:tr w:rsidR="008564B8" w:rsidRPr="00097016" w14:paraId="3CE71CF5" w14:textId="77777777" w:rsidTr="006732E3">
        <w:tc>
          <w:tcPr>
            <w:tcW w:w="2610" w:type="dxa"/>
            <w:shd w:val="clear" w:color="auto" w:fill="auto"/>
          </w:tcPr>
          <w:p w14:paraId="7F833274" w14:textId="77777777" w:rsidR="008564B8" w:rsidRPr="00097016" w:rsidRDefault="008564B8" w:rsidP="006732E3">
            <w:pPr>
              <w:spacing w:line="276" w:lineRule="auto"/>
              <w:rPr>
                <w:rFonts w:eastAsia="Calibri" w:cstheme="minorHAnsi"/>
              </w:rPr>
            </w:pPr>
            <w:r w:rsidRPr="00097016">
              <w:rPr>
                <w:rFonts w:eastAsia="Calibri" w:cstheme="minorHAnsi"/>
              </w:rPr>
              <w:t xml:space="preserve">CONTROLLED COPIES </w:t>
            </w:r>
          </w:p>
        </w:tc>
        <w:tc>
          <w:tcPr>
            <w:tcW w:w="6780" w:type="dxa"/>
            <w:shd w:val="clear" w:color="auto" w:fill="auto"/>
          </w:tcPr>
          <w:p w14:paraId="67337A48" w14:textId="77777777" w:rsidR="008564B8" w:rsidRPr="00097016" w:rsidRDefault="008564B8" w:rsidP="006732E3">
            <w:pPr>
              <w:spacing w:line="276" w:lineRule="auto"/>
              <w:rPr>
                <w:rFonts w:eastAsia="Calibri" w:cstheme="minorHAnsi"/>
              </w:rPr>
            </w:pPr>
            <w:r w:rsidRPr="00097016">
              <w:rPr>
                <w:rFonts w:eastAsia="Calibri" w:cstheme="minorHAnsi"/>
              </w:rPr>
              <w:t>ALL DEPARTMENT</w:t>
            </w:r>
          </w:p>
        </w:tc>
      </w:tr>
    </w:tbl>
    <w:p w14:paraId="094EC610" w14:textId="77777777" w:rsidR="008564B8" w:rsidRDefault="008564B8" w:rsidP="008564B8">
      <w:pPr>
        <w:spacing w:line="360" w:lineRule="auto"/>
        <w:rPr>
          <w:rFonts w:cstheme="minorHAnsi"/>
          <w:b/>
        </w:rPr>
      </w:pPr>
    </w:p>
    <w:p w14:paraId="2E110C3C" w14:textId="77777777" w:rsidR="008564B8" w:rsidRDefault="008564B8" w:rsidP="008564B8">
      <w:pPr>
        <w:spacing w:line="360" w:lineRule="auto"/>
        <w:rPr>
          <w:rFonts w:cstheme="minorHAnsi"/>
          <w:b/>
        </w:rPr>
      </w:pPr>
    </w:p>
    <w:p w14:paraId="5F0F2B04" w14:textId="77777777" w:rsidR="008564B8" w:rsidRPr="00097016" w:rsidRDefault="008564B8" w:rsidP="008564B8">
      <w:pPr>
        <w:spacing w:line="360" w:lineRule="auto"/>
        <w:rPr>
          <w:rFonts w:cstheme="minorHAnsi"/>
          <w:b/>
        </w:rPr>
      </w:pPr>
      <w:r w:rsidRPr="00097016">
        <w:rPr>
          <w:rFonts w:cstheme="minorHAnsi"/>
          <w:b/>
        </w:rPr>
        <w:t>9.0 REVISION HISTORY</w:t>
      </w:r>
    </w:p>
    <w:tbl>
      <w:tblPr>
        <w:tblW w:w="1020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276"/>
        <w:gridCol w:w="1667"/>
        <w:gridCol w:w="1985"/>
        <w:gridCol w:w="5278"/>
      </w:tblGrid>
      <w:tr w:rsidR="008564B8" w:rsidRPr="00097016" w14:paraId="3BA0317A" w14:textId="77777777" w:rsidTr="006732E3">
        <w:tc>
          <w:tcPr>
            <w:tcW w:w="1276" w:type="dxa"/>
            <w:shd w:val="clear" w:color="auto" w:fill="auto"/>
          </w:tcPr>
          <w:p w14:paraId="63F234C2" w14:textId="77777777" w:rsidR="008564B8" w:rsidRPr="00097016" w:rsidRDefault="008564B8" w:rsidP="006732E3">
            <w:pPr>
              <w:pStyle w:val="BodyTextIndent2"/>
              <w:spacing w:line="276" w:lineRule="auto"/>
              <w:ind w:left="0" w:right="-426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097016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lastRenderedPageBreak/>
              <w:t>CURRENT REVISION</w:t>
            </w:r>
          </w:p>
        </w:tc>
        <w:tc>
          <w:tcPr>
            <w:tcW w:w="1667" w:type="dxa"/>
            <w:shd w:val="clear" w:color="auto" w:fill="auto"/>
          </w:tcPr>
          <w:p w14:paraId="5DDEDD6D" w14:textId="77777777" w:rsidR="008564B8" w:rsidRPr="00097016" w:rsidRDefault="008564B8" w:rsidP="006732E3">
            <w:pPr>
              <w:pStyle w:val="BodyTextIndent2"/>
              <w:spacing w:line="276" w:lineRule="auto"/>
              <w:ind w:left="0" w:right="-426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097016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SUPERSEDE</w:t>
            </w:r>
          </w:p>
        </w:tc>
        <w:tc>
          <w:tcPr>
            <w:tcW w:w="1985" w:type="dxa"/>
            <w:shd w:val="clear" w:color="auto" w:fill="auto"/>
          </w:tcPr>
          <w:p w14:paraId="49E18E77" w14:textId="77777777" w:rsidR="008564B8" w:rsidRPr="00097016" w:rsidRDefault="008564B8" w:rsidP="006732E3">
            <w:pPr>
              <w:pStyle w:val="BodyTextIndent2"/>
              <w:spacing w:line="276" w:lineRule="auto"/>
              <w:ind w:left="0" w:right="-426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097016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REVIEW</w:t>
            </w:r>
          </w:p>
          <w:p w14:paraId="6D234C56" w14:textId="77777777" w:rsidR="008564B8" w:rsidRPr="00097016" w:rsidRDefault="008564B8" w:rsidP="006732E3">
            <w:pPr>
              <w:pStyle w:val="BodyTextIndent2"/>
              <w:spacing w:line="276" w:lineRule="auto"/>
              <w:ind w:left="0" w:right="-426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097016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 xml:space="preserve"> DATE</w:t>
            </w:r>
          </w:p>
        </w:tc>
        <w:tc>
          <w:tcPr>
            <w:tcW w:w="5278" w:type="dxa"/>
            <w:shd w:val="clear" w:color="auto" w:fill="auto"/>
          </w:tcPr>
          <w:p w14:paraId="7E3468AA" w14:textId="77777777" w:rsidR="008564B8" w:rsidRPr="00097016" w:rsidRDefault="008564B8" w:rsidP="006732E3">
            <w:pPr>
              <w:pStyle w:val="BodyTextIndent2"/>
              <w:spacing w:line="276" w:lineRule="auto"/>
              <w:ind w:left="0" w:right="-426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097016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REASON FOR REVIEW</w:t>
            </w:r>
          </w:p>
        </w:tc>
      </w:tr>
      <w:tr w:rsidR="008564B8" w:rsidRPr="00097016" w14:paraId="5B1D05B3" w14:textId="77777777" w:rsidTr="006732E3">
        <w:tc>
          <w:tcPr>
            <w:tcW w:w="1276" w:type="dxa"/>
            <w:shd w:val="clear" w:color="auto" w:fill="auto"/>
          </w:tcPr>
          <w:p w14:paraId="0B96E892" w14:textId="77777777" w:rsidR="008564B8" w:rsidRPr="00097016" w:rsidRDefault="008564B8" w:rsidP="006732E3">
            <w:pPr>
              <w:pStyle w:val="Heading3"/>
              <w:spacing w:line="276" w:lineRule="auto"/>
              <w:ind w:right="459"/>
              <w:rPr>
                <w:rFonts w:cstheme="minorHAnsi"/>
                <w:bCs/>
                <w:color w:val="auto"/>
                <w:sz w:val="22"/>
                <w:szCs w:val="22"/>
              </w:rPr>
            </w:pPr>
            <w:r w:rsidRPr="00097016">
              <w:rPr>
                <w:rFonts w:cstheme="minorHAnsi"/>
                <w:color w:val="auto"/>
                <w:sz w:val="22"/>
                <w:szCs w:val="22"/>
              </w:rPr>
              <w:t>00</w:t>
            </w:r>
          </w:p>
        </w:tc>
        <w:tc>
          <w:tcPr>
            <w:tcW w:w="1667" w:type="dxa"/>
            <w:shd w:val="clear" w:color="auto" w:fill="auto"/>
          </w:tcPr>
          <w:p w14:paraId="3764D4F3" w14:textId="77777777" w:rsidR="008564B8" w:rsidRPr="00097016" w:rsidRDefault="008564B8" w:rsidP="006732E3">
            <w:pPr>
              <w:pStyle w:val="Heading3"/>
              <w:spacing w:line="276" w:lineRule="auto"/>
              <w:ind w:right="459"/>
              <w:rPr>
                <w:rFonts w:cstheme="minorHAnsi"/>
                <w:bCs/>
                <w:color w:val="auto"/>
                <w:sz w:val="22"/>
                <w:szCs w:val="22"/>
              </w:rPr>
            </w:pPr>
            <w:r w:rsidRPr="00097016">
              <w:rPr>
                <w:rFonts w:cstheme="minorHAnsi"/>
                <w:color w:val="auto"/>
                <w:sz w:val="22"/>
                <w:szCs w:val="22"/>
              </w:rPr>
              <w:t>Nil</w:t>
            </w:r>
          </w:p>
        </w:tc>
        <w:tc>
          <w:tcPr>
            <w:tcW w:w="1985" w:type="dxa"/>
            <w:shd w:val="clear" w:color="auto" w:fill="auto"/>
          </w:tcPr>
          <w:p w14:paraId="324A32B0" w14:textId="77777777" w:rsidR="008564B8" w:rsidRPr="00097016" w:rsidRDefault="008564B8" w:rsidP="006732E3">
            <w:pPr>
              <w:pStyle w:val="Heading3"/>
              <w:spacing w:line="276" w:lineRule="auto"/>
              <w:ind w:right="459"/>
              <w:rPr>
                <w:rFonts w:cstheme="minorHAnsi"/>
                <w:bCs/>
                <w:color w:val="auto"/>
                <w:sz w:val="22"/>
                <w:szCs w:val="22"/>
              </w:rPr>
            </w:pPr>
            <w:r w:rsidRPr="00097016">
              <w:rPr>
                <w:rFonts w:cstheme="minorHAnsi"/>
                <w:color w:val="auto"/>
                <w:sz w:val="22"/>
                <w:szCs w:val="22"/>
              </w:rPr>
              <w:t>Nil</w:t>
            </w:r>
          </w:p>
        </w:tc>
        <w:tc>
          <w:tcPr>
            <w:tcW w:w="5278" w:type="dxa"/>
            <w:shd w:val="clear" w:color="auto" w:fill="auto"/>
          </w:tcPr>
          <w:p w14:paraId="63875D8E" w14:textId="77777777" w:rsidR="008564B8" w:rsidRPr="00097016" w:rsidRDefault="008564B8" w:rsidP="006732E3">
            <w:pPr>
              <w:spacing w:line="276" w:lineRule="auto"/>
              <w:ind w:right="992"/>
              <w:rPr>
                <w:rFonts w:eastAsia="Calibri" w:cstheme="minorHAnsi"/>
              </w:rPr>
            </w:pPr>
            <w:r w:rsidRPr="00097016">
              <w:rPr>
                <w:rFonts w:eastAsia="Calibri" w:cstheme="minorHAnsi"/>
              </w:rPr>
              <w:t xml:space="preserve">First </w:t>
            </w:r>
          </w:p>
        </w:tc>
      </w:tr>
      <w:tr w:rsidR="008564B8" w:rsidRPr="00097016" w14:paraId="3840B51D" w14:textId="77777777" w:rsidTr="006732E3">
        <w:tc>
          <w:tcPr>
            <w:tcW w:w="1276" w:type="dxa"/>
            <w:shd w:val="clear" w:color="auto" w:fill="auto"/>
          </w:tcPr>
          <w:p w14:paraId="03707A33" w14:textId="77777777" w:rsidR="008564B8" w:rsidRPr="00097016" w:rsidRDefault="008564B8" w:rsidP="006732E3">
            <w:pPr>
              <w:pStyle w:val="Heading3"/>
              <w:spacing w:line="276" w:lineRule="auto"/>
              <w:ind w:right="459"/>
              <w:rPr>
                <w:rFonts w:cstheme="minorHAnsi"/>
                <w:color w:val="auto"/>
                <w:sz w:val="22"/>
                <w:szCs w:val="22"/>
              </w:rPr>
            </w:pPr>
            <w:r w:rsidRPr="00097016">
              <w:rPr>
                <w:rFonts w:cstheme="minorHAnsi"/>
                <w:color w:val="auto"/>
                <w:sz w:val="22"/>
                <w:szCs w:val="22"/>
              </w:rPr>
              <w:t>01</w:t>
            </w:r>
          </w:p>
        </w:tc>
        <w:tc>
          <w:tcPr>
            <w:tcW w:w="1667" w:type="dxa"/>
            <w:shd w:val="clear" w:color="auto" w:fill="auto"/>
          </w:tcPr>
          <w:p w14:paraId="0D0CA5A9" w14:textId="77777777" w:rsidR="008564B8" w:rsidRPr="00097016" w:rsidRDefault="008564B8" w:rsidP="006732E3">
            <w:pPr>
              <w:pStyle w:val="Heading3"/>
              <w:spacing w:line="276" w:lineRule="auto"/>
              <w:ind w:right="459"/>
              <w:rPr>
                <w:rFonts w:cstheme="minorHAnsi"/>
                <w:color w:val="auto"/>
                <w:sz w:val="22"/>
                <w:szCs w:val="22"/>
              </w:rPr>
            </w:pPr>
            <w:r w:rsidRPr="00097016">
              <w:rPr>
                <w:rFonts w:cstheme="minorHAnsi"/>
                <w:color w:val="auto"/>
                <w:sz w:val="22"/>
                <w:szCs w:val="22"/>
              </w:rPr>
              <w:t>00</w:t>
            </w:r>
          </w:p>
        </w:tc>
        <w:tc>
          <w:tcPr>
            <w:tcW w:w="1985" w:type="dxa"/>
            <w:shd w:val="clear" w:color="auto" w:fill="auto"/>
          </w:tcPr>
          <w:p w14:paraId="393C0189" w14:textId="77777777" w:rsidR="008564B8" w:rsidRPr="00097016" w:rsidRDefault="008564B8" w:rsidP="006732E3">
            <w:pPr>
              <w:pStyle w:val="Heading3"/>
              <w:spacing w:line="276" w:lineRule="auto"/>
              <w:ind w:right="459"/>
              <w:rPr>
                <w:rFonts w:cstheme="minorHAnsi"/>
                <w:color w:val="auto"/>
                <w:sz w:val="22"/>
                <w:szCs w:val="22"/>
              </w:rPr>
            </w:pPr>
            <w:r w:rsidRPr="00097016">
              <w:rPr>
                <w:rFonts w:cstheme="minorHAnsi"/>
                <w:color w:val="auto"/>
                <w:sz w:val="22"/>
                <w:szCs w:val="22"/>
              </w:rPr>
              <w:t>Jan 2024</w:t>
            </w:r>
          </w:p>
        </w:tc>
        <w:tc>
          <w:tcPr>
            <w:tcW w:w="5278" w:type="dxa"/>
            <w:shd w:val="clear" w:color="auto" w:fill="auto"/>
          </w:tcPr>
          <w:p w14:paraId="4E13C700" w14:textId="77777777" w:rsidR="008564B8" w:rsidRPr="00097016" w:rsidRDefault="008564B8" w:rsidP="006732E3">
            <w:pPr>
              <w:numPr>
                <w:ilvl w:val="2"/>
                <w:numId w:val="3"/>
              </w:numPr>
              <w:spacing w:after="0" w:line="276" w:lineRule="auto"/>
              <w:ind w:right="992"/>
              <w:rPr>
                <w:rFonts w:eastAsia="Calibri" w:cstheme="minorHAnsi"/>
              </w:rPr>
            </w:pPr>
            <w:r w:rsidRPr="00097016">
              <w:rPr>
                <w:rFonts w:eastAsia="Calibri" w:cstheme="minorHAnsi"/>
              </w:rPr>
              <w:t>Inclusion of enclosures format</w:t>
            </w:r>
          </w:p>
          <w:p w14:paraId="67C629DB" w14:textId="77777777" w:rsidR="008564B8" w:rsidRPr="00097016" w:rsidRDefault="008564B8" w:rsidP="006732E3">
            <w:pPr>
              <w:numPr>
                <w:ilvl w:val="2"/>
                <w:numId w:val="3"/>
              </w:numPr>
              <w:spacing w:after="0" w:line="276" w:lineRule="auto"/>
              <w:ind w:right="992"/>
              <w:rPr>
                <w:rFonts w:eastAsia="Calibri" w:cstheme="minorHAnsi"/>
              </w:rPr>
            </w:pPr>
            <w:r w:rsidRPr="00097016">
              <w:rPr>
                <w:rFonts w:eastAsia="Calibri" w:cstheme="minorHAnsi"/>
              </w:rPr>
              <w:t xml:space="preserve">Change in sop format generally </w:t>
            </w:r>
          </w:p>
        </w:tc>
      </w:tr>
    </w:tbl>
    <w:p w14:paraId="334EF682" w14:textId="77777777" w:rsidR="002C70FE" w:rsidRDefault="002C70FE"/>
    <w:sectPr w:rsidR="002C70FE" w:rsidSect="008564B8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2027AEE" w14:textId="77777777" w:rsidR="00A8747C" w:rsidRDefault="00A8747C" w:rsidP="008564B8">
      <w:pPr>
        <w:spacing w:after="0" w:line="240" w:lineRule="auto"/>
      </w:pPr>
      <w:r>
        <w:separator/>
      </w:r>
    </w:p>
  </w:endnote>
  <w:endnote w:type="continuationSeparator" w:id="0">
    <w:p w14:paraId="7FB85E18" w14:textId="77777777" w:rsidR="00A8747C" w:rsidRDefault="00A8747C" w:rsidP="008564B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OpenSymbol">
    <w:altName w:val="Arial Unicode MS"/>
    <w:charset w:val="02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AA5C578" w14:textId="77777777" w:rsidR="00A8747C" w:rsidRDefault="00A8747C" w:rsidP="008564B8">
      <w:pPr>
        <w:spacing w:after="0" w:line="240" w:lineRule="auto"/>
      </w:pPr>
      <w:r>
        <w:separator/>
      </w:r>
    </w:p>
  </w:footnote>
  <w:footnote w:type="continuationSeparator" w:id="0">
    <w:p w14:paraId="37B1C695" w14:textId="77777777" w:rsidR="00A8747C" w:rsidRDefault="00A8747C" w:rsidP="008564B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8553C32" w14:textId="77777777" w:rsidR="00000000" w:rsidRPr="00565BDB" w:rsidRDefault="00000000" w:rsidP="009B6A0A">
    <w:pPr>
      <w:pStyle w:val="Header"/>
      <w:ind w:left="720"/>
    </w:pPr>
  </w:p>
  <w:tbl>
    <w:tblPr>
      <w:tblW w:w="11070" w:type="dxa"/>
      <w:tblInd w:w="175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ook w:val="04A0" w:firstRow="1" w:lastRow="0" w:firstColumn="1" w:lastColumn="0" w:noHBand="0" w:noVBand="1"/>
    </w:tblPr>
    <w:tblGrid>
      <w:gridCol w:w="2528"/>
      <w:gridCol w:w="2276"/>
      <w:gridCol w:w="2728"/>
      <w:gridCol w:w="1680"/>
      <w:gridCol w:w="1858"/>
    </w:tblGrid>
    <w:tr w:rsidR="00565BDB" w:rsidRPr="00565BDB" w14:paraId="7062619B" w14:textId="77777777" w:rsidTr="009B6A0A">
      <w:trPr>
        <w:trHeight w:val="651"/>
      </w:trPr>
      <w:tc>
        <w:tcPr>
          <w:tcW w:w="2528" w:type="dxa"/>
          <w:vMerge w:val="restart"/>
          <w:shd w:val="clear" w:color="auto" w:fill="auto"/>
        </w:tcPr>
        <w:p w14:paraId="48F2F865" w14:textId="77777777" w:rsidR="00000000" w:rsidRPr="00565BDB" w:rsidRDefault="00000000" w:rsidP="00565BDB">
          <w:pPr>
            <w:pStyle w:val="Header"/>
            <w:rPr>
              <w:rFonts w:ascii="Calibri" w:eastAsia="Calibri" w:hAnsi="Calibri"/>
            </w:rPr>
          </w:pPr>
          <w:r w:rsidRPr="00565BDB">
            <w:rPr>
              <w:rFonts w:eastAsia="Calibri"/>
              <w:i/>
              <w:noProof/>
            </w:rPr>
            <w:drawing>
              <wp:inline distT="0" distB="0" distL="0" distR="0" wp14:anchorId="237AA9DC" wp14:editId="33D32D2C">
                <wp:extent cx="1019175" cy="904875"/>
                <wp:effectExtent l="0" t="0" r="9525" b="0"/>
                <wp:docPr id="1874151175" name="Picture 1" descr="C:\Users\MR MICHAEL OMOSEBI\Desktop\biologo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C:\Users\MR MICHAEL OMOSEBI\Desktop\biologo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19175" cy="904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684" w:type="dxa"/>
          <w:gridSpan w:val="3"/>
          <w:shd w:val="clear" w:color="auto" w:fill="auto"/>
        </w:tcPr>
        <w:p w14:paraId="2C30174E" w14:textId="77777777" w:rsidR="00000000" w:rsidRPr="00565BDB" w:rsidRDefault="00000000" w:rsidP="00565BDB">
          <w:pPr>
            <w:pStyle w:val="Header"/>
            <w:rPr>
              <w:rFonts w:ascii="Calibri" w:eastAsia="Calibri" w:hAnsi="Calibri"/>
            </w:rPr>
          </w:pPr>
          <w:r w:rsidRPr="00565BDB">
            <w:rPr>
              <w:rFonts w:ascii="Calibri" w:eastAsia="Calibri" w:hAnsi="Calibri"/>
            </w:rPr>
            <w:t xml:space="preserve">Biomedical Limited, No 1 </w:t>
          </w:r>
          <w:proofErr w:type="spellStart"/>
          <w:r w:rsidRPr="00565BDB">
            <w:rPr>
              <w:rFonts w:ascii="Calibri" w:eastAsia="Calibri" w:hAnsi="Calibri"/>
            </w:rPr>
            <w:t>Ohimege</w:t>
          </w:r>
          <w:proofErr w:type="spellEnd"/>
          <w:r w:rsidRPr="00565BDB">
            <w:rPr>
              <w:rFonts w:ascii="Calibri" w:eastAsia="Calibri" w:hAnsi="Calibri"/>
            </w:rPr>
            <w:t xml:space="preserve"> Road, Industrial Estate, Ilorin </w:t>
          </w:r>
          <w:proofErr w:type="spellStart"/>
          <w:r w:rsidRPr="00565BDB">
            <w:rPr>
              <w:rFonts w:ascii="Calibri" w:eastAsia="Calibri" w:hAnsi="Calibri"/>
            </w:rPr>
            <w:t>Kwara</w:t>
          </w:r>
          <w:proofErr w:type="spellEnd"/>
          <w:r w:rsidRPr="00565BDB">
            <w:rPr>
              <w:rFonts w:ascii="Calibri" w:eastAsia="Calibri" w:hAnsi="Calibri"/>
            </w:rPr>
            <w:t xml:space="preserve"> State, PMB 1449</w:t>
          </w:r>
        </w:p>
      </w:tc>
      <w:tc>
        <w:tcPr>
          <w:tcW w:w="1858" w:type="dxa"/>
          <w:vMerge w:val="restart"/>
          <w:shd w:val="clear" w:color="auto" w:fill="auto"/>
        </w:tcPr>
        <w:p w14:paraId="4BFAD24B" w14:textId="77777777" w:rsidR="00000000" w:rsidRPr="00565BDB" w:rsidRDefault="00000000" w:rsidP="00565BDB">
          <w:pPr>
            <w:pStyle w:val="Header"/>
            <w:jc w:val="center"/>
            <w:rPr>
              <w:rFonts w:ascii="Calibri" w:eastAsia="Calibri" w:hAnsi="Calibri"/>
              <w:b/>
              <w:bCs/>
              <w:sz w:val="28"/>
              <w:szCs w:val="28"/>
            </w:rPr>
          </w:pPr>
          <w:r w:rsidRPr="00565BDB">
            <w:rPr>
              <w:rFonts w:ascii="Calibri" w:eastAsia="Calibri" w:hAnsi="Calibri"/>
              <w:b/>
              <w:bCs/>
              <w:sz w:val="28"/>
              <w:szCs w:val="28"/>
            </w:rPr>
            <w:t>MASTER COPY STAMP HERE</w:t>
          </w:r>
        </w:p>
      </w:tc>
    </w:tr>
    <w:tr w:rsidR="00565BDB" w:rsidRPr="00565BDB" w14:paraId="5021B922" w14:textId="77777777" w:rsidTr="009B6A0A">
      <w:trPr>
        <w:trHeight w:val="650"/>
      </w:trPr>
      <w:tc>
        <w:tcPr>
          <w:tcW w:w="2528" w:type="dxa"/>
          <w:vMerge/>
          <w:shd w:val="clear" w:color="auto" w:fill="auto"/>
        </w:tcPr>
        <w:p w14:paraId="094779C3" w14:textId="77777777" w:rsidR="00000000" w:rsidRPr="00565BDB" w:rsidRDefault="00000000" w:rsidP="00565BDB">
          <w:pPr>
            <w:pStyle w:val="Header"/>
            <w:rPr>
              <w:rFonts w:eastAsia="Calibri"/>
              <w:i/>
              <w:noProof/>
            </w:rPr>
          </w:pPr>
        </w:p>
      </w:tc>
      <w:tc>
        <w:tcPr>
          <w:tcW w:w="6684" w:type="dxa"/>
          <w:gridSpan w:val="3"/>
          <w:shd w:val="clear" w:color="auto" w:fill="auto"/>
        </w:tcPr>
        <w:p w14:paraId="1616EA76" w14:textId="4E17C94A" w:rsidR="00000000" w:rsidRPr="00565BDB" w:rsidRDefault="00000000" w:rsidP="00565BDB">
          <w:pPr>
            <w:pStyle w:val="Header"/>
            <w:rPr>
              <w:rFonts w:ascii="Calibri" w:eastAsia="Calibri" w:hAnsi="Calibri"/>
            </w:rPr>
          </w:pPr>
          <w:r w:rsidRPr="00565BDB">
            <w:rPr>
              <w:rFonts w:ascii="Calibri" w:eastAsia="Calibri" w:hAnsi="Calibri"/>
            </w:rPr>
            <w:t xml:space="preserve">Title: </w:t>
          </w:r>
          <w:r w:rsidRPr="00565BDB">
            <w:rPr>
              <w:rFonts w:ascii="Calibri" w:eastAsia="Calibri" w:hAnsi="Calibri"/>
              <w:b/>
              <w:sz w:val="28"/>
              <w:szCs w:val="28"/>
            </w:rPr>
            <w:t xml:space="preserve">Standard Operating Procedure </w:t>
          </w:r>
          <w:r>
            <w:rPr>
              <w:rFonts w:ascii="Calibri" w:eastAsia="Calibri" w:hAnsi="Calibri"/>
              <w:b/>
              <w:sz w:val="28"/>
              <w:szCs w:val="28"/>
            </w:rPr>
            <w:t>for</w:t>
          </w:r>
          <w:r>
            <w:rPr>
              <w:rFonts w:ascii="Calibri" w:eastAsia="Calibri" w:hAnsi="Calibri"/>
              <w:b/>
              <w:sz w:val="28"/>
              <w:szCs w:val="28"/>
            </w:rPr>
            <w:t xml:space="preserve"> </w:t>
          </w:r>
          <w:r>
            <w:rPr>
              <w:rFonts w:ascii="Calibri" w:eastAsia="Calibri" w:hAnsi="Calibri"/>
              <w:b/>
              <w:sz w:val="28"/>
              <w:szCs w:val="28"/>
            </w:rPr>
            <w:t>the C</w:t>
          </w:r>
          <w:r>
            <w:rPr>
              <w:rFonts w:ascii="Calibri" w:eastAsia="Calibri" w:hAnsi="Calibri"/>
              <w:b/>
              <w:sz w:val="28"/>
              <w:szCs w:val="28"/>
            </w:rPr>
            <w:t>alibration of</w:t>
          </w:r>
          <w:r>
            <w:rPr>
              <w:rFonts w:ascii="Calibri" w:eastAsia="Calibri" w:hAnsi="Calibri"/>
              <w:b/>
              <w:sz w:val="28"/>
              <w:szCs w:val="28"/>
            </w:rPr>
            <w:t xml:space="preserve"> </w:t>
          </w:r>
          <w:r w:rsidR="008564B8">
            <w:rPr>
              <w:rFonts w:ascii="Calibri" w:eastAsia="Calibri" w:hAnsi="Calibri"/>
              <w:b/>
              <w:sz w:val="28"/>
              <w:szCs w:val="28"/>
            </w:rPr>
            <w:t>Fume Cupboard</w:t>
          </w:r>
        </w:p>
      </w:tc>
      <w:tc>
        <w:tcPr>
          <w:tcW w:w="1858" w:type="dxa"/>
          <w:vMerge/>
          <w:shd w:val="clear" w:color="auto" w:fill="auto"/>
        </w:tcPr>
        <w:p w14:paraId="082D6253" w14:textId="77777777" w:rsidR="00000000" w:rsidRPr="00565BDB" w:rsidRDefault="00000000" w:rsidP="00565BDB">
          <w:pPr>
            <w:pStyle w:val="Header"/>
            <w:rPr>
              <w:rFonts w:ascii="Calibri" w:eastAsia="Calibri" w:hAnsi="Calibri"/>
            </w:rPr>
          </w:pPr>
        </w:p>
      </w:tc>
    </w:tr>
    <w:tr w:rsidR="00565BDB" w:rsidRPr="00565BDB" w14:paraId="580CE33A" w14:textId="77777777" w:rsidTr="009B6A0A">
      <w:trPr>
        <w:trHeight w:val="171"/>
      </w:trPr>
      <w:tc>
        <w:tcPr>
          <w:tcW w:w="2528" w:type="dxa"/>
          <w:vMerge w:val="restart"/>
          <w:shd w:val="clear" w:color="auto" w:fill="auto"/>
        </w:tcPr>
        <w:p w14:paraId="38C822EC" w14:textId="77777777" w:rsidR="00000000" w:rsidRPr="00565BDB" w:rsidRDefault="00000000" w:rsidP="00565BDB">
          <w:pPr>
            <w:pStyle w:val="Header"/>
            <w:tabs>
              <w:tab w:val="right" w:pos="2019"/>
            </w:tabs>
            <w:rPr>
              <w:rFonts w:ascii="Calibri" w:eastAsia="Calibri" w:hAnsi="Calibri"/>
            </w:rPr>
          </w:pPr>
          <w:r w:rsidRPr="00565BDB">
            <w:rPr>
              <w:rFonts w:ascii="Calibri" w:eastAsia="Calibri" w:hAnsi="Calibri"/>
              <w:b/>
            </w:rPr>
            <w:t>Department</w:t>
          </w:r>
          <w:r w:rsidRPr="00565BDB">
            <w:rPr>
              <w:rFonts w:ascii="Calibri" w:eastAsia="Calibri" w:hAnsi="Calibri"/>
              <w:b/>
            </w:rPr>
            <w:tab/>
          </w:r>
        </w:p>
      </w:tc>
      <w:tc>
        <w:tcPr>
          <w:tcW w:w="2276" w:type="dxa"/>
          <w:vMerge w:val="restart"/>
          <w:shd w:val="clear" w:color="auto" w:fill="auto"/>
        </w:tcPr>
        <w:p w14:paraId="70F07BD7" w14:textId="77777777" w:rsidR="00000000" w:rsidRPr="00565BDB" w:rsidRDefault="00000000" w:rsidP="00565BDB">
          <w:pPr>
            <w:pStyle w:val="Header"/>
            <w:rPr>
              <w:rFonts w:ascii="Calibri" w:eastAsia="Calibri" w:hAnsi="Calibri"/>
            </w:rPr>
          </w:pPr>
          <w:r w:rsidRPr="00565BDB">
            <w:rPr>
              <w:rFonts w:ascii="Calibri" w:eastAsia="Calibri" w:hAnsi="Calibri"/>
            </w:rPr>
            <w:t>Unit:</w:t>
          </w:r>
        </w:p>
      </w:tc>
      <w:tc>
        <w:tcPr>
          <w:tcW w:w="2728" w:type="dxa"/>
          <w:vMerge w:val="restart"/>
          <w:shd w:val="clear" w:color="auto" w:fill="auto"/>
        </w:tcPr>
        <w:p w14:paraId="54CBEB94" w14:textId="77777777" w:rsidR="00000000" w:rsidRPr="00565BDB" w:rsidRDefault="00000000" w:rsidP="00565BDB">
          <w:pPr>
            <w:pStyle w:val="Header"/>
            <w:jc w:val="center"/>
            <w:rPr>
              <w:rFonts w:ascii="Calibri" w:eastAsia="Calibri" w:hAnsi="Calibri"/>
            </w:rPr>
          </w:pPr>
        </w:p>
        <w:p w14:paraId="2E196C00" w14:textId="08636B48" w:rsidR="00000000" w:rsidRPr="00565BDB" w:rsidRDefault="00000000" w:rsidP="00565BDB">
          <w:pPr>
            <w:pStyle w:val="Header"/>
            <w:jc w:val="center"/>
            <w:rPr>
              <w:rFonts w:ascii="Calibri" w:eastAsia="Calibri" w:hAnsi="Calibri"/>
            </w:rPr>
          </w:pPr>
          <w:r w:rsidRPr="00565BDB">
            <w:rPr>
              <w:rFonts w:ascii="Calibri" w:eastAsia="Calibri" w:hAnsi="Calibri"/>
            </w:rPr>
            <w:t>SOP No.: BML-</w:t>
          </w:r>
          <w:r>
            <w:rPr>
              <w:rFonts w:ascii="Calibri" w:eastAsia="Calibri" w:hAnsi="Calibri"/>
            </w:rPr>
            <w:t>Q</w:t>
          </w:r>
          <w:r w:rsidRPr="00565BDB">
            <w:rPr>
              <w:rFonts w:ascii="Calibri" w:eastAsia="Calibri" w:hAnsi="Calibri"/>
            </w:rPr>
            <w:t>D</w:t>
          </w:r>
          <w:r>
            <w:rPr>
              <w:rFonts w:ascii="Calibri" w:eastAsia="Calibri" w:hAnsi="Calibri"/>
            </w:rPr>
            <w:t>S</w:t>
          </w:r>
          <w:r w:rsidRPr="00565BDB">
            <w:rPr>
              <w:rFonts w:ascii="Calibri" w:eastAsia="Calibri" w:hAnsi="Calibri"/>
            </w:rPr>
            <w:t>-</w:t>
          </w:r>
          <w:r>
            <w:rPr>
              <w:rFonts w:ascii="Calibri" w:eastAsia="Calibri" w:hAnsi="Calibri"/>
            </w:rPr>
            <w:t>QA</w:t>
          </w:r>
          <w:r w:rsidRPr="00565BDB">
            <w:rPr>
              <w:rFonts w:ascii="Calibri" w:eastAsia="Calibri" w:hAnsi="Calibri"/>
            </w:rPr>
            <w:t>-</w:t>
          </w:r>
          <w:r>
            <w:rPr>
              <w:rFonts w:ascii="Calibri" w:eastAsia="Calibri" w:hAnsi="Calibri"/>
            </w:rPr>
            <w:t>0</w:t>
          </w:r>
          <w:r>
            <w:rPr>
              <w:rFonts w:ascii="Calibri" w:eastAsia="Calibri" w:hAnsi="Calibri"/>
            </w:rPr>
            <w:t>5</w:t>
          </w:r>
          <w:r w:rsidR="008564B8">
            <w:rPr>
              <w:rFonts w:ascii="Calibri" w:eastAsia="Calibri" w:hAnsi="Calibri"/>
            </w:rPr>
            <w:t>5</w:t>
          </w:r>
        </w:p>
      </w:tc>
      <w:tc>
        <w:tcPr>
          <w:tcW w:w="1680" w:type="dxa"/>
          <w:shd w:val="clear" w:color="auto" w:fill="auto"/>
          <w:vAlign w:val="bottom"/>
        </w:tcPr>
        <w:p w14:paraId="205110AC" w14:textId="77777777" w:rsidR="00000000" w:rsidRPr="00565BDB" w:rsidRDefault="00000000" w:rsidP="00565BDB">
          <w:pPr>
            <w:pStyle w:val="Header"/>
            <w:jc w:val="center"/>
            <w:rPr>
              <w:rFonts w:ascii="Calibri" w:eastAsia="Calibri" w:hAnsi="Calibri"/>
            </w:rPr>
          </w:pPr>
          <w:r w:rsidRPr="00565BDB">
            <w:rPr>
              <w:rFonts w:ascii="Calibri" w:eastAsia="Calibri" w:hAnsi="Calibri"/>
              <w:b/>
            </w:rPr>
            <w:t>Revision No.:</w:t>
          </w:r>
        </w:p>
      </w:tc>
      <w:tc>
        <w:tcPr>
          <w:tcW w:w="1858" w:type="dxa"/>
          <w:shd w:val="clear" w:color="auto" w:fill="auto"/>
          <w:vAlign w:val="bottom"/>
        </w:tcPr>
        <w:p w14:paraId="60F953B3" w14:textId="77777777" w:rsidR="00000000" w:rsidRPr="00565BDB" w:rsidRDefault="00000000" w:rsidP="00565BDB">
          <w:pPr>
            <w:pStyle w:val="Header"/>
            <w:jc w:val="center"/>
            <w:rPr>
              <w:rFonts w:ascii="Calibri" w:eastAsia="Calibri" w:hAnsi="Calibri"/>
            </w:rPr>
          </w:pPr>
          <w:r>
            <w:rPr>
              <w:rFonts w:ascii="Calibri" w:eastAsia="Calibri" w:hAnsi="Calibri"/>
            </w:rPr>
            <w:t>03</w:t>
          </w:r>
        </w:p>
      </w:tc>
    </w:tr>
    <w:tr w:rsidR="00565BDB" w:rsidRPr="00565BDB" w14:paraId="5A6306DE" w14:textId="77777777" w:rsidTr="009B6A0A">
      <w:trPr>
        <w:trHeight w:val="170"/>
      </w:trPr>
      <w:tc>
        <w:tcPr>
          <w:tcW w:w="2528" w:type="dxa"/>
          <w:vMerge/>
          <w:shd w:val="clear" w:color="auto" w:fill="auto"/>
        </w:tcPr>
        <w:p w14:paraId="017602D0" w14:textId="77777777" w:rsidR="00000000" w:rsidRPr="00565BDB" w:rsidRDefault="00000000" w:rsidP="00565BDB">
          <w:pPr>
            <w:pStyle w:val="Header"/>
            <w:rPr>
              <w:rFonts w:ascii="Calibri" w:eastAsia="Calibri" w:hAnsi="Calibri"/>
              <w:b/>
            </w:rPr>
          </w:pPr>
        </w:p>
      </w:tc>
      <w:tc>
        <w:tcPr>
          <w:tcW w:w="2276" w:type="dxa"/>
          <w:vMerge/>
          <w:shd w:val="clear" w:color="auto" w:fill="auto"/>
        </w:tcPr>
        <w:p w14:paraId="275697C4" w14:textId="77777777" w:rsidR="00000000" w:rsidRPr="00565BDB" w:rsidRDefault="00000000" w:rsidP="00565BDB">
          <w:pPr>
            <w:pStyle w:val="Header"/>
            <w:rPr>
              <w:rFonts w:ascii="Calibri" w:eastAsia="Calibri" w:hAnsi="Calibri"/>
            </w:rPr>
          </w:pPr>
        </w:p>
      </w:tc>
      <w:tc>
        <w:tcPr>
          <w:tcW w:w="2728" w:type="dxa"/>
          <w:vMerge/>
          <w:shd w:val="clear" w:color="auto" w:fill="auto"/>
        </w:tcPr>
        <w:p w14:paraId="40090881" w14:textId="77777777" w:rsidR="00000000" w:rsidRPr="00565BDB" w:rsidRDefault="00000000" w:rsidP="00565BDB">
          <w:pPr>
            <w:pStyle w:val="Header"/>
            <w:jc w:val="center"/>
            <w:rPr>
              <w:rFonts w:ascii="Calibri" w:eastAsia="Calibri" w:hAnsi="Calibri"/>
            </w:rPr>
          </w:pPr>
        </w:p>
      </w:tc>
      <w:tc>
        <w:tcPr>
          <w:tcW w:w="1680" w:type="dxa"/>
          <w:shd w:val="clear" w:color="auto" w:fill="auto"/>
          <w:vAlign w:val="bottom"/>
        </w:tcPr>
        <w:p w14:paraId="35981B16" w14:textId="77777777" w:rsidR="00000000" w:rsidRPr="00565BDB" w:rsidRDefault="00000000" w:rsidP="00565BDB">
          <w:pPr>
            <w:pStyle w:val="Header"/>
            <w:jc w:val="center"/>
            <w:rPr>
              <w:rFonts w:ascii="Calibri" w:eastAsia="Calibri" w:hAnsi="Calibri"/>
              <w:b/>
            </w:rPr>
          </w:pPr>
          <w:r w:rsidRPr="00565BDB">
            <w:rPr>
              <w:rFonts w:ascii="Calibri" w:eastAsia="Calibri" w:hAnsi="Calibri"/>
              <w:b/>
            </w:rPr>
            <w:t>Effective Date:</w:t>
          </w:r>
        </w:p>
      </w:tc>
      <w:tc>
        <w:tcPr>
          <w:tcW w:w="1858" w:type="dxa"/>
          <w:shd w:val="clear" w:color="auto" w:fill="auto"/>
        </w:tcPr>
        <w:p w14:paraId="2753F176" w14:textId="77777777" w:rsidR="00000000" w:rsidRPr="00565BDB" w:rsidRDefault="00000000" w:rsidP="00565BDB">
          <w:pPr>
            <w:pStyle w:val="Header"/>
            <w:jc w:val="center"/>
            <w:rPr>
              <w:rFonts w:ascii="Calibri" w:eastAsia="Calibri" w:hAnsi="Calibri"/>
              <w:b/>
            </w:rPr>
          </w:pPr>
          <w:r>
            <w:rPr>
              <w:rFonts w:ascii="Calibri" w:eastAsia="Calibri" w:hAnsi="Calibri"/>
              <w:b/>
            </w:rPr>
            <w:t>August</w:t>
          </w:r>
          <w:r w:rsidRPr="00565BDB">
            <w:rPr>
              <w:rFonts w:ascii="Calibri" w:eastAsia="Calibri" w:hAnsi="Calibri"/>
              <w:b/>
            </w:rPr>
            <w:t>, 202</w:t>
          </w:r>
          <w:r>
            <w:rPr>
              <w:rFonts w:ascii="Calibri" w:eastAsia="Calibri" w:hAnsi="Calibri"/>
              <w:b/>
            </w:rPr>
            <w:t>4</w:t>
          </w:r>
        </w:p>
      </w:tc>
    </w:tr>
    <w:tr w:rsidR="00565BDB" w:rsidRPr="00565BDB" w14:paraId="521F9857" w14:textId="77777777" w:rsidTr="009B6A0A">
      <w:trPr>
        <w:trHeight w:val="334"/>
      </w:trPr>
      <w:tc>
        <w:tcPr>
          <w:tcW w:w="2528" w:type="dxa"/>
          <w:shd w:val="clear" w:color="auto" w:fill="auto"/>
        </w:tcPr>
        <w:p w14:paraId="240B6C09" w14:textId="77777777" w:rsidR="00000000" w:rsidRPr="00565BDB" w:rsidRDefault="00000000" w:rsidP="00565BDB">
          <w:pPr>
            <w:pStyle w:val="Header"/>
            <w:rPr>
              <w:rFonts w:ascii="Calibri" w:eastAsia="Calibri" w:hAnsi="Calibri"/>
              <w:bCs/>
            </w:rPr>
          </w:pPr>
          <w:r>
            <w:rPr>
              <w:rFonts w:ascii="Calibri" w:eastAsia="Calibri" w:hAnsi="Calibri"/>
              <w:bCs/>
            </w:rPr>
            <w:t>QUALITY</w:t>
          </w:r>
        </w:p>
      </w:tc>
      <w:tc>
        <w:tcPr>
          <w:tcW w:w="2276" w:type="dxa"/>
          <w:shd w:val="clear" w:color="auto" w:fill="auto"/>
        </w:tcPr>
        <w:p w14:paraId="653C52A2" w14:textId="77777777" w:rsidR="00000000" w:rsidRPr="00565BDB" w:rsidRDefault="00000000" w:rsidP="00565BDB">
          <w:pPr>
            <w:pStyle w:val="Header"/>
            <w:rPr>
              <w:rFonts w:ascii="Calibri" w:eastAsia="Calibri" w:hAnsi="Calibri"/>
            </w:rPr>
          </w:pPr>
          <w:r>
            <w:rPr>
              <w:rFonts w:ascii="Calibri" w:eastAsia="Calibri" w:hAnsi="Calibri"/>
            </w:rPr>
            <w:t>QUALITY ASSURANCE</w:t>
          </w:r>
        </w:p>
      </w:tc>
      <w:tc>
        <w:tcPr>
          <w:tcW w:w="2728" w:type="dxa"/>
          <w:vMerge/>
          <w:shd w:val="clear" w:color="auto" w:fill="auto"/>
        </w:tcPr>
        <w:p w14:paraId="563B07FD" w14:textId="77777777" w:rsidR="00000000" w:rsidRPr="00565BDB" w:rsidRDefault="00000000" w:rsidP="00565BDB">
          <w:pPr>
            <w:pStyle w:val="Header"/>
            <w:rPr>
              <w:rFonts w:ascii="Calibri" w:eastAsia="Calibri" w:hAnsi="Calibri"/>
            </w:rPr>
          </w:pPr>
        </w:p>
      </w:tc>
      <w:tc>
        <w:tcPr>
          <w:tcW w:w="1680" w:type="dxa"/>
          <w:shd w:val="clear" w:color="auto" w:fill="auto"/>
          <w:vAlign w:val="bottom"/>
        </w:tcPr>
        <w:p w14:paraId="31AE4768" w14:textId="77777777" w:rsidR="00000000" w:rsidRPr="00565BDB" w:rsidRDefault="00000000" w:rsidP="00565BDB">
          <w:pPr>
            <w:pStyle w:val="Header"/>
            <w:jc w:val="center"/>
            <w:rPr>
              <w:rFonts w:ascii="Calibri" w:eastAsia="Calibri" w:hAnsi="Calibri"/>
            </w:rPr>
          </w:pPr>
          <w:r w:rsidRPr="00565BDB">
            <w:rPr>
              <w:rFonts w:ascii="Calibri" w:eastAsia="Calibri" w:hAnsi="Calibri"/>
              <w:b/>
            </w:rPr>
            <w:t>Review Date:</w:t>
          </w:r>
        </w:p>
      </w:tc>
      <w:tc>
        <w:tcPr>
          <w:tcW w:w="1858" w:type="dxa"/>
          <w:shd w:val="clear" w:color="auto" w:fill="auto"/>
          <w:vAlign w:val="bottom"/>
        </w:tcPr>
        <w:p w14:paraId="05F63A1A" w14:textId="77777777" w:rsidR="00000000" w:rsidRPr="00565BDB" w:rsidRDefault="00000000" w:rsidP="00565BDB">
          <w:pPr>
            <w:pStyle w:val="Header"/>
            <w:jc w:val="center"/>
            <w:rPr>
              <w:rFonts w:ascii="Calibri" w:eastAsia="Calibri" w:hAnsi="Calibri"/>
              <w:b/>
            </w:rPr>
          </w:pPr>
          <w:r>
            <w:rPr>
              <w:rFonts w:ascii="Calibri" w:eastAsia="Calibri" w:hAnsi="Calibri"/>
              <w:b/>
            </w:rPr>
            <w:t>July</w:t>
          </w:r>
          <w:r w:rsidRPr="00565BDB">
            <w:rPr>
              <w:rFonts w:ascii="Calibri" w:eastAsia="Calibri" w:hAnsi="Calibri"/>
              <w:b/>
            </w:rPr>
            <w:t>, 202</w:t>
          </w:r>
          <w:r>
            <w:rPr>
              <w:rFonts w:ascii="Calibri" w:eastAsia="Calibri" w:hAnsi="Calibri"/>
              <w:b/>
            </w:rPr>
            <w:t>6</w:t>
          </w:r>
        </w:p>
      </w:tc>
    </w:tr>
    <w:tr w:rsidR="00565BDB" w:rsidRPr="00565BDB" w14:paraId="1B89B0C5" w14:textId="77777777" w:rsidTr="009B6A0A">
      <w:trPr>
        <w:trHeight w:val="479"/>
      </w:trPr>
      <w:tc>
        <w:tcPr>
          <w:tcW w:w="2528" w:type="dxa"/>
          <w:shd w:val="clear" w:color="auto" w:fill="auto"/>
        </w:tcPr>
        <w:p w14:paraId="2124117B" w14:textId="77777777" w:rsidR="00000000" w:rsidRPr="00565BDB" w:rsidRDefault="00000000" w:rsidP="00565BDB">
          <w:pPr>
            <w:pStyle w:val="Header"/>
            <w:jc w:val="center"/>
            <w:rPr>
              <w:rFonts w:ascii="Calibri" w:eastAsia="Calibri" w:hAnsi="Calibri"/>
              <w:b/>
              <w:bCs/>
            </w:rPr>
          </w:pPr>
          <w:r w:rsidRPr="00565BDB">
            <w:rPr>
              <w:rFonts w:ascii="Calibri" w:eastAsia="Calibri" w:hAnsi="Calibri"/>
              <w:b/>
              <w:bCs/>
            </w:rPr>
            <w:t>Prepared By sign/date</w:t>
          </w:r>
        </w:p>
      </w:tc>
      <w:tc>
        <w:tcPr>
          <w:tcW w:w="2276" w:type="dxa"/>
          <w:shd w:val="clear" w:color="auto" w:fill="auto"/>
        </w:tcPr>
        <w:p w14:paraId="7FBF6748" w14:textId="77777777" w:rsidR="00000000" w:rsidRPr="00565BDB" w:rsidRDefault="00000000" w:rsidP="00565BDB">
          <w:pPr>
            <w:pStyle w:val="Header"/>
            <w:jc w:val="center"/>
            <w:rPr>
              <w:rFonts w:ascii="Calibri" w:eastAsia="Calibri" w:hAnsi="Calibri"/>
              <w:b/>
              <w:bCs/>
            </w:rPr>
          </w:pPr>
          <w:r w:rsidRPr="00565BDB">
            <w:rPr>
              <w:rFonts w:ascii="Calibri" w:eastAsia="Calibri" w:hAnsi="Calibri"/>
              <w:b/>
              <w:bCs/>
            </w:rPr>
            <w:t>Checked By sign/date</w:t>
          </w:r>
        </w:p>
      </w:tc>
      <w:tc>
        <w:tcPr>
          <w:tcW w:w="2728" w:type="dxa"/>
          <w:shd w:val="clear" w:color="auto" w:fill="auto"/>
        </w:tcPr>
        <w:p w14:paraId="6CEA3FEC" w14:textId="77777777" w:rsidR="00000000" w:rsidRPr="00565BDB" w:rsidRDefault="00000000" w:rsidP="00565BDB">
          <w:pPr>
            <w:pStyle w:val="Header"/>
            <w:jc w:val="center"/>
            <w:rPr>
              <w:rFonts w:ascii="Calibri" w:eastAsia="Calibri" w:hAnsi="Calibri"/>
              <w:b/>
              <w:bCs/>
            </w:rPr>
          </w:pPr>
          <w:r w:rsidRPr="00565BDB">
            <w:rPr>
              <w:rFonts w:ascii="Calibri" w:eastAsia="Calibri" w:hAnsi="Calibri"/>
              <w:b/>
              <w:bCs/>
            </w:rPr>
            <w:t>Approved By sign/date</w:t>
          </w:r>
        </w:p>
      </w:tc>
      <w:tc>
        <w:tcPr>
          <w:tcW w:w="3538" w:type="dxa"/>
          <w:gridSpan w:val="2"/>
          <w:shd w:val="clear" w:color="auto" w:fill="auto"/>
        </w:tcPr>
        <w:p w14:paraId="71A329DB" w14:textId="77777777" w:rsidR="00000000" w:rsidRPr="00565BDB" w:rsidRDefault="00000000" w:rsidP="00565BDB">
          <w:pPr>
            <w:pStyle w:val="Header"/>
            <w:jc w:val="center"/>
            <w:rPr>
              <w:rFonts w:ascii="Calibri" w:eastAsia="Calibri" w:hAnsi="Calibri"/>
              <w:b/>
              <w:bCs/>
            </w:rPr>
          </w:pPr>
          <w:r w:rsidRPr="00565BDB">
            <w:rPr>
              <w:rFonts w:ascii="Calibri" w:eastAsia="Calibri" w:hAnsi="Calibri"/>
              <w:b/>
              <w:bCs/>
            </w:rPr>
            <w:t>Authorized By sign/date</w:t>
          </w:r>
        </w:p>
      </w:tc>
    </w:tr>
    <w:tr w:rsidR="00565BDB" w:rsidRPr="00565BDB" w14:paraId="69FD87E9" w14:textId="77777777" w:rsidTr="009B6A0A">
      <w:trPr>
        <w:trHeight w:val="479"/>
      </w:trPr>
      <w:tc>
        <w:tcPr>
          <w:tcW w:w="2528" w:type="dxa"/>
          <w:shd w:val="clear" w:color="auto" w:fill="auto"/>
        </w:tcPr>
        <w:p w14:paraId="0C4F32F0" w14:textId="77777777" w:rsidR="00000000" w:rsidRPr="00565BDB" w:rsidRDefault="00000000" w:rsidP="00565BDB">
          <w:pPr>
            <w:pStyle w:val="Header"/>
            <w:rPr>
              <w:rFonts w:ascii="Calibri" w:eastAsia="Calibri" w:hAnsi="Calibri"/>
            </w:rPr>
          </w:pPr>
        </w:p>
      </w:tc>
      <w:tc>
        <w:tcPr>
          <w:tcW w:w="2276" w:type="dxa"/>
          <w:shd w:val="clear" w:color="auto" w:fill="auto"/>
        </w:tcPr>
        <w:p w14:paraId="5561CB99" w14:textId="77777777" w:rsidR="00000000" w:rsidRPr="00565BDB" w:rsidRDefault="00000000" w:rsidP="00565BDB">
          <w:pPr>
            <w:pStyle w:val="Header"/>
            <w:rPr>
              <w:rFonts w:ascii="Calibri" w:eastAsia="Calibri" w:hAnsi="Calibri"/>
            </w:rPr>
          </w:pPr>
        </w:p>
      </w:tc>
      <w:tc>
        <w:tcPr>
          <w:tcW w:w="2728" w:type="dxa"/>
          <w:shd w:val="clear" w:color="auto" w:fill="auto"/>
        </w:tcPr>
        <w:p w14:paraId="23CC7F15" w14:textId="77777777" w:rsidR="00000000" w:rsidRPr="00565BDB" w:rsidRDefault="00000000" w:rsidP="00565BDB">
          <w:pPr>
            <w:pStyle w:val="Header"/>
            <w:rPr>
              <w:rFonts w:ascii="Calibri" w:eastAsia="Calibri" w:hAnsi="Calibri"/>
            </w:rPr>
          </w:pPr>
        </w:p>
      </w:tc>
      <w:tc>
        <w:tcPr>
          <w:tcW w:w="3538" w:type="dxa"/>
          <w:gridSpan w:val="2"/>
          <w:shd w:val="clear" w:color="auto" w:fill="auto"/>
        </w:tcPr>
        <w:p w14:paraId="7733FB94" w14:textId="77777777" w:rsidR="00000000" w:rsidRPr="00565BDB" w:rsidRDefault="00000000" w:rsidP="00565BDB">
          <w:pPr>
            <w:pStyle w:val="Header"/>
            <w:rPr>
              <w:rFonts w:ascii="Calibri" w:eastAsia="Calibri" w:hAnsi="Calibri"/>
              <w:b/>
            </w:rPr>
          </w:pPr>
        </w:p>
        <w:p w14:paraId="20474A63" w14:textId="77777777" w:rsidR="00000000" w:rsidRPr="00565BDB" w:rsidRDefault="00000000" w:rsidP="00565BDB">
          <w:pPr>
            <w:pStyle w:val="Header"/>
            <w:rPr>
              <w:rFonts w:ascii="Calibri" w:eastAsia="Calibri" w:hAnsi="Calibri"/>
              <w:b/>
            </w:rPr>
          </w:pPr>
        </w:p>
      </w:tc>
    </w:tr>
  </w:tbl>
  <w:p w14:paraId="3E53EE94" w14:textId="77777777" w:rsidR="00000000" w:rsidRPr="00565BDB" w:rsidRDefault="00000000" w:rsidP="009B6A0A">
    <w:pPr>
      <w:pStyle w:val="Header"/>
      <w:ind w:left="720"/>
    </w:pPr>
    <w:r>
      <w:rPr>
        <w:noProof/>
      </w:rPr>
      <w:pict w14:anchorId="0DAB868B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5239108" o:spid="_x0000_s1025" type="#_x0000_t136" style="position:absolute;left:0;text-align:left;margin-left:0;margin-top:0;width:626.95pt;height:83.55pt;rotation:315;z-index:-251657216;mso-position-horizontal:center;mso-position-horizontal-relative:margin;mso-position-vertical:center;mso-position-vertical-relative:margin" o:allowincell="f" fillcolor="silver" stroked="f">
          <v:fill opacity=".5"/>
          <v:textpath style="font-family:&quot;Times New Roman&quot;;font-size:1pt" string="BIOMEDICAL LTD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0002"/>
    <w:multiLevelType w:val="multilevel"/>
    <w:tmpl w:val="00000002"/>
    <w:name w:val="WW8Num2"/>
    <w:lvl w:ilvl="0">
      <w:start w:val="1"/>
      <w:numFmt w:val="lowerRoman"/>
      <w:lvlText w:val="%1."/>
      <w:lvlJc w:val="left"/>
      <w:pPr>
        <w:tabs>
          <w:tab w:val="num" w:pos="0"/>
        </w:tabs>
        <w:ind w:left="1080" w:hanging="720"/>
      </w:pPr>
      <w:rPr>
        <w:b w:val="0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" w15:restartNumberingAfterBreak="0">
    <w:nsid w:val="00000003"/>
    <w:multiLevelType w:val="multilevel"/>
    <w:tmpl w:val="00000003"/>
    <w:name w:val="WW8Num3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OpenSymbol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/>
      </w:rPr>
    </w:lvl>
  </w:abstractNum>
  <w:abstractNum w:abstractNumId="2" w15:restartNumberingAfterBreak="0">
    <w:nsid w:val="00000004"/>
    <w:multiLevelType w:val="multilevel"/>
    <w:tmpl w:val="00000004"/>
    <w:name w:val="WW8Num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OpenSymbol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/>
      </w:rPr>
    </w:lvl>
  </w:abstractNum>
  <w:abstractNum w:abstractNumId="3" w15:restartNumberingAfterBreak="0">
    <w:nsid w:val="00000005"/>
    <w:multiLevelType w:val="multilevel"/>
    <w:tmpl w:val="00000005"/>
    <w:name w:val="WW8Num5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Calibri"/>
        <w:b/>
        <w:bCs/>
        <w:sz w:val="22"/>
        <w:szCs w:val="22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 w15:restartNumberingAfterBreak="0">
    <w:nsid w:val="00000006"/>
    <w:multiLevelType w:val="multilevel"/>
    <w:tmpl w:val="00000006"/>
    <w:name w:val="WW8Num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OpenSymbol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/>
      </w:rPr>
    </w:lvl>
  </w:abstractNum>
  <w:abstractNum w:abstractNumId="5" w15:restartNumberingAfterBreak="0">
    <w:nsid w:val="00000007"/>
    <w:multiLevelType w:val="multilevel"/>
    <w:tmpl w:val="00000007"/>
    <w:name w:val="WW8Num7"/>
    <w:lvl w:ilvl="0">
      <w:start w:val="1"/>
      <w:numFmt w:val="bullet"/>
      <w:lvlText w:val=""/>
      <w:lvlJc w:val="left"/>
      <w:pPr>
        <w:tabs>
          <w:tab w:val="num" w:pos="1361"/>
        </w:tabs>
        <w:ind w:left="1361" w:hanging="360"/>
      </w:pPr>
      <w:rPr>
        <w:rFonts w:ascii="Symbol" w:hAnsi="Symbol" w:cs="OpenSymbol"/>
      </w:rPr>
    </w:lvl>
    <w:lvl w:ilvl="1">
      <w:start w:val="1"/>
      <w:numFmt w:val="bullet"/>
      <w:lvlText w:val="◦"/>
      <w:lvlJc w:val="left"/>
      <w:pPr>
        <w:tabs>
          <w:tab w:val="num" w:pos="1721"/>
        </w:tabs>
        <w:ind w:left="1721" w:hanging="360"/>
      </w:pPr>
      <w:rPr>
        <w:rFonts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2081"/>
        </w:tabs>
        <w:ind w:left="2081" w:hanging="360"/>
      </w:pPr>
      <w:rPr>
        <w:rFonts w:ascii="OpenSymbol" w:hAnsi="OpenSymbol" w:cs="OpenSymbol"/>
      </w:rPr>
    </w:lvl>
    <w:lvl w:ilvl="3">
      <w:start w:val="1"/>
      <w:numFmt w:val="bullet"/>
      <w:lvlText w:val=""/>
      <w:lvlJc w:val="left"/>
      <w:pPr>
        <w:tabs>
          <w:tab w:val="num" w:pos="2441"/>
        </w:tabs>
        <w:ind w:left="2441" w:hanging="360"/>
      </w:pPr>
      <w:rPr>
        <w:rFonts w:ascii="Symbol" w:hAnsi="Symbol" w:cs="OpenSymbol"/>
      </w:rPr>
    </w:lvl>
    <w:lvl w:ilvl="4">
      <w:start w:val="1"/>
      <w:numFmt w:val="bullet"/>
      <w:lvlText w:val="◦"/>
      <w:lvlJc w:val="left"/>
      <w:pPr>
        <w:tabs>
          <w:tab w:val="num" w:pos="2801"/>
        </w:tabs>
        <w:ind w:left="2801" w:hanging="360"/>
      </w:pPr>
      <w:rPr>
        <w:rFonts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3161"/>
        </w:tabs>
        <w:ind w:left="3161" w:hanging="360"/>
      </w:pPr>
      <w:rPr>
        <w:rFonts w:ascii="OpenSymbol" w:hAnsi="OpenSymbol" w:cs="OpenSymbol"/>
      </w:rPr>
    </w:lvl>
    <w:lvl w:ilvl="6">
      <w:start w:val="1"/>
      <w:numFmt w:val="bullet"/>
      <w:lvlText w:val=""/>
      <w:lvlJc w:val="left"/>
      <w:pPr>
        <w:tabs>
          <w:tab w:val="num" w:pos="3521"/>
        </w:tabs>
        <w:ind w:left="3521" w:hanging="360"/>
      </w:pPr>
      <w:rPr>
        <w:rFonts w:ascii="Symbol" w:hAnsi="Symbol" w:cs="OpenSymbol"/>
      </w:rPr>
    </w:lvl>
    <w:lvl w:ilvl="7">
      <w:start w:val="1"/>
      <w:numFmt w:val="bullet"/>
      <w:lvlText w:val="◦"/>
      <w:lvlJc w:val="left"/>
      <w:pPr>
        <w:tabs>
          <w:tab w:val="num" w:pos="3881"/>
        </w:tabs>
        <w:ind w:left="3881" w:hanging="360"/>
      </w:pPr>
      <w:rPr>
        <w:rFonts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4241"/>
        </w:tabs>
        <w:ind w:left="4241" w:hanging="360"/>
      </w:pPr>
      <w:rPr>
        <w:rFonts w:ascii="OpenSymbol" w:hAnsi="OpenSymbol" w:cs="OpenSymbol"/>
      </w:rPr>
    </w:lvl>
  </w:abstractNum>
  <w:abstractNum w:abstractNumId="6" w15:restartNumberingAfterBreak="0">
    <w:nsid w:val="00000008"/>
    <w:multiLevelType w:val="multilevel"/>
    <w:tmpl w:val="00000008"/>
    <w:name w:val="WW8Num8"/>
    <w:lvl w:ilvl="0">
      <w:start w:val="1"/>
      <w:numFmt w:val="bullet"/>
      <w:lvlText w:val=""/>
      <w:lvlJc w:val="left"/>
      <w:pPr>
        <w:tabs>
          <w:tab w:val="num" w:pos="1361"/>
        </w:tabs>
        <w:ind w:left="1361" w:hanging="360"/>
      </w:pPr>
      <w:rPr>
        <w:rFonts w:ascii="Symbol" w:hAnsi="Symbol" w:cs="OpenSymbol"/>
        <w:sz w:val="22"/>
        <w:szCs w:val="22"/>
      </w:rPr>
    </w:lvl>
    <w:lvl w:ilvl="1">
      <w:start w:val="1"/>
      <w:numFmt w:val="bullet"/>
      <w:lvlText w:val="◦"/>
      <w:lvlJc w:val="left"/>
      <w:pPr>
        <w:tabs>
          <w:tab w:val="num" w:pos="1721"/>
        </w:tabs>
        <w:ind w:left="1721" w:hanging="360"/>
      </w:pPr>
      <w:rPr>
        <w:rFonts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2081"/>
        </w:tabs>
        <w:ind w:left="2081" w:hanging="360"/>
      </w:pPr>
      <w:rPr>
        <w:rFonts w:ascii="OpenSymbol" w:hAnsi="OpenSymbol" w:cs="OpenSymbol"/>
      </w:rPr>
    </w:lvl>
    <w:lvl w:ilvl="3">
      <w:start w:val="1"/>
      <w:numFmt w:val="bullet"/>
      <w:lvlText w:val=""/>
      <w:lvlJc w:val="left"/>
      <w:pPr>
        <w:tabs>
          <w:tab w:val="num" w:pos="2441"/>
        </w:tabs>
        <w:ind w:left="2441" w:hanging="360"/>
      </w:pPr>
      <w:rPr>
        <w:rFonts w:ascii="Symbol" w:hAnsi="Symbol" w:cs="OpenSymbol"/>
        <w:sz w:val="22"/>
        <w:szCs w:val="22"/>
      </w:rPr>
    </w:lvl>
    <w:lvl w:ilvl="4">
      <w:start w:val="1"/>
      <w:numFmt w:val="bullet"/>
      <w:lvlText w:val="◦"/>
      <w:lvlJc w:val="left"/>
      <w:pPr>
        <w:tabs>
          <w:tab w:val="num" w:pos="2801"/>
        </w:tabs>
        <w:ind w:left="2801" w:hanging="360"/>
      </w:pPr>
      <w:rPr>
        <w:rFonts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3161"/>
        </w:tabs>
        <w:ind w:left="3161" w:hanging="360"/>
      </w:pPr>
      <w:rPr>
        <w:rFonts w:ascii="OpenSymbol" w:hAnsi="OpenSymbol" w:cs="OpenSymbol"/>
      </w:rPr>
    </w:lvl>
    <w:lvl w:ilvl="6">
      <w:start w:val="1"/>
      <w:numFmt w:val="bullet"/>
      <w:lvlText w:val=""/>
      <w:lvlJc w:val="left"/>
      <w:pPr>
        <w:tabs>
          <w:tab w:val="num" w:pos="3521"/>
        </w:tabs>
        <w:ind w:left="3521" w:hanging="360"/>
      </w:pPr>
      <w:rPr>
        <w:rFonts w:ascii="Symbol" w:hAnsi="Symbol" w:cs="OpenSymbol"/>
        <w:sz w:val="22"/>
        <w:szCs w:val="22"/>
      </w:rPr>
    </w:lvl>
    <w:lvl w:ilvl="7">
      <w:start w:val="1"/>
      <w:numFmt w:val="bullet"/>
      <w:lvlText w:val="◦"/>
      <w:lvlJc w:val="left"/>
      <w:pPr>
        <w:tabs>
          <w:tab w:val="num" w:pos="3881"/>
        </w:tabs>
        <w:ind w:left="3881" w:hanging="360"/>
      </w:pPr>
      <w:rPr>
        <w:rFonts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4241"/>
        </w:tabs>
        <w:ind w:left="4241" w:hanging="360"/>
      </w:pPr>
      <w:rPr>
        <w:rFonts w:ascii="OpenSymbol" w:hAnsi="OpenSymbol" w:cs="OpenSymbol"/>
      </w:rPr>
    </w:lvl>
  </w:abstractNum>
  <w:abstractNum w:abstractNumId="7" w15:restartNumberingAfterBreak="0">
    <w:nsid w:val="00000009"/>
    <w:multiLevelType w:val="multilevel"/>
    <w:tmpl w:val="00000009"/>
    <w:name w:val="WW8Num9"/>
    <w:lvl w:ilvl="0">
      <w:start w:val="1"/>
      <w:numFmt w:val="bullet"/>
      <w:lvlText w:val=""/>
      <w:lvlJc w:val="left"/>
      <w:pPr>
        <w:tabs>
          <w:tab w:val="num" w:pos="1411"/>
        </w:tabs>
        <w:ind w:left="1411" w:hanging="360"/>
      </w:pPr>
      <w:rPr>
        <w:rFonts w:ascii="Symbol" w:hAnsi="Symbol" w:cs="OpenSymbol"/>
      </w:rPr>
    </w:lvl>
    <w:lvl w:ilvl="1">
      <w:start w:val="1"/>
      <w:numFmt w:val="bullet"/>
      <w:lvlText w:val="◦"/>
      <w:lvlJc w:val="left"/>
      <w:pPr>
        <w:tabs>
          <w:tab w:val="num" w:pos="1771"/>
        </w:tabs>
        <w:ind w:left="1771" w:hanging="360"/>
      </w:pPr>
      <w:rPr>
        <w:rFonts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2131"/>
        </w:tabs>
        <w:ind w:left="2131" w:hanging="360"/>
      </w:pPr>
      <w:rPr>
        <w:rFonts w:ascii="OpenSymbol" w:hAnsi="OpenSymbol" w:cs="OpenSymbol"/>
      </w:rPr>
    </w:lvl>
    <w:lvl w:ilvl="3">
      <w:start w:val="1"/>
      <w:numFmt w:val="bullet"/>
      <w:lvlText w:val=""/>
      <w:lvlJc w:val="left"/>
      <w:pPr>
        <w:tabs>
          <w:tab w:val="num" w:pos="2491"/>
        </w:tabs>
        <w:ind w:left="2491" w:hanging="360"/>
      </w:pPr>
      <w:rPr>
        <w:rFonts w:ascii="Symbol" w:hAnsi="Symbol" w:cs="OpenSymbol"/>
      </w:rPr>
    </w:lvl>
    <w:lvl w:ilvl="4">
      <w:start w:val="1"/>
      <w:numFmt w:val="bullet"/>
      <w:lvlText w:val="◦"/>
      <w:lvlJc w:val="left"/>
      <w:pPr>
        <w:tabs>
          <w:tab w:val="num" w:pos="2851"/>
        </w:tabs>
        <w:ind w:left="2851" w:hanging="360"/>
      </w:pPr>
      <w:rPr>
        <w:rFonts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3211"/>
        </w:tabs>
        <w:ind w:left="3211" w:hanging="360"/>
      </w:pPr>
      <w:rPr>
        <w:rFonts w:ascii="OpenSymbol" w:hAnsi="OpenSymbol" w:cs="OpenSymbol"/>
      </w:rPr>
    </w:lvl>
    <w:lvl w:ilvl="6">
      <w:start w:val="1"/>
      <w:numFmt w:val="bullet"/>
      <w:lvlText w:val=""/>
      <w:lvlJc w:val="left"/>
      <w:pPr>
        <w:tabs>
          <w:tab w:val="num" w:pos="3571"/>
        </w:tabs>
        <w:ind w:left="3571" w:hanging="360"/>
      </w:pPr>
      <w:rPr>
        <w:rFonts w:ascii="Symbol" w:hAnsi="Symbol" w:cs="OpenSymbol"/>
      </w:rPr>
    </w:lvl>
    <w:lvl w:ilvl="7">
      <w:start w:val="1"/>
      <w:numFmt w:val="bullet"/>
      <w:lvlText w:val="◦"/>
      <w:lvlJc w:val="left"/>
      <w:pPr>
        <w:tabs>
          <w:tab w:val="num" w:pos="3931"/>
        </w:tabs>
        <w:ind w:left="3931" w:hanging="360"/>
      </w:pPr>
      <w:rPr>
        <w:rFonts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4291"/>
        </w:tabs>
        <w:ind w:left="4291" w:hanging="360"/>
      </w:pPr>
      <w:rPr>
        <w:rFonts w:ascii="OpenSymbol" w:hAnsi="OpenSymbol" w:cs="OpenSymbol"/>
      </w:rPr>
    </w:lvl>
  </w:abstractNum>
  <w:abstractNum w:abstractNumId="8" w15:restartNumberingAfterBreak="0">
    <w:nsid w:val="10803F7C"/>
    <w:multiLevelType w:val="multilevel"/>
    <w:tmpl w:val="06FEB14C"/>
    <w:lvl w:ilvl="0">
      <w:start w:val="5"/>
      <w:numFmt w:val="decimal"/>
      <w:lvlText w:val="%1.0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9" w15:restartNumberingAfterBreak="0">
    <w:nsid w:val="175957ED"/>
    <w:multiLevelType w:val="multilevel"/>
    <w:tmpl w:val="81A05B86"/>
    <w:lvl w:ilvl="0">
      <w:start w:val="1"/>
      <w:numFmt w:val="decimal"/>
      <w:lvlText w:val="%1.0"/>
      <w:lvlJc w:val="left"/>
      <w:pPr>
        <w:ind w:left="420" w:hanging="42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10" w15:restartNumberingAfterBreak="0">
    <w:nsid w:val="1E2B0B85"/>
    <w:multiLevelType w:val="multilevel"/>
    <w:tmpl w:val="5CE08598"/>
    <w:lvl w:ilvl="0">
      <w:start w:val="5"/>
      <w:numFmt w:val="decimal"/>
      <w:lvlText w:val="%1"/>
      <w:lvlJc w:val="left"/>
      <w:pPr>
        <w:ind w:left="540" w:hanging="540"/>
      </w:pPr>
      <w:rPr>
        <w:rFonts w:hint="default"/>
        <w:b w:val="0"/>
      </w:rPr>
    </w:lvl>
    <w:lvl w:ilvl="1">
      <w:start w:val="15"/>
      <w:numFmt w:val="decimal"/>
      <w:lvlText w:val="%1.%2"/>
      <w:lvlJc w:val="left"/>
      <w:pPr>
        <w:ind w:left="540" w:hanging="540"/>
      </w:pPr>
      <w:rPr>
        <w:rFonts w:hint="default"/>
        <w:b/>
      </w:rPr>
    </w:lvl>
    <w:lvl w:ilvl="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 w:val="0"/>
      </w:rPr>
    </w:lvl>
  </w:abstractNum>
  <w:abstractNum w:abstractNumId="11" w15:restartNumberingAfterBreak="0">
    <w:nsid w:val="60B003B0"/>
    <w:multiLevelType w:val="multilevel"/>
    <w:tmpl w:val="4F049F46"/>
    <w:lvl w:ilvl="0">
      <w:start w:val="3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num w:numId="1" w16cid:durableId="1614362996">
    <w:abstractNumId w:val="9"/>
  </w:num>
  <w:num w:numId="2" w16cid:durableId="246815921">
    <w:abstractNumId w:val="8"/>
  </w:num>
  <w:num w:numId="3" w16cid:durableId="1865288893">
    <w:abstractNumId w:val="10"/>
  </w:num>
  <w:num w:numId="4" w16cid:durableId="1932926609">
    <w:abstractNumId w:val="11"/>
  </w:num>
  <w:num w:numId="5" w16cid:durableId="1521163290">
    <w:abstractNumId w:val="4"/>
  </w:num>
  <w:num w:numId="6" w16cid:durableId="340085755">
    <w:abstractNumId w:val="1"/>
  </w:num>
  <w:num w:numId="7" w16cid:durableId="447547440">
    <w:abstractNumId w:val="2"/>
  </w:num>
  <w:num w:numId="8" w16cid:durableId="795292864">
    <w:abstractNumId w:val="3"/>
  </w:num>
  <w:num w:numId="9" w16cid:durableId="1672216614">
    <w:abstractNumId w:val="5"/>
  </w:num>
  <w:num w:numId="10" w16cid:durableId="1433010544">
    <w:abstractNumId w:val="6"/>
  </w:num>
  <w:num w:numId="11" w16cid:durableId="1094399297">
    <w:abstractNumId w:val="7"/>
  </w:num>
  <w:num w:numId="12" w16cid:durableId="17464156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64B8"/>
    <w:rsid w:val="001B5DEF"/>
    <w:rsid w:val="002C70FE"/>
    <w:rsid w:val="008564B8"/>
    <w:rsid w:val="00867E63"/>
    <w:rsid w:val="00921803"/>
    <w:rsid w:val="009A19E1"/>
    <w:rsid w:val="00A8747C"/>
    <w:rsid w:val="00C038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B6F3DFF"/>
  <w15:chartTrackingRefBased/>
  <w15:docId w15:val="{C0AAE512-9504-49CB-8A54-52E05763DC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564B8"/>
  </w:style>
  <w:style w:type="paragraph" w:styleId="Heading1">
    <w:name w:val="heading 1"/>
    <w:basedOn w:val="Normal"/>
    <w:next w:val="Normal"/>
    <w:link w:val="Heading1Char"/>
    <w:uiPriority w:val="9"/>
    <w:qFormat/>
    <w:rsid w:val="008564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64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8564B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64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64B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64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64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64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64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64B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64B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semiHidden/>
    <w:rsid w:val="008564B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64B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64B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64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64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64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64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64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64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64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64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64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64B8"/>
    <w:rPr>
      <w:i/>
      <w:iCs/>
      <w:color w:val="404040" w:themeColor="text1" w:themeTint="BF"/>
    </w:rPr>
  </w:style>
  <w:style w:type="paragraph" w:styleId="ListParagraph">
    <w:name w:val="List Paragraph"/>
    <w:basedOn w:val="Normal"/>
    <w:qFormat/>
    <w:rsid w:val="008564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64B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64B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64B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64B8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nhideWhenUsed/>
    <w:rsid w:val="008564B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8564B8"/>
  </w:style>
  <w:style w:type="paragraph" w:styleId="BodyTextIndent2">
    <w:name w:val="Body Text Indent 2"/>
    <w:basedOn w:val="Normal"/>
    <w:link w:val="BodyTextIndent2Char"/>
    <w:rsid w:val="008564B8"/>
    <w:pPr>
      <w:spacing w:after="120" w:line="480" w:lineRule="auto"/>
      <w:ind w:left="283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Indent2Char">
    <w:name w:val="Body Text Indent 2 Char"/>
    <w:basedOn w:val="DefaultParagraphFont"/>
    <w:link w:val="BodyTextIndent2"/>
    <w:rsid w:val="008564B8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8564B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564B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282</Words>
  <Characters>1611</Characters>
  <Application>Microsoft Office Word</Application>
  <DocSecurity>0</DocSecurity>
  <Lines>13</Lines>
  <Paragraphs>3</Paragraphs>
  <ScaleCrop>false</ScaleCrop>
  <Company/>
  <LinksUpToDate>false</LinksUpToDate>
  <CharactersWithSpaces>1890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Olawale Ogunleye</dc:creator>
  <cp:keywords/>
  <dc:description/>
  <cp:lastModifiedBy>Olawale Ogunleye</cp:lastModifiedBy>
  <cp:revision>1</cp:revision>
  <dcterms:created xsi:type="dcterms:W3CDTF">2024-07-23T10:34:00Z</dcterms:created>
  <dcterms:modified xsi:type="dcterms:W3CDTF">2024-07-23T10:40:00Z</dcterms:modified>
</cp:coreProperties>
</file>