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91DF7" w14:textId="77777777" w:rsidR="00E36F7C" w:rsidRPr="003259E2" w:rsidRDefault="00E36F7C" w:rsidP="00E36F7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Objective:</w:t>
      </w:r>
    </w:p>
    <w:p w14:paraId="568F7FBF" w14:textId="0297FB6D" w:rsidR="00E36F7C" w:rsidRPr="00DA6FE3" w:rsidRDefault="00D10D15" w:rsidP="00E36F7C">
      <w:pPr>
        <w:pStyle w:val="ListParagraph"/>
        <w:spacing w:after="0"/>
        <w:ind w:left="420"/>
        <w:rPr>
          <w:rFonts w:ascii="Calibri" w:eastAsia="Calibri" w:hAnsi="Calibri" w:cs="Times New Roman"/>
        </w:rPr>
      </w:pPr>
      <w:r w:rsidRPr="00BF4D74">
        <w:rPr>
          <w:rFonts w:ascii="Calibri" w:eastAsia="Calibri" w:hAnsi="Calibri" w:cs="Times New Roman"/>
        </w:rPr>
        <w:t>This SOP describes the procedure to be followed Line Clearance in the printing of batch code</w:t>
      </w:r>
    </w:p>
    <w:p w14:paraId="5A249555" w14:textId="77777777" w:rsidR="00E36F7C" w:rsidRPr="003259E2" w:rsidRDefault="00E36F7C" w:rsidP="00E36F7C">
      <w:pPr>
        <w:pStyle w:val="ListParagraph"/>
        <w:spacing w:after="0"/>
        <w:ind w:left="420"/>
        <w:rPr>
          <w:rFonts w:cs="Times New Roman"/>
          <w:sz w:val="24"/>
          <w:szCs w:val="24"/>
        </w:rPr>
      </w:pPr>
    </w:p>
    <w:p w14:paraId="4881BAA4" w14:textId="77777777" w:rsidR="00E36F7C" w:rsidRPr="003259E2" w:rsidRDefault="00E36F7C" w:rsidP="00E36F7C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Scope:</w:t>
      </w:r>
    </w:p>
    <w:p w14:paraId="3E832C37" w14:textId="77777777" w:rsidR="00D10D15" w:rsidRPr="00BF4D74" w:rsidRDefault="00E36F7C" w:rsidP="00D10D15">
      <w:pPr>
        <w:spacing w:line="240" w:lineRule="auto"/>
        <w:rPr>
          <w:rFonts w:ascii="Calibri" w:eastAsia="Calibri" w:hAnsi="Calibri" w:cs="Times New Roman"/>
        </w:rPr>
      </w:pPr>
      <w:r w:rsidRPr="003259E2">
        <w:rPr>
          <w:rFonts w:cs="Times New Roman"/>
          <w:sz w:val="24"/>
          <w:szCs w:val="24"/>
        </w:rPr>
        <w:t xml:space="preserve">      </w:t>
      </w:r>
      <w:r w:rsidR="00D10D15" w:rsidRPr="00BF4D74">
        <w:rPr>
          <w:rFonts w:cs="Times New Roman"/>
        </w:rPr>
        <w:t xml:space="preserve">To provide written guidelines </w:t>
      </w:r>
      <w:r w:rsidR="00D10D15" w:rsidRPr="00BF4D74">
        <w:rPr>
          <w:rFonts w:ascii="Calibri" w:eastAsia="Calibri" w:hAnsi="Calibri" w:cs="Times New Roman"/>
        </w:rPr>
        <w:t>to all necessary precaution and steps taken to have proper</w:t>
      </w:r>
    </w:p>
    <w:p w14:paraId="7F52C613" w14:textId="622B023C" w:rsidR="00E36F7C" w:rsidRDefault="00D10D15" w:rsidP="00D10D15">
      <w:pPr>
        <w:spacing w:line="240" w:lineRule="auto"/>
        <w:rPr>
          <w:rFonts w:ascii="Calibri" w:eastAsia="Calibri" w:hAnsi="Calibri" w:cs="Times New Roman"/>
        </w:rPr>
      </w:pPr>
      <w:r w:rsidRPr="00BF4D74">
        <w:rPr>
          <w:rFonts w:ascii="Calibri" w:eastAsia="Calibri" w:hAnsi="Calibri" w:cs="Times New Roman"/>
        </w:rPr>
        <w:t xml:space="preserve">       Issuance and correct, legible coding.</w:t>
      </w:r>
    </w:p>
    <w:p w14:paraId="052B2A23" w14:textId="77777777" w:rsidR="00D10D15" w:rsidRPr="00D10D15" w:rsidRDefault="00D10D15" w:rsidP="00D10D15">
      <w:pPr>
        <w:spacing w:line="240" w:lineRule="auto"/>
        <w:rPr>
          <w:rFonts w:ascii="Calibri" w:eastAsia="Calibri" w:hAnsi="Calibri" w:cs="Times New Roman"/>
        </w:rPr>
      </w:pPr>
    </w:p>
    <w:p w14:paraId="2585CA1B" w14:textId="77777777" w:rsidR="00E36F7C" w:rsidRDefault="00E36F7C" w:rsidP="00E36F7C">
      <w:pPr>
        <w:spacing w:after="0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3.0 Responsibility/accountability:</w:t>
      </w:r>
    </w:p>
    <w:p w14:paraId="0AA7D0AA" w14:textId="77777777" w:rsidR="00D10D15" w:rsidRPr="00BF4D74" w:rsidRDefault="00D10D15" w:rsidP="00D10D15">
      <w:pPr>
        <w:tabs>
          <w:tab w:val="left" w:pos="180"/>
        </w:tabs>
        <w:spacing w:after="0"/>
        <w:ind w:left="720" w:hanging="720"/>
        <w:rPr>
          <w:rFonts w:cs="Times New Roman"/>
          <w:b/>
        </w:rPr>
      </w:pPr>
      <w:r w:rsidRPr="00BF4D74">
        <w:rPr>
          <w:rFonts w:cs="Times New Roman"/>
        </w:rPr>
        <w:t>Quality Assurance Officer, Chemist, Microbiologist, Quality Assurance Manager</w:t>
      </w:r>
    </w:p>
    <w:p w14:paraId="62FCCE8A" w14:textId="77777777" w:rsidR="00D10D15" w:rsidRPr="00BF4D74" w:rsidRDefault="00D10D15" w:rsidP="00D10D15">
      <w:pPr>
        <w:tabs>
          <w:tab w:val="left" w:pos="180"/>
        </w:tabs>
        <w:spacing w:after="0"/>
        <w:rPr>
          <w:rFonts w:cs="Times New Roman"/>
          <w:b/>
        </w:rPr>
      </w:pPr>
    </w:p>
    <w:p w14:paraId="1AF5AFB5" w14:textId="77777777" w:rsidR="00E36F7C" w:rsidRPr="003259E2" w:rsidRDefault="00E36F7C" w:rsidP="00E36F7C">
      <w:pPr>
        <w:spacing w:after="0" w:line="240" w:lineRule="auto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4.0 Abbreviations and Definitions</w:t>
      </w:r>
    </w:p>
    <w:p w14:paraId="5E6268A0" w14:textId="77777777" w:rsidR="00E36F7C" w:rsidRPr="003259E2" w:rsidRDefault="00E36F7C" w:rsidP="00E36F7C">
      <w:pPr>
        <w:pStyle w:val="ListParagraph"/>
        <w:ind w:left="0"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>N/A</w:t>
      </w:r>
    </w:p>
    <w:p w14:paraId="0054B2F9" w14:textId="77777777" w:rsidR="00E36F7C" w:rsidRPr="003259E2" w:rsidRDefault="00E36F7C" w:rsidP="00E36F7C">
      <w:pPr>
        <w:pStyle w:val="ListParagraph"/>
        <w:ind w:left="0"/>
        <w:rPr>
          <w:b/>
          <w:sz w:val="24"/>
          <w:szCs w:val="24"/>
        </w:rPr>
      </w:pPr>
    </w:p>
    <w:p w14:paraId="4C629CB3" w14:textId="77777777" w:rsidR="00E36F7C" w:rsidRPr="003259E2" w:rsidRDefault="00E36F7C" w:rsidP="00E36F7C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Procedure</w:t>
      </w:r>
    </w:p>
    <w:p w14:paraId="62672E82" w14:textId="77777777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bookmarkStart w:id="0" w:name="_Hlk170902440"/>
      <w:r w:rsidRPr="00D10D15">
        <w:rPr>
          <w:rFonts w:ascii="Calibri" w:eastAsia="Calibri" w:hAnsi="Calibri" w:cs="Times New Roman"/>
        </w:rPr>
        <w:t xml:space="preserve">Ensure that the printer collects the right </w:t>
      </w:r>
      <w:proofErr w:type="spellStart"/>
      <w:r w:rsidRPr="00D10D15">
        <w:rPr>
          <w:rFonts w:ascii="Calibri" w:eastAsia="Calibri" w:hAnsi="Calibri" w:cs="Times New Roman"/>
        </w:rPr>
        <w:t>monocarton</w:t>
      </w:r>
      <w:proofErr w:type="spellEnd"/>
      <w:r w:rsidRPr="00D10D15">
        <w:rPr>
          <w:rFonts w:ascii="Calibri" w:eastAsia="Calibri" w:hAnsi="Calibri" w:cs="Times New Roman"/>
        </w:rPr>
        <w:t xml:space="preserve"> for the product.</w:t>
      </w:r>
      <w:r>
        <w:rPr>
          <w:rFonts w:ascii="Calibri" w:eastAsia="Calibri" w:hAnsi="Calibri" w:cs="Times New Roman"/>
        </w:rPr>
        <w:t>\</w:t>
      </w:r>
    </w:p>
    <w:p w14:paraId="2411EDA5" w14:textId="7D823A60" w:rsidR="00D10D15" w:rsidRP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sz w:val="24"/>
        </w:rPr>
        <w:t xml:space="preserve">Check for the physical appearance of the </w:t>
      </w:r>
      <w:proofErr w:type="spellStart"/>
      <w:r w:rsidRPr="00D10D15">
        <w:rPr>
          <w:sz w:val="24"/>
        </w:rPr>
        <w:t>monocarton</w:t>
      </w:r>
      <w:proofErr w:type="spellEnd"/>
      <w:r w:rsidRPr="00D10D15">
        <w:rPr>
          <w:sz w:val="24"/>
        </w:rPr>
        <w:t xml:space="preserve"> (whether de-shaped, bulged or any other)</w:t>
      </w:r>
    </w:p>
    <w:p w14:paraId="28BB0EFD" w14:textId="77777777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 xml:space="preserve">Ensure that the printer sets the Batch No, </w:t>
      </w:r>
      <w:proofErr w:type="spellStart"/>
      <w:r w:rsidRPr="00D10D15">
        <w:rPr>
          <w:rFonts w:ascii="Calibri" w:eastAsia="Calibri" w:hAnsi="Calibri" w:cs="Times New Roman"/>
        </w:rPr>
        <w:t>Mfg</w:t>
      </w:r>
      <w:proofErr w:type="spellEnd"/>
      <w:r w:rsidRPr="00D10D15">
        <w:rPr>
          <w:rFonts w:ascii="Calibri" w:eastAsia="Calibri" w:hAnsi="Calibri" w:cs="Times New Roman"/>
        </w:rPr>
        <w:t xml:space="preserve"> Dates and Expiry Dates on machine clearly.</w:t>
      </w:r>
    </w:p>
    <w:p w14:paraId="3C21D584" w14:textId="77777777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>Make sure the printer prints out samples for verification and the verification form is filled and the sample is attached to the form.</w:t>
      </w:r>
    </w:p>
    <w:p w14:paraId="05AA9049" w14:textId="77777777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>The form is sent to QA Department for verification.</w:t>
      </w:r>
    </w:p>
    <w:p w14:paraId="210712AD" w14:textId="77777777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>After thorough checking, get the authorization to precede printing, then the printer start printing.</w:t>
      </w:r>
    </w:p>
    <w:p w14:paraId="676FA197" w14:textId="77777777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>Make sure that the printed pouches are checked after 30minutes interval to make sure there is no mistaken.</w:t>
      </w:r>
    </w:p>
    <w:p w14:paraId="6D8BCD53" w14:textId="76968991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 xml:space="preserve">In case of shortage, the reason must be known </w:t>
      </w:r>
      <w:r w:rsidRPr="00D10D15">
        <w:rPr>
          <w:rFonts w:ascii="Calibri" w:eastAsia="Calibri" w:hAnsi="Calibri" w:cs="Times New Roman"/>
        </w:rPr>
        <w:t>before collecting</w:t>
      </w:r>
      <w:r w:rsidRPr="00D10D15">
        <w:rPr>
          <w:rFonts w:ascii="Calibri" w:eastAsia="Calibri" w:hAnsi="Calibri" w:cs="Times New Roman"/>
        </w:rPr>
        <w:t xml:space="preserve"> more </w:t>
      </w:r>
      <w:proofErr w:type="spellStart"/>
      <w:r w:rsidRPr="00D10D15">
        <w:rPr>
          <w:rFonts w:ascii="Calibri" w:eastAsia="Calibri" w:hAnsi="Calibri" w:cs="Times New Roman"/>
        </w:rPr>
        <w:t>monocarton</w:t>
      </w:r>
      <w:proofErr w:type="spellEnd"/>
    </w:p>
    <w:p w14:paraId="201E7133" w14:textId="77777777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 xml:space="preserve">In case of </w:t>
      </w:r>
      <w:r w:rsidRPr="00D10D15">
        <w:rPr>
          <w:rFonts w:ascii="Calibri" w:eastAsia="Calibri" w:hAnsi="Calibri" w:cs="Times New Roman"/>
        </w:rPr>
        <w:t>excess, the</w:t>
      </w:r>
      <w:r w:rsidRPr="00D10D15">
        <w:rPr>
          <w:rFonts w:ascii="Calibri" w:eastAsia="Calibri" w:hAnsi="Calibri" w:cs="Times New Roman"/>
        </w:rPr>
        <w:t xml:space="preserve"> reason must be given by the HOD of the department for excess</w:t>
      </w:r>
    </w:p>
    <w:p w14:paraId="19723DFB" w14:textId="4EC09741" w:rsid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lastRenderedPageBreak/>
        <w:t>During printing, make sure that the printer sort out of the defected mono</w:t>
      </w:r>
      <w:r>
        <w:rPr>
          <w:rFonts w:ascii="Calibri" w:eastAsia="Calibri" w:hAnsi="Calibri" w:cs="Times New Roman"/>
        </w:rPr>
        <w:t>-</w:t>
      </w:r>
      <w:r w:rsidRPr="00D10D15">
        <w:rPr>
          <w:rFonts w:ascii="Calibri" w:eastAsia="Calibri" w:hAnsi="Calibri" w:cs="Times New Roman"/>
        </w:rPr>
        <w:t>carton/ label as rejects.</w:t>
      </w:r>
    </w:p>
    <w:p w14:paraId="54B5C2F6" w14:textId="14D062FD" w:rsidR="00D10D15" w:rsidRPr="00D10D15" w:rsidRDefault="00D10D15" w:rsidP="00D10D15">
      <w:pPr>
        <w:pStyle w:val="ListParagraph"/>
        <w:numPr>
          <w:ilvl w:val="0"/>
          <w:numId w:val="6"/>
        </w:numPr>
        <w:tabs>
          <w:tab w:val="left" w:pos="2760"/>
        </w:tabs>
        <w:spacing w:after="0" w:line="360" w:lineRule="auto"/>
        <w:jc w:val="both"/>
        <w:rPr>
          <w:rFonts w:ascii="Calibri" w:eastAsia="Calibri" w:hAnsi="Calibri" w:cs="Times New Roman"/>
        </w:rPr>
      </w:pPr>
      <w:r w:rsidRPr="00D10D15">
        <w:rPr>
          <w:rFonts w:ascii="Calibri" w:eastAsia="Calibri" w:hAnsi="Calibri" w:cs="Times New Roman"/>
        </w:rPr>
        <w:t xml:space="preserve">Make sure that at the end of each production, all activities are documented and signed </w:t>
      </w:r>
    </w:p>
    <w:p w14:paraId="073C681D" w14:textId="77777777" w:rsidR="00E36F7C" w:rsidRPr="005E484A" w:rsidRDefault="00E36F7C" w:rsidP="00E36F7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</w:rPr>
      </w:pPr>
      <w:r w:rsidRPr="005E484A">
        <w:rPr>
          <w:rFonts w:ascii="Calibri" w:hAnsi="Calibri" w:cs="Calibri"/>
          <w:b/>
          <w:sz w:val="24"/>
          <w:szCs w:val="24"/>
        </w:rPr>
        <w:t>REFERENCE/ENCLOSURE</w:t>
      </w:r>
      <w:bookmarkEnd w:id="0"/>
    </w:p>
    <w:p w14:paraId="3372DC1B" w14:textId="77777777" w:rsidR="00E36F7C" w:rsidRPr="003259E2" w:rsidRDefault="00E36F7C" w:rsidP="00E36F7C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cs="Times New Roman"/>
          <w:sz w:val="24"/>
          <w:szCs w:val="24"/>
        </w:rPr>
        <w:t>In House</w:t>
      </w:r>
    </w:p>
    <w:p w14:paraId="5872BACB" w14:textId="77777777" w:rsidR="00E36F7C" w:rsidRPr="003259E2" w:rsidRDefault="00E36F7C" w:rsidP="00E36F7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36F7C" w:rsidRPr="003259E2" w14:paraId="6A1B75FF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4474E66C" w14:textId="77777777" w:rsidR="00E36F7C" w:rsidRPr="003259E2" w:rsidRDefault="00E36F7C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3B88D8E" w14:textId="77777777" w:rsidR="00E36F7C" w:rsidRPr="003259E2" w:rsidRDefault="00E36F7C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E36F7C" w:rsidRPr="003259E2" w14:paraId="28E57259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3A8AA9AE" w14:textId="77777777" w:rsidR="00E36F7C" w:rsidRPr="003259E2" w:rsidRDefault="00E36F7C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49C3D38" w14:textId="77777777" w:rsidR="00E36F7C" w:rsidRPr="003259E2" w:rsidRDefault="00E36F7C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0560947B" w14:textId="77777777" w:rsidR="00E36F7C" w:rsidRPr="003259E2" w:rsidRDefault="00E36F7C" w:rsidP="00E36F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652CE57C" w14:textId="77777777" w:rsidR="00E36F7C" w:rsidRPr="003259E2" w:rsidRDefault="00E36F7C" w:rsidP="00E36F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36F7C" w:rsidRPr="003259E2" w14:paraId="65F9F093" w14:textId="77777777" w:rsidTr="003D5137">
        <w:tc>
          <w:tcPr>
            <w:tcW w:w="2610" w:type="dxa"/>
            <w:shd w:val="clear" w:color="auto" w:fill="auto"/>
          </w:tcPr>
          <w:p w14:paraId="066CA5BC" w14:textId="77777777" w:rsidR="00E36F7C" w:rsidRPr="003259E2" w:rsidRDefault="00E36F7C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11ECF0D" w14:textId="77777777" w:rsidR="00E36F7C" w:rsidRPr="003259E2" w:rsidRDefault="00E36F7C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E36F7C" w:rsidRPr="003259E2" w14:paraId="73C910DB" w14:textId="77777777" w:rsidTr="003D5137">
        <w:tc>
          <w:tcPr>
            <w:tcW w:w="2610" w:type="dxa"/>
            <w:shd w:val="clear" w:color="auto" w:fill="auto"/>
          </w:tcPr>
          <w:p w14:paraId="408F22DA" w14:textId="77777777" w:rsidR="00E36F7C" w:rsidRPr="003259E2" w:rsidRDefault="00E36F7C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E38CACE" w14:textId="77777777" w:rsidR="00E36F7C" w:rsidRPr="003259E2" w:rsidRDefault="00E36F7C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ALL DEPARTMENT</w:t>
            </w:r>
          </w:p>
        </w:tc>
      </w:tr>
    </w:tbl>
    <w:p w14:paraId="0398A177" w14:textId="77777777" w:rsidR="00E36F7C" w:rsidRPr="003259E2" w:rsidRDefault="00E36F7C" w:rsidP="00E36F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1177081B" w14:textId="77777777" w:rsidR="00E36F7C" w:rsidRPr="003259E2" w:rsidRDefault="00E36F7C" w:rsidP="00E36F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E36F7C" w:rsidRPr="003259E2" w14:paraId="2AB6ABDE" w14:textId="77777777" w:rsidTr="003D5137">
        <w:tc>
          <w:tcPr>
            <w:tcW w:w="1276" w:type="dxa"/>
            <w:shd w:val="clear" w:color="auto" w:fill="auto"/>
          </w:tcPr>
          <w:p w14:paraId="1E7EBE4A" w14:textId="77777777" w:rsidR="00E36F7C" w:rsidRPr="003259E2" w:rsidRDefault="00E36F7C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7F56E57C" w14:textId="77777777" w:rsidR="00E36F7C" w:rsidRPr="003259E2" w:rsidRDefault="00E36F7C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43AEC6A0" w14:textId="77777777" w:rsidR="00E36F7C" w:rsidRPr="003259E2" w:rsidRDefault="00E36F7C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REVIEW</w:t>
            </w:r>
          </w:p>
          <w:p w14:paraId="2306B647" w14:textId="77777777" w:rsidR="00E36F7C" w:rsidRPr="003259E2" w:rsidRDefault="00E36F7C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38B8694" w14:textId="77777777" w:rsidR="00E36F7C" w:rsidRPr="003259E2" w:rsidRDefault="00E36F7C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E36F7C" w:rsidRPr="003259E2" w14:paraId="1C4BEFAA" w14:textId="77777777" w:rsidTr="003D5137">
        <w:tc>
          <w:tcPr>
            <w:tcW w:w="1276" w:type="dxa"/>
            <w:shd w:val="clear" w:color="auto" w:fill="auto"/>
          </w:tcPr>
          <w:p w14:paraId="3CEC1DCB" w14:textId="77777777" w:rsidR="00E36F7C" w:rsidRPr="003259E2" w:rsidRDefault="00E36F7C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493FCCC9" w14:textId="77777777" w:rsidR="00E36F7C" w:rsidRPr="003259E2" w:rsidRDefault="00E36F7C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2FA02545" w14:textId="77777777" w:rsidR="00E36F7C" w:rsidRPr="003259E2" w:rsidRDefault="00E36F7C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2DC29146" w14:textId="77777777" w:rsidR="00E36F7C" w:rsidRPr="003259E2" w:rsidRDefault="00E36F7C" w:rsidP="003D513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  <w:tr w:rsidR="00E36F7C" w:rsidRPr="003259E2" w14:paraId="2F271037" w14:textId="77777777" w:rsidTr="003D5137">
        <w:tc>
          <w:tcPr>
            <w:tcW w:w="1276" w:type="dxa"/>
            <w:shd w:val="clear" w:color="auto" w:fill="auto"/>
          </w:tcPr>
          <w:p w14:paraId="2836204E" w14:textId="77777777" w:rsidR="00E36F7C" w:rsidRPr="003259E2" w:rsidRDefault="00E36F7C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3F82181E" w14:textId="77777777" w:rsidR="00E36F7C" w:rsidRPr="003259E2" w:rsidRDefault="00E36F7C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7CE4112F" w14:textId="77777777" w:rsidR="00E36F7C" w:rsidRPr="003259E2" w:rsidRDefault="00E36F7C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5474338E" w14:textId="77777777" w:rsidR="00E36F7C" w:rsidRPr="003259E2" w:rsidRDefault="00E36F7C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08EAB59E" w14:textId="77777777" w:rsidR="00E36F7C" w:rsidRPr="003259E2" w:rsidRDefault="00E36F7C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  <w:p w14:paraId="2F461882" w14:textId="77777777" w:rsidR="00E36F7C" w:rsidRPr="003259E2" w:rsidRDefault="00E36F7C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</w:tbl>
    <w:p w14:paraId="5FADED72" w14:textId="77777777" w:rsidR="00E36F7C" w:rsidRDefault="00E36F7C" w:rsidP="00E36F7C"/>
    <w:p w14:paraId="42F2AAAC" w14:textId="77777777" w:rsidR="002C70FE" w:rsidRDefault="002C70FE"/>
    <w:sectPr w:rsidR="002C70FE" w:rsidSect="00E36F7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972DB" w14:textId="77777777" w:rsidR="0003124A" w:rsidRDefault="0003124A" w:rsidP="00E36F7C">
      <w:pPr>
        <w:spacing w:after="0" w:line="240" w:lineRule="auto"/>
      </w:pPr>
      <w:r>
        <w:separator/>
      </w:r>
    </w:p>
  </w:endnote>
  <w:endnote w:type="continuationSeparator" w:id="0">
    <w:p w14:paraId="47CF3500" w14:textId="77777777" w:rsidR="0003124A" w:rsidRDefault="0003124A" w:rsidP="00E36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90F47" w14:textId="77777777" w:rsidR="0003124A" w:rsidRDefault="0003124A" w:rsidP="00E36F7C">
      <w:pPr>
        <w:spacing w:after="0" w:line="240" w:lineRule="auto"/>
      </w:pPr>
      <w:r>
        <w:separator/>
      </w:r>
    </w:p>
  </w:footnote>
  <w:footnote w:type="continuationSeparator" w:id="0">
    <w:p w14:paraId="29917A3E" w14:textId="77777777" w:rsidR="0003124A" w:rsidRDefault="0003124A" w:rsidP="00E36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DA566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1C936412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73EDD9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4B1B83A" wp14:editId="20F55F5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1C707A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B7C59F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8A81126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5D72C13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166AF0B6" w14:textId="0E098710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Line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>
            <w:rPr>
              <w:rFonts w:ascii="Calibri" w:eastAsia="Calibri" w:hAnsi="Calibri"/>
              <w:b/>
              <w:sz w:val="28"/>
              <w:szCs w:val="28"/>
            </w:rPr>
            <w:t>l</w:t>
          </w:r>
          <w:r>
            <w:rPr>
              <w:rFonts w:ascii="Calibri" w:eastAsia="Calibri" w:hAnsi="Calibri"/>
              <w:b/>
              <w:sz w:val="28"/>
              <w:szCs w:val="28"/>
            </w:rPr>
            <w:t>e</w:t>
          </w:r>
          <w:r>
            <w:rPr>
              <w:rFonts w:ascii="Calibri" w:eastAsia="Calibri" w:hAnsi="Calibri"/>
              <w:b/>
              <w:sz w:val="28"/>
              <w:szCs w:val="28"/>
            </w:rPr>
            <w:t>a</w:t>
          </w:r>
          <w:r>
            <w:rPr>
              <w:rFonts w:ascii="Calibri" w:eastAsia="Calibri" w:hAnsi="Calibri"/>
              <w:b/>
              <w:sz w:val="28"/>
              <w:szCs w:val="28"/>
            </w:rPr>
            <w:t>r</w:t>
          </w:r>
          <w:r>
            <w:rPr>
              <w:rFonts w:ascii="Calibri" w:eastAsia="Calibri" w:hAnsi="Calibri"/>
              <w:b/>
              <w:sz w:val="28"/>
              <w:szCs w:val="28"/>
            </w:rPr>
            <w:t>a</w:t>
          </w:r>
          <w:r>
            <w:rPr>
              <w:rFonts w:ascii="Calibri" w:eastAsia="Calibri" w:hAnsi="Calibri"/>
              <w:b/>
              <w:sz w:val="28"/>
              <w:szCs w:val="28"/>
            </w:rPr>
            <w:t>n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>
            <w:rPr>
              <w:rFonts w:ascii="Calibri" w:eastAsia="Calibri" w:hAnsi="Calibri"/>
              <w:b/>
              <w:sz w:val="28"/>
              <w:szCs w:val="28"/>
            </w:rPr>
            <w:t>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f</w:t>
          </w:r>
          <w:r>
            <w:rPr>
              <w:rFonts w:ascii="Calibri" w:eastAsia="Calibri" w:hAnsi="Calibri"/>
              <w:b/>
              <w:sz w:val="28"/>
              <w:szCs w:val="28"/>
            </w:rPr>
            <w:t>o</w:t>
          </w:r>
          <w:r>
            <w:rPr>
              <w:rFonts w:ascii="Calibri" w:eastAsia="Calibri" w:hAnsi="Calibri"/>
              <w:b/>
              <w:sz w:val="28"/>
              <w:szCs w:val="28"/>
            </w:rPr>
            <w:t>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36F7C">
            <w:rPr>
              <w:rFonts w:ascii="Calibri" w:eastAsia="Calibri" w:hAnsi="Calibri"/>
              <w:b/>
              <w:sz w:val="28"/>
              <w:szCs w:val="28"/>
            </w:rPr>
            <w:t>Batch Coding</w:t>
          </w:r>
        </w:p>
      </w:tc>
      <w:tc>
        <w:tcPr>
          <w:tcW w:w="1858" w:type="dxa"/>
          <w:vMerge/>
          <w:shd w:val="clear" w:color="auto" w:fill="auto"/>
        </w:tcPr>
        <w:p w14:paraId="1FA143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8E4C312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32A68B63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A3E31B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7F06817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7A1845A" w14:textId="348E4590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2</w:t>
          </w:r>
          <w:r w:rsidR="00D10D15">
            <w:rPr>
              <w:rFonts w:ascii="Calibri" w:eastAsia="Calibri" w:hAnsi="Calibri"/>
            </w:rPr>
            <w:t>1</w:t>
          </w:r>
        </w:p>
      </w:tc>
      <w:tc>
        <w:tcPr>
          <w:tcW w:w="1679" w:type="dxa"/>
          <w:shd w:val="clear" w:color="auto" w:fill="auto"/>
          <w:vAlign w:val="bottom"/>
        </w:tcPr>
        <w:p w14:paraId="4A5F4D8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52E364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A040471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1B1C406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5DEEE4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7469061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C1BA5C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BB496A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D25A948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372B4E5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13698A5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2EE106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1F88B4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0704C5D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947B2C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8DC1E8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F8AEB3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F6D96B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A3B8AC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7F325700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2EA28F6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2D63453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54634C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068D52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0C70C5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94095F5" w14:textId="77777777" w:rsidR="00000000" w:rsidRPr="00565BDB" w:rsidRDefault="00000000">
    <w:pPr>
      <w:pStyle w:val="Header"/>
    </w:pPr>
    <w:r>
      <w:rPr>
        <w:noProof/>
      </w:rPr>
      <w:pict w14:anchorId="457083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55D44F0"/>
    <w:multiLevelType w:val="hybridMultilevel"/>
    <w:tmpl w:val="5CD6F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AFD7FB5"/>
    <w:multiLevelType w:val="hybridMultilevel"/>
    <w:tmpl w:val="388CBD76"/>
    <w:lvl w:ilvl="0" w:tplc="A37695A2">
      <w:start w:val="1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5C614D6C"/>
    <w:multiLevelType w:val="hybridMultilevel"/>
    <w:tmpl w:val="E56CEACC"/>
    <w:lvl w:ilvl="0" w:tplc="1184591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0"/>
  </w:num>
  <w:num w:numId="3" w16cid:durableId="1865288893">
    <w:abstractNumId w:val="4"/>
  </w:num>
  <w:num w:numId="4" w16cid:durableId="1874224966">
    <w:abstractNumId w:val="1"/>
  </w:num>
  <w:num w:numId="5" w16cid:durableId="691036497">
    <w:abstractNumId w:val="3"/>
  </w:num>
  <w:num w:numId="6" w16cid:durableId="887952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7C"/>
    <w:rsid w:val="0003124A"/>
    <w:rsid w:val="002C70FE"/>
    <w:rsid w:val="00683FD3"/>
    <w:rsid w:val="00867E63"/>
    <w:rsid w:val="00921803"/>
    <w:rsid w:val="009A19E1"/>
    <w:rsid w:val="00C03810"/>
    <w:rsid w:val="00D10D15"/>
    <w:rsid w:val="00E3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A3A61"/>
  <w15:chartTrackingRefBased/>
  <w15:docId w15:val="{0B3ABE96-2E48-4ED4-ADF2-8B1994E2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F7C"/>
  </w:style>
  <w:style w:type="paragraph" w:styleId="Heading1">
    <w:name w:val="heading 1"/>
    <w:basedOn w:val="Normal"/>
    <w:next w:val="Normal"/>
    <w:link w:val="Heading1Char"/>
    <w:uiPriority w:val="9"/>
    <w:qFormat/>
    <w:rsid w:val="00E3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36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36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36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36F7C"/>
  </w:style>
  <w:style w:type="paragraph" w:styleId="BodyTextIndent2">
    <w:name w:val="Body Text Indent 2"/>
    <w:basedOn w:val="Normal"/>
    <w:link w:val="BodyTextIndent2Char"/>
    <w:rsid w:val="00E36F7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36F7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6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2024-07-19T08:15:00Z</dcterms:created>
  <dcterms:modified xsi:type="dcterms:W3CDTF">2024-07-19T08:28:00Z</dcterms:modified>
</cp:coreProperties>
</file>