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="355" w:tblpY="406"/>
        <w:tblW w:w="11361" w:type="dxa"/>
        <w:tblLook w:val="04A0" w:firstRow="1" w:lastRow="0" w:firstColumn="1" w:lastColumn="0" w:noHBand="0" w:noVBand="1"/>
      </w:tblPr>
      <w:tblGrid>
        <w:gridCol w:w="2473"/>
        <w:gridCol w:w="5801"/>
        <w:gridCol w:w="3087"/>
      </w:tblGrid>
      <w:tr w:rsidR="001C29AC" w:rsidRPr="00507A8E" w14:paraId="546D96D4" w14:textId="77777777" w:rsidTr="0084523A">
        <w:trPr>
          <w:trHeight w:val="327"/>
        </w:trPr>
        <w:tc>
          <w:tcPr>
            <w:tcW w:w="2473" w:type="dxa"/>
            <w:vMerge w:val="restart"/>
          </w:tcPr>
          <w:p w14:paraId="7FC9AC51" w14:textId="77777777" w:rsidR="001C29AC" w:rsidRPr="00507A8E" w:rsidRDefault="001C29AC" w:rsidP="00AE2024">
            <w:pPr>
              <w:rPr>
                <w:rFonts w:cstheme="minorHAnsi"/>
              </w:rPr>
            </w:pPr>
            <w:bookmarkStart w:id="0" w:name="_Hlk173310959"/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1FA6BBD5" wp14:editId="5A80A887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01" w:type="dxa"/>
          </w:tcPr>
          <w:p w14:paraId="76E49C41" w14:textId="77777777" w:rsidR="001C29AC" w:rsidRPr="00507A8E" w:rsidRDefault="001C29AC" w:rsidP="00AE2024">
            <w:pPr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Road, Industrial Estate, Ilorin,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Kwara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State, PMB 1449</w:t>
            </w:r>
          </w:p>
        </w:tc>
        <w:tc>
          <w:tcPr>
            <w:tcW w:w="3087" w:type="dxa"/>
          </w:tcPr>
          <w:p w14:paraId="3B4B5B21" w14:textId="36B2A677" w:rsidR="001C29AC" w:rsidRPr="00507A8E" w:rsidRDefault="001C29AC" w:rsidP="00AE2024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Doc. No.: BML/Q</w:t>
            </w:r>
            <w:r>
              <w:rPr>
                <w:rFonts w:cstheme="minorHAnsi"/>
                <w:b/>
                <w:sz w:val="28"/>
                <w:szCs w:val="28"/>
              </w:rPr>
              <w:t>D</w:t>
            </w:r>
            <w:r w:rsidR="00AB2319">
              <w:rPr>
                <w:rFonts w:cstheme="minorHAnsi"/>
                <w:b/>
                <w:sz w:val="28"/>
                <w:szCs w:val="28"/>
              </w:rPr>
              <w:t>G</w:t>
            </w:r>
            <w:r w:rsidRPr="00507A8E">
              <w:rPr>
                <w:rFonts w:cstheme="minorHAnsi"/>
                <w:b/>
                <w:sz w:val="28"/>
                <w:szCs w:val="28"/>
              </w:rPr>
              <w:t>/</w:t>
            </w:r>
            <w:r>
              <w:rPr>
                <w:rFonts w:cstheme="minorHAnsi"/>
                <w:b/>
                <w:sz w:val="28"/>
                <w:szCs w:val="28"/>
              </w:rPr>
              <w:t>Q</w:t>
            </w:r>
            <w:r w:rsidR="00AB2319">
              <w:rPr>
                <w:rFonts w:cstheme="minorHAnsi"/>
                <w:b/>
                <w:sz w:val="28"/>
                <w:szCs w:val="28"/>
              </w:rPr>
              <w:t>A</w:t>
            </w:r>
            <w:r w:rsidRPr="00507A8E">
              <w:rPr>
                <w:rFonts w:cstheme="minorHAnsi"/>
                <w:b/>
                <w:sz w:val="28"/>
                <w:szCs w:val="28"/>
              </w:rPr>
              <w:t>/0</w:t>
            </w:r>
            <w:r w:rsidR="00410AE4">
              <w:rPr>
                <w:rFonts w:cstheme="minorHAnsi"/>
                <w:b/>
                <w:sz w:val="28"/>
                <w:szCs w:val="28"/>
              </w:rPr>
              <w:t>3</w:t>
            </w:r>
            <w:r>
              <w:rPr>
                <w:rFonts w:cstheme="minorHAnsi"/>
                <w:b/>
                <w:sz w:val="28"/>
                <w:szCs w:val="28"/>
              </w:rPr>
              <w:t>3</w:t>
            </w:r>
            <w:r w:rsidR="0084523A">
              <w:rPr>
                <w:rFonts w:cstheme="minorHAnsi"/>
                <w:b/>
                <w:sz w:val="28"/>
                <w:szCs w:val="28"/>
              </w:rPr>
              <w:t>/F01</w:t>
            </w:r>
          </w:p>
          <w:p w14:paraId="54F3E205" w14:textId="77777777" w:rsidR="001C29AC" w:rsidRPr="00507A8E" w:rsidRDefault="001C29AC" w:rsidP="00AE2024">
            <w:pPr>
              <w:rPr>
                <w:rFonts w:cstheme="minorHAnsi"/>
                <w:b/>
                <w:sz w:val="28"/>
                <w:szCs w:val="28"/>
              </w:rPr>
            </w:pPr>
          </w:p>
          <w:p w14:paraId="2B32BC46" w14:textId="77777777" w:rsidR="001C29AC" w:rsidRPr="00507A8E" w:rsidRDefault="001C29AC" w:rsidP="00AE2024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1C29AC" w:rsidRPr="00507A8E" w14:paraId="7E947057" w14:textId="77777777" w:rsidTr="0084523A">
        <w:trPr>
          <w:trHeight w:val="1084"/>
        </w:trPr>
        <w:tc>
          <w:tcPr>
            <w:tcW w:w="2473" w:type="dxa"/>
            <w:vMerge/>
          </w:tcPr>
          <w:p w14:paraId="0B403536" w14:textId="77777777" w:rsidR="001C29AC" w:rsidRPr="00507A8E" w:rsidRDefault="001C29AC" w:rsidP="00AE2024">
            <w:pPr>
              <w:rPr>
                <w:rFonts w:cstheme="minorHAnsi"/>
              </w:rPr>
            </w:pPr>
          </w:p>
        </w:tc>
        <w:tc>
          <w:tcPr>
            <w:tcW w:w="5801" w:type="dxa"/>
          </w:tcPr>
          <w:p w14:paraId="39460533" w14:textId="77777777" w:rsidR="001C29AC" w:rsidRPr="00507A8E" w:rsidRDefault="001C29AC" w:rsidP="00AE2024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4E42524A" w14:textId="77777777" w:rsidR="001C29AC" w:rsidRPr="00507A8E" w:rsidRDefault="001C29AC" w:rsidP="00AE2024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 xml:space="preserve">EQUIPMENT </w:t>
            </w:r>
            <w:r>
              <w:rPr>
                <w:rFonts w:cstheme="minorHAnsi"/>
                <w:b/>
                <w:sz w:val="28"/>
                <w:szCs w:val="28"/>
              </w:rPr>
              <w:t>CALIBRATION</w:t>
            </w:r>
            <w:r w:rsidRPr="00507A8E">
              <w:rPr>
                <w:rFonts w:cstheme="minorHAnsi"/>
                <w:b/>
                <w:sz w:val="28"/>
                <w:szCs w:val="28"/>
              </w:rPr>
              <w:t xml:space="preserve"> LOG</w:t>
            </w:r>
          </w:p>
          <w:p w14:paraId="615BB5C6" w14:textId="77777777" w:rsidR="001C29AC" w:rsidRPr="00507A8E" w:rsidRDefault="001C29AC" w:rsidP="00AE2024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507A8E">
              <w:rPr>
                <w:rFonts w:cstheme="minorHAnsi"/>
                <w:b/>
                <w:bCs/>
                <w:sz w:val="40"/>
                <w:szCs w:val="40"/>
                <w:u w:val="single"/>
              </w:rPr>
              <w:t>ANALYTICAL WEIGHING BALANCE</w:t>
            </w:r>
          </w:p>
        </w:tc>
        <w:tc>
          <w:tcPr>
            <w:tcW w:w="3087" w:type="dxa"/>
          </w:tcPr>
          <w:p w14:paraId="1659656B" w14:textId="77777777" w:rsidR="001C29AC" w:rsidRPr="00507A8E" w:rsidRDefault="001C29AC" w:rsidP="00AE2024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02</w:t>
            </w:r>
          </w:p>
        </w:tc>
      </w:tr>
    </w:tbl>
    <w:tbl>
      <w:tblPr>
        <w:tblpPr w:leftFromText="180" w:rightFromText="180" w:vertAnchor="text" w:horzAnchor="margin" w:tblpX="355" w:tblpY="1690"/>
        <w:tblW w:w="11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19"/>
        <w:gridCol w:w="2076"/>
        <w:gridCol w:w="1405"/>
        <w:gridCol w:w="1413"/>
        <w:gridCol w:w="1358"/>
        <w:gridCol w:w="984"/>
        <w:gridCol w:w="1170"/>
        <w:gridCol w:w="1620"/>
      </w:tblGrid>
      <w:tr w:rsidR="001C29AC" w:rsidRPr="006357C9" w14:paraId="704AEBE1" w14:textId="77777777" w:rsidTr="0084523A">
        <w:tc>
          <w:tcPr>
            <w:tcW w:w="1219" w:type="dxa"/>
          </w:tcPr>
          <w:p w14:paraId="215AD2CF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 xml:space="preserve">Date </w:t>
            </w:r>
          </w:p>
        </w:tc>
        <w:tc>
          <w:tcPr>
            <w:tcW w:w="2076" w:type="dxa"/>
          </w:tcPr>
          <w:p w14:paraId="34561230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Standard weight used (g)(kg)</w:t>
            </w:r>
          </w:p>
        </w:tc>
        <w:tc>
          <w:tcPr>
            <w:tcW w:w="1405" w:type="dxa"/>
          </w:tcPr>
          <w:p w14:paraId="65047DBF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Readings</w:t>
            </w:r>
          </w:p>
        </w:tc>
        <w:tc>
          <w:tcPr>
            <w:tcW w:w="1413" w:type="dxa"/>
          </w:tcPr>
          <w:p w14:paraId="7858FF12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Deviation</w:t>
            </w:r>
          </w:p>
        </w:tc>
        <w:tc>
          <w:tcPr>
            <w:tcW w:w="1358" w:type="dxa"/>
          </w:tcPr>
          <w:p w14:paraId="093E4AF5" w14:textId="222A154F" w:rsidR="00F6494F" w:rsidRPr="00F6494F" w:rsidRDefault="00F6494F" w:rsidP="00AE202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%</w:t>
            </w:r>
            <w:r w:rsidR="0084523A">
              <w:rPr>
                <w:rFonts w:ascii="Calibri" w:eastAsia="Calibri" w:hAnsi="Calibri" w:cs="Calibri"/>
              </w:rPr>
              <w:t xml:space="preserve"> Deviation</w:t>
            </w:r>
          </w:p>
        </w:tc>
        <w:tc>
          <w:tcPr>
            <w:tcW w:w="984" w:type="dxa"/>
          </w:tcPr>
          <w:p w14:paraId="35CE3E65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Remark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443C74AB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Done By</w:t>
            </w:r>
          </w:p>
        </w:tc>
        <w:tc>
          <w:tcPr>
            <w:tcW w:w="1620" w:type="dxa"/>
            <w:tcBorders>
              <w:left w:val="single" w:sz="4" w:space="0" w:color="auto"/>
            </w:tcBorders>
          </w:tcPr>
          <w:p w14:paraId="5E54A500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Checked by</w:t>
            </w:r>
          </w:p>
        </w:tc>
      </w:tr>
      <w:tr w:rsidR="001C29AC" w:rsidRPr="006357C9" w14:paraId="21895C21" w14:textId="77777777" w:rsidTr="0084523A">
        <w:tc>
          <w:tcPr>
            <w:tcW w:w="1219" w:type="dxa"/>
          </w:tcPr>
          <w:p w14:paraId="054812C0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3903F48A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67C93317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2CB9D4D8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702733FD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4" w:type="dxa"/>
          </w:tcPr>
          <w:p w14:paraId="2B0262BA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1592501E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left w:val="single" w:sz="4" w:space="0" w:color="auto"/>
            </w:tcBorders>
          </w:tcPr>
          <w:p w14:paraId="29183A82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454A874" w14:textId="77777777" w:rsidTr="0084523A">
        <w:tc>
          <w:tcPr>
            <w:tcW w:w="1219" w:type="dxa"/>
          </w:tcPr>
          <w:p w14:paraId="2DA01BBB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254A22F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33DEC954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04DE76DB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5827324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4" w:type="dxa"/>
          </w:tcPr>
          <w:p w14:paraId="58882623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7A2BE26E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left w:val="single" w:sz="4" w:space="0" w:color="auto"/>
            </w:tcBorders>
          </w:tcPr>
          <w:p w14:paraId="009A8E60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3CA02B80" w14:textId="77777777" w:rsidTr="0084523A">
        <w:tc>
          <w:tcPr>
            <w:tcW w:w="1219" w:type="dxa"/>
          </w:tcPr>
          <w:p w14:paraId="7ECF5117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266DAAF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6EE06B2D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327C8413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DE3A7F0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4" w:type="dxa"/>
          </w:tcPr>
          <w:p w14:paraId="51AE96A0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31D55C75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left w:val="single" w:sz="4" w:space="0" w:color="auto"/>
            </w:tcBorders>
          </w:tcPr>
          <w:p w14:paraId="6148B04C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6434C935" w14:textId="77777777" w:rsidTr="0084523A">
        <w:tc>
          <w:tcPr>
            <w:tcW w:w="1219" w:type="dxa"/>
          </w:tcPr>
          <w:p w14:paraId="67B1A9CF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5CC6203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2CD8D193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14ECCEFE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5BCDB0E7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4" w:type="dxa"/>
          </w:tcPr>
          <w:p w14:paraId="7D086475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4602D4D7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left w:val="single" w:sz="4" w:space="0" w:color="auto"/>
            </w:tcBorders>
          </w:tcPr>
          <w:p w14:paraId="75AC0B27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2294BBCF" w14:textId="77777777" w:rsidTr="0084523A">
        <w:tc>
          <w:tcPr>
            <w:tcW w:w="1219" w:type="dxa"/>
          </w:tcPr>
          <w:p w14:paraId="5817E1C6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73D5BDF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77FA45E9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758FBEC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0BC56561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4" w:type="dxa"/>
          </w:tcPr>
          <w:p w14:paraId="2ECEE925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52D2FF0A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left w:val="single" w:sz="4" w:space="0" w:color="auto"/>
            </w:tcBorders>
          </w:tcPr>
          <w:p w14:paraId="038F113B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B9D6C0F" w14:textId="77777777" w:rsidTr="0084523A">
        <w:tc>
          <w:tcPr>
            <w:tcW w:w="1219" w:type="dxa"/>
          </w:tcPr>
          <w:p w14:paraId="3EF5B098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2847A21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5F4E25B1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408F21B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763CEAD8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4" w:type="dxa"/>
          </w:tcPr>
          <w:p w14:paraId="1A0A5609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19934A99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left w:val="single" w:sz="4" w:space="0" w:color="auto"/>
            </w:tcBorders>
          </w:tcPr>
          <w:p w14:paraId="42A19351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318CBAE" w14:textId="77777777" w:rsidTr="0084523A">
        <w:tc>
          <w:tcPr>
            <w:tcW w:w="1219" w:type="dxa"/>
          </w:tcPr>
          <w:p w14:paraId="714748EC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56C57EE4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71A1E617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6B04E475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35BD501F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4" w:type="dxa"/>
          </w:tcPr>
          <w:p w14:paraId="3AB7733A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2ACC5A3A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left w:val="single" w:sz="4" w:space="0" w:color="auto"/>
            </w:tcBorders>
          </w:tcPr>
          <w:p w14:paraId="7CAE3AF5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255E7730" w14:textId="77777777" w:rsidTr="0084523A">
        <w:tc>
          <w:tcPr>
            <w:tcW w:w="1219" w:type="dxa"/>
          </w:tcPr>
          <w:p w14:paraId="294AA3A9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F754EE1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425FE854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7460A924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3B45C6FC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4" w:type="dxa"/>
          </w:tcPr>
          <w:p w14:paraId="7EEF8397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45983416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left w:val="single" w:sz="4" w:space="0" w:color="auto"/>
            </w:tcBorders>
          </w:tcPr>
          <w:p w14:paraId="7B13101F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6D5F5617" w14:textId="77777777" w:rsidTr="0084523A">
        <w:tc>
          <w:tcPr>
            <w:tcW w:w="1219" w:type="dxa"/>
          </w:tcPr>
          <w:p w14:paraId="340F4514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48D9E589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6A47875E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5210FBE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7065C9C2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4" w:type="dxa"/>
          </w:tcPr>
          <w:p w14:paraId="0BF9FA3C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100192DC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left w:val="single" w:sz="4" w:space="0" w:color="auto"/>
            </w:tcBorders>
          </w:tcPr>
          <w:p w14:paraId="276BCB34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714FC0D0" w14:textId="77777777" w:rsidTr="0084523A">
        <w:tc>
          <w:tcPr>
            <w:tcW w:w="1219" w:type="dxa"/>
          </w:tcPr>
          <w:p w14:paraId="7D76A624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4BD0A199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DD4416D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72DEBA14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595760B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4" w:type="dxa"/>
          </w:tcPr>
          <w:p w14:paraId="31DE69AD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3C88D7FB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left w:val="single" w:sz="4" w:space="0" w:color="auto"/>
            </w:tcBorders>
          </w:tcPr>
          <w:p w14:paraId="68D2929F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7A9FC996" w14:textId="77777777" w:rsidTr="0084523A">
        <w:tc>
          <w:tcPr>
            <w:tcW w:w="1219" w:type="dxa"/>
          </w:tcPr>
          <w:p w14:paraId="1BA4F0B6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1B3476B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75C78A6A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03160DB5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00187C59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4" w:type="dxa"/>
          </w:tcPr>
          <w:p w14:paraId="46672086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7D579C5F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left w:val="single" w:sz="4" w:space="0" w:color="auto"/>
            </w:tcBorders>
          </w:tcPr>
          <w:p w14:paraId="2516E6C5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774E24E9" w14:textId="77777777" w:rsidTr="0084523A">
        <w:tc>
          <w:tcPr>
            <w:tcW w:w="1219" w:type="dxa"/>
          </w:tcPr>
          <w:p w14:paraId="5F057E45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0CA03CA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1005DB6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617D65F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B87F0BF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4" w:type="dxa"/>
          </w:tcPr>
          <w:p w14:paraId="592BC15A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7EA57E2C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left w:val="single" w:sz="4" w:space="0" w:color="auto"/>
            </w:tcBorders>
          </w:tcPr>
          <w:p w14:paraId="2DE64E14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20CD5CB" w14:textId="77777777" w:rsidTr="0084523A">
        <w:tc>
          <w:tcPr>
            <w:tcW w:w="1219" w:type="dxa"/>
          </w:tcPr>
          <w:p w14:paraId="0BEB0213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51BB3718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63D634C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4C170A57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2AF47A22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4" w:type="dxa"/>
          </w:tcPr>
          <w:p w14:paraId="7FFE2B9C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54DC07E4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left w:val="single" w:sz="4" w:space="0" w:color="auto"/>
            </w:tcBorders>
          </w:tcPr>
          <w:p w14:paraId="1827985D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5236C6F4" w14:textId="77777777" w:rsidTr="0084523A">
        <w:tc>
          <w:tcPr>
            <w:tcW w:w="1219" w:type="dxa"/>
          </w:tcPr>
          <w:p w14:paraId="01729475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3B5F977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72FFD1C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270DE6F7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5B624E02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4" w:type="dxa"/>
          </w:tcPr>
          <w:p w14:paraId="655794BA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6BF19E9A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left w:val="single" w:sz="4" w:space="0" w:color="auto"/>
            </w:tcBorders>
          </w:tcPr>
          <w:p w14:paraId="2F5E5D87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3C68DC98" w14:textId="77777777" w:rsidTr="0084523A">
        <w:tc>
          <w:tcPr>
            <w:tcW w:w="1219" w:type="dxa"/>
          </w:tcPr>
          <w:p w14:paraId="1A7B605A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0A2C0AC8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56A642F7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4363F34B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C795DDC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4" w:type="dxa"/>
          </w:tcPr>
          <w:p w14:paraId="0712A40E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712C6C8C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left w:val="single" w:sz="4" w:space="0" w:color="auto"/>
            </w:tcBorders>
          </w:tcPr>
          <w:p w14:paraId="504D314B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3658E3F4" w14:textId="77777777" w:rsidTr="0084523A">
        <w:tc>
          <w:tcPr>
            <w:tcW w:w="1219" w:type="dxa"/>
          </w:tcPr>
          <w:p w14:paraId="1DE37E99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3B7C8315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32BD8BC1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2CA73DC3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26F922BB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84" w:type="dxa"/>
          </w:tcPr>
          <w:p w14:paraId="3EB61EF3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6BCE20E6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left w:val="single" w:sz="4" w:space="0" w:color="auto"/>
            </w:tcBorders>
          </w:tcPr>
          <w:p w14:paraId="5DD1027A" w14:textId="77777777" w:rsidR="001C29AC" w:rsidRPr="006357C9" w:rsidRDefault="001C29AC" w:rsidP="00AE2024">
            <w:pPr>
              <w:rPr>
                <w:rFonts w:ascii="Calibri" w:eastAsia="Calibri" w:hAnsi="Calibri" w:cs="Calibri"/>
              </w:rPr>
            </w:pPr>
          </w:p>
        </w:tc>
      </w:tr>
    </w:tbl>
    <w:p w14:paraId="35F635FF" w14:textId="77777777" w:rsidR="001C29AC" w:rsidRDefault="001C29AC" w:rsidP="001C29AC">
      <w:pPr>
        <w:rPr>
          <w:rFonts w:ascii="Calibri" w:hAnsi="Calibri" w:cs="Calibri"/>
        </w:rPr>
      </w:pPr>
    </w:p>
    <w:p w14:paraId="492CF7E0" w14:textId="13A4D7C4" w:rsidR="001C29AC" w:rsidRDefault="001C29AC" w:rsidP="001C29AC">
      <w:pPr>
        <w:rPr>
          <w:rFonts w:ascii="Calibri" w:hAnsi="Calibri" w:cs="Calibri"/>
        </w:rPr>
      </w:pPr>
      <w:r>
        <w:rPr>
          <w:rFonts w:ascii="Calibri" w:hAnsi="Calibri" w:cs="Calibri"/>
        </w:rPr>
        <w:t>________________________________</w:t>
      </w:r>
    </w:p>
    <w:p w14:paraId="5D2E22FE" w14:textId="77777777" w:rsidR="001C29AC" w:rsidRDefault="001C29AC" w:rsidP="001C29AC">
      <w:pPr>
        <w:rPr>
          <w:rFonts w:ascii="Calibri" w:hAnsi="Calibri" w:cs="Calibri"/>
          <w:b/>
          <w:i/>
        </w:rPr>
      </w:pPr>
      <w:r>
        <w:rPr>
          <w:rFonts w:ascii="Calibri" w:hAnsi="Calibri" w:cs="Calibri"/>
        </w:rPr>
        <w:t xml:space="preserve">                 </w:t>
      </w:r>
      <w:r w:rsidRPr="00601498">
        <w:rPr>
          <w:rFonts w:ascii="Calibri" w:hAnsi="Calibri" w:cs="Calibri"/>
          <w:b/>
          <w:i/>
        </w:rPr>
        <w:t>Q.A Manager</w:t>
      </w:r>
      <w:r>
        <w:rPr>
          <w:rFonts w:ascii="Calibri" w:hAnsi="Calibri" w:cs="Calibri"/>
          <w:b/>
          <w:i/>
        </w:rPr>
        <w:tab/>
      </w:r>
    </w:p>
    <w:p w14:paraId="4E014336" w14:textId="77777777" w:rsidR="001C29AC" w:rsidRDefault="001C29AC" w:rsidP="001C29AC">
      <w:r>
        <w:rPr>
          <w:rFonts w:ascii="Calibri" w:hAnsi="Calibri" w:cs="Calibri"/>
          <w:b/>
          <w:i/>
        </w:rPr>
        <w:t xml:space="preserve">                 Sign /Date</w:t>
      </w:r>
      <w:r>
        <w:rPr>
          <w:rFonts w:ascii="Calibri" w:hAnsi="Calibri" w:cs="Calibri"/>
          <w:b/>
          <w:i/>
        </w:rPr>
        <w:tab/>
      </w:r>
    </w:p>
    <w:p w14:paraId="7A1D8144" w14:textId="3CCBA58E" w:rsidR="001C29AC" w:rsidRPr="00507A8E" w:rsidRDefault="001C29AC" w:rsidP="001C29AC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  <w:r w:rsidRPr="00507A8E">
        <w:rPr>
          <w:rFonts w:cstheme="minorHAnsi"/>
          <w:b/>
          <w:sz w:val="36"/>
          <w:szCs w:val="36"/>
          <w:u w:val="single"/>
        </w:rPr>
        <w:lastRenderedPageBreak/>
        <w:t xml:space="preserve">EQUIPMENT </w:t>
      </w:r>
      <w:r w:rsidR="00B73516">
        <w:rPr>
          <w:rFonts w:cstheme="minorHAnsi"/>
          <w:b/>
          <w:sz w:val="36"/>
          <w:szCs w:val="36"/>
          <w:u w:val="single"/>
        </w:rPr>
        <w:t>CALIBRATION</w:t>
      </w:r>
      <w:r w:rsidRPr="00507A8E">
        <w:rPr>
          <w:rFonts w:cstheme="minorHAnsi"/>
          <w:b/>
          <w:sz w:val="36"/>
          <w:szCs w:val="36"/>
          <w:u w:val="single"/>
        </w:rPr>
        <w:t xml:space="preserve"> LOG BOOK</w:t>
      </w:r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1C29AC" w:rsidRPr="00507A8E" w14:paraId="2F4BEF15" w14:textId="77777777" w:rsidTr="00D77E5F">
        <w:trPr>
          <w:trHeight w:val="902"/>
        </w:trPr>
        <w:tc>
          <w:tcPr>
            <w:tcW w:w="3828" w:type="dxa"/>
          </w:tcPr>
          <w:p w14:paraId="58F4FE05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Name: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9C1EA72" w14:textId="77777777" w:rsidR="001C29AC" w:rsidRPr="00507A8E" w:rsidRDefault="001C29AC" w:rsidP="00D77E5F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ANALYTICAL WEIGHING BALANCE</w:t>
            </w:r>
          </w:p>
        </w:tc>
      </w:tr>
      <w:tr w:rsidR="001C29AC" w:rsidRPr="00507A8E" w14:paraId="1C11A3FE" w14:textId="77777777" w:rsidTr="00D77E5F">
        <w:trPr>
          <w:trHeight w:val="450"/>
        </w:trPr>
        <w:tc>
          <w:tcPr>
            <w:tcW w:w="3828" w:type="dxa"/>
          </w:tcPr>
          <w:p w14:paraId="0F1FC00A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ID: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5016F714" w14:textId="09AC819F" w:rsidR="001C29AC" w:rsidRPr="00507A8E" w:rsidRDefault="001C29AC" w:rsidP="00D77E5F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 w:rsidRPr="00507A8E">
              <w:rPr>
                <w:rFonts w:cstheme="minorHAnsi"/>
                <w:b/>
                <w:bCs/>
                <w:sz w:val="32"/>
                <w:szCs w:val="32"/>
              </w:rPr>
              <w:t>BL/</w:t>
            </w:r>
            <w:r w:rsidR="00EE458F">
              <w:rPr>
                <w:rFonts w:cstheme="minorHAnsi"/>
                <w:b/>
                <w:bCs/>
                <w:sz w:val="32"/>
                <w:szCs w:val="32"/>
              </w:rPr>
              <w:t>EQ</w:t>
            </w:r>
            <w:r w:rsidRPr="00507A8E">
              <w:rPr>
                <w:rFonts w:cstheme="minorHAnsi"/>
                <w:b/>
                <w:bCs/>
                <w:sz w:val="32"/>
                <w:szCs w:val="32"/>
              </w:rPr>
              <w:t>/</w:t>
            </w:r>
            <w:r w:rsidR="00EE458F">
              <w:rPr>
                <w:rFonts w:cstheme="minorHAnsi"/>
                <w:b/>
                <w:bCs/>
                <w:sz w:val="32"/>
                <w:szCs w:val="32"/>
              </w:rPr>
              <w:t>QAE</w:t>
            </w:r>
            <w:r w:rsidRPr="00507A8E">
              <w:rPr>
                <w:rFonts w:cstheme="minorHAnsi"/>
                <w:b/>
                <w:bCs/>
                <w:sz w:val="32"/>
                <w:szCs w:val="32"/>
              </w:rPr>
              <w:t>/00</w:t>
            </w:r>
            <w:r w:rsidR="00EE458F">
              <w:rPr>
                <w:rFonts w:cstheme="minorHAnsi"/>
                <w:b/>
                <w:bCs/>
                <w:sz w:val="32"/>
                <w:szCs w:val="32"/>
              </w:rPr>
              <w:t>5</w:t>
            </w:r>
          </w:p>
        </w:tc>
      </w:tr>
      <w:tr w:rsidR="001C29AC" w:rsidRPr="00507A8E" w14:paraId="2FADA331" w14:textId="77777777" w:rsidTr="00D77E5F">
        <w:trPr>
          <w:trHeight w:val="720"/>
        </w:trPr>
        <w:tc>
          <w:tcPr>
            <w:tcW w:w="3828" w:type="dxa"/>
          </w:tcPr>
          <w:p w14:paraId="6BCD0610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Location: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336E75E5" w14:textId="77777777" w:rsidR="001C29AC" w:rsidRPr="00507A8E" w:rsidRDefault="001C29AC" w:rsidP="00D77E5F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CHEMICAL</w:t>
            </w:r>
          </w:p>
        </w:tc>
      </w:tr>
      <w:tr w:rsidR="001C29AC" w:rsidRPr="00507A8E" w14:paraId="1862DFD5" w14:textId="77777777" w:rsidTr="00D77E5F">
        <w:trPr>
          <w:trHeight w:val="630"/>
        </w:trPr>
        <w:tc>
          <w:tcPr>
            <w:tcW w:w="3828" w:type="dxa"/>
          </w:tcPr>
          <w:p w14:paraId="335A4FD7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Model: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2AB5B80F" w14:textId="35D9DDCB" w:rsidR="001C29AC" w:rsidRPr="00507A8E" w:rsidRDefault="00EE458F" w:rsidP="00D77E5F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AR1530</w:t>
            </w:r>
          </w:p>
        </w:tc>
      </w:tr>
      <w:tr w:rsidR="001C29AC" w:rsidRPr="00507A8E" w14:paraId="7426C2CC" w14:textId="77777777" w:rsidTr="00D77E5F">
        <w:trPr>
          <w:trHeight w:val="960"/>
        </w:trPr>
        <w:tc>
          <w:tcPr>
            <w:tcW w:w="3828" w:type="dxa"/>
          </w:tcPr>
          <w:p w14:paraId="2431B3B1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 xml:space="preserve">Manufacturer’s Name: 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1C74174" w14:textId="6B935237" w:rsidR="001C29AC" w:rsidRPr="00507A8E" w:rsidRDefault="00EE458F" w:rsidP="00D77E5F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OHAUS ADVENTURER, USA</w:t>
            </w:r>
          </w:p>
        </w:tc>
      </w:tr>
      <w:tr w:rsidR="001C29AC" w:rsidRPr="00507A8E" w14:paraId="3F1D943A" w14:textId="77777777" w:rsidTr="00D77E5F">
        <w:trPr>
          <w:trHeight w:val="615"/>
        </w:trPr>
        <w:tc>
          <w:tcPr>
            <w:tcW w:w="3828" w:type="dxa"/>
          </w:tcPr>
          <w:p w14:paraId="0E0C0D24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Issued By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F60C975" w14:textId="77777777" w:rsidR="001C29AC" w:rsidRPr="00507A8E" w:rsidRDefault="001C29AC" w:rsidP="001345EC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QA DOCUMENTATION UNIT</w:t>
            </w:r>
          </w:p>
        </w:tc>
      </w:tr>
    </w:tbl>
    <w:p w14:paraId="6CCC3F52" w14:textId="77777777" w:rsidR="001C29AC" w:rsidRPr="00507A8E" w:rsidRDefault="001C29AC" w:rsidP="001C29AC">
      <w:pPr>
        <w:rPr>
          <w:rFonts w:cstheme="minorHAnsi"/>
        </w:rPr>
      </w:pPr>
      <w:r w:rsidRPr="00507A8E">
        <w:rPr>
          <w:rFonts w:cstheme="minorHAnsi"/>
        </w:rPr>
        <w:br w:type="textWrapping" w:clear="all"/>
      </w:r>
    </w:p>
    <w:p w14:paraId="711E4229" w14:textId="06AC5AF7" w:rsidR="00287065" w:rsidRPr="001C29AC" w:rsidRDefault="001C29AC" w:rsidP="001C29AC">
      <w:pPr>
        <w:rPr>
          <w:rFonts w:cstheme="minorHAnsi"/>
        </w:rPr>
        <w:sectPr w:rsidR="00287065" w:rsidRPr="001C29AC" w:rsidSect="001C29AC">
          <w:pgSz w:w="12240" w:h="15840"/>
          <w:pgMar w:top="1440" w:right="245" w:bottom="1440" w:left="270" w:header="720" w:footer="720" w:gutter="0"/>
          <w:cols w:space="720"/>
          <w:docGrid w:linePitch="360"/>
        </w:sectPr>
      </w:pPr>
      <w:r w:rsidRPr="00507A8E">
        <w:rPr>
          <w:rFonts w:cstheme="minorHAnsi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826E78" wp14:editId="4D988515">
                <wp:simplePos x="0" y="0"/>
                <wp:positionH relativeFrom="column">
                  <wp:posOffset>266700</wp:posOffset>
                </wp:positionH>
                <wp:positionV relativeFrom="paragraph">
                  <wp:posOffset>54610</wp:posOffset>
                </wp:positionV>
                <wp:extent cx="6238875" cy="3255010"/>
                <wp:effectExtent l="0" t="0" r="28575" b="21590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38875" cy="32550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7D08C07" w14:textId="77777777" w:rsidR="001C29AC" w:rsidRPr="00967A84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4EE02069" wp14:editId="07484220">
                                  <wp:extent cx="1019175" cy="904875"/>
                                  <wp:effectExtent l="0" t="0" r="9525" b="0"/>
                                  <wp:docPr id="869883297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0698AE01" w14:textId="77777777" w:rsidR="001C29AC" w:rsidRPr="001B1481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BIOMEDICAL LIMITED, NO 1 OHIMEGE ROAD, INDUSTRIAL ESTATE, ILORIN KWARA STATE, PMB 1449</w:t>
                            </w:r>
                          </w:p>
                          <w:p w14:paraId="2A581E74" w14:textId="77777777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QUALITY CONTROL</w:t>
                            </w:r>
                          </w:p>
                          <w:p w14:paraId="11950390" w14:textId="77777777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[CHEMICAL LAB]</w:t>
                            </w:r>
                          </w:p>
                          <w:p w14:paraId="1CB6605D" w14:textId="05BE9C1E" w:rsidR="001C29AC" w:rsidRPr="00967A84" w:rsidRDefault="00B73516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CALIBRATION</w:t>
                            </w:r>
                            <w:r w:rsidR="001C29A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LOGBOOK FOR ANALYTICAL WEIGHING BALANCE  </w:t>
                            </w:r>
                          </w:p>
                          <w:p w14:paraId="1B9B9A57" w14:textId="57AD0546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QD</w:t>
                            </w:r>
                            <w:r w:rsidR="00AB231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G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/Q</w:t>
                            </w:r>
                            <w:r w:rsidR="00AB231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</w:t>
                            </w:r>
                            <w:r w:rsidR="00410AE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  <w:p w14:paraId="3B7CCB2E" w14:textId="77777777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3D8B79CE" w14:textId="77777777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ACCA25D" w14:textId="77777777" w:rsidR="001C29AC" w:rsidRPr="00967A84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077D8B0D" w14:textId="77777777" w:rsidR="001C29AC" w:rsidRPr="00967A84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64C2D36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636F795C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68FAB4B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10AB332B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2D6A0B6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7826E78" id="Rectangle: Rounded Corners 3" o:spid="_x0000_s1026" style="position:absolute;margin-left:21pt;margin-top:4.3pt;width:491.25pt;height:25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">
                <v:textbox>
                  <w:txbxContent>
                    <w:p w14:paraId="27D08C07" w14:textId="77777777" w:rsidR="001C29AC" w:rsidRPr="00967A84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4EE02069" wp14:editId="07484220">
                            <wp:extent cx="1019175" cy="904875"/>
                            <wp:effectExtent l="0" t="0" r="9525" b="0"/>
                            <wp:docPr id="869883297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0698AE01" w14:textId="77777777" w:rsidR="001C29AC" w:rsidRPr="001B1481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BIOMEDICAL LIMITED, NO 1 OHIMEGE ROAD, INDUSTRIAL ESTATE, ILORIN KWARA STATE, PMB 1449</w:t>
                      </w:r>
                    </w:p>
                    <w:p w14:paraId="2A581E74" w14:textId="77777777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QUALITY CONTROL</w:t>
                      </w:r>
                    </w:p>
                    <w:p w14:paraId="11950390" w14:textId="77777777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[CHEMICAL LAB]</w:t>
                      </w:r>
                    </w:p>
                    <w:p w14:paraId="1CB6605D" w14:textId="05BE9C1E" w:rsidR="001C29AC" w:rsidRPr="00967A84" w:rsidRDefault="00B73516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CALIBRATION</w:t>
                      </w:r>
                      <w:r w:rsidR="001C29A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LOGBOOK FOR ANALYTICAL WEIGHING BALANCE  </w:t>
                      </w:r>
                    </w:p>
                    <w:p w14:paraId="1B9B9A57" w14:textId="57AD0546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QD</w:t>
                      </w:r>
                      <w:r w:rsidR="00AB231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G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/Q</w:t>
                      </w:r>
                      <w:r w:rsidR="00AB231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</w:t>
                      </w:r>
                      <w:r w:rsidR="00410AE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3</w:t>
                      </w:r>
                    </w:p>
                    <w:p w14:paraId="3B7CCB2E" w14:textId="77777777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</w:t>
                      </w:r>
                    </w:p>
                    <w:p w14:paraId="3D8B79CE" w14:textId="77777777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2ACCA25D" w14:textId="77777777" w:rsidR="001C29AC" w:rsidRPr="00967A84" w:rsidRDefault="001C29AC" w:rsidP="001C29AC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077D8B0D" w14:textId="77777777" w:rsidR="001C29AC" w:rsidRPr="00967A84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64C2D36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636F795C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468FAB4B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10AB332B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12D6A0B6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bookmarkEnd w:id="0"/>
    <w:p w14:paraId="65128971" w14:textId="77777777" w:rsidR="001C29AC" w:rsidRPr="00507A8E" w:rsidRDefault="001C29AC" w:rsidP="001C29AC">
      <w:pPr>
        <w:spacing w:line="240" w:lineRule="auto"/>
        <w:rPr>
          <w:rFonts w:cstheme="minorHAnsi"/>
        </w:rPr>
      </w:pPr>
    </w:p>
    <w:sectPr w:rsidR="001C29AC" w:rsidRPr="00507A8E" w:rsidSect="001C29AC">
      <w:pgSz w:w="12240" w:h="15840"/>
      <w:pgMar w:top="1440" w:right="245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50"/>
    <w:rsid w:val="000909F0"/>
    <w:rsid w:val="000C343B"/>
    <w:rsid w:val="000D02F6"/>
    <w:rsid w:val="0012084C"/>
    <w:rsid w:val="001345EC"/>
    <w:rsid w:val="00194450"/>
    <w:rsid w:val="001C29AC"/>
    <w:rsid w:val="001F4A8C"/>
    <w:rsid w:val="00221E6D"/>
    <w:rsid w:val="00287065"/>
    <w:rsid w:val="002D5997"/>
    <w:rsid w:val="003A4988"/>
    <w:rsid w:val="003C7E5B"/>
    <w:rsid w:val="00410AE4"/>
    <w:rsid w:val="004D4D48"/>
    <w:rsid w:val="00507A8E"/>
    <w:rsid w:val="00537F0A"/>
    <w:rsid w:val="006050E4"/>
    <w:rsid w:val="007A0928"/>
    <w:rsid w:val="007F0C4A"/>
    <w:rsid w:val="0084523A"/>
    <w:rsid w:val="008B2425"/>
    <w:rsid w:val="00936544"/>
    <w:rsid w:val="00945121"/>
    <w:rsid w:val="00A317E0"/>
    <w:rsid w:val="00AB2319"/>
    <w:rsid w:val="00AE2024"/>
    <w:rsid w:val="00AF1CC0"/>
    <w:rsid w:val="00B73516"/>
    <w:rsid w:val="00B85838"/>
    <w:rsid w:val="00C14AC8"/>
    <w:rsid w:val="00C673B3"/>
    <w:rsid w:val="00C94C55"/>
    <w:rsid w:val="00CB7595"/>
    <w:rsid w:val="00D94A47"/>
    <w:rsid w:val="00EE458F"/>
    <w:rsid w:val="00F6494F"/>
    <w:rsid w:val="00FB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6DC9"/>
  <w15:docId w15:val="{003309C9-DE1E-4BB8-A9A5-D856C079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C29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C29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Olawale Ogunleye</cp:lastModifiedBy>
  <cp:revision>5</cp:revision>
  <cp:lastPrinted>2024-08-08T08:15:00Z</cp:lastPrinted>
  <dcterms:created xsi:type="dcterms:W3CDTF">2024-08-08T08:15:00Z</dcterms:created>
  <dcterms:modified xsi:type="dcterms:W3CDTF">2026-03-24T15:26:00Z</dcterms:modified>
</cp:coreProperties>
</file>