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3092" w:rsidRPr="00365F53" w:rsidRDefault="00ED3092" w:rsidP="00ED3092">
      <w:pPr>
        <w:pStyle w:val="Heading1"/>
        <w:jc w:val="left"/>
        <w:rPr>
          <w:rFonts w:ascii="Calibri" w:hAnsi="Calibri"/>
          <w:b/>
          <w:sz w:val="22"/>
          <w:szCs w:val="22"/>
        </w:rPr>
      </w:pPr>
    </w:p>
    <w:p w:rsidR="00ED3092" w:rsidRPr="00365F53" w:rsidRDefault="00ED3092" w:rsidP="00ED3092">
      <w:pPr>
        <w:pStyle w:val="Heading1"/>
        <w:jc w:val="left"/>
        <w:rPr>
          <w:rFonts w:ascii="Calibri" w:hAnsi="Calibri"/>
          <w:b/>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r>
        <w:rPr>
          <w:rFonts w:ascii="Calibri" w:hAnsi="Calibri"/>
          <w:noProof/>
          <w:sz w:val="22"/>
          <w:szCs w:val="22"/>
        </w:rPr>
        <mc:AlternateContent>
          <mc:Choice Requires="wps">
            <w:drawing>
              <wp:anchor distT="0" distB="0" distL="114300" distR="114300" simplePos="0" relativeHeight="251659264" behindDoc="0" locked="0" layoutInCell="1" allowOverlap="1">
                <wp:simplePos x="0" y="0"/>
                <wp:positionH relativeFrom="column">
                  <wp:posOffset>1819910</wp:posOffset>
                </wp:positionH>
                <wp:positionV relativeFrom="paragraph">
                  <wp:posOffset>125095</wp:posOffset>
                </wp:positionV>
                <wp:extent cx="2407920" cy="539115"/>
                <wp:effectExtent l="10795" t="11430" r="10160" b="1143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7920" cy="539115"/>
                        </a:xfrm>
                        <a:prstGeom prst="rect">
                          <a:avLst/>
                        </a:prstGeom>
                        <a:solidFill>
                          <a:srgbClr val="FFFFFF"/>
                        </a:solidFill>
                        <a:ln w="9525">
                          <a:solidFill>
                            <a:srgbClr val="000000"/>
                          </a:solidFill>
                          <a:miter lim="800000"/>
                          <a:headEnd/>
                          <a:tailEnd/>
                        </a:ln>
                      </wps:spPr>
                      <wps:txbx>
                        <w:txbxContent>
                          <w:p w:rsidR="006E689E" w:rsidRDefault="006E689E" w:rsidP="00ED3092">
                            <w:pPr>
                              <w:jc w:val="center"/>
                            </w:pPr>
                          </w:p>
                          <w:p w:rsidR="006E689E" w:rsidRDefault="006E689E" w:rsidP="00ED3092">
                            <w:pPr>
                              <w:jc w:val="center"/>
                            </w:pPr>
                            <w:r>
                              <w:t>CONFIDENTIAL</w:t>
                            </w:r>
                          </w:p>
                          <w:p w:rsidR="006E689E" w:rsidRDefault="006E689E" w:rsidP="00ED3092"/>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143.3pt;margin-top:9.85pt;width:189.6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">
                <v:textbox style="mso-fit-shape-to-text:t">
                  <w:txbxContent>
                    <w:p w:rsidR="006E689E" w:rsidRDefault="006E689E" w:rsidP="00ED3092">
                      <w:pPr>
                        <w:jc w:val="center"/>
                      </w:pPr>
                    </w:p>
                    <w:p w:rsidR="006E689E" w:rsidRDefault="006E689E" w:rsidP="00ED3092">
                      <w:pPr>
                        <w:jc w:val="center"/>
                      </w:pPr>
                      <w:r>
                        <w:t>CONFIDENTIAL</w:t>
                      </w:r>
                    </w:p>
                    <w:p w:rsidR="006E689E" w:rsidRDefault="006E689E" w:rsidP="00ED3092"/>
                  </w:txbxContent>
                </v:textbox>
              </v:shape>
            </w:pict>
          </mc:Fallback>
        </mc:AlternateContent>
      </w: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b/>
          <w:sz w:val="22"/>
          <w:szCs w:val="22"/>
        </w:rPr>
      </w:pPr>
      <w:r w:rsidRPr="00365F53">
        <w:rPr>
          <w:rFonts w:ascii="Calibri" w:hAnsi="Calibri"/>
          <w:b/>
          <w:sz w:val="22"/>
          <w:szCs w:val="22"/>
        </w:rPr>
        <w:t>MASTER FORMULA AND METHOD</w:t>
      </w:r>
    </w:p>
    <w:p w:rsidR="00ED3092" w:rsidRPr="00365F53" w:rsidRDefault="00ED3092" w:rsidP="00ED3092">
      <w:pPr>
        <w:rPr>
          <w:rFonts w:ascii="Calibri" w:hAnsi="Calibri"/>
          <w:sz w:val="22"/>
          <w:szCs w:val="22"/>
        </w:rPr>
      </w:pPr>
    </w:p>
    <w:p w:rsidR="00ED3092" w:rsidRPr="00365F53" w:rsidRDefault="00ED3092" w:rsidP="00ED3092">
      <w:pPr>
        <w:rPr>
          <w:rFonts w:ascii="Calibri" w:hAnsi="Calibri"/>
          <w:b/>
          <w:sz w:val="22"/>
          <w:szCs w:val="22"/>
        </w:rPr>
      </w:pPr>
      <w:r w:rsidRPr="00365F53">
        <w:rPr>
          <w:rFonts w:ascii="Calibri" w:hAnsi="Calibri"/>
          <w:b/>
          <w:sz w:val="22"/>
          <w:szCs w:val="22"/>
        </w:rPr>
        <w:t>OF</w:t>
      </w:r>
    </w:p>
    <w:p w:rsidR="00ED3092" w:rsidRPr="00365F53" w:rsidRDefault="00ED3092" w:rsidP="00ED3092">
      <w:pPr>
        <w:rPr>
          <w:rFonts w:ascii="Calibri" w:hAnsi="Calibri"/>
          <w:sz w:val="22"/>
          <w:szCs w:val="22"/>
        </w:rPr>
      </w:pPr>
    </w:p>
    <w:p w:rsidR="00ED3092" w:rsidRPr="005808A6" w:rsidRDefault="00F91244" w:rsidP="00ED3092">
      <w:pPr>
        <w:rPr>
          <w:sz w:val="22"/>
          <w:szCs w:val="22"/>
        </w:rPr>
      </w:pPr>
      <w:r>
        <w:rPr>
          <w:b/>
          <w:bCs/>
          <w:sz w:val="22"/>
          <w:szCs w:val="22"/>
        </w:rPr>
        <w:t xml:space="preserve">CIPROFLOXACIN </w:t>
      </w:r>
      <w:r w:rsidR="00ED3092" w:rsidRPr="005808A6">
        <w:rPr>
          <w:b/>
          <w:bCs/>
          <w:sz w:val="22"/>
          <w:szCs w:val="22"/>
        </w:rPr>
        <w:t xml:space="preserve">INTRAVENOUS INFUSION BP </w:t>
      </w:r>
      <w:r w:rsidR="00ED3092" w:rsidRPr="00934410">
        <w:rPr>
          <w:rFonts w:ascii="Calibri" w:hAnsi="Calibri"/>
          <w:b/>
          <w:bCs/>
          <w:sz w:val="22"/>
          <w:szCs w:val="22"/>
        </w:rPr>
        <w:t>100ml</w:t>
      </w: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r w:rsidRPr="00365F53">
        <w:rPr>
          <w:rFonts w:ascii="Calibri" w:hAnsi="Calibri"/>
          <w:sz w:val="22"/>
          <w:szCs w:val="22"/>
        </w:rPr>
        <w:t>THIS IS THE PROPERTY OF</w:t>
      </w: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r w:rsidRPr="00365F53">
        <w:rPr>
          <w:rFonts w:ascii="Calibri" w:hAnsi="Calibri"/>
          <w:sz w:val="22"/>
          <w:szCs w:val="22"/>
        </w:rPr>
        <w:t>BIOMEDICAL LIMITED</w:t>
      </w: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r w:rsidRPr="00365F53">
        <w:rPr>
          <w:rFonts w:ascii="Calibri" w:hAnsi="Calibri"/>
          <w:sz w:val="22"/>
          <w:szCs w:val="22"/>
        </w:rPr>
        <w:t>ILORIN</w:t>
      </w: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Pr="00C6058A" w:rsidRDefault="00ED3092" w:rsidP="00ED3092">
      <w:pPr>
        <w:rPr>
          <w:rFonts w:ascii="Calibri" w:hAnsi="Calibri"/>
          <w:b/>
          <w:sz w:val="22"/>
          <w:szCs w:val="22"/>
        </w:rPr>
      </w:pPr>
      <w:r w:rsidRPr="00C6058A">
        <w:rPr>
          <w:rFonts w:ascii="Calibri" w:hAnsi="Calibri"/>
          <w:b/>
          <w:sz w:val="22"/>
          <w:szCs w:val="22"/>
        </w:rPr>
        <w:t>Approval Page</w:t>
      </w:r>
    </w:p>
    <w:p w:rsidR="00ED3092" w:rsidRDefault="00ED3092" w:rsidP="00ED3092">
      <w:pPr>
        <w:rPr>
          <w:rFonts w:ascii="Calibri" w:hAnsi="Calibri"/>
          <w:sz w:val="22"/>
          <w:szCs w:val="22"/>
        </w:rPr>
      </w:pPr>
    </w:p>
    <w:tbl>
      <w:tblPr>
        <w:tblW w:w="10037"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2"/>
        <w:gridCol w:w="2276"/>
        <w:gridCol w:w="2641"/>
        <w:gridCol w:w="1792"/>
        <w:gridCol w:w="1416"/>
      </w:tblGrid>
      <w:tr w:rsidR="00ED3092" w:rsidTr="00841EEE">
        <w:trPr>
          <w:trHeight w:val="806"/>
        </w:trPr>
        <w:tc>
          <w:tcPr>
            <w:tcW w:w="1912" w:type="dxa"/>
            <w:vAlign w:val="center"/>
          </w:tcPr>
          <w:p w:rsidR="00ED3092" w:rsidRDefault="00ED3092" w:rsidP="006E689E">
            <w:pPr>
              <w:jc w:val="center"/>
              <w:rPr>
                <w:b/>
                <w:bCs/>
                <w:sz w:val="16"/>
              </w:rPr>
            </w:pPr>
            <w:r>
              <w:rPr>
                <w:b/>
                <w:bCs/>
                <w:sz w:val="16"/>
              </w:rPr>
              <w:t>FUNCTIONAL AREA</w:t>
            </w:r>
          </w:p>
          <w:p w:rsidR="00ED3092" w:rsidRDefault="00ED3092" w:rsidP="006E689E">
            <w:pPr>
              <w:jc w:val="center"/>
              <w:rPr>
                <w:b/>
                <w:bCs/>
                <w:sz w:val="16"/>
              </w:rPr>
            </w:pPr>
          </w:p>
        </w:tc>
        <w:tc>
          <w:tcPr>
            <w:tcW w:w="2276" w:type="dxa"/>
            <w:vAlign w:val="center"/>
          </w:tcPr>
          <w:p w:rsidR="00ED3092" w:rsidRDefault="00ED3092" w:rsidP="006E689E">
            <w:pPr>
              <w:jc w:val="center"/>
              <w:rPr>
                <w:b/>
                <w:bCs/>
                <w:sz w:val="16"/>
              </w:rPr>
            </w:pPr>
            <w:r>
              <w:rPr>
                <w:b/>
                <w:bCs/>
                <w:sz w:val="16"/>
              </w:rPr>
              <w:t>NAME</w:t>
            </w:r>
          </w:p>
        </w:tc>
        <w:tc>
          <w:tcPr>
            <w:tcW w:w="2641" w:type="dxa"/>
            <w:vAlign w:val="center"/>
          </w:tcPr>
          <w:p w:rsidR="00ED3092" w:rsidRDefault="00ED3092" w:rsidP="006E689E">
            <w:pPr>
              <w:jc w:val="center"/>
              <w:rPr>
                <w:b/>
                <w:bCs/>
                <w:sz w:val="16"/>
              </w:rPr>
            </w:pPr>
            <w:r>
              <w:rPr>
                <w:b/>
                <w:bCs/>
                <w:sz w:val="16"/>
              </w:rPr>
              <w:t>DESIGNATION</w:t>
            </w:r>
          </w:p>
        </w:tc>
        <w:tc>
          <w:tcPr>
            <w:tcW w:w="1792" w:type="dxa"/>
            <w:vAlign w:val="center"/>
          </w:tcPr>
          <w:p w:rsidR="00ED3092" w:rsidRDefault="00ED3092" w:rsidP="006E689E">
            <w:pPr>
              <w:jc w:val="center"/>
              <w:rPr>
                <w:b/>
                <w:bCs/>
                <w:sz w:val="16"/>
              </w:rPr>
            </w:pPr>
            <w:r>
              <w:rPr>
                <w:b/>
                <w:bCs/>
                <w:sz w:val="16"/>
              </w:rPr>
              <w:t>SIGNATURE</w:t>
            </w:r>
          </w:p>
        </w:tc>
        <w:tc>
          <w:tcPr>
            <w:tcW w:w="1416" w:type="dxa"/>
            <w:vAlign w:val="center"/>
          </w:tcPr>
          <w:p w:rsidR="00ED3092" w:rsidRDefault="00ED3092" w:rsidP="006E689E">
            <w:pPr>
              <w:jc w:val="center"/>
              <w:rPr>
                <w:b/>
                <w:bCs/>
                <w:sz w:val="16"/>
              </w:rPr>
            </w:pPr>
            <w:r>
              <w:rPr>
                <w:b/>
                <w:bCs/>
                <w:sz w:val="16"/>
              </w:rPr>
              <w:t>DATE</w:t>
            </w:r>
          </w:p>
        </w:tc>
      </w:tr>
      <w:tr w:rsidR="00ED3092" w:rsidTr="00841EEE">
        <w:trPr>
          <w:trHeight w:val="806"/>
        </w:trPr>
        <w:tc>
          <w:tcPr>
            <w:tcW w:w="1912" w:type="dxa"/>
            <w:vAlign w:val="center"/>
          </w:tcPr>
          <w:p w:rsidR="00ED3092" w:rsidRDefault="00ED3092" w:rsidP="006E689E">
            <w:pPr>
              <w:jc w:val="center"/>
              <w:rPr>
                <w:b/>
                <w:bCs/>
                <w:sz w:val="16"/>
              </w:rPr>
            </w:pPr>
            <w:r>
              <w:rPr>
                <w:b/>
                <w:bCs/>
                <w:sz w:val="16"/>
              </w:rPr>
              <w:t>COMPILED BY</w:t>
            </w:r>
          </w:p>
          <w:p w:rsidR="00ED3092" w:rsidRDefault="00ED3092" w:rsidP="006E689E">
            <w:pPr>
              <w:jc w:val="center"/>
              <w:rPr>
                <w:b/>
                <w:bCs/>
                <w:sz w:val="16"/>
              </w:rPr>
            </w:pPr>
          </w:p>
        </w:tc>
        <w:tc>
          <w:tcPr>
            <w:tcW w:w="2276" w:type="dxa"/>
            <w:vAlign w:val="center"/>
          </w:tcPr>
          <w:p w:rsidR="00ED3092" w:rsidRDefault="00ED3092" w:rsidP="006E689E">
            <w:pPr>
              <w:jc w:val="center"/>
              <w:rPr>
                <w:b/>
                <w:bCs/>
                <w:sz w:val="16"/>
              </w:rPr>
            </w:pPr>
          </w:p>
          <w:p w:rsidR="00ED3092" w:rsidRDefault="00ED3092" w:rsidP="006E689E">
            <w:pPr>
              <w:jc w:val="center"/>
              <w:rPr>
                <w:b/>
                <w:bCs/>
                <w:sz w:val="16"/>
              </w:rPr>
            </w:pPr>
          </w:p>
          <w:p w:rsidR="00ED3092" w:rsidRDefault="00ED3092" w:rsidP="006E689E">
            <w:pPr>
              <w:jc w:val="center"/>
              <w:rPr>
                <w:b/>
                <w:bCs/>
                <w:sz w:val="16"/>
              </w:rPr>
            </w:pPr>
            <w:proofErr w:type="spellStart"/>
            <w:r>
              <w:rPr>
                <w:b/>
                <w:bCs/>
                <w:sz w:val="16"/>
              </w:rPr>
              <w:t>Babajide</w:t>
            </w:r>
            <w:proofErr w:type="spellEnd"/>
            <w:r>
              <w:rPr>
                <w:b/>
                <w:bCs/>
                <w:sz w:val="16"/>
              </w:rPr>
              <w:t xml:space="preserve"> </w:t>
            </w:r>
            <w:proofErr w:type="spellStart"/>
            <w:r>
              <w:rPr>
                <w:b/>
                <w:bCs/>
                <w:sz w:val="16"/>
              </w:rPr>
              <w:t>Alo</w:t>
            </w:r>
            <w:proofErr w:type="spellEnd"/>
          </w:p>
          <w:p w:rsidR="00ED3092" w:rsidRDefault="00ED3092" w:rsidP="006E689E">
            <w:pPr>
              <w:jc w:val="center"/>
              <w:rPr>
                <w:b/>
                <w:bCs/>
                <w:sz w:val="16"/>
              </w:rPr>
            </w:pPr>
          </w:p>
          <w:p w:rsidR="00ED3092" w:rsidRDefault="00ED3092" w:rsidP="006E689E">
            <w:pPr>
              <w:jc w:val="center"/>
              <w:rPr>
                <w:b/>
                <w:bCs/>
                <w:sz w:val="16"/>
              </w:rPr>
            </w:pPr>
          </w:p>
        </w:tc>
        <w:tc>
          <w:tcPr>
            <w:tcW w:w="2641" w:type="dxa"/>
            <w:vAlign w:val="center"/>
          </w:tcPr>
          <w:p w:rsidR="00ED3092" w:rsidRDefault="00ED3092" w:rsidP="006E689E">
            <w:pPr>
              <w:jc w:val="center"/>
              <w:rPr>
                <w:b/>
                <w:bCs/>
                <w:sz w:val="16"/>
              </w:rPr>
            </w:pPr>
            <w:r>
              <w:rPr>
                <w:b/>
                <w:bCs/>
                <w:sz w:val="16"/>
              </w:rPr>
              <w:t>Production Pharmacist</w:t>
            </w:r>
          </w:p>
          <w:p w:rsidR="00ED3092" w:rsidRDefault="00ED3092" w:rsidP="006E689E">
            <w:pPr>
              <w:jc w:val="center"/>
              <w:rPr>
                <w:b/>
                <w:bCs/>
                <w:sz w:val="16"/>
              </w:rPr>
            </w:pPr>
          </w:p>
        </w:tc>
        <w:tc>
          <w:tcPr>
            <w:tcW w:w="1792" w:type="dxa"/>
            <w:vAlign w:val="center"/>
          </w:tcPr>
          <w:p w:rsidR="00ED3092" w:rsidRDefault="00ED3092" w:rsidP="006E689E">
            <w:pPr>
              <w:jc w:val="center"/>
              <w:rPr>
                <w:b/>
                <w:bCs/>
                <w:sz w:val="16"/>
              </w:rPr>
            </w:pPr>
          </w:p>
        </w:tc>
        <w:tc>
          <w:tcPr>
            <w:tcW w:w="1416" w:type="dxa"/>
            <w:vAlign w:val="center"/>
          </w:tcPr>
          <w:p w:rsidR="00ED3092" w:rsidRPr="00F746B6" w:rsidRDefault="00ED3092" w:rsidP="006E689E">
            <w:pPr>
              <w:jc w:val="center"/>
              <w:rPr>
                <w:b/>
                <w:bCs/>
                <w:sz w:val="16"/>
              </w:rPr>
            </w:pPr>
            <w:r>
              <w:rPr>
                <w:b/>
                <w:bCs/>
                <w:sz w:val="16"/>
              </w:rPr>
              <w:t>18</w:t>
            </w:r>
            <w:r w:rsidRPr="00502326">
              <w:rPr>
                <w:b/>
                <w:bCs/>
                <w:sz w:val="16"/>
                <w:vertAlign w:val="superscript"/>
              </w:rPr>
              <w:t>th</w:t>
            </w:r>
            <w:r>
              <w:rPr>
                <w:b/>
                <w:bCs/>
                <w:sz w:val="16"/>
              </w:rPr>
              <w:t xml:space="preserve"> April, 2023</w:t>
            </w:r>
          </w:p>
        </w:tc>
      </w:tr>
      <w:tr w:rsidR="00ED3092" w:rsidTr="00841EEE">
        <w:trPr>
          <w:trHeight w:val="806"/>
        </w:trPr>
        <w:tc>
          <w:tcPr>
            <w:tcW w:w="1912" w:type="dxa"/>
            <w:vAlign w:val="bottom"/>
          </w:tcPr>
          <w:p w:rsidR="00ED3092" w:rsidRDefault="00ED3092" w:rsidP="006E689E">
            <w:pPr>
              <w:jc w:val="center"/>
              <w:rPr>
                <w:b/>
                <w:bCs/>
                <w:sz w:val="16"/>
              </w:rPr>
            </w:pPr>
          </w:p>
          <w:p w:rsidR="00ED3092" w:rsidRDefault="00ED3092" w:rsidP="006E689E">
            <w:pPr>
              <w:jc w:val="center"/>
              <w:rPr>
                <w:b/>
                <w:bCs/>
                <w:sz w:val="16"/>
              </w:rPr>
            </w:pPr>
            <w:r>
              <w:rPr>
                <w:b/>
                <w:bCs/>
                <w:sz w:val="16"/>
              </w:rPr>
              <w:t>REVIEWED BY</w:t>
            </w:r>
          </w:p>
          <w:p w:rsidR="00ED3092" w:rsidRDefault="00ED3092" w:rsidP="006E689E">
            <w:pPr>
              <w:jc w:val="center"/>
              <w:rPr>
                <w:b/>
                <w:bCs/>
                <w:sz w:val="16"/>
              </w:rPr>
            </w:pPr>
          </w:p>
          <w:p w:rsidR="00ED3092" w:rsidRDefault="00ED3092" w:rsidP="006E689E">
            <w:pPr>
              <w:jc w:val="center"/>
              <w:rPr>
                <w:b/>
                <w:bCs/>
                <w:sz w:val="16"/>
              </w:rPr>
            </w:pPr>
          </w:p>
        </w:tc>
        <w:tc>
          <w:tcPr>
            <w:tcW w:w="2276" w:type="dxa"/>
            <w:vAlign w:val="center"/>
          </w:tcPr>
          <w:p w:rsidR="00ED3092" w:rsidRDefault="00ED3092" w:rsidP="006E689E">
            <w:pPr>
              <w:jc w:val="center"/>
              <w:rPr>
                <w:b/>
                <w:bCs/>
                <w:sz w:val="16"/>
              </w:rPr>
            </w:pPr>
            <w:proofErr w:type="spellStart"/>
            <w:r>
              <w:rPr>
                <w:b/>
                <w:bCs/>
                <w:sz w:val="16"/>
              </w:rPr>
              <w:t>Olamide</w:t>
            </w:r>
            <w:proofErr w:type="spellEnd"/>
            <w:r>
              <w:rPr>
                <w:b/>
                <w:bCs/>
                <w:sz w:val="16"/>
              </w:rPr>
              <w:t xml:space="preserve"> </w:t>
            </w:r>
            <w:proofErr w:type="spellStart"/>
            <w:r>
              <w:rPr>
                <w:b/>
                <w:bCs/>
                <w:sz w:val="16"/>
              </w:rPr>
              <w:t>Ajibefun</w:t>
            </w:r>
            <w:proofErr w:type="spellEnd"/>
          </w:p>
        </w:tc>
        <w:tc>
          <w:tcPr>
            <w:tcW w:w="2641" w:type="dxa"/>
            <w:vAlign w:val="center"/>
          </w:tcPr>
          <w:p w:rsidR="00ED3092" w:rsidRDefault="00ED3092" w:rsidP="006E689E">
            <w:pPr>
              <w:jc w:val="center"/>
              <w:rPr>
                <w:b/>
                <w:bCs/>
                <w:sz w:val="16"/>
              </w:rPr>
            </w:pPr>
            <w:r>
              <w:rPr>
                <w:b/>
                <w:bCs/>
                <w:sz w:val="16"/>
              </w:rPr>
              <w:t>Quality Control Head</w:t>
            </w:r>
          </w:p>
        </w:tc>
        <w:tc>
          <w:tcPr>
            <w:tcW w:w="1792" w:type="dxa"/>
            <w:vAlign w:val="center"/>
          </w:tcPr>
          <w:p w:rsidR="00ED3092" w:rsidRDefault="00ED3092" w:rsidP="006E689E">
            <w:pPr>
              <w:jc w:val="center"/>
              <w:rPr>
                <w:b/>
                <w:bCs/>
                <w:sz w:val="16"/>
              </w:rPr>
            </w:pPr>
          </w:p>
        </w:tc>
        <w:tc>
          <w:tcPr>
            <w:tcW w:w="1416" w:type="dxa"/>
            <w:vAlign w:val="center"/>
          </w:tcPr>
          <w:p w:rsidR="00ED3092" w:rsidRPr="00F746B6" w:rsidRDefault="00ED3092" w:rsidP="006E689E">
            <w:pPr>
              <w:jc w:val="center"/>
              <w:rPr>
                <w:b/>
                <w:bCs/>
                <w:sz w:val="16"/>
              </w:rPr>
            </w:pPr>
            <w:r>
              <w:rPr>
                <w:b/>
                <w:bCs/>
                <w:sz w:val="16"/>
              </w:rPr>
              <w:t>18</w:t>
            </w:r>
            <w:r w:rsidRPr="00502326">
              <w:rPr>
                <w:b/>
                <w:bCs/>
                <w:sz w:val="16"/>
                <w:vertAlign w:val="superscript"/>
              </w:rPr>
              <w:t>th</w:t>
            </w:r>
            <w:r>
              <w:rPr>
                <w:b/>
                <w:bCs/>
                <w:sz w:val="16"/>
              </w:rPr>
              <w:t xml:space="preserve"> April, 2023</w:t>
            </w:r>
          </w:p>
        </w:tc>
      </w:tr>
      <w:tr w:rsidR="00ED3092" w:rsidTr="00841EEE">
        <w:trPr>
          <w:trHeight w:val="806"/>
        </w:trPr>
        <w:tc>
          <w:tcPr>
            <w:tcW w:w="1912" w:type="dxa"/>
            <w:vAlign w:val="bottom"/>
          </w:tcPr>
          <w:p w:rsidR="00ED3092" w:rsidRDefault="00ED3092" w:rsidP="006E689E">
            <w:pPr>
              <w:jc w:val="center"/>
              <w:rPr>
                <w:b/>
                <w:bCs/>
                <w:sz w:val="16"/>
              </w:rPr>
            </w:pPr>
          </w:p>
          <w:p w:rsidR="00ED3092" w:rsidRDefault="00ED3092" w:rsidP="006E689E">
            <w:pPr>
              <w:jc w:val="center"/>
              <w:rPr>
                <w:b/>
                <w:bCs/>
                <w:sz w:val="16"/>
              </w:rPr>
            </w:pPr>
            <w:r>
              <w:rPr>
                <w:b/>
                <w:bCs/>
                <w:sz w:val="16"/>
              </w:rPr>
              <w:t>APPROVED BY</w:t>
            </w:r>
          </w:p>
          <w:p w:rsidR="00ED3092" w:rsidRDefault="00ED3092" w:rsidP="006E689E">
            <w:pPr>
              <w:jc w:val="center"/>
              <w:rPr>
                <w:b/>
                <w:bCs/>
                <w:sz w:val="16"/>
              </w:rPr>
            </w:pPr>
          </w:p>
          <w:p w:rsidR="00ED3092" w:rsidRDefault="00ED3092" w:rsidP="006E689E">
            <w:pPr>
              <w:jc w:val="center"/>
              <w:rPr>
                <w:b/>
                <w:bCs/>
                <w:sz w:val="16"/>
              </w:rPr>
            </w:pPr>
          </w:p>
        </w:tc>
        <w:tc>
          <w:tcPr>
            <w:tcW w:w="2276" w:type="dxa"/>
            <w:vAlign w:val="center"/>
          </w:tcPr>
          <w:p w:rsidR="00ED3092" w:rsidRPr="00086DA0" w:rsidRDefault="00ED3092" w:rsidP="006E689E">
            <w:pPr>
              <w:jc w:val="center"/>
              <w:rPr>
                <w:b/>
                <w:bCs/>
                <w:sz w:val="16"/>
                <w:szCs w:val="16"/>
              </w:rPr>
            </w:pPr>
            <w:proofErr w:type="spellStart"/>
            <w:r>
              <w:rPr>
                <w:b/>
                <w:bCs/>
                <w:sz w:val="16"/>
                <w:szCs w:val="16"/>
              </w:rPr>
              <w:t>Abigael</w:t>
            </w:r>
            <w:proofErr w:type="spellEnd"/>
            <w:r>
              <w:rPr>
                <w:b/>
                <w:bCs/>
                <w:sz w:val="16"/>
                <w:szCs w:val="16"/>
              </w:rPr>
              <w:t xml:space="preserve"> </w:t>
            </w:r>
            <w:proofErr w:type="spellStart"/>
            <w:r>
              <w:rPr>
                <w:b/>
                <w:bCs/>
                <w:sz w:val="16"/>
                <w:szCs w:val="16"/>
              </w:rPr>
              <w:t>Koroma</w:t>
            </w:r>
            <w:proofErr w:type="spellEnd"/>
          </w:p>
        </w:tc>
        <w:tc>
          <w:tcPr>
            <w:tcW w:w="2641" w:type="dxa"/>
            <w:vAlign w:val="center"/>
          </w:tcPr>
          <w:p w:rsidR="00ED3092" w:rsidRDefault="00ED3092" w:rsidP="006E689E">
            <w:pPr>
              <w:jc w:val="center"/>
              <w:rPr>
                <w:b/>
                <w:bCs/>
                <w:sz w:val="16"/>
              </w:rPr>
            </w:pPr>
            <w:r>
              <w:rPr>
                <w:b/>
                <w:bCs/>
                <w:sz w:val="16"/>
              </w:rPr>
              <w:t>Quality Assurance Manager</w:t>
            </w:r>
          </w:p>
        </w:tc>
        <w:tc>
          <w:tcPr>
            <w:tcW w:w="1792" w:type="dxa"/>
            <w:vAlign w:val="center"/>
          </w:tcPr>
          <w:p w:rsidR="00ED3092" w:rsidRDefault="00ED3092" w:rsidP="006E689E">
            <w:pPr>
              <w:jc w:val="center"/>
              <w:rPr>
                <w:b/>
                <w:bCs/>
                <w:sz w:val="16"/>
              </w:rPr>
            </w:pPr>
          </w:p>
        </w:tc>
        <w:tc>
          <w:tcPr>
            <w:tcW w:w="1416" w:type="dxa"/>
            <w:vAlign w:val="center"/>
          </w:tcPr>
          <w:p w:rsidR="00ED3092" w:rsidRPr="00F746B6" w:rsidRDefault="00ED3092" w:rsidP="006E689E">
            <w:pPr>
              <w:jc w:val="center"/>
              <w:rPr>
                <w:b/>
                <w:bCs/>
                <w:sz w:val="16"/>
              </w:rPr>
            </w:pPr>
            <w:r>
              <w:rPr>
                <w:b/>
                <w:bCs/>
                <w:sz w:val="16"/>
              </w:rPr>
              <w:t>18</w:t>
            </w:r>
            <w:r w:rsidRPr="00502326">
              <w:rPr>
                <w:b/>
                <w:bCs/>
                <w:sz w:val="16"/>
                <w:vertAlign w:val="superscript"/>
              </w:rPr>
              <w:t>th</w:t>
            </w:r>
            <w:r>
              <w:rPr>
                <w:b/>
                <w:bCs/>
                <w:sz w:val="16"/>
              </w:rPr>
              <w:t xml:space="preserve"> April, 2023</w:t>
            </w:r>
          </w:p>
        </w:tc>
      </w:tr>
      <w:tr w:rsidR="00ED3092" w:rsidTr="00841EEE">
        <w:trPr>
          <w:trHeight w:val="806"/>
        </w:trPr>
        <w:tc>
          <w:tcPr>
            <w:tcW w:w="1912" w:type="dxa"/>
            <w:vAlign w:val="center"/>
          </w:tcPr>
          <w:p w:rsidR="00ED3092" w:rsidRDefault="00ED3092" w:rsidP="006E689E">
            <w:pPr>
              <w:jc w:val="center"/>
              <w:rPr>
                <w:b/>
                <w:bCs/>
                <w:sz w:val="16"/>
              </w:rPr>
            </w:pPr>
          </w:p>
          <w:p w:rsidR="00ED3092" w:rsidRDefault="00ED3092" w:rsidP="006E689E">
            <w:pPr>
              <w:jc w:val="center"/>
              <w:rPr>
                <w:b/>
                <w:bCs/>
                <w:sz w:val="16"/>
              </w:rPr>
            </w:pPr>
          </w:p>
          <w:p w:rsidR="00ED3092" w:rsidRDefault="00ED3092" w:rsidP="006E689E">
            <w:pPr>
              <w:jc w:val="center"/>
              <w:rPr>
                <w:b/>
                <w:bCs/>
                <w:sz w:val="16"/>
              </w:rPr>
            </w:pPr>
            <w:r>
              <w:rPr>
                <w:b/>
                <w:bCs/>
                <w:sz w:val="16"/>
              </w:rPr>
              <w:t>AUTHORISED BY</w:t>
            </w:r>
          </w:p>
          <w:p w:rsidR="00ED3092" w:rsidRDefault="00ED3092" w:rsidP="006E689E">
            <w:pPr>
              <w:jc w:val="center"/>
              <w:rPr>
                <w:b/>
                <w:bCs/>
                <w:sz w:val="16"/>
              </w:rPr>
            </w:pPr>
          </w:p>
          <w:p w:rsidR="00ED3092" w:rsidRDefault="00ED3092" w:rsidP="006E689E">
            <w:pPr>
              <w:jc w:val="center"/>
              <w:rPr>
                <w:b/>
                <w:bCs/>
                <w:sz w:val="16"/>
              </w:rPr>
            </w:pPr>
          </w:p>
        </w:tc>
        <w:tc>
          <w:tcPr>
            <w:tcW w:w="2276" w:type="dxa"/>
            <w:vAlign w:val="center"/>
          </w:tcPr>
          <w:p w:rsidR="00ED3092" w:rsidRDefault="00ED3092" w:rsidP="006E689E">
            <w:pPr>
              <w:jc w:val="center"/>
              <w:rPr>
                <w:b/>
                <w:bCs/>
                <w:sz w:val="16"/>
              </w:rPr>
            </w:pPr>
            <w:proofErr w:type="spellStart"/>
            <w:r>
              <w:rPr>
                <w:b/>
                <w:bCs/>
                <w:sz w:val="16"/>
              </w:rPr>
              <w:t>Agboola</w:t>
            </w:r>
            <w:proofErr w:type="spellEnd"/>
            <w:r>
              <w:rPr>
                <w:b/>
                <w:bCs/>
                <w:sz w:val="16"/>
              </w:rPr>
              <w:t xml:space="preserve"> </w:t>
            </w:r>
            <w:proofErr w:type="spellStart"/>
            <w:r>
              <w:rPr>
                <w:b/>
                <w:bCs/>
                <w:sz w:val="16"/>
              </w:rPr>
              <w:t>Adetunji</w:t>
            </w:r>
            <w:proofErr w:type="spellEnd"/>
          </w:p>
        </w:tc>
        <w:tc>
          <w:tcPr>
            <w:tcW w:w="2641" w:type="dxa"/>
            <w:vAlign w:val="center"/>
          </w:tcPr>
          <w:p w:rsidR="00ED3092" w:rsidRDefault="00ED3092" w:rsidP="006E689E">
            <w:pPr>
              <w:jc w:val="center"/>
              <w:rPr>
                <w:b/>
                <w:bCs/>
                <w:sz w:val="16"/>
              </w:rPr>
            </w:pPr>
            <w:r>
              <w:rPr>
                <w:b/>
                <w:bCs/>
                <w:sz w:val="16"/>
              </w:rPr>
              <w:t>SP/Factory Manager</w:t>
            </w:r>
          </w:p>
        </w:tc>
        <w:tc>
          <w:tcPr>
            <w:tcW w:w="1792" w:type="dxa"/>
            <w:vAlign w:val="center"/>
          </w:tcPr>
          <w:p w:rsidR="00ED3092" w:rsidRDefault="00ED3092" w:rsidP="006E689E">
            <w:pPr>
              <w:jc w:val="center"/>
              <w:rPr>
                <w:b/>
                <w:bCs/>
                <w:sz w:val="16"/>
              </w:rPr>
            </w:pPr>
          </w:p>
        </w:tc>
        <w:tc>
          <w:tcPr>
            <w:tcW w:w="1416" w:type="dxa"/>
            <w:vAlign w:val="center"/>
          </w:tcPr>
          <w:p w:rsidR="00ED3092" w:rsidRPr="00F746B6" w:rsidRDefault="00ED3092" w:rsidP="006E689E">
            <w:pPr>
              <w:jc w:val="center"/>
              <w:rPr>
                <w:b/>
                <w:bCs/>
                <w:sz w:val="16"/>
              </w:rPr>
            </w:pPr>
            <w:r>
              <w:rPr>
                <w:b/>
                <w:bCs/>
                <w:sz w:val="16"/>
              </w:rPr>
              <w:t>18</w:t>
            </w:r>
            <w:r w:rsidRPr="00502326">
              <w:rPr>
                <w:b/>
                <w:bCs/>
                <w:sz w:val="16"/>
                <w:vertAlign w:val="superscript"/>
              </w:rPr>
              <w:t>th</w:t>
            </w:r>
            <w:r>
              <w:rPr>
                <w:b/>
                <w:bCs/>
                <w:sz w:val="16"/>
              </w:rPr>
              <w:t xml:space="preserve"> April, 2023</w:t>
            </w:r>
          </w:p>
        </w:tc>
      </w:tr>
    </w:tbl>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Pr="00365F53" w:rsidRDefault="00ED3092" w:rsidP="00ED3092">
      <w:pPr>
        <w:pStyle w:val="Heading1"/>
        <w:jc w:val="left"/>
        <w:rPr>
          <w:rFonts w:ascii="Calibri" w:hAnsi="Calibri"/>
          <w:b/>
          <w:sz w:val="22"/>
          <w:szCs w:val="22"/>
        </w:rPr>
      </w:pPr>
      <w:r w:rsidRPr="00365F53">
        <w:rPr>
          <w:rFonts w:ascii="Calibri" w:hAnsi="Calibri"/>
          <w:b/>
          <w:sz w:val="22"/>
          <w:szCs w:val="22"/>
        </w:rPr>
        <w:lastRenderedPageBreak/>
        <w:t>Contents</w:t>
      </w: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ED3092" w:rsidRPr="00365F53" w:rsidTr="006E689E">
        <w:tc>
          <w:tcPr>
            <w:tcW w:w="865" w:type="dxa"/>
          </w:tcPr>
          <w:p w:rsidR="00ED3092" w:rsidRPr="00365F53" w:rsidRDefault="00ED3092" w:rsidP="006E689E">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rsidR="00ED3092" w:rsidRPr="00365F53" w:rsidRDefault="00ED3092" w:rsidP="006E689E">
            <w:pPr>
              <w:pStyle w:val="Heading2"/>
              <w:jc w:val="left"/>
              <w:rPr>
                <w:rFonts w:ascii="Calibri" w:hAnsi="Calibri"/>
                <w:sz w:val="22"/>
                <w:szCs w:val="22"/>
              </w:rPr>
            </w:pPr>
            <w:r w:rsidRPr="00365F53">
              <w:rPr>
                <w:rFonts w:ascii="Calibri" w:hAnsi="Calibri"/>
                <w:sz w:val="22"/>
                <w:szCs w:val="22"/>
              </w:rPr>
              <w:t>Particulars</w:t>
            </w:r>
          </w:p>
        </w:tc>
        <w:tc>
          <w:tcPr>
            <w:tcW w:w="1487" w:type="dxa"/>
          </w:tcPr>
          <w:p w:rsidR="00ED3092" w:rsidRPr="00365F53" w:rsidRDefault="00ED3092" w:rsidP="006E689E">
            <w:pPr>
              <w:pStyle w:val="Heading2"/>
              <w:jc w:val="left"/>
              <w:rPr>
                <w:rFonts w:ascii="Calibri" w:hAnsi="Calibri"/>
                <w:sz w:val="22"/>
                <w:szCs w:val="22"/>
              </w:rPr>
            </w:pPr>
            <w:r w:rsidRPr="00365F53">
              <w:rPr>
                <w:rFonts w:ascii="Calibri" w:hAnsi="Calibri"/>
                <w:sz w:val="22"/>
                <w:szCs w:val="22"/>
              </w:rPr>
              <w:t>Page</w:t>
            </w:r>
          </w:p>
        </w:tc>
      </w:tr>
      <w:tr w:rsidR="00ED3092" w:rsidRPr="00365F53" w:rsidTr="006E689E">
        <w:trPr>
          <w:trHeight w:val="340"/>
        </w:trPr>
        <w:tc>
          <w:tcPr>
            <w:tcW w:w="865" w:type="dxa"/>
          </w:tcPr>
          <w:p w:rsidR="00ED3092" w:rsidRPr="00365F53" w:rsidRDefault="00ED3092" w:rsidP="006E689E">
            <w:pPr>
              <w:rPr>
                <w:rFonts w:ascii="Calibri" w:hAnsi="Calibri"/>
                <w:sz w:val="22"/>
                <w:szCs w:val="22"/>
              </w:rPr>
            </w:pPr>
            <w:r w:rsidRPr="00365F53">
              <w:rPr>
                <w:rFonts w:ascii="Calibri" w:hAnsi="Calibri"/>
                <w:sz w:val="22"/>
                <w:szCs w:val="22"/>
              </w:rPr>
              <w:t>A</w:t>
            </w:r>
          </w:p>
        </w:tc>
        <w:tc>
          <w:tcPr>
            <w:tcW w:w="7181" w:type="dxa"/>
          </w:tcPr>
          <w:p w:rsidR="00ED3092" w:rsidRPr="00365F53" w:rsidRDefault="00ED3092" w:rsidP="006E689E">
            <w:pPr>
              <w:rPr>
                <w:rFonts w:ascii="Calibri" w:hAnsi="Calibri"/>
                <w:sz w:val="22"/>
                <w:szCs w:val="22"/>
              </w:rPr>
            </w:pPr>
            <w:r w:rsidRPr="00365F53">
              <w:rPr>
                <w:rFonts w:ascii="Calibri" w:hAnsi="Calibri"/>
                <w:sz w:val="22"/>
                <w:szCs w:val="22"/>
              </w:rPr>
              <w:t>Product Information.</w:t>
            </w:r>
          </w:p>
        </w:tc>
        <w:tc>
          <w:tcPr>
            <w:tcW w:w="1487" w:type="dxa"/>
          </w:tcPr>
          <w:p w:rsidR="00ED3092" w:rsidRPr="00365F53" w:rsidRDefault="00ED3092" w:rsidP="006E689E">
            <w:pPr>
              <w:rPr>
                <w:rFonts w:ascii="Calibri" w:hAnsi="Calibri"/>
                <w:sz w:val="22"/>
                <w:szCs w:val="22"/>
              </w:rPr>
            </w:pPr>
            <w:r w:rsidRPr="00365F53">
              <w:rPr>
                <w:rFonts w:ascii="Calibri" w:hAnsi="Calibri"/>
                <w:sz w:val="22"/>
                <w:szCs w:val="22"/>
              </w:rPr>
              <w:t>3</w:t>
            </w:r>
          </w:p>
        </w:tc>
      </w:tr>
      <w:tr w:rsidR="00ED3092" w:rsidRPr="00365F53" w:rsidTr="006E689E">
        <w:trPr>
          <w:trHeight w:val="340"/>
        </w:trPr>
        <w:tc>
          <w:tcPr>
            <w:tcW w:w="865" w:type="dxa"/>
          </w:tcPr>
          <w:p w:rsidR="00ED3092" w:rsidRPr="00365F53" w:rsidRDefault="00ED3092" w:rsidP="006E689E">
            <w:pPr>
              <w:rPr>
                <w:rFonts w:ascii="Calibri" w:hAnsi="Calibri"/>
                <w:sz w:val="22"/>
                <w:szCs w:val="22"/>
              </w:rPr>
            </w:pPr>
            <w:r w:rsidRPr="00365F53">
              <w:rPr>
                <w:rFonts w:ascii="Calibri" w:hAnsi="Calibri"/>
                <w:sz w:val="22"/>
                <w:szCs w:val="22"/>
              </w:rPr>
              <w:t>B</w:t>
            </w:r>
          </w:p>
        </w:tc>
        <w:tc>
          <w:tcPr>
            <w:tcW w:w="7181" w:type="dxa"/>
          </w:tcPr>
          <w:p w:rsidR="00ED3092" w:rsidRPr="00365F53" w:rsidRDefault="00ED3092" w:rsidP="006E689E">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rsidR="00ED3092" w:rsidRPr="00365F53" w:rsidRDefault="00ED3092" w:rsidP="006E689E">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ED3092" w:rsidRPr="00365F53" w:rsidTr="006E689E">
        <w:trPr>
          <w:trHeight w:val="340"/>
        </w:trPr>
        <w:tc>
          <w:tcPr>
            <w:tcW w:w="865" w:type="dxa"/>
          </w:tcPr>
          <w:p w:rsidR="00ED3092" w:rsidRPr="00365F53" w:rsidRDefault="00ED3092" w:rsidP="006E689E">
            <w:pPr>
              <w:rPr>
                <w:rFonts w:ascii="Calibri" w:hAnsi="Calibri"/>
                <w:sz w:val="22"/>
                <w:szCs w:val="22"/>
              </w:rPr>
            </w:pPr>
            <w:r w:rsidRPr="00365F53">
              <w:rPr>
                <w:rFonts w:ascii="Calibri" w:hAnsi="Calibri"/>
                <w:sz w:val="22"/>
                <w:szCs w:val="22"/>
              </w:rPr>
              <w:t>C</w:t>
            </w:r>
          </w:p>
        </w:tc>
        <w:tc>
          <w:tcPr>
            <w:tcW w:w="7181" w:type="dxa"/>
          </w:tcPr>
          <w:p w:rsidR="00ED3092" w:rsidRPr="00365F53" w:rsidRDefault="00ED3092" w:rsidP="006E689E">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rsidR="00ED3092" w:rsidRPr="00365F53" w:rsidRDefault="00ED3092" w:rsidP="006E689E">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ED3092" w:rsidRPr="00365F53" w:rsidTr="006E689E">
        <w:trPr>
          <w:trHeight w:val="340"/>
        </w:trPr>
        <w:tc>
          <w:tcPr>
            <w:tcW w:w="865" w:type="dxa"/>
          </w:tcPr>
          <w:p w:rsidR="00ED3092" w:rsidRPr="00365F53" w:rsidRDefault="00ED3092" w:rsidP="006E689E">
            <w:pPr>
              <w:rPr>
                <w:rFonts w:ascii="Calibri" w:hAnsi="Calibri"/>
                <w:sz w:val="22"/>
                <w:szCs w:val="22"/>
              </w:rPr>
            </w:pPr>
            <w:r w:rsidRPr="00365F53">
              <w:rPr>
                <w:rFonts w:ascii="Calibri" w:hAnsi="Calibri"/>
                <w:sz w:val="22"/>
                <w:szCs w:val="22"/>
              </w:rPr>
              <w:t>D</w:t>
            </w:r>
          </w:p>
        </w:tc>
        <w:tc>
          <w:tcPr>
            <w:tcW w:w="7181" w:type="dxa"/>
          </w:tcPr>
          <w:p w:rsidR="00ED3092" w:rsidRPr="00365F53" w:rsidRDefault="00ED3092" w:rsidP="006E689E">
            <w:pPr>
              <w:pStyle w:val="BodyText"/>
              <w:tabs>
                <w:tab w:val="left" w:pos="3060"/>
                <w:tab w:val="left" w:pos="7758"/>
              </w:tabs>
              <w:rPr>
                <w:rFonts w:ascii="Calibri" w:hAnsi="Calibri"/>
                <w:sz w:val="22"/>
                <w:szCs w:val="22"/>
              </w:rPr>
            </w:pPr>
            <w:r w:rsidRPr="00365F53">
              <w:rPr>
                <w:rFonts w:ascii="Calibri" w:hAnsi="Calibri"/>
                <w:sz w:val="22"/>
                <w:szCs w:val="22"/>
              </w:rPr>
              <w:t>List of equipment</w:t>
            </w:r>
          </w:p>
        </w:tc>
        <w:tc>
          <w:tcPr>
            <w:tcW w:w="1487" w:type="dxa"/>
          </w:tcPr>
          <w:p w:rsidR="00ED3092" w:rsidRPr="00365F53" w:rsidRDefault="00ED3092" w:rsidP="006E689E">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ED3092" w:rsidRPr="00365F53" w:rsidTr="006E689E">
        <w:trPr>
          <w:trHeight w:val="340"/>
        </w:trPr>
        <w:tc>
          <w:tcPr>
            <w:tcW w:w="865" w:type="dxa"/>
          </w:tcPr>
          <w:p w:rsidR="00ED3092" w:rsidRPr="00365F53" w:rsidRDefault="00ED3092" w:rsidP="006E689E">
            <w:pPr>
              <w:rPr>
                <w:rFonts w:ascii="Calibri" w:hAnsi="Calibri"/>
                <w:sz w:val="22"/>
                <w:szCs w:val="22"/>
              </w:rPr>
            </w:pPr>
            <w:r w:rsidRPr="00365F53">
              <w:rPr>
                <w:rFonts w:ascii="Calibri" w:hAnsi="Calibri"/>
                <w:sz w:val="22"/>
                <w:szCs w:val="22"/>
              </w:rPr>
              <w:t>E</w:t>
            </w:r>
          </w:p>
        </w:tc>
        <w:tc>
          <w:tcPr>
            <w:tcW w:w="7181" w:type="dxa"/>
          </w:tcPr>
          <w:p w:rsidR="00ED3092" w:rsidRPr="00365F53" w:rsidRDefault="00ED3092" w:rsidP="006E689E">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rsidR="00ED3092" w:rsidRPr="00365F53" w:rsidRDefault="00ED3092" w:rsidP="006E689E">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ED3092" w:rsidRPr="00365F53" w:rsidTr="006E689E">
        <w:trPr>
          <w:trHeight w:val="340"/>
        </w:trPr>
        <w:tc>
          <w:tcPr>
            <w:tcW w:w="865" w:type="dxa"/>
          </w:tcPr>
          <w:p w:rsidR="00ED3092" w:rsidRPr="00365F53" w:rsidRDefault="00ED3092" w:rsidP="006E689E">
            <w:pPr>
              <w:rPr>
                <w:rFonts w:ascii="Calibri" w:hAnsi="Calibri"/>
                <w:sz w:val="22"/>
                <w:szCs w:val="22"/>
              </w:rPr>
            </w:pPr>
            <w:r w:rsidRPr="00365F53">
              <w:rPr>
                <w:rFonts w:ascii="Calibri" w:hAnsi="Calibri"/>
                <w:sz w:val="22"/>
                <w:szCs w:val="22"/>
              </w:rPr>
              <w:t>F</w:t>
            </w:r>
          </w:p>
        </w:tc>
        <w:tc>
          <w:tcPr>
            <w:tcW w:w="7181" w:type="dxa"/>
          </w:tcPr>
          <w:p w:rsidR="00ED3092" w:rsidRPr="00365F53" w:rsidRDefault="00ED3092" w:rsidP="006E689E">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rsidR="00ED3092" w:rsidRPr="00365F53" w:rsidRDefault="00ED3092" w:rsidP="006E689E">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ED3092" w:rsidRPr="00365F53" w:rsidTr="006E689E">
        <w:trPr>
          <w:trHeight w:val="340"/>
        </w:trPr>
        <w:tc>
          <w:tcPr>
            <w:tcW w:w="865" w:type="dxa"/>
          </w:tcPr>
          <w:p w:rsidR="00ED3092" w:rsidRPr="00365F53" w:rsidRDefault="00ED3092" w:rsidP="006E689E">
            <w:pPr>
              <w:rPr>
                <w:rFonts w:ascii="Calibri" w:hAnsi="Calibri"/>
                <w:sz w:val="22"/>
                <w:szCs w:val="22"/>
              </w:rPr>
            </w:pPr>
            <w:r w:rsidRPr="00365F53">
              <w:rPr>
                <w:rFonts w:ascii="Calibri" w:hAnsi="Calibri"/>
                <w:sz w:val="22"/>
                <w:szCs w:val="22"/>
              </w:rPr>
              <w:t>G</w:t>
            </w:r>
          </w:p>
        </w:tc>
        <w:tc>
          <w:tcPr>
            <w:tcW w:w="7181" w:type="dxa"/>
          </w:tcPr>
          <w:p w:rsidR="00ED3092" w:rsidRPr="00365F53" w:rsidRDefault="00ED3092" w:rsidP="006E689E">
            <w:pPr>
              <w:tabs>
                <w:tab w:val="left" w:pos="7758"/>
              </w:tabs>
              <w:rPr>
                <w:rFonts w:ascii="Calibri" w:hAnsi="Calibri"/>
                <w:sz w:val="22"/>
                <w:szCs w:val="22"/>
              </w:rPr>
            </w:pPr>
            <w:r w:rsidRPr="00365F53">
              <w:rPr>
                <w:rFonts w:ascii="Calibri" w:hAnsi="Calibri"/>
                <w:sz w:val="22"/>
                <w:szCs w:val="22"/>
              </w:rPr>
              <w:t>Packaging Formula.</w:t>
            </w:r>
          </w:p>
        </w:tc>
        <w:tc>
          <w:tcPr>
            <w:tcW w:w="1487" w:type="dxa"/>
          </w:tcPr>
          <w:p w:rsidR="00ED3092" w:rsidRPr="00365F53" w:rsidRDefault="00ED3092" w:rsidP="006E689E">
            <w:pPr>
              <w:tabs>
                <w:tab w:val="left" w:pos="7758"/>
              </w:tabs>
              <w:rPr>
                <w:rFonts w:ascii="Calibri" w:hAnsi="Calibri"/>
                <w:sz w:val="22"/>
                <w:szCs w:val="22"/>
              </w:rPr>
            </w:pPr>
            <w:r w:rsidRPr="00365F53">
              <w:rPr>
                <w:rFonts w:ascii="Calibri" w:hAnsi="Calibri"/>
                <w:sz w:val="22"/>
                <w:szCs w:val="22"/>
              </w:rPr>
              <w:t>9</w:t>
            </w:r>
          </w:p>
        </w:tc>
      </w:tr>
      <w:tr w:rsidR="00ED3092" w:rsidRPr="00365F53" w:rsidTr="006E689E">
        <w:trPr>
          <w:trHeight w:val="340"/>
        </w:trPr>
        <w:tc>
          <w:tcPr>
            <w:tcW w:w="865" w:type="dxa"/>
          </w:tcPr>
          <w:p w:rsidR="00ED3092" w:rsidRPr="00365F53" w:rsidRDefault="00ED3092" w:rsidP="006E689E">
            <w:pPr>
              <w:rPr>
                <w:rFonts w:ascii="Calibri" w:hAnsi="Calibri"/>
                <w:sz w:val="22"/>
                <w:szCs w:val="22"/>
              </w:rPr>
            </w:pPr>
            <w:r w:rsidRPr="00365F53">
              <w:rPr>
                <w:rFonts w:ascii="Calibri" w:hAnsi="Calibri"/>
                <w:sz w:val="22"/>
                <w:szCs w:val="22"/>
              </w:rPr>
              <w:t>H</w:t>
            </w:r>
          </w:p>
        </w:tc>
        <w:tc>
          <w:tcPr>
            <w:tcW w:w="7181" w:type="dxa"/>
          </w:tcPr>
          <w:p w:rsidR="00ED3092" w:rsidRPr="00365F53" w:rsidRDefault="00ED3092" w:rsidP="006E689E">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rsidR="00ED3092" w:rsidRPr="00365F53" w:rsidRDefault="00ED3092" w:rsidP="006E689E">
            <w:pPr>
              <w:tabs>
                <w:tab w:val="left" w:pos="7758"/>
              </w:tabs>
              <w:rPr>
                <w:rFonts w:ascii="Calibri" w:hAnsi="Calibri"/>
                <w:sz w:val="22"/>
                <w:szCs w:val="22"/>
              </w:rPr>
            </w:pPr>
            <w:r w:rsidRPr="00365F53">
              <w:rPr>
                <w:rFonts w:ascii="Calibri" w:hAnsi="Calibri"/>
                <w:sz w:val="22"/>
                <w:szCs w:val="22"/>
              </w:rPr>
              <w:t>9</w:t>
            </w:r>
          </w:p>
        </w:tc>
      </w:tr>
      <w:tr w:rsidR="00ED3092" w:rsidRPr="00365F53" w:rsidTr="006E689E">
        <w:trPr>
          <w:trHeight w:val="340"/>
        </w:trPr>
        <w:tc>
          <w:tcPr>
            <w:tcW w:w="865" w:type="dxa"/>
          </w:tcPr>
          <w:p w:rsidR="00ED3092" w:rsidRPr="00365F53" w:rsidRDefault="00ED3092" w:rsidP="006E689E">
            <w:pPr>
              <w:rPr>
                <w:rFonts w:ascii="Calibri" w:hAnsi="Calibri"/>
                <w:sz w:val="22"/>
                <w:szCs w:val="22"/>
              </w:rPr>
            </w:pPr>
            <w:r w:rsidRPr="00365F53">
              <w:rPr>
                <w:rFonts w:ascii="Calibri" w:hAnsi="Calibri"/>
                <w:sz w:val="22"/>
                <w:szCs w:val="22"/>
              </w:rPr>
              <w:t>I</w:t>
            </w:r>
          </w:p>
        </w:tc>
        <w:tc>
          <w:tcPr>
            <w:tcW w:w="7181" w:type="dxa"/>
          </w:tcPr>
          <w:p w:rsidR="00ED3092" w:rsidRPr="00365F53" w:rsidRDefault="00ED3092" w:rsidP="006E689E">
            <w:pPr>
              <w:tabs>
                <w:tab w:val="left" w:pos="7758"/>
              </w:tabs>
              <w:rPr>
                <w:rFonts w:ascii="Calibri" w:hAnsi="Calibri"/>
                <w:sz w:val="22"/>
                <w:szCs w:val="22"/>
              </w:rPr>
            </w:pPr>
            <w:r w:rsidRPr="00365F53">
              <w:rPr>
                <w:rFonts w:ascii="Calibri" w:hAnsi="Calibri"/>
                <w:sz w:val="22"/>
                <w:szCs w:val="22"/>
              </w:rPr>
              <w:t>Packaging Procedures &amp; In</w:t>
            </w:r>
            <w:r>
              <w:rPr>
                <w:rFonts w:ascii="Calibri" w:hAnsi="Calibri"/>
                <w:sz w:val="22"/>
                <w:szCs w:val="22"/>
              </w:rPr>
              <w:t xml:space="preserve"> </w:t>
            </w:r>
            <w:r w:rsidRPr="00365F53">
              <w:rPr>
                <w:rFonts w:ascii="Calibri" w:hAnsi="Calibri"/>
                <w:sz w:val="22"/>
                <w:szCs w:val="22"/>
              </w:rPr>
              <w:t>process Control</w:t>
            </w:r>
          </w:p>
        </w:tc>
        <w:tc>
          <w:tcPr>
            <w:tcW w:w="1487" w:type="dxa"/>
          </w:tcPr>
          <w:p w:rsidR="00ED3092" w:rsidRPr="00365F53" w:rsidRDefault="00ED3092" w:rsidP="006E689E">
            <w:pPr>
              <w:tabs>
                <w:tab w:val="left" w:pos="7758"/>
              </w:tabs>
              <w:rPr>
                <w:rFonts w:ascii="Calibri" w:hAnsi="Calibri"/>
                <w:sz w:val="22"/>
                <w:szCs w:val="22"/>
              </w:rPr>
            </w:pPr>
            <w:r>
              <w:rPr>
                <w:rFonts w:ascii="Calibri" w:hAnsi="Calibri"/>
                <w:sz w:val="22"/>
                <w:szCs w:val="22"/>
              </w:rPr>
              <w:t>20</w:t>
            </w:r>
          </w:p>
        </w:tc>
      </w:tr>
      <w:tr w:rsidR="00ED3092" w:rsidRPr="00365F53" w:rsidTr="006E689E">
        <w:trPr>
          <w:trHeight w:val="340"/>
        </w:trPr>
        <w:tc>
          <w:tcPr>
            <w:tcW w:w="865" w:type="dxa"/>
          </w:tcPr>
          <w:p w:rsidR="00ED3092" w:rsidRPr="00365F53" w:rsidRDefault="00ED3092" w:rsidP="006E689E">
            <w:pPr>
              <w:rPr>
                <w:rFonts w:ascii="Calibri" w:hAnsi="Calibri"/>
                <w:sz w:val="22"/>
                <w:szCs w:val="22"/>
              </w:rPr>
            </w:pPr>
            <w:r w:rsidRPr="00365F53">
              <w:rPr>
                <w:rFonts w:ascii="Calibri" w:hAnsi="Calibri"/>
                <w:sz w:val="22"/>
                <w:szCs w:val="22"/>
              </w:rPr>
              <w:t>J</w:t>
            </w:r>
          </w:p>
        </w:tc>
        <w:tc>
          <w:tcPr>
            <w:tcW w:w="7181" w:type="dxa"/>
          </w:tcPr>
          <w:p w:rsidR="00ED3092" w:rsidRPr="00365F53" w:rsidRDefault="00ED3092" w:rsidP="006E689E">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rsidR="00ED3092" w:rsidRPr="00365F53" w:rsidRDefault="00ED3092" w:rsidP="006E689E">
            <w:pPr>
              <w:tabs>
                <w:tab w:val="left" w:pos="7758"/>
              </w:tabs>
              <w:rPr>
                <w:rFonts w:ascii="Calibri" w:hAnsi="Calibri"/>
                <w:sz w:val="22"/>
                <w:szCs w:val="22"/>
              </w:rPr>
            </w:pPr>
            <w:r>
              <w:rPr>
                <w:rFonts w:ascii="Calibri" w:hAnsi="Calibri"/>
                <w:sz w:val="22"/>
                <w:szCs w:val="22"/>
              </w:rPr>
              <w:t>20</w:t>
            </w:r>
          </w:p>
        </w:tc>
      </w:tr>
      <w:tr w:rsidR="00ED3092" w:rsidRPr="00365F53" w:rsidTr="006E689E">
        <w:trPr>
          <w:trHeight w:val="340"/>
        </w:trPr>
        <w:tc>
          <w:tcPr>
            <w:tcW w:w="865" w:type="dxa"/>
          </w:tcPr>
          <w:p w:rsidR="00ED3092" w:rsidRPr="00365F53" w:rsidRDefault="00ED3092" w:rsidP="006E689E">
            <w:pPr>
              <w:rPr>
                <w:rFonts w:ascii="Calibri" w:hAnsi="Calibri"/>
                <w:sz w:val="22"/>
                <w:szCs w:val="22"/>
              </w:rPr>
            </w:pPr>
            <w:r w:rsidRPr="00365F53">
              <w:rPr>
                <w:rFonts w:ascii="Calibri" w:hAnsi="Calibri"/>
                <w:sz w:val="22"/>
                <w:szCs w:val="22"/>
              </w:rPr>
              <w:t>K</w:t>
            </w:r>
          </w:p>
        </w:tc>
        <w:tc>
          <w:tcPr>
            <w:tcW w:w="7181" w:type="dxa"/>
          </w:tcPr>
          <w:p w:rsidR="00ED3092" w:rsidRPr="00365F53" w:rsidRDefault="00ED3092" w:rsidP="006E689E">
            <w:pPr>
              <w:tabs>
                <w:tab w:val="left" w:pos="7758"/>
              </w:tabs>
              <w:rPr>
                <w:rFonts w:ascii="Calibri" w:hAnsi="Calibri"/>
                <w:sz w:val="22"/>
                <w:szCs w:val="22"/>
              </w:rPr>
            </w:pPr>
            <w:r w:rsidRPr="00365F53">
              <w:rPr>
                <w:rFonts w:ascii="Calibri" w:hAnsi="Calibri"/>
                <w:sz w:val="22"/>
                <w:szCs w:val="22"/>
              </w:rPr>
              <w:t>Yield Analysis.</w:t>
            </w:r>
          </w:p>
        </w:tc>
        <w:tc>
          <w:tcPr>
            <w:tcW w:w="1487" w:type="dxa"/>
          </w:tcPr>
          <w:p w:rsidR="00ED3092" w:rsidRPr="00365F53" w:rsidRDefault="00ED3092" w:rsidP="006E689E">
            <w:pPr>
              <w:tabs>
                <w:tab w:val="left" w:pos="7758"/>
              </w:tabs>
              <w:rPr>
                <w:rFonts w:ascii="Calibri" w:hAnsi="Calibri"/>
                <w:sz w:val="22"/>
                <w:szCs w:val="22"/>
              </w:rPr>
            </w:pPr>
            <w:r w:rsidRPr="00365F53">
              <w:rPr>
                <w:rFonts w:ascii="Calibri" w:hAnsi="Calibri"/>
                <w:sz w:val="22"/>
                <w:szCs w:val="22"/>
              </w:rPr>
              <w:t>11</w:t>
            </w:r>
          </w:p>
        </w:tc>
      </w:tr>
      <w:tr w:rsidR="00ED3092" w:rsidRPr="00365F53" w:rsidTr="006E689E">
        <w:trPr>
          <w:trHeight w:val="340"/>
        </w:trPr>
        <w:tc>
          <w:tcPr>
            <w:tcW w:w="865" w:type="dxa"/>
          </w:tcPr>
          <w:p w:rsidR="00ED3092" w:rsidRPr="00365F53" w:rsidRDefault="00ED3092" w:rsidP="006E689E">
            <w:pPr>
              <w:rPr>
                <w:rFonts w:ascii="Calibri" w:hAnsi="Calibri"/>
                <w:sz w:val="22"/>
                <w:szCs w:val="22"/>
              </w:rPr>
            </w:pPr>
            <w:r w:rsidRPr="00365F53">
              <w:rPr>
                <w:rFonts w:ascii="Calibri" w:hAnsi="Calibri"/>
                <w:sz w:val="22"/>
                <w:szCs w:val="22"/>
              </w:rPr>
              <w:t>L</w:t>
            </w:r>
          </w:p>
        </w:tc>
        <w:tc>
          <w:tcPr>
            <w:tcW w:w="7181" w:type="dxa"/>
          </w:tcPr>
          <w:p w:rsidR="00ED3092" w:rsidRPr="00365F53" w:rsidRDefault="00ED3092" w:rsidP="006E689E">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rsidR="00ED3092" w:rsidRPr="00365F53" w:rsidRDefault="00ED3092" w:rsidP="006E689E">
            <w:pPr>
              <w:tabs>
                <w:tab w:val="left" w:pos="7758"/>
              </w:tabs>
              <w:rPr>
                <w:rFonts w:ascii="Calibri" w:hAnsi="Calibri"/>
                <w:sz w:val="22"/>
                <w:szCs w:val="22"/>
              </w:rPr>
            </w:pPr>
            <w:r>
              <w:rPr>
                <w:rFonts w:ascii="Calibri" w:hAnsi="Calibri"/>
                <w:sz w:val="22"/>
                <w:szCs w:val="22"/>
              </w:rPr>
              <w:t>11</w:t>
            </w:r>
          </w:p>
        </w:tc>
      </w:tr>
      <w:tr w:rsidR="00ED3092" w:rsidRPr="00365F53" w:rsidTr="006E689E">
        <w:trPr>
          <w:trHeight w:val="340"/>
        </w:trPr>
        <w:tc>
          <w:tcPr>
            <w:tcW w:w="865" w:type="dxa"/>
          </w:tcPr>
          <w:p w:rsidR="00ED3092" w:rsidRPr="00365F53" w:rsidRDefault="00ED3092" w:rsidP="006E689E">
            <w:pPr>
              <w:rPr>
                <w:rFonts w:ascii="Calibri" w:hAnsi="Calibri"/>
                <w:sz w:val="22"/>
                <w:szCs w:val="22"/>
              </w:rPr>
            </w:pPr>
            <w:r w:rsidRPr="00365F53">
              <w:rPr>
                <w:rFonts w:ascii="Calibri" w:hAnsi="Calibri"/>
                <w:sz w:val="22"/>
                <w:szCs w:val="22"/>
              </w:rPr>
              <w:t>M</w:t>
            </w:r>
          </w:p>
        </w:tc>
        <w:tc>
          <w:tcPr>
            <w:tcW w:w="7181" w:type="dxa"/>
          </w:tcPr>
          <w:p w:rsidR="00ED3092" w:rsidRPr="00365F53" w:rsidRDefault="00ED3092" w:rsidP="006E689E">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rsidR="00ED3092" w:rsidRPr="00365F53" w:rsidRDefault="00ED3092" w:rsidP="006E689E">
            <w:pPr>
              <w:tabs>
                <w:tab w:val="left" w:pos="7758"/>
              </w:tabs>
              <w:rPr>
                <w:rFonts w:ascii="Calibri" w:hAnsi="Calibri"/>
                <w:sz w:val="22"/>
                <w:szCs w:val="22"/>
              </w:rPr>
            </w:pPr>
            <w:r>
              <w:rPr>
                <w:rFonts w:ascii="Calibri" w:hAnsi="Calibri"/>
                <w:sz w:val="22"/>
                <w:szCs w:val="22"/>
              </w:rPr>
              <w:t>11</w:t>
            </w:r>
          </w:p>
        </w:tc>
      </w:tr>
      <w:tr w:rsidR="00ED3092" w:rsidRPr="00365F53" w:rsidTr="006E689E">
        <w:trPr>
          <w:trHeight w:val="340"/>
        </w:trPr>
        <w:tc>
          <w:tcPr>
            <w:tcW w:w="865" w:type="dxa"/>
          </w:tcPr>
          <w:p w:rsidR="00ED3092" w:rsidRPr="00365F53" w:rsidRDefault="00ED3092" w:rsidP="006E689E">
            <w:pPr>
              <w:rPr>
                <w:rFonts w:ascii="Calibri" w:hAnsi="Calibri"/>
                <w:sz w:val="22"/>
                <w:szCs w:val="22"/>
              </w:rPr>
            </w:pPr>
            <w:r w:rsidRPr="00365F53">
              <w:rPr>
                <w:rFonts w:ascii="Calibri" w:hAnsi="Calibri"/>
                <w:sz w:val="22"/>
                <w:szCs w:val="22"/>
              </w:rPr>
              <w:t>N</w:t>
            </w:r>
          </w:p>
        </w:tc>
        <w:tc>
          <w:tcPr>
            <w:tcW w:w="7181" w:type="dxa"/>
          </w:tcPr>
          <w:p w:rsidR="00ED3092" w:rsidRPr="00365F53" w:rsidRDefault="00ED3092" w:rsidP="006E689E">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rsidR="00ED3092" w:rsidRPr="00365F53" w:rsidRDefault="00ED3092" w:rsidP="006E689E">
            <w:pPr>
              <w:pStyle w:val="Heading5"/>
              <w:tabs>
                <w:tab w:val="left" w:pos="7758"/>
              </w:tabs>
              <w:rPr>
                <w:rFonts w:ascii="Calibri" w:hAnsi="Calibri"/>
                <w:sz w:val="22"/>
                <w:szCs w:val="22"/>
              </w:rPr>
            </w:pPr>
            <w:r>
              <w:rPr>
                <w:rFonts w:ascii="Calibri" w:hAnsi="Calibri"/>
                <w:sz w:val="22"/>
                <w:szCs w:val="22"/>
              </w:rPr>
              <w:t>11</w:t>
            </w:r>
          </w:p>
        </w:tc>
      </w:tr>
      <w:tr w:rsidR="00ED3092" w:rsidRPr="00365F53" w:rsidTr="006E689E">
        <w:trPr>
          <w:trHeight w:val="340"/>
        </w:trPr>
        <w:tc>
          <w:tcPr>
            <w:tcW w:w="865" w:type="dxa"/>
          </w:tcPr>
          <w:p w:rsidR="00ED3092" w:rsidRPr="00365F53" w:rsidRDefault="00ED3092" w:rsidP="006E689E">
            <w:pPr>
              <w:rPr>
                <w:rFonts w:ascii="Calibri" w:hAnsi="Calibri"/>
                <w:sz w:val="22"/>
                <w:szCs w:val="22"/>
              </w:rPr>
            </w:pPr>
            <w:r w:rsidRPr="00365F53">
              <w:rPr>
                <w:rFonts w:ascii="Calibri" w:hAnsi="Calibri"/>
                <w:sz w:val="22"/>
                <w:szCs w:val="22"/>
              </w:rPr>
              <w:t>O</w:t>
            </w:r>
          </w:p>
        </w:tc>
        <w:tc>
          <w:tcPr>
            <w:tcW w:w="7181" w:type="dxa"/>
          </w:tcPr>
          <w:p w:rsidR="00ED3092" w:rsidRPr="00365F53" w:rsidRDefault="00ED3092" w:rsidP="006E689E">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rsidR="00ED3092" w:rsidRPr="00365F53" w:rsidRDefault="00ED3092" w:rsidP="006E689E">
            <w:pPr>
              <w:tabs>
                <w:tab w:val="left" w:pos="7758"/>
              </w:tabs>
              <w:rPr>
                <w:rFonts w:ascii="Calibri" w:hAnsi="Calibri"/>
                <w:sz w:val="22"/>
                <w:szCs w:val="22"/>
              </w:rPr>
            </w:pPr>
            <w:r>
              <w:rPr>
                <w:rFonts w:ascii="Calibri" w:hAnsi="Calibri"/>
                <w:sz w:val="22"/>
                <w:szCs w:val="22"/>
              </w:rPr>
              <w:t>11</w:t>
            </w:r>
          </w:p>
        </w:tc>
      </w:tr>
      <w:tr w:rsidR="00ED3092" w:rsidRPr="00365F53" w:rsidTr="006E689E">
        <w:trPr>
          <w:trHeight w:val="340"/>
        </w:trPr>
        <w:tc>
          <w:tcPr>
            <w:tcW w:w="865" w:type="dxa"/>
          </w:tcPr>
          <w:p w:rsidR="00ED3092" w:rsidRPr="00365F53" w:rsidRDefault="00ED3092" w:rsidP="006E689E">
            <w:pPr>
              <w:rPr>
                <w:rFonts w:ascii="Calibri" w:hAnsi="Calibri"/>
                <w:sz w:val="22"/>
                <w:szCs w:val="22"/>
              </w:rPr>
            </w:pPr>
            <w:r w:rsidRPr="00365F53">
              <w:rPr>
                <w:rFonts w:ascii="Calibri" w:hAnsi="Calibri"/>
                <w:sz w:val="22"/>
                <w:szCs w:val="22"/>
              </w:rPr>
              <w:t>P</w:t>
            </w:r>
          </w:p>
        </w:tc>
        <w:tc>
          <w:tcPr>
            <w:tcW w:w="7181" w:type="dxa"/>
          </w:tcPr>
          <w:p w:rsidR="00ED3092" w:rsidRPr="00365F53" w:rsidRDefault="00ED3092" w:rsidP="006E689E">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rsidR="00ED3092" w:rsidRPr="00365F53" w:rsidRDefault="00ED3092" w:rsidP="006E689E">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Pr="00365F53" w:rsidRDefault="00ED3092" w:rsidP="00ED3092">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ED3092" w:rsidRPr="00365F53" w:rsidTr="006E689E">
        <w:trPr>
          <w:trHeight w:val="431"/>
        </w:trPr>
        <w:tc>
          <w:tcPr>
            <w:tcW w:w="9533" w:type="dxa"/>
          </w:tcPr>
          <w:p w:rsidR="00ED3092" w:rsidRPr="00365F53" w:rsidRDefault="00ED3092" w:rsidP="006E689E">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rsidR="00ED3092" w:rsidRPr="00365F53" w:rsidRDefault="00ED3092" w:rsidP="00ED3092">
      <w:pPr>
        <w:tabs>
          <w:tab w:val="left" w:pos="7758"/>
        </w:tabs>
        <w:rPr>
          <w:rFonts w:ascii="Calibri" w:hAnsi="Calibri"/>
          <w:sz w:val="22"/>
          <w:szCs w:val="22"/>
        </w:rPr>
      </w:pPr>
    </w:p>
    <w:p w:rsidR="00ED3092" w:rsidRPr="00B73D74" w:rsidRDefault="00434814" w:rsidP="00ED3092">
      <w:pPr>
        <w:jc w:val="center"/>
        <w:rPr>
          <w:sz w:val="28"/>
        </w:rPr>
      </w:pPr>
      <w:r>
        <w:rPr>
          <w:b/>
          <w:bCs/>
          <w:sz w:val="32"/>
        </w:rPr>
        <w:t>CIPROFLOXACIN</w:t>
      </w:r>
      <w:r w:rsidR="00ED3092" w:rsidRPr="00B73D74">
        <w:rPr>
          <w:b/>
          <w:bCs/>
          <w:sz w:val="32"/>
        </w:rPr>
        <w:t xml:space="preserve"> INTRAVENOUS INFUSION BP 100ml</w:t>
      </w:r>
    </w:p>
    <w:p w:rsidR="00ED3092" w:rsidRDefault="00ED3092" w:rsidP="00ED3092">
      <w:pPr>
        <w:pStyle w:val="BodyText"/>
        <w:tabs>
          <w:tab w:val="left" w:pos="2880"/>
          <w:tab w:val="left" w:pos="3240"/>
        </w:tabs>
        <w:ind w:left="3600" w:hanging="3600"/>
        <w:rPr>
          <w:rFonts w:ascii="Calibri" w:hAnsi="Calibri"/>
          <w:sz w:val="22"/>
          <w:szCs w:val="22"/>
        </w:rPr>
      </w:pPr>
    </w:p>
    <w:p w:rsidR="00ED3092" w:rsidRPr="00934410" w:rsidRDefault="00ED3092" w:rsidP="00ED3092">
      <w:pPr>
        <w:tabs>
          <w:tab w:val="left" w:pos="2880"/>
          <w:tab w:val="left" w:pos="3240"/>
        </w:tabs>
        <w:rPr>
          <w:rFonts w:ascii="Calibri" w:hAnsi="Calibri"/>
          <w:sz w:val="22"/>
          <w:szCs w:val="22"/>
        </w:rPr>
      </w:pPr>
      <w:r w:rsidRPr="00934410">
        <w:rPr>
          <w:rFonts w:ascii="Calibri" w:hAnsi="Calibri"/>
          <w:b/>
          <w:sz w:val="22"/>
          <w:szCs w:val="22"/>
        </w:rPr>
        <w:t>Brand Name</w:t>
      </w:r>
      <w:r w:rsidRPr="00934410">
        <w:rPr>
          <w:rFonts w:ascii="Calibri" w:hAnsi="Calibri"/>
          <w:sz w:val="22"/>
          <w:szCs w:val="22"/>
        </w:rPr>
        <w:tab/>
      </w:r>
      <w:r w:rsidRPr="00934410">
        <w:rPr>
          <w:rFonts w:ascii="Calibri" w:hAnsi="Calibri"/>
          <w:sz w:val="22"/>
          <w:szCs w:val="22"/>
        </w:rPr>
        <w:tab/>
        <w:t>:</w:t>
      </w:r>
      <w:r w:rsidRPr="00934410">
        <w:rPr>
          <w:rFonts w:ascii="Calibri" w:hAnsi="Calibri"/>
          <w:sz w:val="22"/>
          <w:szCs w:val="22"/>
        </w:rPr>
        <w:tab/>
      </w:r>
      <w:proofErr w:type="spellStart"/>
      <w:r w:rsidRPr="00934410">
        <w:rPr>
          <w:rFonts w:ascii="Calibri" w:hAnsi="Calibri"/>
          <w:sz w:val="22"/>
          <w:szCs w:val="22"/>
        </w:rPr>
        <w:t>Bioflex</w:t>
      </w:r>
      <w:proofErr w:type="spellEnd"/>
      <w:r w:rsidRPr="00934410">
        <w:rPr>
          <w:rFonts w:ascii="Calibri" w:hAnsi="Calibri"/>
          <w:sz w:val="22"/>
          <w:szCs w:val="22"/>
        </w:rPr>
        <w:t xml:space="preserve"> </w:t>
      </w:r>
      <w:r w:rsidR="00434814">
        <w:rPr>
          <w:rFonts w:ascii="Calibri" w:hAnsi="Calibri"/>
          <w:sz w:val="22"/>
          <w:szCs w:val="22"/>
        </w:rPr>
        <w:t>Ciprofloxacin</w:t>
      </w:r>
      <w:r w:rsidRPr="00934410">
        <w:rPr>
          <w:rFonts w:ascii="Calibri" w:hAnsi="Calibri"/>
          <w:sz w:val="22"/>
          <w:szCs w:val="22"/>
        </w:rPr>
        <w:t xml:space="preserve"> Intravenous Injection </w:t>
      </w:r>
    </w:p>
    <w:p w:rsidR="00ED3092" w:rsidRPr="00934410" w:rsidRDefault="009530C9" w:rsidP="00ED3092">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t>200</w:t>
      </w:r>
      <w:r w:rsidR="00ED3092" w:rsidRPr="00934410">
        <w:rPr>
          <w:rFonts w:ascii="Calibri" w:hAnsi="Calibri"/>
          <w:sz w:val="22"/>
          <w:szCs w:val="22"/>
        </w:rPr>
        <w:t xml:space="preserve">mg/100 ml </w:t>
      </w:r>
    </w:p>
    <w:p w:rsidR="00ED3092" w:rsidRPr="00934410" w:rsidRDefault="00ED3092" w:rsidP="00ED3092">
      <w:pPr>
        <w:tabs>
          <w:tab w:val="left" w:pos="2880"/>
          <w:tab w:val="left" w:pos="3240"/>
        </w:tabs>
        <w:rPr>
          <w:rFonts w:ascii="Calibri" w:hAnsi="Calibri"/>
          <w:sz w:val="22"/>
          <w:szCs w:val="22"/>
        </w:rPr>
      </w:pPr>
    </w:p>
    <w:p w:rsidR="00ED3092" w:rsidRPr="00934410" w:rsidRDefault="00ED3092" w:rsidP="00ED3092">
      <w:pPr>
        <w:tabs>
          <w:tab w:val="left" w:pos="2880"/>
          <w:tab w:val="left" w:pos="3240"/>
        </w:tabs>
        <w:ind w:left="3600" w:hanging="3690"/>
        <w:rPr>
          <w:rFonts w:ascii="Calibri" w:hAnsi="Calibri"/>
          <w:sz w:val="22"/>
          <w:szCs w:val="22"/>
        </w:rPr>
      </w:pPr>
      <w:r w:rsidRPr="00934410">
        <w:rPr>
          <w:rFonts w:ascii="Calibri" w:hAnsi="Calibri"/>
          <w:b/>
          <w:sz w:val="22"/>
          <w:szCs w:val="22"/>
        </w:rPr>
        <w:t xml:space="preserve"> Generic Name</w:t>
      </w:r>
      <w:r w:rsidRPr="00934410">
        <w:rPr>
          <w:rFonts w:ascii="Calibri" w:hAnsi="Calibri"/>
          <w:b/>
          <w:sz w:val="22"/>
          <w:szCs w:val="22"/>
        </w:rPr>
        <w:tab/>
      </w:r>
      <w:r w:rsidRPr="00934410">
        <w:rPr>
          <w:rFonts w:ascii="Calibri" w:hAnsi="Calibri"/>
          <w:b/>
          <w:sz w:val="22"/>
          <w:szCs w:val="22"/>
        </w:rPr>
        <w:tab/>
      </w:r>
      <w:r w:rsidRPr="00934410">
        <w:rPr>
          <w:rFonts w:ascii="Calibri" w:hAnsi="Calibri"/>
          <w:sz w:val="22"/>
          <w:szCs w:val="22"/>
        </w:rPr>
        <w:t>:</w:t>
      </w:r>
      <w:r w:rsidRPr="00934410">
        <w:rPr>
          <w:rFonts w:ascii="Calibri" w:hAnsi="Calibri"/>
          <w:sz w:val="22"/>
          <w:szCs w:val="22"/>
        </w:rPr>
        <w:tab/>
      </w:r>
      <w:r w:rsidR="00434814">
        <w:rPr>
          <w:rFonts w:ascii="Calibri" w:hAnsi="Calibri"/>
          <w:sz w:val="22"/>
          <w:szCs w:val="22"/>
        </w:rPr>
        <w:t>Ciprofloxacin</w:t>
      </w:r>
      <w:r w:rsidRPr="00934410">
        <w:rPr>
          <w:rFonts w:ascii="Calibri" w:hAnsi="Calibri"/>
          <w:sz w:val="22"/>
          <w:szCs w:val="22"/>
        </w:rPr>
        <w:t xml:space="preserve"> Intravenous Infusion BP  </w:t>
      </w:r>
    </w:p>
    <w:p w:rsidR="00ED3092" w:rsidRPr="00934410" w:rsidRDefault="00ED3092" w:rsidP="00ED3092">
      <w:pPr>
        <w:tabs>
          <w:tab w:val="left" w:pos="2880"/>
          <w:tab w:val="left" w:pos="3240"/>
        </w:tabs>
        <w:ind w:left="3600" w:hanging="3690"/>
        <w:rPr>
          <w:rFonts w:ascii="Calibri" w:hAnsi="Calibri"/>
          <w:sz w:val="22"/>
          <w:szCs w:val="22"/>
        </w:rPr>
      </w:pPr>
    </w:p>
    <w:p w:rsidR="00ED3092" w:rsidRPr="00934410" w:rsidRDefault="00ED3092" w:rsidP="00ED3092">
      <w:pPr>
        <w:tabs>
          <w:tab w:val="left" w:pos="2880"/>
          <w:tab w:val="left" w:pos="3240"/>
        </w:tabs>
        <w:rPr>
          <w:rFonts w:ascii="Calibri" w:hAnsi="Calibri"/>
          <w:sz w:val="22"/>
          <w:szCs w:val="22"/>
        </w:rPr>
      </w:pPr>
      <w:r w:rsidRPr="00934410">
        <w:rPr>
          <w:rFonts w:ascii="Calibri" w:hAnsi="Calibri"/>
          <w:b/>
          <w:sz w:val="22"/>
          <w:szCs w:val="22"/>
        </w:rPr>
        <w:t>Product Category</w:t>
      </w:r>
      <w:r w:rsidRPr="00934410">
        <w:rPr>
          <w:rFonts w:ascii="Calibri" w:hAnsi="Calibri"/>
          <w:sz w:val="22"/>
          <w:szCs w:val="22"/>
        </w:rPr>
        <w:tab/>
      </w:r>
      <w:r w:rsidRPr="00934410">
        <w:rPr>
          <w:rFonts w:ascii="Calibri" w:hAnsi="Calibri"/>
          <w:sz w:val="22"/>
          <w:szCs w:val="22"/>
        </w:rPr>
        <w:tab/>
        <w:t>:</w:t>
      </w:r>
      <w:r w:rsidRPr="00934410">
        <w:rPr>
          <w:rFonts w:ascii="Calibri" w:hAnsi="Calibri"/>
          <w:sz w:val="22"/>
          <w:szCs w:val="22"/>
        </w:rPr>
        <w:tab/>
        <w:t xml:space="preserve">Antibacterial </w:t>
      </w:r>
    </w:p>
    <w:p w:rsidR="00ED3092" w:rsidRPr="00934410" w:rsidRDefault="00ED3092" w:rsidP="00ED3092">
      <w:pPr>
        <w:tabs>
          <w:tab w:val="left" w:pos="2880"/>
          <w:tab w:val="left" w:pos="3240"/>
        </w:tabs>
        <w:rPr>
          <w:rFonts w:ascii="Calibri" w:hAnsi="Calibri"/>
          <w:sz w:val="22"/>
          <w:szCs w:val="22"/>
        </w:rPr>
      </w:pPr>
    </w:p>
    <w:p w:rsidR="00ED3092" w:rsidRPr="00934410" w:rsidRDefault="00ED3092" w:rsidP="00ED3092">
      <w:pPr>
        <w:tabs>
          <w:tab w:val="left" w:pos="2880"/>
          <w:tab w:val="left" w:pos="3240"/>
        </w:tabs>
        <w:rPr>
          <w:rFonts w:ascii="Calibri" w:hAnsi="Calibri"/>
          <w:sz w:val="22"/>
          <w:szCs w:val="22"/>
        </w:rPr>
      </w:pPr>
      <w:r w:rsidRPr="00934410">
        <w:rPr>
          <w:rFonts w:ascii="Calibri" w:hAnsi="Calibri"/>
          <w:b/>
          <w:sz w:val="22"/>
          <w:szCs w:val="22"/>
        </w:rPr>
        <w:t>Dosage Form</w:t>
      </w:r>
      <w:r w:rsidRPr="00934410">
        <w:rPr>
          <w:rFonts w:ascii="Calibri" w:hAnsi="Calibri"/>
          <w:sz w:val="22"/>
          <w:szCs w:val="22"/>
        </w:rPr>
        <w:tab/>
      </w:r>
      <w:r w:rsidRPr="00934410">
        <w:rPr>
          <w:rFonts w:ascii="Calibri" w:hAnsi="Calibri"/>
          <w:sz w:val="22"/>
          <w:szCs w:val="22"/>
        </w:rPr>
        <w:tab/>
        <w:t>:</w:t>
      </w:r>
      <w:r w:rsidRPr="00934410">
        <w:rPr>
          <w:rFonts w:ascii="Calibri" w:hAnsi="Calibri"/>
          <w:sz w:val="22"/>
          <w:szCs w:val="22"/>
        </w:rPr>
        <w:tab/>
        <w:t xml:space="preserve">Intravenous Infusion   </w:t>
      </w:r>
    </w:p>
    <w:p w:rsidR="00ED3092" w:rsidRPr="00934410" w:rsidRDefault="00ED3092" w:rsidP="00ED3092">
      <w:pPr>
        <w:tabs>
          <w:tab w:val="left" w:pos="2880"/>
          <w:tab w:val="left" w:pos="3240"/>
        </w:tabs>
        <w:rPr>
          <w:rFonts w:ascii="Calibri" w:hAnsi="Calibri"/>
          <w:sz w:val="22"/>
          <w:szCs w:val="22"/>
        </w:rPr>
      </w:pPr>
    </w:p>
    <w:p w:rsidR="00ED3092" w:rsidRPr="00934410" w:rsidRDefault="00ED3092" w:rsidP="00ED3092">
      <w:pPr>
        <w:tabs>
          <w:tab w:val="left" w:pos="2880"/>
          <w:tab w:val="left" w:pos="3240"/>
        </w:tabs>
        <w:rPr>
          <w:rFonts w:ascii="Calibri" w:hAnsi="Calibri"/>
          <w:sz w:val="22"/>
          <w:szCs w:val="22"/>
        </w:rPr>
      </w:pPr>
      <w:r w:rsidRPr="00934410">
        <w:rPr>
          <w:rFonts w:ascii="Calibri" w:hAnsi="Calibri"/>
          <w:b/>
          <w:sz w:val="22"/>
          <w:szCs w:val="22"/>
        </w:rPr>
        <w:t>Route of Administration</w:t>
      </w:r>
      <w:r w:rsidRPr="00934410">
        <w:rPr>
          <w:rFonts w:ascii="Calibri" w:hAnsi="Calibri"/>
          <w:b/>
          <w:sz w:val="22"/>
          <w:szCs w:val="22"/>
        </w:rPr>
        <w:tab/>
      </w:r>
      <w:r w:rsidRPr="00934410">
        <w:rPr>
          <w:rFonts w:ascii="Calibri" w:hAnsi="Calibri"/>
          <w:b/>
          <w:sz w:val="22"/>
          <w:szCs w:val="22"/>
        </w:rPr>
        <w:tab/>
      </w:r>
      <w:r w:rsidRPr="00934410">
        <w:rPr>
          <w:rFonts w:ascii="Calibri" w:hAnsi="Calibri"/>
          <w:sz w:val="22"/>
          <w:szCs w:val="22"/>
        </w:rPr>
        <w:t>:</w:t>
      </w:r>
      <w:r w:rsidRPr="00934410">
        <w:rPr>
          <w:rFonts w:ascii="Calibri" w:hAnsi="Calibri"/>
          <w:sz w:val="22"/>
          <w:szCs w:val="22"/>
        </w:rPr>
        <w:tab/>
        <w:t xml:space="preserve">Intravenous </w:t>
      </w:r>
    </w:p>
    <w:p w:rsidR="00ED3092" w:rsidRPr="00934410" w:rsidRDefault="00ED3092" w:rsidP="00ED3092">
      <w:pPr>
        <w:tabs>
          <w:tab w:val="left" w:pos="2880"/>
          <w:tab w:val="left" w:pos="3240"/>
        </w:tabs>
        <w:rPr>
          <w:rFonts w:ascii="Calibri" w:hAnsi="Calibri"/>
          <w:sz w:val="22"/>
          <w:szCs w:val="22"/>
        </w:rPr>
      </w:pPr>
      <w:r w:rsidRPr="00934410">
        <w:rPr>
          <w:rFonts w:ascii="Calibri" w:hAnsi="Calibri"/>
          <w:sz w:val="22"/>
          <w:szCs w:val="22"/>
        </w:rPr>
        <w:tab/>
      </w:r>
      <w:r w:rsidRPr="00934410">
        <w:rPr>
          <w:rFonts w:ascii="Calibri" w:hAnsi="Calibri"/>
          <w:sz w:val="22"/>
          <w:szCs w:val="22"/>
        </w:rPr>
        <w:tab/>
      </w:r>
      <w:r w:rsidRPr="00934410">
        <w:rPr>
          <w:rFonts w:ascii="Calibri" w:hAnsi="Calibri"/>
          <w:sz w:val="22"/>
          <w:szCs w:val="22"/>
        </w:rPr>
        <w:tab/>
      </w:r>
    </w:p>
    <w:p w:rsidR="00ED3092" w:rsidRPr="00934410" w:rsidRDefault="00ED3092" w:rsidP="00ED3092">
      <w:pPr>
        <w:tabs>
          <w:tab w:val="left" w:pos="2880"/>
          <w:tab w:val="left" w:pos="3240"/>
        </w:tabs>
        <w:rPr>
          <w:rFonts w:ascii="Calibri" w:hAnsi="Calibri"/>
          <w:sz w:val="22"/>
          <w:szCs w:val="22"/>
        </w:rPr>
      </w:pPr>
      <w:r w:rsidRPr="00934410">
        <w:rPr>
          <w:rFonts w:ascii="Calibri" w:hAnsi="Calibri"/>
          <w:b/>
          <w:sz w:val="22"/>
          <w:szCs w:val="22"/>
        </w:rPr>
        <w:t>Label Claim</w:t>
      </w:r>
      <w:r w:rsidRPr="00934410">
        <w:rPr>
          <w:rFonts w:ascii="Calibri" w:hAnsi="Calibri"/>
          <w:sz w:val="22"/>
          <w:szCs w:val="22"/>
        </w:rPr>
        <w:tab/>
      </w:r>
      <w:r w:rsidRPr="00934410">
        <w:rPr>
          <w:rFonts w:ascii="Calibri" w:hAnsi="Calibri"/>
          <w:sz w:val="22"/>
          <w:szCs w:val="22"/>
        </w:rPr>
        <w:tab/>
        <w:t>:</w:t>
      </w:r>
      <w:r w:rsidRPr="00934410">
        <w:rPr>
          <w:rFonts w:ascii="Calibri" w:hAnsi="Calibri"/>
          <w:sz w:val="22"/>
          <w:szCs w:val="22"/>
        </w:rPr>
        <w:tab/>
        <w:t>Each 100 ml Contains…</w:t>
      </w:r>
    </w:p>
    <w:p w:rsidR="004C204E" w:rsidRPr="00934410" w:rsidRDefault="00ED3092" w:rsidP="00ED3092">
      <w:pPr>
        <w:pStyle w:val="BodyText"/>
        <w:tabs>
          <w:tab w:val="left" w:pos="2880"/>
          <w:tab w:val="left" w:pos="3240"/>
        </w:tabs>
        <w:rPr>
          <w:rFonts w:ascii="Calibri" w:hAnsi="Calibri"/>
          <w:sz w:val="22"/>
          <w:szCs w:val="22"/>
        </w:rPr>
      </w:pPr>
      <w:r w:rsidRPr="00934410">
        <w:rPr>
          <w:rFonts w:ascii="Calibri" w:hAnsi="Calibri"/>
          <w:sz w:val="22"/>
          <w:szCs w:val="22"/>
        </w:rPr>
        <w:tab/>
      </w:r>
      <w:r w:rsidRPr="00934410">
        <w:rPr>
          <w:rFonts w:ascii="Calibri" w:hAnsi="Calibri"/>
          <w:sz w:val="22"/>
          <w:szCs w:val="22"/>
        </w:rPr>
        <w:tab/>
      </w:r>
      <w:r w:rsidRPr="00934410">
        <w:rPr>
          <w:rFonts w:ascii="Calibri" w:hAnsi="Calibri"/>
          <w:sz w:val="22"/>
          <w:szCs w:val="22"/>
        </w:rPr>
        <w:tab/>
      </w:r>
      <w:r w:rsidR="00434814">
        <w:rPr>
          <w:rFonts w:ascii="Calibri" w:hAnsi="Calibri"/>
          <w:sz w:val="22"/>
          <w:szCs w:val="22"/>
        </w:rPr>
        <w:t>Ciprofloxacin</w:t>
      </w:r>
      <w:r w:rsidRPr="00934410">
        <w:rPr>
          <w:rFonts w:ascii="Calibri" w:hAnsi="Calibri"/>
          <w:sz w:val="22"/>
          <w:szCs w:val="22"/>
        </w:rPr>
        <w:t xml:space="preserve"> </w:t>
      </w:r>
      <w:r w:rsidRPr="00934410">
        <w:rPr>
          <w:rFonts w:ascii="Calibri" w:hAnsi="Calibri"/>
          <w:sz w:val="22"/>
          <w:szCs w:val="22"/>
        </w:rPr>
        <w:tab/>
        <w:t xml:space="preserve"> </w:t>
      </w:r>
      <w:r w:rsidRPr="00934410">
        <w:rPr>
          <w:rFonts w:ascii="Calibri" w:hAnsi="Calibri"/>
          <w:sz w:val="22"/>
          <w:szCs w:val="22"/>
        </w:rPr>
        <w:tab/>
        <w:t xml:space="preserve">BP              </w:t>
      </w:r>
      <w:r w:rsidR="00851A48">
        <w:rPr>
          <w:rFonts w:ascii="Calibri" w:hAnsi="Calibri"/>
          <w:sz w:val="22"/>
          <w:szCs w:val="22"/>
        </w:rPr>
        <w:t>200</w:t>
      </w:r>
      <w:r w:rsidR="00851A48" w:rsidRPr="00934410">
        <w:rPr>
          <w:rFonts w:ascii="Calibri" w:hAnsi="Calibri"/>
          <w:sz w:val="22"/>
          <w:szCs w:val="22"/>
        </w:rPr>
        <w:t xml:space="preserve"> mg</w:t>
      </w:r>
    </w:p>
    <w:p w:rsidR="00ED3092" w:rsidRPr="00934410" w:rsidRDefault="00ED3092" w:rsidP="00ED3092">
      <w:pPr>
        <w:pStyle w:val="BodyText"/>
        <w:tabs>
          <w:tab w:val="left" w:pos="2880"/>
          <w:tab w:val="left" w:pos="3240"/>
        </w:tabs>
        <w:rPr>
          <w:rFonts w:ascii="Calibri" w:hAnsi="Calibri"/>
          <w:sz w:val="22"/>
          <w:szCs w:val="22"/>
        </w:rPr>
      </w:pPr>
      <w:r w:rsidRPr="00934410">
        <w:rPr>
          <w:rFonts w:ascii="Calibri" w:hAnsi="Calibri"/>
          <w:sz w:val="22"/>
          <w:szCs w:val="22"/>
        </w:rPr>
        <w:tab/>
      </w:r>
      <w:r w:rsidRPr="00934410">
        <w:rPr>
          <w:rFonts w:ascii="Calibri" w:hAnsi="Calibri"/>
          <w:sz w:val="22"/>
          <w:szCs w:val="22"/>
        </w:rPr>
        <w:tab/>
      </w:r>
      <w:r w:rsidRPr="00934410">
        <w:rPr>
          <w:rFonts w:ascii="Calibri" w:hAnsi="Calibri"/>
          <w:sz w:val="22"/>
          <w:szCs w:val="22"/>
        </w:rPr>
        <w:tab/>
        <w:t>Water for Injection         BP    q.s</w:t>
      </w:r>
      <w:bookmarkStart w:id="0" w:name="_GoBack"/>
      <w:bookmarkEnd w:id="0"/>
      <w:r w:rsidRPr="00934410">
        <w:rPr>
          <w:rFonts w:ascii="Calibri" w:hAnsi="Calibri"/>
          <w:sz w:val="22"/>
          <w:szCs w:val="22"/>
        </w:rPr>
        <w:t xml:space="preserve">.  to 100 ml </w:t>
      </w:r>
    </w:p>
    <w:p w:rsidR="00ED3092" w:rsidRPr="00934410" w:rsidRDefault="00ED3092" w:rsidP="00ED3092">
      <w:pPr>
        <w:pStyle w:val="BodyText"/>
        <w:tabs>
          <w:tab w:val="left" w:pos="2880"/>
          <w:tab w:val="left" w:pos="3240"/>
        </w:tabs>
        <w:ind w:left="3600" w:hanging="3600"/>
        <w:rPr>
          <w:rFonts w:ascii="Calibri" w:hAnsi="Calibri"/>
          <w:sz w:val="22"/>
          <w:szCs w:val="22"/>
        </w:rPr>
      </w:pPr>
    </w:p>
    <w:p w:rsidR="00ED3092" w:rsidRPr="00365F53" w:rsidRDefault="00ED3092" w:rsidP="00ED3092">
      <w:pPr>
        <w:pStyle w:val="BodyText"/>
        <w:tabs>
          <w:tab w:val="left" w:pos="2880"/>
          <w:tab w:val="left" w:pos="3240"/>
        </w:tabs>
        <w:ind w:left="3600" w:hanging="3600"/>
        <w:rPr>
          <w:rFonts w:ascii="Calibri" w:hAnsi="Calibri"/>
          <w:sz w:val="22"/>
          <w:szCs w:val="22"/>
        </w:rPr>
      </w:pPr>
    </w:p>
    <w:p w:rsidR="00ED3092" w:rsidRPr="00365F53" w:rsidRDefault="00ED3092" w:rsidP="00ED3092">
      <w:pPr>
        <w:ind w:left="3600" w:hanging="3600"/>
        <w:rPr>
          <w:rFonts w:ascii="Calibri" w:hAnsi="Calibri"/>
          <w:b/>
          <w:sz w:val="22"/>
          <w:szCs w:val="22"/>
        </w:rPr>
      </w:pPr>
      <w:r w:rsidRPr="00365F53">
        <w:rPr>
          <w:rFonts w:ascii="Calibri" w:hAnsi="Calibri"/>
          <w:b/>
          <w:sz w:val="22"/>
          <w:szCs w:val="22"/>
        </w:rPr>
        <w:t>Packi</w:t>
      </w:r>
      <w:r>
        <w:rPr>
          <w:rFonts w:ascii="Calibri" w:hAnsi="Calibri"/>
          <w:b/>
          <w:sz w:val="22"/>
          <w:szCs w:val="22"/>
        </w:rPr>
        <w:t xml:space="preserve">ng Pattern                                   </w:t>
      </w:r>
      <w:proofErr w:type="gramStart"/>
      <w:r>
        <w:rPr>
          <w:rFonts w:ascii="Calibri" w:hAnsi="Calibri"/>
          <w:b/>
          <w:sz w:val="22"/>
          <w:szCs w:val="22"/>
        </w:rPr>
        <w:t xml:space="preserve"> </w:t>
      </w:r>
      <w:r w:rsidR="00D651ED">
        <w:rPr>
          <w:rFonts w:ascii="Calibri" w:hAnsi="Calibri"/>
          <w:b/>
          <w:sz w:val="22"/>
          <w:szCs w:val="22"/>
        </w:rPr>
        <w:t xml:space="preserve"> </w:t>
      </w:r>
      <w:r w:rsidR="00D651ED" w:rsidRPr="00365F53">
        <w:rPr>
          <w:rFonts w:ascii="Calibri" w:hAnsi="Calibri"/>
          <w:b/>
          <w:sz w:val="22"/>
          <w:szCs w:val="22"/>
        </w:rPr>
        <w:t>:</w:t>
      </w:r>
      <w:proofErr w:type="gramEnd"/>
      <w:r w:rsidRPr="00365F53">
        <w:rPr>
          <w:rFonts w:ascii="Calibri" w:hAnsi="Calibri"/>
          <w:b/>
          <w:sz w:val="22"/>
          <w:szCs w:val="22"/>
        </w:rPr>
        <w:tab/>
      </w:r>
      <w:r>
        <w:rPr>
          <w:rFonts w:ascii="Calibri" w:hAnsi="Calibri"/>
          <w:sz w:val="22"/>
          <w:szCs w:val="22"/>
        </w:rPr>
        <w:t>40</w:t>
      </w:r>
      <w:r w:rsidRPr="00365F53">
        <w:rPr>
          <w:rFonts w:ascii="Calibri" w:hAnsi="Calibri"/>
          <w:sz w:val="22"/>
          <w:szCs w:val="22"/>
        </w:rPr>
        <w:t xml:space="preserve"> pieces of over wrapped pouches packed </w:t>
      </w:r>
      <w:r>
        <w:rPr>
          <w:rFonts w:ascii="Calibri" w:hAnsi="Calibri"/>
          <w:sz w:val="22"/>
          <w:szCs w:val="22"/>
        </w:rPr>
        <w:t xml:space="preserve">in a mono carton and placed </w:t>
      </w:r>
      <w:r w:rsidRPr="00365F53">
        <w:rPr>
          <w:rFonts w:ascii="Calibri" w:hAnsi="Calibri"/>
          <w:sz w:val="22"/>
          <w:szCs w:val="22"/>
        </w:rPr>
        <w:t>in 5-ply cartons along with the handling and storage label. The cartons are sealed with gum or starch paste.</w:t>
      </w:r>
    </w:p>
    <w:p w:rsidR="00ED3092" w:rsidRPr="00365F53" w:rsidRDefault="00ED3092" w:rsidP="00ED3092">
      <w:pPr>
        <w:ind w:left="3600" w:hanging="3600"/>
        <w:rPr>
          <w:rFonts w:ascii="Calibri" w:hAnsi="Calibri"/>
          <w:sz w:val="22"/>
          <w:szCs w:val="22"/>
        </w:rPr>
      </w:pPr>
    </w:p>
    <w:p w:rsidR="00ED3092" w:rsidRPr="00365F53" w:rsidRDefault="00ED3092" w:rsidP="00ED3092">
      <w:pPr>
        <w:ind w:left="3600" w:hanging="3600"/>
        <w:rPr>
          <w:rFonts w:ascii="Calibri" w:hAnsi="Calibri"/>
          <w:b/>
          <w:sz w:val="22"/>
          <w:szCs w:val="22"/>
        </w:rPr>
      </w:pPr>
    </w:p>
    <w:p w:rsidR="00ED3092" w:rsidRPr="00365F53" w:rsidRDefault="00ED3092" w:rsidP="00ED3092">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proofErr w:type="gramStart"/>
      <w:r w:rsidR="00D651ED" w:rsidRPr="00365F53">
        <w:rPr>
          <w:rFonts w:ascii="Calibri" w:hAnsi="Calibri"/>
          <w:sz w:val="22"/>
          <w:szCs w:val="22"/>
        </w:rPr>
        <w:tab/>
      </w:r>
      <w:r w:rsidR="00D651ED">
        <w:rPr>
          <w:rFonts w:ascii="Calibri" w:hAnsi="Calibri"/>
          <w:sz w:val="22"/>
          <w:szCs w:val="22"/>
        </w:rPr>
        <w:t xml:space="preserve"> :</w:t>
      </w:r>
      <w:proofErr w:type="gramEnd"/>
      <w:r w:rsidRPr="00365F53">
        <w:rPr>
          <w:rFonts w:ascii="Calibri" w:hAnsi="Calibri"/>
          <w:sz w:val="22"/>
          <w:szCs w:val="22"/>
        </w:rPr>
        <w:tab/>
        <w:t>36 Months.</w:t>
      </w:r>
    </w:p>
    <w:p w:rsidR="00ED3092" w:rsidRPr="00365F53" w:rsidRDefault="00ED3092" w:rsidP="00ED3092">
      <w:pPr>
        <w:tabs>
          <w:tab w:val="left" w:pos="2880"/>
          <w:tab w:val="left" w:pos="3240"/>
        </w:tabs>
        <w:rPr>
          <w:rFonts w:ascii="Calibri" w:hAnsi="Calibri"/>
          <w:sz w:val="22"/>
          <w:szCs w:val="22"/>
        </w:rPr>
      </w:pPr>
    </w:p>
    <w:p w:rsidR="00ED3092" w:rsidRPr="00365F53" w:rsidRDefault="00ED3092" w:rsidP="00ED3092">
      <w:pPr>
        <w:tabs>
          <w:tab w:val="left" w:pos="2880"/>
          <w:tab w:val="left" w:pos="3240"/>
        </w:tabs>
        <w:rPr>
          <w:rFonts w:ascii="Calibri" w:hAnsi="Calibri"/>
          <w:sz w:val="22"/>
          <w:szCs w:val="22"/>
        </w:rPr>
      </w:pPr>
    </w:p>
    <w:p w:rsidR="00ED3092" w:rsidRPr="00365F53" w:rsidRDefault="00ED3092" w:rsidP="00ED3092">
      <w:pPr>
        <w:tabs>
          <w:tab w:val="left" w:pos="2880"/>
          <w:tab w:val="left" w:pos="3240"/>
        </w:tabs>
        <w:rPr>
          <w:rFonts w:ascii="Calibri" w:hAnsi="Calibri"/>
          <w:sz w:val="22"/>
          <w:szCs w:val="22"/>
        </w:rPr>
      </w:pPr>
    </w:p>
    <w:p w:rsidR="00ED3092" w:rsidRPr="00365F53" w:rsidRDefault="00ED3092" w:rsidP="00ED3092">
      <w:pPr>
        <w:tabs>
          <w:tab w:val="left" w:pos="2880"/>
          <w:tab w:val="left" w:pos="3240"/>
        </w:tabs>
        <w:rPr>
          <w:rFonts w:ascii="Calibri" w:hAnsi="Calibri"/>
          <w:sz w:val="22"/>
          <w:szCs w:val="22"/>
        </w:rPr>
      </w:pPr>
    </w:p>
    <w:p w:rsidR="00ED3092" w:rsidRPr="00365F53" w:rsidRDefault="00ED3092" w:rsidP="00ED3092">
      <w:pPr>
        <w:tabs>
          <w:tab w:val="left" w:pos="2880"/>
          <w:tab w:val="left" w:pos="3240"/>
        </w:tabs>
        <w:rPr>
          <w:rFonts w:ascii="Calibri" w:hAnsi="Calibri"/>
          <w:sz w:val="22"/>
          <w:szCs w:val="22"/>
        </w:rPr>
      </w:pPr>
    </w:p>
    <w:p w:rsidR="00ED3092" w:rsidRPr="00365F53" w:rsidRDefault="00ED3092" w:rsidP="00ED3092">
      <w:pPr>
        <w:tabs>
          <w:tab w:val="left" w:pos="2880"/>
          <w:tab w:val="left" w:pos="3240"/>
        </w:tabs>
        <w:rPr>
          <w:rFonts w:ascii="Calibri" w:hAnsi="Calibri"/>
          <w:sz w:val="22"/>
          <w:szCs w:val="22"/>
        </w:rPr>
      </w:pPr>
    </w:p>
    <w:p w:rsidR="00ED3092" w:rsidRPr="00365F53" w:rsidRDefault="00ED3092" w:rsidP="00ED3092">
      <w:pPr>
        <w:tabs>
          <w:tab w:val="left" w:pos="2880"/>
          <w:tab w:val="left" w:pos="3240"/>
        </w:tabs>
        <w:rPr>
          <w:rFonts w:ascii="Calibri" w:hAnsi="Calibri"/>
          <w:sz w:val="22"/>
          <w:szCs w:val="22"/>
        </w:rPr>
      </w:pPr>
    </w:p>
    <w:p w:rsidR="00ED3092" w:rsidRPr="00365F53" w:rsidRDefault="00ED3092" w:rsidP="00ED3092">
      <w:pPr>
        <w:tabs>
          <w:tab w:val="left" w:pos="2880"/>
          <w:tab w:val="left" w:pos="3240"/>
        </w:tabs>
        <w:rPr>
          <w:rFonts w:ascii="Calibri" w:hAnsi="Calibri"/>
          <w:sz w:val="22"/>
          <w:szCs w:val="22"/>
        </w:rPr>
      </w:pPr>
    </w:p>
    <w:p w:rsidR="00ED3092" w:rsidRDefault="00ED3092" w:rsidP="00ED3092">
      <w:pPr>
        <w:tabs>
          <w:tab w:val="left" w:pos="2880"/>
          <w:tab w:val="left" w:pos="3240"/>
        </w:tabs>
        <w:rPr>
          <w:rFonts w:ascii="Calibri" w:hAnsi="Calibri"/>
          <w:sz w:val="22"/>
          <w:szCs w:val="22"/>
        </w:rPr>
      </w:pPr>
    </w:p>
    <w:p w:rsidR="00ED3092" w:rsidRDefault="00ED3092" w:rsidP="00ED3092">
      <w:pPr>
        <w:tabs>
          <w:tab w:val="left" w:pos="2880"/>
          <w:tab w:val="left" w:pos="3240"/>
        </w:tabs>
        <w:rPr>
          <w:rFonts w:ascii="Calibri" w:hAnsi="Calibri"/>
          <w:sz w:val="22"/>
          <w:szCs w:val="22"/>
        </w:rPr>
      </w:pPr>
    </w:p>
    <w:p w:rsidR="00ED3092" w:rsidRDefault="00ED3092" w:rsidP="00ED3092">
      <w:pPr>
        <w:tabs>
          <w:tab w:val="left" w:pos="2880"/>
          <w:tab w:val="left" w:pos="3240"/>
        </w:tabs>
        <w:rPr>
          <w:rFonts w:ascii="Calibri" w:hAnsi="Calibri"/>
          <w:sz w:val="22"/>
          <w:szCs w:val="22"/>
        </w:rPr>
      </w:pPr>
    </w:p>
    <w:p w:rsidR="00ED3092" w:rsidRDefault="00ED3092" w:rsidP="00ED3092">
      <w:pPr>
        <w:tabs>
          <w:tab w:val="left" w:pos="2880"/>
          <w:tab w:val="left" w:pos="3240"/>
        </w:tabs>
        <w:rPr>
          <w:rFonts w:ascii="Calibri" w:hAnsi="Calibri"/>
          <w:sz w:val="22"/>
          <w:szCs w:val="22"/>
        </w:rPr>
      </w:pPr>
    </w:p>
    <w:p w:rsidR="00ED3092" w:rsidRPr="00365F53" w:rsidRDefault="00ED3092" w:rsidP="00ED3092">
      <w:pPr>
        <w:tabs>
          <w:tab w:val="left" w:pos="2880"/>
          <w:tab w:val="left" w:pos="3240"/>
        </w:tabs>
        <w:rPr>
          <w:rFonts w:ascii="Calibri" w:hAnsi="Calibri"/>
          <w:sz w:val="22"/>
          <w:szCs w:val="22"/>
        </w:rPr>
      </w:pPr>
    </w:p>
    <w:p w:rsidR="00ED3092" w:rsidRPr="00365F53" w:rsidRDefault="00ED3092" w:rsidP="00ED3092">
      <w:pPr>
        <w:tabs>
          <w:tab w:val="left" w:pos="2880"/>
          <w:tab w:val="left" w:pos="3240"/>
        </w:tabs>
        <w:rPr>
          <w:rFonts w:ascii="Calibri" w:hAnsi="Calibri"/>
          <w:sz w:val="22"/>
          <w:szCs w:val="22"/>
        </w:rPr>
      </w:pPr>
    </w:p>
    <w:p w:rsidR="00ED3092" w:rsidRDefault="00ED3092" w:rsidP="00ED3092">
      <w:pPr>
        <w:tabs>
          <w:tab w:val="left" w:pos="2880"/>
          <w:tab w:val="left" w:pos="3240"/>
        </w:tabs>
        <w:rPr>
          <w:rFonts w:ascii="Calibri" w:hAnsi="Calibri"/>
          <w:sz w:val="22"/>
          <w:szCs w:val="22"/>
        </w:rPr>
      </w:pPr>
    </w:p>
    <w:p w:rsidR="00ED3092" w:rsidRPr="00365F53" w:rsidRDefault="00ED3092" w:rsidP="00ED3092">
      <w:pPr>
        <w:tabs>
          <w:tab w:val="left" w:pos="2880"/>
          <w:tab w:val="left" w:pos="3240"/>
        </w:tabs>
        <w:rPr>
          <w:rFonts w:ascii="Calibri" w:hAnsi="Calibri"/>
          <w:sz w:val="22"/>
          <w:szCs w:val="22"/>
        </w:rPr>
      </w:pPr>
    </w:p>
    <w:p w:rsidR="00ED3092" w:rsidRPr="00365F53" w:rsidRDefault="00ED3092" w:rsidP="00ED3092">
      <w:pPr>
        <w:tabs>
          <w:tab w:val="left" w:pos="2880"/>
          <w:tab w:val="left" w:pos="3240"/>
        </w:tabs>
        <w:rPr>
          <w:rFonts w:ascii="Calibri" w:hAnsi="Calibri"/>
          <w:sz w:val="22"/>
          <w:szCs w:val="22"/>
        </w:rPr>
      </w:pPr>
    </w:p>
    <w:p w:rsidR="00ED3092" w:rsidRPr="00365F53" w:rsidRDefault="00ED3092" w:rsidP="00ED3092">
      <w:pPr>
        <w:tabs>
          <w:tab w:val="left" w:pos="2880"/>
          <w:tab w:val="left" w:pos="3240"/>
        </w:tabs>
        <w:rPr>
          <w:rFonts w:ascii="Calibri" w:hAnsi="Calibri"/>
          <w:sz w:val="22"/>
          <w:szCs w:val="22"/>
        </w:rPr>
      </w:pPr>
    </w:p>
    <w:p w:rsidR="00ED3092" w:rsidRPr="00365F53" w:rsidRDefault="00ED3092" w:rsidP="00ED3092">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ED3092" w:rsidRPr="00365F53" w:rsidTr="006E689E">
        <w:tc>
          <w:tcPr>
            <w:tcW w:w="7650" w:type="dxa"/>
          </w:tcPr>
          <w:p w:rsidR="00ED3092" w:rsidRPr="00365F53" w:rsidRDefault="00ED3092" w:rsidP="006E689E">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rsidR="00ED3092" w:rsidRPr="00365F53" w:rsidRDefault="00ED3092" w:rsidP="00ED3092">
      <w:pPr>
        <w:rPr>
          <w:rFonts w:ascii="Calibri" w:hAnsi="Calibri"/>
          <w:b/>
          <w:sz w:val="22"/>
          <w:szCs w:val="22"/>
        </w:rPr>
      </w:pPr>
    </w:p>
    <w:p w:rsidR="00ED3092" w:rsidRPr="00365F53" w:rsidRDefault="00ED3092" w:rsidP="00ED3092">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r>
      <w:r w:rsidR="00BD37DD">
        <w:rPr>
          <w:rFonts w:ascii="Calibri" w:hAnsi="Calibri"/>
          <w:b w:val="0"/>
          <w:sz w:val="22"/>
          <w:szCs w:val="22"/>
        </w:rPr>
        <w:t>120</w:t>
      </w:r>
      <w:r w:rsidR="00CD7DFF">
        <w:rPr>
          <w:rFonts w:ascii="Calibri" w:hAnsi="Calibri"/>
          <w:b w:val="0"/>
          <w:sz w:val="22"/>
          <w:szCs w:val="22"/>
        </w:rPr>
        <w:t>0</w:t>
      </w:r>
      <w:r w:rsidRPr="00365F53">
        <w:rPr>
          <w:rFonts w:ascii="Calibri" w:hAnsi="Calibri"/>
          <w:b w:val="0"/>
          <w:sz w:val="22"/>
          <w:szCs w:val="22"/>
        </w:rPr>
        <w:t xml:space="preserve"> Liters.</w:t>
      </w:r>
    </w:p>
    <w:p w:rsidR="00ED3092" w:rsidRPr="00365F53" w:rsidRDefault="00ED3092" w:rsidP="00ED3092">
      <w:pPr>
        <w:pStyle w:val="Heading5"/>
        <w:rPr>
          <w:rFonts w:ascii="Calibri" w:hAnsi="Calibri"/>
          <w:sz w:val="22"/>
          <w:szCs w:val="22"/>
        </w:rPr>
      </w:pPr>
      <w:r w:rsidRPr="00365F53">
        <w:rPr>
          <w:rFonts w:ascii="Calibri" w:hAnsi="Calibri"/>
          <w:sz w:val="22"/>
          <w:szCs w:val="22"/>
        </w:rPr>
        <w:t>Standard</w:t>
      </w:r>
      <w:r>
        <w:rPr>
          <w:rFonts w:ascii="Calibri" w:hAnsi="Calibri"/>
          <w:sz w:val="22"/>
          <w:szCs w:val="22"/>
        </w:rPr>
        <w:t xml:space="preserve"> Fill Volume</w:t>
      </w:r>
      <w:r>
        <w:rPr>
          <w:rFonts w:ascii="Calibri" w:hAnsi="Calibri"/>
          <w:sz w:val="22"/>
          <w:szCs w:val="22"/>
        </w:rPr>
        <w:tab/>
        <w:t xml:space="preserve">= </w:t>
      </w:r>
      <w:r>
        <w:rPr>
          <w:rFonts w:ascii="Calibri" w:hAnsi="Calibri"/>
          <w:sz w:val="22"/>
          <w:szCs w:val="22"/>
        </w:rPr>
        <w:tab/>
        <w:t>100ml</w:t>
      </w:r>
      <w:r w:rsidRPr="00365F53">
        <w:rPr>
          <w:rFonts w:ascii="Calibri" w:hAnsi="Calibri"/>
          <w:sz w:val="22"/>
          <w:szCs w:val="22"/>
        </w:rPr>
        <w:t xml:space="preserve"> per PVC Pouches.</w:t>
      </w:r>
    </w:p>
    <w:p w:rsidR="00ED3092" w:rsidRPr="00365F53" w:rsidRDefault="00ED3092" w:rsidP="00ED3092">
      <w:pPr>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620"/>
      </w:tblGrid>
      <w:tr w:rsidR="00ED3092" w:rsidRPr="00365F53" w:rsidTr="006E689E">
        <w:tc>
          <w:tcPr>
            <w:tcW w:w="727" w:type="dxa"/>
            <w:vAlign w:val="center"/>
          </w:tcPr>
          <w:p w:rsidR="00ED3092" w:rsidRPr="00365F53" w:rsidRDefault="00ED3092" w:rsidP="006E689E">
            <w:pPr>
              <w:rPr>
                <w:rFonts w:ascii="Calibri" w:hAnsi="Calibri"/>
                <w:sz w:val="22"/>
                <w:szCs w:val="22"/>
              </w:rPr>
            </w:pPr>
          </w:p>
          <w:p w:rsidR="00ED3092" w:rsidRPr="00365F53" w:rsidRDefault="00ED3092" w:rsidP="006E689E">
            <w:pPr>
              <w:rPr>
                <w:rFonts w:ascii="Calibri" w:hAnsi="Calibri"/>
                <w:sz w:val="22"/>
                <w:szCs w:val="22"/>
              </w:rPr>
            </w:pPr>
            <w:r w:rsidRPr="00365F53">
              <w:rPr>
                <w:rFonts w:ascii="Calibri" w:hAnsi="Calibri"/>
                <w:sz w:val="22"/>
                <w:szCs w:val="22"/>
              </w:rPr>
              <w:t>Sr. No.</w:t>
            </w:r>
          </w:p>
        </w:tc>
        <w:tc>
          <w:tcPr>
            <w:tcW w:w="2891" w:type="dxa"/>
          </w:tcPr>
          <w:p w:rsidR="00ED3092" w:rsidRPr="00365F53" w:rsidRDefault="00ED3092" w:rsidP="006E689E">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rsidR="00ED3092" w:rsidRPr="00365F53" w:rsidRDefault="00ED3092" w:rsidP="006E689E">
            <w:pPr>
              <w:rPr>
                <w:rFonts w:ascii="Calibri" w:hAnsi="Calibri"/>
                <w:sz w:val="22"/>
                <w:szCs w:val="22"/>
              </w:rPr>
            </w:pPr>
            <w:r w:rsidRPr="00365F53">
              <w:rPr>
                <w:rFonts w:ascii="Calibri" w:hAnsi="Calibri"/>
                <w:sz w:val="22"/>
                <w:szCs w:val="22"/>
              </w:rPr>
              <w:t>Rational</w:t>
            </w:r>
          </w:p>
        </w:tc>
        <w:tc>
          <w:tcPr>
            <w:tcW w:w="1530" w:type="dxa"/>
          </w:tcPr>
          <w:p w:rsidR="00ED3092" w:rsidRPr="00365F53" w:rsidRDefault="00ED3092" w:rsidP="006E689E">
            <w:pPr>
              <w:pStyle w:val="Header"/>
              <w:tabs>
                <w:tab w:val="clear" w:pos="4320"/>
                <w:tab w:val="clear" w:pos="8640"/>
              </w:tabs>
              <w:rPr>
                <w:rFonts w:ascii="Calibri" w:hAnsi="Calibri"/>
                <w:sz w:val="22"/>
                <w:szCs w:val="22"/>
              </w:rPr>
            </w:pPr>
            <w:r w:rsidRPr="00365F53">
              <w:rPr>
                <w:rFonts w:ascii="Calibri" w:hAnsi="Calibri"/>
                <w:sz w:val="22"/>
                <w:szCs w:val="22"/>
              </w:rPr>
              <w:t>Label claim/</w:t>
            </w:r>
            <w:r>
              <w:rPr>
                <w:rFonts w:ascii="Calibri" w:hAnsi="Calibri"/>
                <w:sz w:val="22"/>
                <w:szCs w:val="22"/>
              </w:rPr>
              <w:t>10</w:t>
            </w:r>
            <w:r w:rsidRPr="00365F53">
              <w:rPr>
                <w:rFonts w:ascii="Calibri" w:hAnsi="Calibri"/>
                <w:sz w:val="22"/>
                <w:szCs w:val="22"/>
              </w:rPr>
              <w:t xml:space="preserve">0ml </w:t>
            </w:r>
          </w:p>
        </w:tc>
        <w:tc>
          <w:tcPr>
            <w:tcW w:w="1080" w:type="dxa"/>
          </w:tcPr>
          <w:p w:rsidR="00ED3092" w:rsidRPr="00365F53" w:rsidRDefault="00ED3092" w:rsidP="006E689E">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620" w:type="dxa"/>
          </w:tcPr>
          <w:p w:rsidR="00ED3092" w:rsidRPr="00365F53" w:rsidRDefault="00ED3092" w:rsidP="006E689E">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ED3092" w:rsidRPr="00365F53" w:rsidTr="006E689E">
        <w:tc>
          <w:tcPr>
            <w:tcW w:w="727" w:type="dxa"/>
          </w:tcPr>
          <w:p w:rsidR="00ED3092" w:rsidRPr="00365F53" w:rsidRDefault="00ED3092" w:rsidP="006E689E">
            <w:pPr>
              <w:pStyle w:val="Header"/>
              <w:tabs>
                <w:tab w:val="clear" w:pos="4320"/>
                <w:tab w:val="clear" w:pos="8640"/>
              </w:tabs>
              <w:rPr>
                <w:rFonts w:ascii="Calibri" w:hAnsi="Calibri"/>
                <w:sz w:val="22"/>
                <w:szCs w:val="22"/>
              </w:rPr>
            </w:pPr>
            <w:r>
              <w:rPr>
                <w:rFonts w:ascii="Calibri" w:hAnsi="Calibri"/>
                <w:sz w:val="22"/>
                <w:szCs w:val="22"/>
              </w:rPr>
              <w:t>1</w:t>
            </w:r>
          </w:p>
        </w:tc>
        <w:tc>
          <w:tcPr>
            <w:tcW w:w="2891" w:type="dxa"/>
          </w:tcPr>
          <w:p w:rsidR="00ED3092" w:rsidRPr="00365F53" w:rsidRDefault="00EE5C29" w:rsidP="006E689E">
            <w:pPr>
              <w:rPr>
                <w:rFonts w:ascii="Calibri" w:hAnsi="Calibri"/>
                <w:sz w:val="22"/>
                <w:szCs w:val="22"/>
              </w:rPr>
            </w:pPr>
            <w:r>
              <w:rPr>
                <w:rFonts w:ascii="Calibri" w:hAnsi="Calibri"/>
                <w:sz w:val="22"/>
                <w:szCs w:val="22"/>
              </w:rPr>
              <w:t>Ciprofloxacin</w:t>
            </w:r>
            <w:r w:rsidR="00ED3092">
              <w:rPr>
                <w:rFonts w:ascii="Calibri" w:hAnsi="Calibri"/>
                <w:sz w:val="22"/>
                <w:szCs w:val="22"/>
              </w:rPr>
              <w:t xml:space="preserve"> Powder BP</w:t>
            </w:r>
          </w:p>
        </w:tc>
        <w:tc>
          <w:tcPr>
            <w:tcW w:w="1530" w:type="dxa"/>
          </w:tcPr>
          <w:p w:rsidR="00ED3092" w:rsidRPr="00365F53" w:rsidRDefault="00ED3092" w:rsidP="006E689E">
            <w:pPr>
              <w:rPr>
                <w:rFonts w:ascii="Calibri" w:hAnsi="Calibri"/>
                <w:sz w:val="22"/>
                <w:szCs w:val="22"/>
              </w:rPr>
            </w:pPr>
            <w:r>
              <w:rPr>
                <w:rFonts w:ascii="Calibri" w:hAnsi="Calibri"/>
                <w:sz w:val="22"/>
                <w:szCs w:val="22"/>
              </w:rPr>
              <w:t>Active</w:t>
            </w:r>
          </w:p>
        </w:tc>
        <w:tc>
          <w:tcPr>
            <w:tcW w:w="1530" w:type="dxa"/>
          </w:tcPr>
          <w:p w:rsidR="00ED3092" w:rsidRPr="00365F53" w:rsidRDefault="00ED3092" w:rsidP="006E689E">
            <w:pPr>
              <w:rPr>
                <w:rFonts w:ascii="Calibri" w:hAnsi="Calibri"/>
                <w:sz w:val="22"/>
                <w:szCs w:val="22"/>
              </w:rPr>
            </w:pPr>
          </w:p>
        </w:tc>
        <w:tc>
          <w:tcPr>
            <w:tcW w:w="1080" w:type="dxa"/>
          </w:tcPr>
          <w:p w:rsidR="00ED3092" w:rsidRPr="00365F53" w:rsidRDefault="00ED3092" w:rsidP="006E689E">
            <w:pPr>
              <w:pStyle w:val="Header"/>
              <w:ind w:right="-108"/>
              <w:rPr>
                <w:rFonts w:ascii="Calibri" w:hAnsi="Calibri"/>
                <w:sz w:val="22"/>
                <w:szCs w:val="22"/>
              </w:rPr>
            </w:pPr>
            <w:r>
              <w:rPr>
                <w:rFonts w:ascii="Calibri" w:hAnsi="Calibri"/>
                <w:sz w:val="22"/>
                <w:szCs w:val="22"/>
              </w:rPr>
              <w:t>Nil</w:t>
            </w:r>
          </w:p>
        </w:tc>
        <w:tc>
          <w:tcPr>
            <w:tcW w:w="1620" w:type="dxa"/>
            <w:vAlign w:val="center"/>
          </w:tcPr>
          <w:p w:rsidR="00ED3092" w:rsidRPr="00365F53" w:rsidRDefault="009530C9" w:rsidP="006E689E">
            <w:pPr>
              <w:rPr>
                <w:rFonts w:ascii="Calibri" w:hAnsi="Calibri"/>
                <w:sz w:val="22"/>
                <w:szCs w:val="22"/>
              </w:rPr>
            </w:pPr>
            <w:r>
              <w:rPr>
                <w:rFonts w:ascii="Calibri" w:hAnsi="Calibri"/>
                <w:sz w:val="22"/>
                <w:szCs w:val="22"/>
              </w:rPr>
              <w:t>2.4</w:t>
            </w:r>
            <w:r w:rsidR="00ED3092">
              <w:rPr>
                <w:rFonts w:ascii="Calibri" w:hAnsi="Calibri"/>
                <w:sz w:val="22"/>
                <w:szCs w:val="22"/>
              </w:rPr>
              <w:t xml:space="preserve"> Kg</w:t>
            </w:r>
          </w:p>
        </w:tc>
      </w:tr>
      <w:tr w:rsidR="00BB69E9" w:rsidRPr="00365F53" w:rsidTr="006E689E">
        <w:tc>
          <w:tcPr>
            <w:tcW w:w="727" w:type="dxa"/>
          </w:tcPr>
          <w:p w:rsidR="00BB69E9" w:rsidRDefault="009530C9" w:rsidP="006E689E">
            <w:pPr>
              <w:pStyle w:val="Header"/>
              <w:tabs>
                <w:tab w:val="clear" w:pos="4320"/>
                <w:tab w:val="clear" w:pos="8640"/>
              </w:tabs>
              <w:rPr>
                <w:rFonts w:ascii="Calibri" w:hAnsi="Calibri"/>
                <w:sz w:val="22"/>
                <w:szCs w:val="22"/>
              </w:rPr>
            </w:pPr>
            <w:r>
              <w:rPr>
                <w:rFonts w:ascii="Calibri" w:hAnsi="Calibri"/>
                <w:sz w:val="22"/>
                <w:szCs w:val="22"/>
              </w:rPr>
              <w:t>2</w:t>
            </w:r>
          </w:p>
        </w:tc>
        <w:tc>
          <w:tcPr>
            <w:tcW w:w="2891" w:type="dxa"/>
          </w:tcPr>
          <w:p w:rsidR="00BB69E9" w:rsidRDefault="00BB69E9" w:rsidP="006E689E">
            <w:pPr>
              <w:rPr>
                <w:rFonts w:ascii="Calibri" w:hAnsi="Calibri"/>
                <w:sz w:val="22"/>
                <w:szCs w:val="22"/>
              </w:rPr>
            </w:pPr>
            <w:r>
              <w:rPr>
                <w:rFonts w:ascii="Calibri" w:hAnsi="Calibri"/>
                <w:sz w:val="22"/>
                <w:szCs w:val="22"/>
              </w:rPr>
              <w:t>Water for Injection</w:t>
            </w:r>
          </w:p>
        </w:tc>
        <w:tc>
          <w:tcPr>
            <w:tcW w:w="1530" w:type="dxa"/>
          </w:tcPr>
          <w:p w:rsidR="00BB69E9" w:rsidRDefault="00EE7F48" w:rsidP="006E689E">
            <w:pPr>
              <w:rPr>
                <w:rFonts w:ascii="Calibri" w:hAnsi="Calibri"/>
                <w:sz w:val="22"/>
                <w:szCs w:val="22"/>
              </w:rPr>
            </w:pPr>
            <w:r>
              <w:rPr>
                <w:rFonts w:ascii="Calibri" w:hAnsi="Calibri"/>
                <w:sz w:val="22"/>
                <w:szCs w:val="22"/>
              </w:rPr>
              <w:t>Inactive</w:t>
            </w:r>
          </w:p>
        </w:tc>
        <w:tc>
          <w:tcPr>
            <w:tcW w:w="1530" w:type="dxa"/>
          </w:tcPr>
          <w:p w:rsidR="00BB69E9" w:rsidRPr="00365F53" w:rsidRDefault="00BB69E9" w:rsidP="006E689E">
            <w:pPr>
              <w:rPr>
                <w:rFonts w:ascii="Calibri" w:hAnsi="Calibri"/>
                <w:sz w:val="22"/>
                <w:szCs w:val="22"/>
              </w:rPr>
            </w:pPr>
          </w:p>
        </w:tc>
        <w:tc>
          <w:tcPr>
            <w:tcW w:w="1080" w:type="dxa"/>
          </w:tcPr>
          <w:p w:rsidR="00BB69E9" w:rsidRDefault="00BB69E9" w:rsidP="006E689E">
            <w:pPr>
              <w:pStyle w:val="Header"/>
              <w:ind w:right="-108"/>
              <w:rPr>
                <w:rFonts w:ascii="Calibri" w:hAnsi="Calibri"/>
                <w:sz w:val="22"/>
                <w:szCs w:val="22"/>
              </w:rPr>
            </w:pPr>
          </w:p>
        </w:tc>
        <w:tc>
          <w:tcPr>
            <w:tcW w:w="1620" w:type="dxa"/>
            <w:vAlign w:val="center"/>
          </w:tcPr>
          <w:p w:rsidR="00BB69E9" w:rsidRDefault="009530C9" w:rsidP="006E689E">
            <w:pPr>
              <w:rPr>
                <w:rFonts w:ascii="Calibri" w:hAnsi="Calibri"/>
                <w:sz w:val="22"/>
                <w:szCs w:val="22"/>
              </w:rPr>
            </w:pPr>
            <w:r>
              <w:rPr>
                <w:rFonts w:ascii="Calibri" w:hAnsi="Calibri"/>
                <w:sz w:val="22"/>
                <w:szCs w:val="22"/>
              </w:rPr>
              <w:t>q.s to</w:t>
            </w:r>
            <w:r w:rsidR="004150A6">
              <w:rPr>
                <w:rFonts w:ascii="Calibri" w:hAnsi="Calibri"/>
                <w:sz w:val="22"/>
                <w:szCs w:val="22"/>
              </w:rPr>
              <w:t xml:space="preserve"> </w:t>
            </w:r>
            <w:r>
              <w:rPr>
                <w:rFonts w:ascii="Calibri" w:hAnsi="Calibri"/>
                <w:sz w:val="22"/>
                <w:szCs w:val="22"/>
              </w:rPr>
              <w:t xml:space="preserve"> 1200L</w:t>
            </w:r>
          </w:p>
        </w:tc>
      </w:tr>
    </w:tbl>
    <w:p w:rsidR="00ED3092" w:rsidRPr="00365F53" w:rsidRDefault="00ED3092" w:rsidP="00ED3092">
      <w:pPr>
        <w:rPr>
          <w:rFonts w:ascii="Calibri" w:hAnsi="Calibri"/>
          <w:sz w:val="22"/>
          <w:szCs w:val="22"/>
        </w:rPr>
      </w:pPr>
    </w:p>
    <w:p w:rsidR="00ED3092" w:rsidRDefault="00ED3092" w:rsidP="00ED3092">
      <w:pPr>
        <w:pStyle w:val="Header"/>
        <w:tabs>
          <w:tab w:val="left" w:pos="720"/>
        </w:tabs>
        <w:ind w:left="2520" w:firstLine="360"/>
        <w:outlineLvl w:val="0"/>
        <w:rPr>
          <w:rFonts w:ascii="Calibri" w:hAnsi="Calibri"/>
          <w:b/>
          <w:sz w:val="22"/>
          <w:szCs w:val="22"/>
        </w:rPr>
      </w:pPr>
    </w:p>
    <w:p w:rsidR="00ED3092" w:rsidRDefault="00ED3092" w:rsidP="00ED3092">
      <w:pPr>
        <w:pStyle w:val="Header"/>
        <w:tabs>
          <w:tab w:val="left" w:pos="720"/>
        </w:tabs>
        <w:ind w:left="2520" w:firstLine="360"/>
        <w:outlineLvl w:val="0"/>
        <w:rPr>
          <w:rFonts w:ascii="Calibri" w:hAnsi="Calibri"/>
          <w:b/>
          <w:sz w:val="22"/>
          <w:szCs w:val="22"/>
        </w:rPr>
      </w:pPr>
    </w:p>
    <w:p w:rsidR="00ED3092" w:rsidRPr="00365F53" w:rsidRDefault="00ED3092" w:rsidP="00ED3092">
      <w:pPr>
        <w:pStyle w:val="Header"/>
        <w:tabs>
          <w:tab w:val="left" w:pos="720"/>
        </w:tabs>
        <w:ind w:left="2520" w:firstLine="360"/>
        <w:outlineLvl w:val="0"/>
        <w:rPr>
          <w:rFonts w:ascii="Calibri" w:hAnsi="Calibri"/>
          <w:b/>
          <w:sz w:val="22"/>
          <w:szCs w:val="22"/>
        </w:rPr>
      </w:pPr>
    </w:p>
    <w:p w:rsidR="00ED3092" w:rsidRPr="00365F53" w:rsidRDefault="00ED3092" w:rsidP="00ED3092">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rsidR="00ED3092" w:rsidRPr="00365F53" w:rsidRDefault="00ED3092" w:rsidP="00ED3092">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ED3092" w:rsidRPr="00365F53" w:rsidTr="006E689E">
        <w:tc>
          <w:tcPr>
            <w:tcW w:w="990" w:type="dxa"/>
            <w:tcBorders>
              <w:top w:val="single" w:sz="4" w:space="0" w:color="auto"/>
              <w:left w:val="single" w:sz="4" w:space="0" w:color="auto"/>
              <w:bottom w:val="single" w:sz="4" w:space="0" w:color="auto"/>
              <w:right w:val="single" w:sz="4" w:space="0" w:color="auto"/>
            </w:tcBorders>
            <w:vAlign w:val="center"/>
          </w:tcPr>
          <w:p w:rsidR="00ED3092" w:rsidRPr="00365F53" w:rsidRDefault="00ED3092" w:rsidP="006E689E">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rsidR="00ED3092" w:rsidRPr="00365F53" w:rsidRDefault="00ED3092" w:rsidP="006E689E">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rsidR="00ED3092" w:rsidRPr="00365F53" w:rsidRDefault="00ED3092" w:rsidP="006E689E">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rsidR="00ED3092" w:rsidRPr="00365F53" w:rsidRDefault="00ED3092" w:rsidP="006E689E">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rsidR="00ED3092" w:rsidRPr="00365F53" w:rsidRDefault="00ED3092" w:rsidP="006E689E">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rsidR="00ED3092" w:rsidRPr="00365F53" w:rsidRDefault="00ED3092" w:rsidP="006E689E">
            <w:pPr>
              <w:pStyle w:val="Header"/>
              <w:tabs>
                <w:tab w:val="left" w:pos="720"/>
              </w:tabs>
              <w:rPr>
                <w:rFonts w:ascii="Calibri" w:hAnsi="Calibri"/>
                <w:sz w:val="22"/>
                <w:szCs w:val="22"/>
              </w:rPr>
            </w:pPr>
            <w:r w:rsidRPr="00365F53">
              <w:rPr>
                <w:rFonts w:ascii="Calibri" w:hAnsi="Calibri"/>
                <w:sz w:val="22"/>
                <w:szCs w:val="22"/>
              </w:rPr>
              <w:t xml:space="preserve">Std. Batch       </w:t>
            </w:r>
            <w:proofErr w:type="spellStart"/>
            <w:r w:rsidRPr="00365F53">
              <w:rPr>
                <w:rFonts w:ascii="Calibri" w:hAnsi="Calibri"/>
                <w:sz w:val="22"/>
                <w:szCs w:val="22"/>
              </w:rPr>
              <w:t>Qty</w:t>
            </w:r>
            <w:proofErr w:type="spellEnd"/>
          </w:p>
        </w:tc>
      </w:tr>
      <w:tr w:rsidR="00ED3092" w:rsidRPr="00365F53" w:rsidTr="006E689E">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ED3092" w:rsidRPr="00365F53" w:rsidRDefault="00ED3092" w:rsidP="006E689E">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rsidR="00ED3092" w:rsidRPr="00365F53" w:rsidRDefault="00ED3092" w:rsidP="006E689E">
            <w:pPr>
              <w:pStyle w:val="Header"/>
              <w:tabs>
                <w:tab w:val="left" w:pos="720"/>
              </w:tabs>
              <w:rPr>
                <w:rFonts w:ascii="Calibri" w:hAnsi="Calibri"/>
                <w:sz w:val="22"/>
                <w:szCs w:val="22"/>
              </w:rPr>
            </w:pPr>
            <w:r>
              <w:rPr>
                <w:rFonts w:ascii="Calibri" w:hAnsi="Calibri"/>
                <w:sz w:val="22"/>
                <w:szCs w:val="22"/>
              </w:rPr>
              <w:t>100ml</w:t>
            </w:r>
            <w:r w:rsidRPr="00365F53">
              <w:rPr>
                <w:rFonts w:ascii="Calibri" w:hAnsi="Calibri"/>
                <w:sz w:val="22"/>
                <w:szCs w:val="22"/>
              </w:rPr>
              <w:t xml:space="preserve"> PVC  Pouches</w:t>
            </w:r>
          </w:p>
        </w:tc>
        <w:tc>
          <w:tcPr>
            <w:tcW w:w="1080" w:type="dxa"/>
            <w:tcBorders>
              <w:top w:val="single" w:sz="4" w:space="0" w:color="auto"/>
              <w:left w:val="single" w:sz="4" w:space="0" w:color="auto"/>
              <w:bottom w:val="single" w:sz="4" w:space="0" w:color="auto"/>
              <w:right w:val="single" w:sz="4" w:space="0" w:color="auto"/>
            </w:tcBorders>
            <w:vAlign w:val="center"/>
          </w:tcPr>
          <w:p w:rsidR="00ED3092" w:rsidRPr="00365F53" w:rsidRDefault="00ED3092" w:rsidP="006E689E">
            <w:pPr>
              <w:pStyle w:val="Header"/>
              <w:tabs>
                <w:tab w:val="left" w:pos="720"/>
              </w:tabs>
              <w:rPr>
                <w:rFonts w:ascii="Calibri" w:hAnsi="Calibri"/>
                <w:sz w:val="22"/>
                <w:szCs w:val="22"/>
              </w:rPr>
            </w:pPr>
          </w:p>
          <w:p w:rsidR="00ED3092" w:rsidRPr="00365F53" w:rsidRDefault="00ED3092" w:rsidP="006E689E">
            <w:pPr>
              <w:pStyle w:val="Header"/>
              <w:tabs>
                <w:tab w:val="left" w:pos="720"/>
              </w:tabs>
              <w:rPr>
                <w:rFonts w:ascii="Calibri" w:hAnsi="Calibri"/>
                <w:sz w:val="22"/>
                <w:szCs w:val="22"/>
              </w:rPr>
            </w:pPr>
            <w:r w:rsidRPr="00365F53">
              <w:rPr>
                <w:rFonts w:ascii="Calibri" w:hAnsi="Calibri"/>
                <w:sz w:val="22"/>
                <w:szCs w:val="22"/>
              </w:rPr>
              <w:t>Nos.</w:t>
            </w:r>
          </w:p>
          <w:p w:rsidR="00ED3092" w:rsidRPr="00365F53" w:rsidRDefault="00ED3092" w:rsidP="006E689E">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ED3092" w:rsidRPr="00365F53" w:rsidRDefault="00ED3092" w:rsidP="006E689E">
            <w:pPr>
              <w:pStyle w:val="Header"/>
              <w:tabs>
                <w:tab w:val="left" w:pos="720"/>
              </w:tabs>
              <w:rPr>
                <w:rFonts w:ascii="Calibri" w:hAnsi="Calibri"/>
                <w:sz w:val="22"/>
                <w:szCs w:val="22"/>
              </w:rPr>
            </w:pPr>
            <w:r>
              <w:rPr>
                <w:rFonts w:ascii="Calibri" w:hAnsi="Calibri"/>
                <w:sz w:val="22"/>
                <w:szCs w:val="22"/>
              </w:rPr>
              <w:t>10,050</w:t>
            </w:r>
          </w:p>
        </w:tc>
        <w:tc>
          <w:tcPr>
            <w:tcW w:w="1440" w:type="dxa"/>
            <w:tcBorders>
              <w:top w:val="single" w:sz="4" w:space="0" w:color="auto"/>
              <w:left w:val="single" w:sz="4" w:space="0" w:color="auto"/>
              <w:bottom w:val="single" w:sz="4" w:space="0" w:color="auto"/>
              <w:right w:val="single" w:sz="4" w:space="0" w:color="auto"/>
            </w:tcBorders>
            <w:vAlign w:val="center"/>
          </w:tcPr>
          <w:p w:rsidR="00ED3092" w:rsidRPr="00365F53" w:rsidRDefault="00ED3092" w:rsidP="006E689E">
            <w:pPr>
              <w:pStyle w:val="Header"/>
              <w:rPr>
                <w:rFonts w:ascii="Calibri" w:hAnsi="Calibri"/>
                <w:sz w:val="22"/>
                <w:szCs w:val="22"/>
              </w:rPr>
            </w:pPr>
            <w:r>
              <w:rPr>
                <w:rFonts w:ascii="Calibri" w:hAnsi="Calibri"/>
                <w:sz w:val="22"/>
                <w:szCs w:val="22"/>
              </w:rPr>
              <w:t>0.5%</w:t>
            </w:r>
          </w:p>
        </w:tc>
        <w:tc>
          <w:tcPr>
            <w:tcW w:w="1710" w:type="dxa"/>
            <w:tcBorders>
              <w:top w:val="single" w:sz="4" w:space="0" w:color="auto"/>
              <w:left w:val="single" w:sz="4" w:space="0" w:color="auto"/>
              <w:bottom w:val="single" w:sz="4" w:space="0" w:color="auto"/>
              <w:right w:val="single" w:sz="4" w:space="0" w:color="auto"/>
            </w:tcBorders>
            <w:vAlign w:val="center"/>
          </w:tcPr>
          <w:p w:rsidR="00ED3092" w:rsidRPr="00365F53" w:rsidRDefault="00ED3092" w:rsidP="006E689E">
            <w:pPr>
              <w:pStyle w:val="Header"/>
              <w:tabs>
                <w:tab w:val="left" w:pos="720"/>
              </w:tabs>
              <w:rPr>
                <w:rFonts w:ascii="Calibri" w:hAnsi="Calibri"/>
                <w:sz w:val="22"/>
                <w:szCs w:val="22"/>
              </w:rPr>
            </w:pPr>
            <w:r>
              <w:rPr>
                <w:rFonts w:ascii="Calibri" w:hAnsi="Calibri"/>
                <w:sz w:val="22"/>
                <w:szCs w:val="22"/>
              </w:rPr>
              <w:t>10,000</w:t>
            </w:r>
          </w:p>
        </w:tc>
      </w:tr>
      <w:tr w:rsidR="00ED3092" w:rsidRPr="00365F53" w:rsidTr="006E689E">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ED3092" w:rsidRPr="00365F53" w:rsidRDefault="00ED3092" w:rsidP="006E689E">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rsidR="00ED3092" w:rsidRPr="00365F53" w:rsidRDefault="00ED3092" w:rsidP="006E689E">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rsidR="00ED3092" w:rsidRPr="00365F53" w:rsidRDefault="00ED3092" w:rsidP="006E689E">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rsidR="00ED3092" w:rsidRPr="00365F53" w:rsidRDefault="00ED3092" w:rsidP="006E689E">
            <w:pPr>
              <w:pStyle w:val="Header"/>
              <w:tabs>
                <w:tab w:val="left" w:pos="720"/>
              </w:tabs>
              <w:rPr>
                <w:rFonts w:ascii="Calibri" w:hAnsi="Calibri"/>
                <w:sz w:val="22"/>
                <w:szCs w:val="22"/>
              </w:rPr>
            </w:pPr>
            <w:r>
              <w:rPr>
                <w:rFonts w:ascii="Calibri" w:hAnsi="Calibri"/>
                <w:sz w:val="22"/>
                <w:szCs w:val="22"/>
              </w:rPr>
              <w:t>10,100</w:t>
            </w:r>
          </w:p>
        </w:tc>
        <w:tc>
          <w:tcPr>
            <w:tcW w:w="1440" w:type="dxa"/>
            <w:tcBorders>
              <w:top w:val="single" w:sz="4" w:space="0" w:color="auto"/>
              <w:left w:val="single" w:sz="4" w:space="0" w:color="auto"/>
              <w:bottom w:val="single" w:sz="4" w:space="0" w:color="auto"/>
              <w:right w:val="single" w:sz="4" w:space="0" w:color="auto"/>
            </w:tcBorders>
            <w:vAlign w:val="center"/>
          </w:tcPr>
          <w:p w:rsidR="00ED3092" w:rsidRPr="00365F53" w:rsidRDefault="00ED3092" w:rsidP="006E689E">
            <w:pPr>
              <w:pStyle w:val="Header"/>
              <w:tabs>
                <w:tab w:val="left" w:pos="720"/>
              </w:tabs>
              <w:rPr>
                <w:rFonts w:ascii="Calibri" w:hAnsi="Calibri"/>
                <w:sz w:val="22"/>
                <w:szCs w:val="22"/>
              </w:rPr>
            </w:pPr>
            <w:r>
              <w:rPr>
                <w:rFonts w:ascii="Calibri" w:hAnsi="Calibri"/>
                <w:sz w:val="22"/>
                <w:szCs w:val="22"/>
              </w:rPr>
              <w:t>1</w:t>
            </w:r>
            <w:r w:rsidRPr="00365F53">
              <w:rPr>
                <w:rFonts w:ascii="Calibri" w:hAnsi="Calibri"/>
                <w:sz w:val="22"/>
                <w:szCs w:val="22"/>
              </w:rPr>
              <w:t xml:space="preserve">  %</w:t>
            </w:r>
          </w:p>
        </w:tc>
        <w:tc>
          <w:tcPr>
            <w:tcW w:w="1710" w:type="dxa"/>
            <w:tcBorders>
              <w:top w:val="single" w:sz="4" w:space="0" w:color="auto"/>
              <w:left w:val="single" w:sz="4" w:space="0" w:color="auto"/>
              <w:bottom w:val="single" w:sz="4" w:space="0" w:color="auto"/>
              <w:right w:val="single" w:sz="4" w:space="0" w:color="auto"/>
            </w:tcBorders>
            <w:vAlign w:val="center"/>
          </w:tcPr>
          <w:p w:rsidR="00ED3092" w:rsidRPr="00365F53" w:rsidRDefault="00ED3092" w:rsidP="006E689E">
            <w:pPr>
              <w:pStyle w:val="Header"/>
              <w:tabs>
                <w:tab w:val="left" w:pos="720"/>
              </w:tabs>
              <w:rPr>
                <w:rFonts w:ascii="Calibri" w:hAnsi="Calibri"/>
                <w:sz w:val="22"/>
                <w:szCs w:val="22"/>
              </w:rPr>
            </w:pPr>
            <w:r>
              <w:rPr>
                <w:rFonts w:ascii="Calibri" w:hAnsi="Calibri"/>
                <w:sz w:val="22"/>
                <w:szCs w:val="22"/>
              </w:rPr>
              <w:t>10,000</w:t>
            </w:r>
          </w:p>
        </w:tc>
      </w:tr>
    </w:tbl>
    <w:p w:rsidR="00ED3092" w:rsidRPr="00365F53" w:rsidRDefault="00ED3092" w:rsidP="00ED3092">
      <w:pPr>
        <w:pStyle w:val="Header"/>
        <w:tabs>
          <w:tab w:val="clear" w:pos="4320"/>
          <w:tab w:val="clear" w:pos="8640"/>
        </w:tabs>
        <w:rPr>
          <w:rFonts w:ascii="Calibri" w:hAnsi="Calibri"/>
          <w:sz w:val="22"/>
          <w:szCs w:val="22"/>
        </w:rPr>
      </w:pPr>
    </w:p>
    <w:p w:rsidR="00ED3092" w:rsidRPr="00365F53"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Default="00ED3092" w:rsidP="00ED3092">
      <w:pPr>
        <w:rPr>
          <w:rFonts w:ascii="Calibri" w:hAnsi="Calibri"/>
          <w:sz w:val="22"/>
          <w:szCs w:val="22"/>
        </w:rPr>
      </w:pPr>
    </w:p>
    <w:p w:rsidR="00ED3092" w:rsidRPr="00365F53" w:rsidRDefault="00ED3092" w:rsidP="00ED3092">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ED3092" w:rsidRPr="00365F53" w:rsidTr="006E689E">
        <w:tc>
          <w:tcPr>
            <w:tcW w:w="7650" w:type="dxa"/>
          </w:tcPr>
          <w:p w:rsidR="00ED3092" w:rsidRPr="00365F53" w:rsidRDefault="00ED3092" w:rsidP="006E689E">
            <w:pPr>
              <w:tabs>
                <w:tab w:val="left" w:pos="7758"/>
              </w:tabs>
              <w:rPr>
                <w:rFonts w:ascii="Calibri" w:hAnsi="Calibri"/>
                <w:b/>
                <w:sz w:val="22"/>
                <w:szCs w:val="22"/>
              </w:rPr>
            </w:pPr>
            <w:r w:rsidRPr="00365F53">
              <w:rPr>
                <w:rFonts w:ascii="Calibri" w:hAnsi="Calibri"/>
                <w:b/>
                <w:sz w:val="22"/>
                <w:szCs w:val="22"/>
              </w:rPr>
              <w:lastRenderedPageBreak/>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rsidR="00ED3092" w:rsidRPr="00365F53" w:rsidRDefault="00ED3092" w:rsidP="00ED3092">
      <w:pPr>
        <w:rPr>
          <w:rFonts w:ascii="Calibri" w:hAnsi="Calibri"/>
          <w:sz w:val="22"/>
          <w:szCs w:val="22"/>
        </w:rPr>
      </w:pPr>
    </w:p>
    <w:p w:rsidR="00ED3092" w:rsidRPr="00365F53" w:rsidRDefault="00ED3092" w:rsidP="00ED3092">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rsidR="00ED3092" w:rsidRPr="00365F53" w:rsidRDefault="00ED3092" w:rsidP="00ED3092">
      <w:pPr>
        <w:rPr>
          <w:rFonts w:ascii="Calibri" w:hAnsi="Calibri"/>
          <w:sz w:val="22"/>
          <w:szCs w:val="22"/>
        </w:rPr>
      </w:pPr>
    </w:p>
    <w:p w:rsidR="00ED3092" w:rsidRPr="00365F53" w:rsidRDefault="00ED3092" w:rsidP="00ED3092">
      <w:pPr>
        <w:pStyle w:val="BodyText"/>
        <w:numPr>
          <w:ilvl w:val="0"/>
          <w:numId w:val="1"/>
        </w:numPr>
        <w:rPr>
          <w:rFonts w:ascii="Calibri" w:hAnsi="Calibri"/>
          <w:sz w:val="22"/>
          <w:szCs w:val="22"/>
        </w:rPr>
      </w:pPr>
      <w:r w:rsidRPr="00365F53">
        <w:rPr>
          <w:rFonts w:ascii="Calibri" w:hAnsi="Calibri"/>
          <w:sz w:val="22"/>
          <w:szCs w:val="22"/>
        </w:rPr>
        <w:t>Ensure that the manufacturing area and equipment are clean.</w:t>
      </w:r>
    </w:p>
    <w:p w:rsidR="00ED3092" w:rsidRPr="00365F53" w:rsidRDefault="00ED3092" w:rsidP="00ED3092">
      <w:pPr>
        <w:rPr>
          <w:rFonts w:ascii="Calibri" w:hAnsi="Calibri"/>
          <w:sz w:val="22"/>
          <w:szCs w:val="22"/>
        </w:rPr>
      </w:pPr>
    </w:p>
    <w:p w:rsidR="00ED3092" w:rsidRPr="00365F53" w:rsidRDefault="00ED3092" w:rsidP="00ED3092">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rsidR="00ED3092" w:rsidRPr="00365F53" w:rsidRDefault="00ED3092" w:rsidP="00ED3092">
      <w:pPr>
        <w:rPr>
          <w:rFonts w:ascii="Calibri" w:hAnsi="Calibri"/>
          <w:sz w:val="22"/>
          <w:szCs w:val="22"/>
        </w:rPr>
      </w:pPr>
    </w:p>
    <w:p w:rsidR="00ED3092" w:rsidRPr="00365F53" w:rsidRDefault="00ED3092" w:rsidP="00ED3092">
      <w:pPr>
        <w:numPr>
          <w:ilvl w:val="0"/>
          <w:numId w:val="1"/>
        </w:numPr>
        <w:rPr>
          <w:rFonts w:ascii="Calibri" w:hAnsi="Calibri"/>
          <w:sz w:val="22"/>
          <w:szCs w:val="22"/>
        </w:rPr>
      </w:pPr>
      <w:r w:rsidRPr="00365F53">
        <w:rPr>
          <w:rFonts w:ascii="Calibri" w:hAnsi="Calibri"/>
          <w:sz w:val="22"/>
          <w:szCs w:val="22"/>
        </w:rPr>
        <w:t>Follow safety measures all the time.</w:t>
      </w:r>
    </w:p>
    <w:p w:rsidR="00ED3092" w:rsidRPr="00365F53" w:rsidRDefault="00ED3092" w:rsidP="00ED3092">
      <w:pPr>
        <w:pStyle w:val="BodyText"/>
        <w:rPr>
          <w:rFonts w:ascii="Calibri" w:hAnsi="Calibri"/>
          <w:sz w:val="22"/>
          <w:szCs w:val="22"/>
        </w:rPr>
      </w:pPr>
    </w:p>
    <w:p w:rsidR="00ED3092" w:rsidRPr="00365F53" w:rsidRDefault="00ED3092" w:rsidP="00ED3092">
      <w:pPr>
        <w:numPr>
          <w:ilvl w:val="0"/>
          <w:numId w:val="1"/>
        </w:numPr>
        <w:rPr>
          <w:rFonts w:ascii="Calibri" w:hAnsi="Calibri"/>
          <w:sz w:val="22"/>
          <w:szCs w:val="22"/>
        </w:rPr>
      </w:pPr>
      <w:r w:rsidRPr="00365F53">
        <w:rPr>
          <w:rFonts w:ascii="Calibri" w:hAnsi="Calibri"/>
          <w:sz w:val="22"/>
          <w:szCs w:val="22"/>
        </w:rPr>
        <w:t>Ensure that the weighing scale is calibrated.</w:t>
      </w:r>
    </w:p>
    <w:p w:rsidR="00ED3092" w:rsidRPr="00365F53" w:rsidRDefault="00ED3092" w:rsidP="00ED3092">
      <w:pPr>
        <w:rPr>
          <w:rFonts w:ascii="Calibri" w:hAnsi="Calibri"/>
          <w:sz w:val="22"/>
          <w:szCs w:val="22"/>
        </w:rPr>
      </w:pPr>
    </w:p>
    <w:p w:rsidR="00ED3092" w:rsidRPr="00365F53" w:rsidRDefault="00ED3092" w:rsidP="00ED3092">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rsidR="00ED3092" w:rsidRPr="00365F53" w:rsidRDefault="00ED3092" w:rsidP="00ED3092">
      <w:pPr>
        <w:rPr>
          <w:rFonts w:ascii="Calibri" w:hAnsi="Calibri"/>
          <w:sz w:val="22"/>
          <w:szCs w:val="22"/>
        </w:rPr>
      </w:pPr>
    </w:p>
    <w:p w:rsidR="00ED3092" w:rsidRPr="00365F53" w:rsidRDefault="00ED3092" w:rsidP="00ED3092">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rsidR="00ED3092" w:rsidRPr="00365F53" w:rsidRDefault="00ED3092" w:rsidP="00ED3092">
      <w:pPr>
        <w:rPr>
          <w:rFonts w:ascii="Calibri" w:hAnsi="Calibri"/>
          <w:sz w:val="22"/>
          <w:szCs w:val="22"/>
        </w:rPr>
      </w:pPr>
    </w:p>
    <w:p w:rsidR="00ED3092" w:rsidRPr="00365F53" w:rsidRDefault="00ED3092" w:rsidP="00ED3092">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rsidR="00ED3092" w:rsidRPr="00365F53" w:rsidRDefault="00ED3092" w:rsidP="00ED3092">
      <w:pPr>
        <w:rPr>
          <w:rFonts w:ascii="Calibri" w:hAnsi="Calibri"/>
          <w:sz w:val="22"/>
          <w:szCs w:val="22"/>
        </w:rPr>
      </w:pPr>
    </w:p>
    <w:p w:rsidR="00ED3092" w:rsidRPr="00365F53" w:rsidRDefault="00ED3092" w:rsidP="00ED3092">
      <w:pPr>
        <w:numPr>
          <w:ilvl w:val="0"/>
          <w:numId w:val="1"/>
        </w:numPr>
        <w:rPr>
          <w:rFonts w:ascii="Calibri" w:hAnsi="Calibri"/>
          <w:sz w:val="22"/>
          <w:szCs w:val="22"/>
        </w:rPr>
      </w:pPr>
      <w:r w:rsidRPr="00365F53">
        <w:rPr>
          <w:rFonts w:ascii="Calibri" w:hAnsi="Calibri"/>
          <w:sz w:val="22"/>
          <w:szCs w:val="22"/>
        </w:rPr>
        <w:t>Destroy the rejected PVC pouches as per the procedure.</w:t>
      </w:r>
    </w:p>
    <w:p w:rsidR="00ED3092" w:rsidRPr="00365F53" w:rsidRDefault="00ED3092" w:rsidP="00ED3092">
      <w:pPr>
        <w:rPr>
          <w:rFonts w:ascii="Calibri" w:hAnsi="Calibri"/>
          <w:sz w:val="22"/>
          <w:szCs w:val="22"/>
        </w:rPr>
      </w:pPr>
    </w:p>
    <w:p w:rsidR="00ED3092" w:rsidRPr="00365F53" w:rsidRDefault="00ED3092" w:rsidP="00ED3092">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rsidR="00ED3092" w:rsidRPr="00365F53" w:rsidRDefault="00ED3092" w:rsidP="00ED3092">
      <w:pPr>
        <w:pStyle w:val="BodyText"/>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430"/>
        <w:gridCol w:w="3150"/>
        <w:gridCol w:w="1800"/>
        <w:gridCol w:w="1800"/>
      </w:tblGrid>
      <w:tr w:rsidR="00ED3092" w:rsidRPr="00365F53" w:rsidTr="006E689E">
        <w:trPr>
          <w:trHeight w:val="456"/>
        </w:trPr>
        <w:tc>
          <w:tcPr>
            <w:tcW w:w="648" w:type="dxa"/>
            <w:vAlign w:val="center"/>
          </w:tcPr>
          <w:p w:rsidR="00ED3092" w:rsidRPr="00365F53" w:rsidRDefault="00ED3092" w:rsidP="006E689E">
            <w:pPr>
              <w:tabs>
                <w:tab w:val="center" w:pos="4320"/>
                <w:tab w:val="right" w:pos="8640"/>
              </w:tabs>
              <w:rPr>
                <w:rFonts w:ascii="Calibri" w:hAnsi="Calibri"/>
                <w:b/>
                <w:sz w:val="22"/>
                <w:szCs w:val="22"/>
              </w:rPr>
            </w:pPr>
            <w:r w:rsidRPr="00365F53">
              <w:rPr>
                <w:rFonts w:ascii="Calibri" w:hAnsi="Calibri"/>
                <w:b/>
                <w:sz w:val="22"/>
                <w:szCs w:val="22"/>
              </w:rPr>
              <w:t>SR. No</w:t>
            </w:r>
          </w:p>
        </w:tc>
        <w:tc>
          <w:tcPr>
            <w:tcW w:w="2430" w:type="dxa"/>
            <w:vAlign w:val="center"/>
          </w:tcPr>
          <w:p w:rsidR="00ED3092" w:rsidRPr="00365F53" w:rsidRDefault="00ED3092" w:rsidP="006E689E">
            <w:pPr>
              <w:tabs>
                <w:tab w:val="center" w:pos="4320"/>
                <w:tab w:val="right" w:pos="8640"/>
              </w:tabs>
              <w:rPr>
                <w:rFonts w:ascii="Calibri" w:hAnsi="Calibri"/>
                <w:b/>
                <w:sz w:val="22"/>
                <w:szCs w:val="22"/>
              </w:rPr>
            </w:pPr>
            <w:r w:rsidRPr="00365F53">
              <w:rPr>
                <w:rFonts w:ascii="Calibri" w:hAnsi="Calibri"/>
                <w:b/>
                <w:sz w:val="22"/>
                <w:szCs w:val="22"/>
              </w:rPr>
              <w:t>NAME OF EQUIPMENT</w:t>
            </w:r>
          </w:p>
          <w:p w:rsidR="00ED3092" w:rsidRPr="00365F53" w:rsidRDefault="00ED3092" w:rsidP="006E689E">
            <w:pPr>
              <w:tabs>
                <w:tab w:val="center" w:pos="4320"/>
                <w:tab w:val="right" w:pos="8640"/>
              </w:tabs>
              <w:rPr>
                <w:rFonts w:ascii="Calibri" w:hAnsi="Calibri"/>
                <w:b/>
                <w:sz w:val="22"/>
                <w:szCs w:val="22"/>
              </w:rPr>
            </w:pPr>
          </w:p>
        </w:tc>
        <w:tc>
          <w:tcPr>
            <w:tcW w:w="3150" w:type="dxa"/>
            <w:vAlign w:val="center"/>
          </w:tcPr>
          <w:p w:rsidR="00ED3092" w:rsidRPr="00365F53" w:rsidRDefault="00ED3092" w:rsidP="006E689E">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rsidR="00ED3092" w:rsidRPr="00365F53" w:rsidRDefault="00ED3092" w:rsidP="006E689E">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rsidR="00ED3092" w:rsidRPr="00365F53" w:rsidRDefault="00ED3092" w:rsidP="006E689E">
            <w:pPr>
              <w:tabs>
                <w:tab w:val="center" w:pos="4320"/>
                <w:tab w:val="right" w:pos="8640"/>
              </w:tabs>
              <w:rPr>
                <w:rFonts w:ascii="Calibri" w:hAnsi="Calibri"/>
                <w:b/>
                <w:sz w:val="22"/>
                <w:szCs w:val="22"/>
              </w:rPr>
            </w:pPr>
            <w:r w:rsidRPr="00365F53">
              <w:rPr>
                <w:rFonts w:ascii="Calibri" w:hAnsi="Calibri"/>
                <w:b/>
                <w:sz w:val="22"/>
                <w:szCs w:val="22"/>
              </w:rPr>
              <w:t>CAPACITY</w:t>
            </w:r>
          </w:p>
        </w:tc>
      </w:tr>
      <w:tr w:rsidR="00ED3092" w:rsidRPr="00365F53" w:rsidTr="006E689E">
        <w:trPr>
          <w:trHeight w:val="456"/>
        </w:trPr>
        <w:tc>
          <w:tcPr>
            <w:tcW w:w="648" w:type="dxa"/>
            <w:vAlign w:val="center"/>
          </w:tcPr>
          <w:p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1</w:t>
            </w:r>
          </w:p>
        </w:tc>
        <w:tc>
          <w:tcPr>
            <w:tcW w:w="2430" w:type="dxa"/>
            <w:vAlign w:val="center"/>
          </w:tcPr>
          <w:p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WEIGHING BALANCE</w:t>
            </w:r>
          </w:p>
          <w:p w:rsidR="00ED3092" w:rsidRPr="00365F53" w:rsidRDefault="00ED3092" w:rsidP="006E689E">
            <w:pPr>
              <w:tabs>
                <w:tab w:val="center" w:pos="4320"/>
                <w:tab w:val="right" w:pos="8640"/>
              </w:tabs>
              <w:rPr>
                <w:rFonts w:ascii="Calibri" w:hAnsi="Calibri"/>
                <w:sz w:val="22"/>
                <w:szCs w:val="22"/>
              </w:rPr>
            </w:pPr>
          </w:p>
        </w:tc>
        <w:tc>
          <w:tcPr>
            <w:tcW w:w="3150"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 xml:space="preserve">BL/WB/PE/001 </w:t>
            </w:r>
          </w:p>
        </w:tc>
        <w:tc>
          <w:tcPr>
            <w:tcW w:w="1800"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50</w:t>
            </w:r>
            <w:r w:rsidRPr="00365F53">
              <w:rPr>
                <w:rFonts w:ascii="Calibri" w:hAnsi="Calibri"/>
                <w:sz w:val="22"/>
                <w:szCs w:val="22"/>
              </w:rPr>
              <w:t>kg</w:t>
            </w:r>
          </w:p>
        </w:tc>
      </w:tr>
      <w:tr w:rsidR="00ED3092" w:rsidRPr="00365F53" w:rsidTr="006E689E">
        <w:trPr>
          <w:trHeight w:val="456"/>
        </w:trPr>
        <w:tc>
          <w:tcPr>
            <w:tcW w:w="648" w:type="dxa"/>
            <w:vAlign w:val="center"/>
          </w:tcPr>
          <w:p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430" w:type="dxa"/>
            <w:vAlign w:val="center"/>
          </w:tcPr>
          <w:p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3150"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ED3092" w:rsidRPr="00365F53" w:rsidTr="006E689E">
        <w:trPr>
          <w:trHeight w:val="456"/>
        </w:trPr>
        <w:tc>
          <w:tcPr>
            <w:tcW w:w="648" w:type="dxa"/>
            <w:vAlign w:val="center"/>
          </w:tcPr>
          <w:p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3</w:t>
            </w:r>
          </w:p>
        </w:tc>
        <w:tc>
          <w:tcPr>
            <w:tcW w:w="2430" w:type="dxa"/>
            <w:vAlign w:val="center"/>
          </w:tcPr>
          <w:p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ED3092" w:rsidRPr="00365F53" w:rsidRDefault="00ED3092" w:rsidP="006E689E">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2300 LITERS</w:t>
            </w:r>
          </w:p>
        </w:tc>
      </w:tr>
      <w:tr w:rsidR="00ED3092" w:rsidRPr="00365F53" w:rsidTr="006E689E">
        <w:trPr>
          <w:trHeight w:val="456"/>
        </w:trPr>
        <w:tc>
          <w:tcPr>
            <w:tcW w:w="648"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4</w:t>
            </w:r>
          </w:p>
        </w:tc>
        <w:tc>
          <w:tcPr>
            <w:tcW w:w="2430" w:type="dxa"/>
            <w:vAlign w:val="center"/>
          </w:tcPr>
          <w:p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ED3092" w:rsidRPr="00365F53" w:rsidRDefault="00ED3092" w:rsidP="006E689E">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ED3092" w:rsidRDefault="00ED3092" w:rsidP="006E689E">
            <w:pPr>
              <w:tabs>
                <w:tab w:val="center" w:pos="4320"/>
                <w:tab w:val="right" w:pos="8640"/>
              </w:tabs>
              <w:rPr>
                <w:rFonts w:ascii="Calibri" w:hAnsi="Calibri"/>
                <w:sz w:val="22"/>
                <w:szCs w:val="22"/>
              </w:rPr>
            </w:pPr>
            <w:r>
              <w:rPr>
                <w:rFonts w:ascii="Calibri" w:hAnsi="Calibri"/>
                <w:sz w:val="22"/>
                <w:szCs w:val="22"/>
              </w:rPr>
              <w:t>3000 LITERS</w:t>
            </w:r>
          </w:p>
        </w:tc>
      </w:tr>
      <w:tr w:rsidR="00ED3092" w:rsidRPr="00365F53" w:rsidTr="006E689E">
        <w:trPr>
          <w:trHeight w:val="456"/>
        </w:trPr>
        <w:tc>
          <w:tcPr>
            <w:tcW w:w="648"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5</w:t>
            </w:r>
          </w:p>
        </w:tc>
        <w:tc>
          <w:tcPr>
            <w:tcW w:w="2430" w:type="dxa"/>
            <w:vAlign w:val="center"/>
          </w:tcPr>
          <w:p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ED3092" w:rsidRPr="00365F53" w:rsidRDefault="00ED3092" w:rsidP="006E689E">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ED3092" w:rsidRDefault="00ED3092" w:rsidP="006E689E">
            <w:pPr>
              <w:tabs>
                <w:tab w:val="center" w:pos="4320"/>
                <w:tab w:val="right" w:pos="8640"/>
              </w:tabs>
              <w:rPr>
                <w:rFonts w:ascii="Calibri" w:hAnsi="Calibri"/>
                <w:sz w:val="22"/>
                <w:szCs w:val="22"/>
              </w:rPr>
            </w:pPr>
            <w:r>
              <w:rPr>
                <w:rFonts w:ascii="Calibri" w:hAnsi="Calibri"/>
                <w:sz w:val="22"/>
                <w:szCs w:val="22"/>
              </w:rPr>
              <w:t>3300 LITERS</w:t>
            </w:r>
          </w:p>
        </w:tc>
      </w:tr>
      <w:tr w:rsidR="00ED3092" w:rsidRPr="00365F53" w:rsidTr="006E689E">
        <w:trPr>
          <w:trHeight w:val="456"/>
        </w:trPr>
        <w:tc>
          <w:tcPr>
            <w:tcW w:w="648"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6</w:t>
            </w:r>
          </w:p>
        </w:tc>
        <w:tc>
          <w:tcPr>
            <w:tcW w:w="2430"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rsidR="00ED3092" w:rsidRPr="00365F53" w:rsidRDefault="00ED3092" w:rsidP="006E689E">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0 -2000ML</w:t>
            </w:r>
          </w:p>
        </w:tc>
      </w:tr>
      <w:tr w:rsidR="00ED3092" w:rsidRPr="00365F53" w:rsidTr="006E689E">
        <w:trPr>
          <w:trHeight w:val="456"/>
        </w:trPr>
        <w:tc>
          <w:tcPr>
            <w:tcW w:w="648"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7</w:t>
            </w:r>
          </w:p>
        </w:tc>
        <w:tc>
          <w:tcPr>
            <w:tcW w:w="2430"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rsidR="00ED3092" w:rsidRPr="00365F53" w:rsidRDefault="00ED3092" w:rsidP="006E689E">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0 -2000ML</w:t>
            </w:r>
          </w:p>
        </w:tc>
      </w:tr>
      <w:tr w:rsidR="00ED3092" w:rsidRPr="00365F53" w:rsidTr="006E689E">
        <w:trPr>
          <w:trHeight w:val="422"/>
        </w:trPr>
        <w:tc>
          <w:tcPr>
            <w:tcW w:w="648"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8</w:t>
            </w:r>
          </w:p>
        </w:tc>
        <w:tc>
          <w:tcPr>
            <w:tcW w:w="2430"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3150"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4</w:t>
            </w:r>
          </w:p>
        </w:tc>
        <w:tc>
          <w:tcPr>
            <w:tcW w:w="1800"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ED3092" w:rsidRPr="00365F53" w:rsidTr="006E689E">
        <w:trPr>
          <w:trHeight w:val="456"/>
        </w:trPr>
        <w:tc>
          <w:tcPr>
            <w:tcW w:w="648" w:type="dxa"/>
            <w:vAlign w:val="center"/>
          </w:tcPr>
          <w:p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9</w:t>
            </w:r>
          </w:p>
        </w:tc>
        <w:tc>
          <w:tcPr>
            <w:tcW w:w="2430"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CLEAN ROOM</w:t>
            </w:r>
          </w:p>
        </w:tc>
        <w:tc>
          <w:tcPr>
            <w:tcW w:w="3150"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ED3092" w:rsidRPr="00365F53" w:rsidTr="006E689E">
        <w:trPr>
          <w:trHeight w:val="456"/>
        </w:trPr>
        <w:tc>
          <w:tcPr>
            <w:tcW w:w="648" w:type="dxa"/>
            <w:vAlign w:val="center"/>
          </w:tcPr>
          <w:p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10</w:t>
            </w:r>
          </w:p>
        </w:tc>
        <w:tc>
          <w:tcPr>
            <w:tcW w:w="2430" w:type="dxa"/>
            <w:vAlign w:val="center"/>
          </w:tcPr>
          <w:p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 xml:space="preserve">POUCH CODING </w:t>
            </w:r>
          </w:p>
          <w:p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MACHINE</w:t>
            </w:r>
          </w:p>
        </w:tc>
        <w:tc>
          <w:tcPr>
            <w:tcW w:w="3150"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NA</w:t>
            </w:r>
          </w:p>
        </w:tc>
      </w:tr>
    </w:tbl>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r>
        <w:rPr>
          <w:rFonts w:ascii="Calibri" w:hAnsi="Calibri"/>
          <w:noProof/>
          <w:sz w:val="22"/>
          <w:szCs w:val="22"/>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80010</wp:posOffset>
                </wp:positionV>
                <wp:extent cx="2670810" cy="286385"/>
                <wp:effectExtent l="9525" t="13970" r="5715" b="1397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rsidR="006E689E" w:rsidRPr="0072453A" w:rsidRDefault="006E689E" w:rsidP="00ED3092">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">
                <v:textbox>
                  <w:txbxContent>
                    <w:p w:rsidR="006E689E" w:rsidRPr="0072453A" w:rsidRDefault="006E689E" w:rsidP="00ED3092">
                      <w:pPr>
                        <w:rPr>
                          <w:b/>
                        </w:rPr>
                      </w:pPr>
                      <w:r w:rsidRPr="0072453A">
                        <w:rPr>
                          <w:b/>
                        </w:rPr>
                        <w:t>E. Manufacturing Procedures</w:t>
                      </w:r>
                    </w:p>
                  </w:txbxContent>
                </v:textbox>
              </v:shape>
            </w:pict>
          </mc:Fallback>
        </mc:AlternateContent>
      </w:r>
    </w:p>
    <w:p w:rsidR="00ED3092" w:rsidRPr="00365F53" w:rsidRDefault="00ED3092" w:rsidP="00ED3092">
      <w:pPr>
        <w:rPr>
          <w:rFonts w:ascii="Calibri" w:hAnsi="Calibri"/>
          <w:sz w:val="22"/>
          <w:szCs w:val="22"/>
        </w:rPr>
      </w:pPr>
    </w:p>
    <w:p w:rsidR="00ED3092" w:rsidRPr="00365F53" w:rsidRDefault="00ED3092" w:rsidP="00ED3092">
      <w:pPr>
        <w:rPr>
          <w:rFonts w:ascii="Calibri" w:hAnsi="Calibri"/>
          <w:sz w:val="22"/>
          <w:szCs w:val="22"/>
        </w:rPr>
      </w:pPr>
    </w:p>
    <w:p w:rsidR="00ED3092" w:rsidRPr="00365F53" w:rsidRDefault="00ED3092" w:rsidP="00ED3092">
      <w:pPr>
        <w:pStyle w:val="BodyText2"/>
        <w:numPr>
          <w:ilvl w:val="0"/>
          <w:numId w:val="4"/>
        </w:numPr>
        <w:ind w:hanging="720"/>
        <w:jc w:val="left"/>
        <w:rPr>
          <w:rFonts w:ascii="Calibri" w:hAnsi="Calibri"/>
          <w:sz w:val="22"/>
          <w:szCs w:val="22"/>
        </w:rPr>
      </w:pPr>
      <w:r w:rsidRPr="00365F53">
        <w:rPr>
          <w:rFonts w:ascii="Calibri" w:hAnsi="Calibri"/>
          <w:sz w:val="22"/>
          <w:szCs w:val="22"/>
        </w:rPr>
        <w:t>Samples of Water for Injection.</w:t>
      </w:r>
      <w:r>
        <w:rPr>
          <w:rFonts w:ascii="Calibri" w:hAnsi="Calibri"/>
          <w:sz w:val="22"/>
          <w:szCs w:val="22"/>
        </w:rPr>
        <w:t xml:space="preserve"> </w:t>
      </w:r>
      <w:r w:rsidRPr="00365F53">
        <w:rPr>
          <w:rFonts w:ascii="Calibri" w:hAnsi="Calibri"/>
          <w:sz w:val="22"/>
          <w:szCs w:val="22"/>
        </w:rPr>
        <w:t>B.P.</w:t>
      </w:r>
      <w:r>
        <w:rPr>
          <w:rFonts w:ascii="Calibri" w:hAnsi="Calibri"/>
          <w:sz w:val="22"/>
          <w:szCs w:val="22"/>
        </w:rPr>
        <w:t xml:space="preserve"> </w:t>
      </w:r>
      <w:r w:rsidRPr="00365F53">
        <w:rPr>
          <w:rFonts w:ascii="Calibri" w:hAnsi="Calibri"/>
          <w:sz w:val="22"/>
          <w:szCs w:val="22"/>
        </w:rPr>
        <w:t>are collected and send for analysis to the Quality Assurance department. If the Quality assurance certifies the water complies for manufacturing, proceed to step 2.</w:t>
      </w:r>
    </w:p>
    <w:p w:rsidR="00ED3092" w:rsidRPr="00365F53" w:rsidRDefault="00ED3092" w:rsidP="00ED3092">
      <w:pPr>
        <w:pStyle w:val="BodyText2"/>
        <w:numPr>
          <w:ilvl w:val="0"/>
          <w:numId w:val="4"/>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w:t>
      </w:r>
      <w:r>
        <w:rPr>
          <w:rFonts w:ascii="Calibri" w:hAnsi="Calibri"/>
          <w:sz w:val="22"/>
          <w:szCs w:val="22"/>
        </w:rPr>
        <w:t>ed manufacturing vessel up to 10</w:t>
      </w:r>
      <w:r w:rsidRPr="00365F53">
        <w:rPr>
          <w:rFonts w:ascii="Calibri" w:hAnsi="Calibri"/>
          <w:sz w:val="22"/>
          <w:szCs w:val="22"/>
        </w:rPr>
        <w:t>00 liters of the required volume.</w:t>
      </w:r>
    </w:p>
    <w:p w:rsidR="00ED3092" w:rsidRPr="00365F53" w:rsidRDefault="00ED3092" w:rsidP="00ED3092">
      <w:pPr>
        <w:pStyle w:val="BodyText2"/>
        <w:numPr>
          <w:ilvl w:val="0"/>
          <w:numId w:val="4"/>
        </w:numPr>
        <w:ind w:hanging="720"/>
        <w:jc w:val="left"/>
        <w:rPr>
          <w:rFonts w:ascii="Calibri" w:hAnsi="Calibri"/>
          <w:sz w:val="22"/>
          <w:szCs w:val="22"/>
        </w:rPr>
      </w:pPr>
      <w:r w:rsidRPr="00365F53">
        <w:rPr>
          <w:rFonts w:ascii="Calibri" w:hAnsi="Calibri"/>
          <w:sz w:val="22"/>
          <w:szCs w:val="22"/>
        </w:rPr>
        <w:t>Weigh</w:t>
      </w:r>
      <w:r>
        <w:rPr>
          <w:rFonts w:ascii="Calibri" w:hAnsi="Calibri"/>
          <w:sz w:val="22"/>
          <w:szCs w:val="22"/>
        </w:rPr>
        <w:t xml:space="preserve"> </w:t>
      </w:r>
      <w:r w:rsidR="00EF1873">
        <w:rPr>
          <w:rFonts w:ascii="Calibri" w:hAnsi="Calibri"/>
          <w:sz w:val="22"/>
          <w:szCs w:val="22"/>
        </w:rPr>
        <w:t xml:space="preserve">Ciprofloxacin </w:t>
      </w:r>
      <w:r>
        <w:rPr>
          <w:rFonts w:ascii="Calibri" w:hAnsi="Calibri"/>
          <w:sz w:val="22"/>
          <w:szCs w:val="22"/>
        </w:rPr>
        <w:t>Powder BP</w:t>
      </w:r>
      <w:r w:rsidR="00EF1873">
        <w:rPr>
          <w:rFonts w:ascii="Calibri" w:hAnsi="Calibri"/>
          <w:sz w:val="22"/>
          <w:szCs w:val="22"/>
        </w:rPr>
        <w:t xml:space="preserve">, </w:t>
      </w:r>
      <w:r w:rsidRPr="00365F53">
        <w:rPr>
          <w:rFonts w:ascii="Calibri" w:hAnsi="Calibri"/>
          <w:sz w:val="22"/>
          <w:szCs w:val="22"/>
        </w:rPr>
        <w:t>on the pre calibrated Weighing scale under the dispensing booth in the presence of Production Pharmacist and QA officer.</w:t>
      </w:r>
    </w:p>
    <w:p w:rsidR="00ED3092" w:rsidRPr="00365F53" w:rsidRDefault="00ED3092" w:rsidP="00ED3092">
      <w:pPr>
        <w:pStyle w:val="BodyText2"/>
        <w:numPr>
          <w:ilvl w:val="0"/>
          <w:numId w:val="4"/>
        </w:numPr>
        <w:ind w:hanging="720"/>
        <w:jc w:val="left"/>
        <w:rPr>
          <w:rFonts w:ascii="Calibri" w:hAnsi="Calibri"/>
          <w:sz w:val="22"/>
          <w:szCs w:val="22"/>
        </w:rPr>
      </w:pPr>
      <w:r w:rsidRPr="00365F53">
        <w:rPr>
          <w:rFonts w:ascii="Calibri" w:hAnsi="Calibri"/>
          <w:sz w:val="22"/>
          <w:szCs w:val="22"/>
        </w:rPr>
        <w:t>Transfer the dispensed Raw materials into the manufacturing Tank.</w:t>
      </w:r>
    </w:p>
    <w:p w:rsidR="00ED3092" w:rsidRPr="00365F53" w:rsidRDefault="00ED3092" w:rsidP="00ED3092">
      <w:pPr>
        <w:pStyle w:val="BodyText2"/>
        <w:numPr>
          <w:ilvl w:val="0"/>
          <w:numId w:val="4"/>
        </w:numPr>
        <w:ind w:hanging="720"/>
        <w:jc w:val="left"/>
        <w:rPr>
          <w:rFonts w:ascii="Calibri" w:hAnsi="Calibri"/>
          <w:sz w:val="22"/>
          <w:szCs w:val="22"/>
          <w:u w:val="single"/>
        </w:rPr>
      </w:pPr>
      <w:r w:rsidRPr="00365F53">
        <w:rPr>
          <w:rFonts w:ascii="Calibri" w:hAnsi="Calibri"/>
          <w:sz w:val="22"/>
          <w:szCs w:val="22"/>
        </w:rPr>
        <w:t>Note the time and record it.</w:t>
      </w:r>
    </w:p>
    <w:p w:rsidR="00ED3092" w:rsidRPr="00365F53" w:rsidRDefault="00ED3092" w:rsidP="00ED3092">
      <w:pPr>
        <w:pStyle w:val="BodyText2"/>
        <w:numPr>
          <w:ilvl w:val="0"/>
          <w:numId w:val="4"/>
        </w:numPr>
        <w:ind w:hanging="720"/>
        <w:jc w:val="left"/>
        <w:rPr>
          <w:rFonts w:ascii="Calibri" w:hAnsi="Calibri"/>
          <w:sz w:val="22"/>
          <w:szCs w:val="22"/>
          <w:u w:val="single"/>
        </w:rPr>
      </w:pPr>
      <w:r w:rsidRPr="00365F53">
        <w:rPr>
          <w:rFonts w:ascii="Calibri" w:hAnsi="Calibri"/>
          <w:sz w:val="22"/>
          <w:szCs w:val="22"/>
        </w:rPr>
        <w:t xml:space="preserve">Turn on the stirrer and mix thoroughly, gradually making up the volume to </w:t>
      </w:r>
      <w:r w:rsidR="005F0453">
        <w:rPr>
          <w:rFonts w:ascii="Calibri" w:hAnsi="Calibri"/>
          <w:sz w:val="22"/>
          <w:szCs w:val="22"/>
        </w:rPr>
        <w:t>12</w:t>
      </w:r>
      <w:r>
        <w:rPr>
          <w:rFonts w:ascii="Calibri" w:hAnsi="Calibri"/>
          <w:sz w:val="22"/>
          <w:szCs w:val="22"/>
        </w:rPr>
        <w:t>00</w:t>
      </w:r>
      <w:r w:rsidRPr="00365F53">
        <w:rPr>
          <w:rFonts w:ascii="Calibri" w:hAnsi="Calibri"/>
          <w:sz w:val="22"/>
          <w:szCs w:val="22"/>
        </w:rPr>
        <w:t>Liters.</w:t>
      </w:r>
    </w:p>
    <w:p w:rsidR="00ED3092" w:rsidRPr="00365F53" w:rsidRDefault="00ED3092" w:rsidP="00ED3092">
      <w:pPr>
        <w:pStyle w:val="BodyText2"/>
        <w:numPr>
          <w:ilvl w:val="0"/>
          <w:numId w:val="4"/>
        </w:numPr>
        <w:ind w:hanging="720"/>
        <w:jc w:val="left"/>
        <w:rPr>
          <w:rFonts w:ascii="Calibri" w:hAnsi="Calibri"/>
          <w:sz w:val="22"/>
          <w:szCs w:val="22"/>
          <w:u w:val="single"/>
        </w:rPr>
      </w:pPr>
      <w:r w:rsidRPr="00365F53">
        <w:rPr>
          <w:rFonts w:ascii="Calibri" w:hAnsi="Calibri"/>
          <w:sz w:val="22"/>
          <w:szCs w:val="22"/>
        </w:rPr>
        <w:t xml:space="preserve">Continue stirring for </w:t>
      </w:r>
      <w:r>
        <w:rPr>
          <w:rFonts w:ascii="Calibri" w:hAnsi="Calibri"/>
          <w:sz w:val="22"/>
          <w:szCs w:val="22"/>
        </w:rPr>
        <w:t>10</w:t>
      </w:r>
      <w:r w:rsidRPr="00365F53">
        <w:rPr>
          <w:rFonts w:ascii="Calibri" w:hAnsi="Calibri"/>
          <w:sz w:val="22"/>
          <w:szCs w:val="22"/>
        </w:rPr>
        <w:t xml:space="preserve"> – 15minutes to dissolve the ingredient.</w:t>
      </w:r>
    </w:p>
    <w:p w:rsidR="00ED3092" w:rsidRPr="00365F53" w:rsidRDefault="00ED3092" w:rsidP="00ED3092">
      <w:pPr>
        <w:pStyle w:val="BodyText2"/>
        <w:numPr>
          <w:ilvl w:val="0"/>
          <w:numId w:val="4"/>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rsidR="00ED3092" w:rsidRPr="00365F53" w:rsidRDefault="00ED3092" w:rsidP="00ED3092">
      <w:pPr>
        <w:pStyle w:val="BodyText2"/>
        <w:numPr>
          <w:ilvl w:val="0"/>
          <w:numId w:val="4"/>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rsidR="00ED3092" w:rsidRPr="00365F53" w:rsidRDefault="00ED3092" w:rsidP="00ED3092">
      <w:pPr>
        <w:pStyle w:val="BodyText2"/>
        <w:numPr>
          <w:ilvl w:val="0"/>
          <w:numId w:val="4"/>
        </w:numPr>
        <w:ind w:hanging="720"/>
        <w:jc w:val="left"/>
        <w:rPr>
          <w:rFonts w:ascii="Calibri" w:hAnsi="Calibri"/>
          <w:sz w:val="22"/>
          <w:szCs w:val="22"/>
        </w:rPr>
      </w:pPr>
      <w:r w:rsidRPr="00365F53">
        <w:rPr>
          <w:rFonts w:ascii="Calibri" w:hAnsi="Calibri"/>
          <w:sz w:val="22"/>
          <w:szCs w:val="22"/>
        </w:rPr>
        <w:t>Ensure solution transfer pump is switched “ON”</w:t>
      </w:r>
    </w:p>
    <w:p w:rsidR="00ED3092" w:rsidRPr="00365F53" w:rsidRDefault="00ED3092" w:rsidP="00ED3092">
      <w:pPr>
        <w:pStyle w:val="BodyText2"/>
        <w:numPr>
          <w:ilvl w:val="0"/>
          <w:numId w:val="4"/>
        </w:numPr>
        <w:ind w:hanging="720"/>
        <w:jc w:val="left"/>
        <w:rPr>
          <w:rFonts w:ascii="Calibri" w:hAnsi="Calibri"/>
          <w:sz w:val="22"/>
          <w:szCs w:val="22"/>
        </w:rPr>
      </w:pPr>
      <w:r w:rsidRPr="00365F53">
        <w:rPr>
          <w:rFonts w:ascii="Calibri" w:hAnsi="Calibri"/>
          <w:sz w:val="22"/>
          <w:szCs w:val="22"/>
        </w:rPr>
        <w:t>Fix the sterile filter membranes in the filter holding unit</w:t>
      </w:r>
    </w:p>
    <w:p w:rsidR="00ED3092" w:rsidRPr="00365F53" w:rsidRDefault="00ED3092" w:rsidP="00ED3092">
      <w:pPr>
        <w:pStyle w:val="BodyText2"/>
        <w:numPr>
          <w:ilvl w:val="0"/>
          <w:numId w:val="4"/>
        </w:numPr>
        <w:ind w:hanging="720"/>
        <w:jc w:val="left"/>
        <w:rPr>
          <w:rFonts w:ascii="Calibri" w:hAnsi="Calibri"/>
          <w:sz w:val="22"/>
          <w:szCs w:val="22"/>
        </w:rPr>
      </w:pPr>
      <w:r w:rsidRPr="00365F53">
        <w:rPr>
          <w:rFonts w:ascii="Calibri" w:hAnsi="Calibri"/>
          <w:sz w:val="22"/>
          <w:szCs w:val="22"/>
        </w:rPr>
        <w:t>Fix the 0</w:t>
      </w:r>
      <w:r>
        <w:rPr>
          <w:rFonts w:ascii="Calibri" w:hAnsi="Calibri"/>
          <w:sz w:val="22"/>
          <w:szCs w:val="22"/>
        </w:rPr>
        <w:t xml:space="preserve">.8µ pre filter in </w:t>
      </w:r>
      <w:r w:rsidRPr="00365F53">
        <w:rPr>
          <w:rFonts w:ascii="Calibri" w:hAnsi="Calibri"/>
          <w:sz w:val="22"/>
          <w:szCs w:val="22"/>
        </w:rPr>
        <w:t>filter holder and 0.2</w:t>
      </w:r>
      <w:r>
        <w:rPr>
          <w:rFonts w:ascii="Calibri" w:hAnsi="Calibri"/>
          <w:sz w:val="22"/>
          <w:szCs w:val="22"/>
        </w:rPr>
        <w:t>µ cartridge filter into its</w:t>
      </w:r>
      <w:r w:rsidRPr="00365F53">
        <w:rPr>
          <w:rFonts w:ascii="Calibri" w:hAnsi="Calibri"/>
          <w:sz w:val="22"/>
          <w:szCs w:val="22"/>
        </w:rPr>
        <w:t xml:space="preserve"> holder and ensure that there are no leakages of solution during filtration.</w:t>
      </w:r>
    </w:p>
    <w:p w:rsidR="00ED3092" w:rsidRPr="00365F53" w:rsidRDefault="00ED3092" w:rsidP="00ED3092">
      <w:pPr>
        <w:numPr>
          <w:ilvl w:val="0"/>
          <w:numId w:val="4"/>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rsidR="00ED3092" w:rsidRPr="00365F53" w:rsidRDefault="00ED3092" w:rsidP="00ED3092">
      <w:pPr>
        <w:ind w:left="720"/>
        <w:rPr>
          <w:rFonts w:ascii="Calibri" w:hAnsi="Calibri"/>
          <w:sz w:val="22"/>
          <w:szCs w:val="22"/>
        </w:rPr>
      </w:pPr>
      <w:r w:rsidRPr="00365F53">
        <w:rPr>
          <w:rFonts w:ascii="Calibri" w:hAnsi="Calibri"/>
          <w:sz w:val="22"/>
          <w:szCs w:val="22"/>
        </w:rPr>
        <w:t>filling details in the Batch Record.</w:t>
      </w:r>
    </w:p>
    <w:p w:rsidR="00ED3092" w:rsidRPr="00365F53" w:rsidRDefault="00ED3092" w:rsidP="00ED3092">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Adjust the fill volume 105ml for 100ml</w:t>
      </w:r>
      <w:r w:rsidRPr="00365F53">
        <w:rPr>
          <w:rFonts w:ascii="Calibri" w:hAnsi="Calibri"/>
          <w:sz w:val="22"/>
          <w:szCs w:val="22"/>
        </w:rPr>
        <w:t xml:space="preserve"> pouch filling.</w:t>
      </w:r>
    </w:p>
    <w:p w:rsidR="00ED3092" w:rsidRPr="00365F53" w:rsidRDefault="00ED3092" w:rsidP="00ED3092">
      <w:pPr>
        <w:numPr>
          <w:ilvl w:val="0"/>
          <w:numId w:val="5"/>
        </w:numPr>
        <w:ind w:hanging="720"/>
        <w:rPr>
          <w:rFonts w:ascii="Calibri" w:hAnsi="Calibri"/>
          <w:sz w:val="22"/>
          <w:szCs w:val="22"/>
        </w:rPr>
      </w:pPr>
      <w:r w:rsidRPr="00365F53">
        <w:rPr>
          <w:rFonts w:ascii="Calibri" w:hAnsi="Calibri"/>
          <w:sz w:val="22"/>
          <w:szCs w:val="22"/>
        </w:rPr>
        <w:t>Rinse the stoppers in WFI and keep near the filling machine</w:t>
      </w:r>
    </w:p>
    <w:p w:rsidR="00ED3092" w:rsidRPr="00365F53" w:rsidRDefault="00ED3092" w:rsidP="00ED3092">
      <w:pPr>
        <w:numPr>
          <w:ilvl w:val="0"/>
          <w:numId w:val="5"/>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rsidR="00ED3092" w:rsidRPr="00365F53" w:rsidRDefault="00ED3092" w:rsidP="00ED3092">
      <w:pPr>
        <w:numPr>
          <w:ilvl w:val="0"/>
          <w:numId w:val="5"/>
        </w:numPr>
        <w:ind w:hanging="720"/>
        <w:rPr>
          <w:rFonts w:ascii="Calibri" w:hAnsi="Calibri"/>
          <w:sz w:val="22"/>
          <w:szCs w:val="22"/>
        </w:rPr>
      </w:pPr>
      <w:r w:rsidRPr="00365F53">
        <w:rPr>
          <w:rFonts w:ascii="Calibri" w:hAnsi="Calibri"/>
          <w:sz w:val="22"/>
          <w:szCs w:val="22"/>
        </w:rPr>
        <w:t xml:space="preserve">Check the fill volume by measuring with a measuring cylinder the volume of the filled pouch every </w:t>
      </w:r>
      <w:r>
        <w:rPr>
          <w:rFonts w:ascii="Calibri" w:hAnsi="Calibri"/>
          <w:sz w:val="22"/>
          <w:szCs w:val="22"/>
        </w:rPr>
        <w:t>10</w:t>
      </w:r>
      <w:r w:rsidRPr="00365F53">
        <w:rPr>
          <w:rFonts w:ascii="Calibri" w:hAnsi="Calibri"/>
          <w:sz w:val="22"/>
          <w:szCs w:val="22"/>
        </w:rPr>
        <w:t xml:space="preserve"> minutes from the filling nozzles and record it in Batch Record.</w:t>
      </w:r>
    </w:p>
    <w:p w:rsidR="00ED3092" w:rsidRPr="00365F53" w:rsidRDefault="00ED3092" w:rsidP="00ED3092">
      <w:pPr>
        <w:numPr>
          <w:ilvl w:val="0"/>
          <w:numId w:val="5"/>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rsidR="00ED3092" w:rsidRPr="00365F53" w:rsidRDefault="00ED3092" w:rsidP="00ED3092">
      <w:pPr>
        <w:numPr>
          <w:ilvl w:val="0"/>
          <w:numId w:val="5"/>
        </w:numPr>
        <w:ind w:hanging="720"/>
        <w:rPr>
          <w:rFonts w:ascii="Calibri" w:hAnsi="Calibri"/>
          <w:sz w:val="22"/>
          <w:szCs w:val="22"/>
        </w:rPr>
      </w:pPr>
      <w:r w:rsidRPr="00365F53">
        <w:rPr>
          <w:rFonts w:ascii="Calibri" w:hAnsi="Calibri"/>
          <w:sz w:val="22"/>
          <w:szCs w:val="22"/>
        </w:rPr>
        <w:t xml:space="preserve">Sterilize the filled pouches in super-heated water spray sterilizer at 116°C-118°C </w:t>
      </w:r>
      <w:r>
        <w:rPr>
          <w:rFonts w:ascii="Calibri" w:hAnsi="Calibri"/>
          <w:sz w:val="22"/>
          <w:szCs w:val="22"/>
        </w:rPr>
        <w:t>for 40</w:t>
      </w:r>
      <w:r w:rsidRPr="00365F53">
        <w:rPr>
          <w:rFonts w:ascii="Calibri" w:hAnsi="Calibri"/>
          <w:sz w:val="22"/>
          <w:szCs w:val="22"/>
        </w:rPr>
        <w:t xml:space="preserve"> min </w:t>
      </w:r>
    </w:p>
    <w:p w:rsidR="00ED3092" w:rsidRPr="00365F53" w:rsidRDefault="00ED3092" w:rsidP="00ED3092">
      <w:pPr>
        <w:numPr>
          <w:ilvl w:val="0"/>
          <w:numId w:val="5"/>
        </w:numPr>
        <w:ind w:hanging="720"/>
        <w:rPr>
          <w:rFonts w:ascii="Calibri" w:hAnsi="Calibri"/>
          <w:sz w:val="22"/>
          <w:szCs w:val="22"/>
        </w:rPr>
      </w:pPr>
      <w:r>
        <w:rPr>
          <w:rFonts w:ascii="Calibri" w:hAnsi="Calibri"/>
          <w:sz w:val="22"/>
          <w:szCs w:val="22"/>
        </w:rPr>
        <w:t>QA will take 6</w:t>
      </w:r>
      <w:r w:rsidRPr="00365F53">
        <w:rPr>
          <w:rFonts w:ascii="Calibri" w:hAnsi="Calibri"/>
          <w:sz w:val="22"/>
          <w:szCs w:val="22"/>
        </w:rPr>
        <w:t xml:space="preserve"> samples for finished product analysis from the sterilized product on the trolleys.</w:t>
      </w:r>
    </w:p>
    <w:p w:rsidR="00ED3092" w:rsidRPr="00365F53" w:rsidRDefault="00ED3092" w:rsidP="00ED3092">
      <w:pPr>
        <w:numPr>
          <w:ilvl w:val="0"/>
          <w:numId w:val="5"/>
        </w:numPr>
        <w:ind w:hanging="720"/>
        <w:rPr>
          <w:rFonts w:ascii="Calibri" w:hAnsi="Calibri"/>
          <w:sz w:val="22"/>
          <w:szCs w:val="22"/>
        </w:rPr>
      </w:pPr>
      <w:r w:rsidRPr="00365F53">
        <w:rPr>
          <w:rFonts w:ascii="Calibri" w:hAnsi="Calibri"/>
          <w:sz w:val="22"/>
          <w:szCs w:val="22"/>
        </w:rPr>
        <w:t>Transfer the batch for visual inspection and packing.</w:t>
      </w:r>
    </w:p>
    <w:p w:rsidR="00ED3092" w:rsidRDefault="00ED3092" w:rsidP="00ED3092">
      <w:pPr>
        <w:pStyle w:val="BodyText"/>
        <w:tabs>
          <w:tab w:val="left" w:pos="720"/>
        </w:tabs>
        <w:rPr>
          <w:rFonts w:ascii="Calibri" w:hAnsi="Calibri"/>
          <w:sz w:val="22"/>
          <w:szCs w:val="22"/>
        </w:rPr>
      </w:pPr>
    </w:p>
    <w:p w:rsidR="00ED3092" w:rsidRDefault="00ED3092" w:rsidP="00ED3092">
      <w:pPr>
        <w:pStyle w:val="BodyText"/>
        <w:tabs>
          <w:tab w:val="left" w:pos="720"/>
        </w:tabs>
        <w:rPr>
          <w:rFonts w:ascii="Calibri" w:hAnsi="Calibri"/>
          <w:sz w:val="22"/>
          <w:szCs w:val="22"/>
        </w:rPr>
      </w:pPr>
    </w:p>
    <w:p w:rsidR="00ED3092" w:rsidRDefault="00ED3092" w:rsidP="00ED3092">
      <w:pPr>
        <w:pStyle w:val="BodyText"/>
        <w:tabs>
          <w:tab w:val="left" w:pos="720"/>
        </w:tabs>
        <w:rPr>
          <w:rFonts w:ascii="Calibri" w:hAnsi="Calibri"/>
          <w:sz w:val="22"/>
          <w:szCs w:val="22"/>
        </w:rPr>
      </w:pPr>
    </w:p>
    <w:p w:rsidR="00ED3092" w:rsidRDefault="00ED3092" w:rsidP="00ED3092">
      <w:pPr>
        <w:pStyle w:val="BodyText"/>
        <w:tabs>
          <w:tab w:val="left" w:pos="720"/>
        </w:tabs>
        <w:rPr>
          <w:rFonts w:ascii="Calibri" w:hAnsi="Calibri"/>
          <w:sz w:val="22"/>
          <w:szCs w:val="22"/>
        </w:rPr>
      </w:pPr>
    </w:p>
    <w:p w:rsidR="00ED3092" w:rsidRDefault="00ED3092" w:rsidP="00ED3092">
      <w:pPr>
        <w:pStyle w:val="BodyText"/>
        <w:tabs>
          <w:tab w:val="left" w:pos="720"/>
        </w:tabs>
        <w:rPr>
          <w:rFonts w:ascii="Calibri" w:hAnsi="Calibri"/>
          <w:sz w:val="22"/>
          <w:szCs w:val="22"/>
        </w:rPr>
      </w:pPr>
    </w:p>
    <w:p w:rsidR="00ED3092" w:rsidRDefault="00ED3092" w:rsidP="00ED3092">
      <w:pPr>
        <w:pStyle w:val="BodyText"/>
        <w:tabs>
          <w:tab w:val="left" w:pos="720"/>
        </w:tabs>
        <w:rPr>
          <w:rFonts w:ascii="Calibri" w:hAnsi="Calibri"/>
          <w:sz w:val="22"/>
          <w:szCs w:val="22"/>
        </w:rPr>
      </w:pPr>
    </w:p>
    <w:p w:rsidR="00ED3092" w:rsidRDefault="00ED3092" w:rsidP="00ED3092">
      <w:pPr>
        <w:pStyle w:val="BodyText"/>
        <w:tabs>
          <w:tab w:val="left" w:pos="720"/>
        </w:tabs>
        <w:rPr>
          <w:rFonts w:ascii="Calibri" w:hAnsi="Calibri"/>
          <w:sz w:val="22"/>
          <w:szCs w:val="22"/>
        </w:rPr>
      </w:pPr>
    </w:p>
    <w:p w:rsidR="00ED3092" w:rsidRDefault="00ED3092" w:rsidP="00ED3092">
      <w:pPr>
        <w:pStyle w:val="BodyText"/>
        <w:tabs>
          <w:tab w:val="left" w:pos="720"/>
        </w:tabs>
        <w:rPr>
          <w:rFonts w:ascii="Calibri" w:hAnsi="Calibri"/>
          <w:sz w:val="22"/>
          <w:szCs w:val="22"/>
        </w:rPr>
      </w:pPr>
    </w:p>
    <w:p w:rsidR="00ED3092" w:rsidRDefault="00ED3092" w:rsidP="00ED3092">
      <w:pPr>
        <w:pStyle w:val="BodyText"/>
        <w:tabs>
          <w:tab w:val="left" w:pos="720"/>
        </w:tabs>
        <w:rPr>
          <w:rFonts w:ascii="Calibri" w:hAnsi="Calibri"/>
          <w:sz w:val="22"/>
          <w:szCs w:val="22"/>
        </w:rPr>
      </w:pPr>
    </w:p>
    <w:p w:rsidR="00ED3092" w:rsidRDefault="00ED3092" w:rsidP="00ED3092">
      <w:pPr>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ED3092" w:rsidRPr="00F15FAE" w:rsidTr="006E689E">
        <w:trPr>
          <w:trHeight w:val="355"/>
        </w:trPr>
        <w:tc>
          <w:tcPr>
            <w:tcW w:w="8807" w:type="dxa"/>
            <w:shd w:val="clear" w:color="auto" w:fill="auto"/>
          </w:tcPr>
          <w:p w:rsidR="00ED3092" w:rsidRPr="00F15FAE" w:rsidRDefault="00ED3092" w:rsidP="006E689E">
            <w:pPr>
              <w:rPr>
                <w:rFonts w:ascii="Calibri" w:hAnsi="Calibri"/>
                <w:b/>
                <w:sz w:val="22"/>
                <w:szCs w:val="22"/>
              </w:rPr>
            </w:pPr>
            <w:r w:rsidRPr="00F15FAE">
              <w:rPr>
                <w:rFonts w:ascii="Calibri" w:hAnsi="Calibri"/>
                <w:b/>
                <w:sz w:val="22"/>
                <w:szCs w:val="22"/>
              </w:rPr>
              <w:t>F.           In process Control</w:t>
            </w:r>
          </w:p>
        </w:tc>
      </w:tr>
    </w:tbl>
    <w:p w:rsidR="00ED3092" w:rsidRDefault="00ED3092" w:rsidP="00ED3092">
      <w:pPr>
        <w:numPr>
          <w:ilvl w:val="0"/>
          <w:numId w:val="9"/>
        </w:numPr>
        <w:rPr>
          <w:rFonts w:ascii="Calibri" w:hAnsi="Calibri"/>
          <w:sz w:val="22"/>
          <w:szCs w:val="22"/>
        </w:rPr>
      </w:pPr>
      <w:r>
        <w:rPr>
          <w:rFonts w:ascii="Calibri" w:hAnsi="Calibri"/>
          <w:sz w:val="22"/>
          <w:szCs w:val="22"/>
        </w:rPr>
        <w:t>Once mixing is complete the production supervisor will notify the QC for sampling</w:t>
      </w:r>
    </w:p>
    <w:p w:rsidR="00ED3092" w:rsidRDefault="00ED3092" w:rsidP="00ED3092">
      <w:pPr>
        <w:numPr>
          <w:ilvl w:val="0"/>
          <w:numId w:val="9"/>
        </w:numPr>
        <w:rPr>
          <w:rFonts w:ascii="Calibri" w:hAnsi="Calibri"/>
          <w:sz w:val="22"/>
          <w:szCs w:val="22"/>
        </w:rPr>
      </w:pPr>
      <w:r>
        <w:rPr>
          <w:rFonts w:ascii="Calibri" w:hAnsi="Calibri"/>
          <w:sz w:val="22"/>
          <w:szCs w:val="22"/>
        </w:rPr>
        <w:t>Sample 250ml of the solution</w:t>
      </w:r>
    </w:p>
    <w:p w:rsidR="00ED3092" w:rsidRDefault="00ED3092" w:rsidP="00ED3092">
      <w:pPr>
        <w:numPr>
          <w:ilvl w:val="0"/>
          <w:numId w:val="9"/>
        </w:numPr>
        <w:rPr>
          <w:rFonts w:ascii="Calibri" w:hAnsi="Calibri"/>
          <w:sz w:val="22"/>
          <w:szCs w:val="22"/>
        </w:rPr>
      </w:pPr>
      <w:r>
        <w:rPr>
          <w:rFonts w:ascii="Calibri" w:hAnsi="Calibri"/>
          <w:sz w:val="22"/>
          <w:szCs w:val="22"/>
        </w:rPr>
        <w:t>Check for clarity, PH, and assay of solution as per standard testing procedure for dextrose saline solution</w:t>
      </w:r>
    </w:p>
    <w:p w:rsidR="00ED3092" w:rsidRDefault="00ED3092" w:rsidP="00ED3092">
      <w:pPr>
        <w:numPr>
          <w:ilvl w:val="0"/>
          <w:numId w:val="9"/>
        </w:numPr>
        <w:rPr>
          <w:rFonts w:ascii="Calibri" w:hAnsi="Calibri"/>
          <w:sz w:val="22"/>
          <w:szCs w:val="22"/>
        </w:rPr>
      </w:pPr>
      <w:r>
        <w:rPr>
          <w:rFonts w:ascii="Calibri" w:hAnsi="Calibri"/>
          <w:sz w:val="22"/>
          <w:szCs w:val="22"/>
        </w:rPr>
        <w:t xml:space="preserve">Record the in-process analysis results in the BMR and the record in the in-process analysis record sheet for </w:t>
      </w:r>
      <w:r w:rsidR="000E6358">
        <w:rPr>
          <w:rFonts w:ascii="Calibri" w:hAnsi="Calibri"/>
          <w:sz w:val="22"/>
          <w:szCs w:val="22"/>
        </w:rPr>
        <w:t>Ciprofloxacin</w:t>
      </w:r>
      <w:r>
        <w:rPr>
          <w:rFonts w:ascii="Calibri" w:hAnsi="Calibri"/>
          <w:sz w:val="22"/>
          <w:szCs w:val="22"/>
        </w:rPr>
        <w:t>.</w:t>
      </w:r>
    </w:p>
    <w:p w:rsidR="00ED3092" w:rsidRDefault="00ED3092" w:rsidP="00ED3092">
      <w:pPr>
        <w:numPr>
          <w:ilvl w:val="0"/>
          <w:numId w:val="9"/>
        </w:numPr>
        <w:rPr>
          <w:rFonts w:ascii="Calibri" w:hAnsi="Calibri"/>
          <w:sz w:val="22"/>
          <w:szCs w:val="22"/>
        </w:rPr>
      </w:pPr>
      <w:r>
        <w:rPr>
          <w:rFonts w:ascii="Calibri" w:hAnsi="Calibri"/>
          <w:sz w:val="22"/>
          <w:szCs w:val="22"/>
        </w:rPr>
        <w:t>Notify the production supervisor of the result of the analysis as soon as it passes for them to commence filtration and filling process.</w:t>
      </w:r>
    </w:p>
    <w:p w:rsidR="00ED3092" w:rsidRDefault="00ED3092" w:rsidP="00ED3092">
      <w:pPr>
        <w:numPr>
          <w:ilvl w:val="0"/>
          <w:numId w:val="9"/>
        </w:numPr>
        <w:rPr>
          <w:rFonts w:ascii="Calibri" w:hAnsi="Calibri"/>
          <w:sz w:val="22"/>
          <w:szCs w:val="22"/>
        </w:rPr>
      </w:pPr>
      <w:r>
        <w:rPr>
          <w:rFonts w:ascii="Calibri" w:hAnsi="Calibri"/>
          <w:sz w:val="22"/>
          <w:szCs w:val="22"/>
        </w:rPr>
        <w:t>Check the correctness of the pouches before filling. Check for the product name, batch coding details, manufacturing and expiry date</w:t>
      </w:r>
    </w:p>
    <w:p w:rsidR="00ED3092" w:rsidRDefault="00ED3092" w:rsidP="00ED3092">
      <w:pPr>
        <w:numPr>
          <w:ilvl w:val="0"/>
          <w:numId w:val="9"/>
        </w:numPr>
        <w:rPr>
          <w:rFonts w:ascii="Calibri" w:hAnsi="Calibri"/>
          <w:sz w:val="22"/>
          <w:szCs w:val="22"/>
        </w:rPr>
      </w:pPr>
      <w:r>
        <w:rPr>
          <w:rFonts w:ascii="Calibri" w:hAnsi="Calibri"/>
          <w:sz w:val="22"/>
          <w:szCs w:val="22"/>
        </w:rPr>
        <w:t>Check the fill volume from each of the nozzles at the start of filling and every 10 minutes afterwards</w:t>
      </w:r>
    </w:p>
    <w:p w:rsidR="00ED3092" w:rsidRPr="00365F53" w:rsidRDefault="00ED3092" w:rsidP="00ED3092">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D3092" w:rsidRPr="00365F53" w:rsidTr="006E689E">
        <w:trPr>
          <w:jc w:val="center"/>
        </w:trPr>
        <w:tc>
          <w:tcPr>
            <w:tcW w:w="8838" w:type="dxa"/>
          </w:tcPr>
          <w:p w:rsidR="00ED3092" w:rsidRPr="00365F53" w:rsidRDefault="00ED3092" w:rsidP="006E689E">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rsidR="00ED3092" w:rsidRPr="00365F53" w:rsidRDefault="00ED3092" w:rsidP="00ED3092">
      <w:pPr>
        <w:pStyle w:val="BodyText"/>
        <w:rPr>
          <w:rFonts w:ascii="Calibri" w:hAnsi="Calibri"/>
          <w:sz w:val="22"/>
          <w:szCs w:val="22"/>
        </w:rPr>
      </w:pPr>
    </w:p>
    <w:p w:rsidR="00ED3092" w:rsidRPr="00365F53" w:rsidRDefault="00ED3092" w:rsidP="00ED3092">
      <w:pPr>
        <w:pStyle w:val="BodyText"/>
        <w:rPr>
          <w:rFonts w:ascii="Calibri" w:hAnsi="Calibri"/>
          <w:sz w:val="22"/>
          <w:szCs w:val="22"/>
        </w:rPr>
      </w:pPr>
      <w:r w:rsidRPr="00365F53">
        <w:rPr>
          <w:rFonts w:ascii="Calibri" w:hAnsi="Calibri"/>
          <w:sz w:val="22"/>
          <w:szCs w:val="22"/>
        </w:rPr>
        <w:t xml:space="preserve"> Standard Batch Size =   </w:t>
      </w:r>
      <w:r>
        <w:rPr>
          <w:rFonts w:ascii="Calibri" w:hAnsi="Calibri"/>
          <w:sz w:val="22"/>
          <w:szCs w:val="22"/>
        </w:rPr>
        <w:t>1100</w:t>
      </w:r>
      <w:r w:rsidRPr="00365F53">
        <w:rPr>
          <w:rFonts w:ascii="Calibri" w:hAnsi="Calibri"/>
          <w:sz w:val="22"/>
          <w:szCs w:val="22"/>
        </w:rPr>
        <w:t xml:space="preserve"> Liters </w:t>
      </w:r>
      <w:r>
        <w:rPr>
          <w:rFonts w:ascii="Calibri" w:hAnsi="Calibri"/>
          <w:sz w:val="22"/>
          <w:szCs w:val="22"/>
        </w:rPr>
        <w:t>for 100ml</w:t>
      </w:r>
      <w:r w:rsidRPr="00365F53">
        <w:rPr>
          <w:rFonts w:ascii="Calibri" w:hAnsi="Calibri"/>
          <w:sz w:val="22"/>
          <w:szCs w:val="22"/>
        </w:rPr>
        <w:t xml:space="preserve"> pack size.   </w:t>
      </w:r>
    </w:p>
    <w:p w:rsidR="00ED3092" w:rsidRPr="00365F53" w:rsidRDefault="00ED3092" w:rsidP="00ED3092">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ED3092" w:rsidRPr="00365F53" w:rsidTr="006E689E">
        <w:tc>
          <w:tcPr>
            <w:tcW w:w="648" w:type="dxa"/>
            <w:vAlign w:val="center"/>
          </w:tcPr>
          <w:p w:rsidR="00ED3092" w:rsidRPr="00365F53" w:rsidRDefault="00ED3092" w:rsidP="006E689E">
            <w:pPr>
              <w:rPr>
                <w:rFonts w:ascii="Calibri" w:hAnsi="Calibri"/>
                <w:sz w:val="22"/>
                <w:szCs w:val="22"/>
              </w:rPr>
            </w:pPr>
          </w:p>
          <w:p w:rsidR="00ED3092" w:rsidRPr="00365F53" w:rsidRDefault="00ED3092" w:rsidP="006E689E">
            <w:pPr>
              <w:rPr>
                <w:rFonts w:ascii="Calibri" w:hAnsi="Calibri"/>
                <w:sz w:val="22"/>
                <w:szCs w:val="22"/>
              </w:rPr>
            </w:pPr>
            <w:r w:rsidRPr="00365F53">
              <w:rPr>
                <w:rFonts w:ascii="Calibri" w:hAnsi="Calibri"/>
                <w:sz w:val="22"/>
                <w:szCs w:val="22"/>
              </w:rPr>
              <w:t>Sr. No.</w:t>
            </w:r>
          </w:p>
        </w:tc>
        <w:tc>
          <w:tcPr>
            <w:tcW w:w="3240" w:type="dxa"/>
          </w:tcPr>
          <w:p w:rsidR="00ED3092" w:rsidRPr="00365F53" w:rsidRDefault="00ED3092" w:rsidP="006E689E">
            <w:pPr>
              <w:pStyle w:val="Header"/>
              <w:tabs>
                <w:tab w:val="clear" w:pos="4320"/>
                <w:tab w:val="clear" w:pos="8640"/>
              </w:tabs>
              <w:rPr>
                <w:rFonts w:ascii="Calibri" w:hAnsi="Calibri"/>
                <w:sz w:val="22"/>
                <w:szCs w:val="22"/>
              </w:rPr>
            </w:pPr>
          </w:p>
          <w:p w:rsidR="00ED3092" w:rsidRPr="00365F53" w:rsidRDefault="00ED3092" w:rsidP="006E689E">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rsidR="00ED3092" w:rsidRPr="00365F53" w:rsidRDefault="00ED3092" w:rsidP="006E689E">
            <w:pPr>
              <w:pStyle w:val="Header"/>
              <w:tabs>
                <w:tab w:val="clear" w:pos="4320"/>
                <w:tab w:val="clear" w:pos="8640"/>
              </w:tabs>
              <w:rPr>
                <w:rFonts w:ascii="Calibri" w:hAnsi="Calibri"/>
                <w:sz w:val="22"/>
                <w:szCs w:val="22"/>
              </w:rPr>
            </w:pPr>
          </w:p>
        </w:tc>
        <w:tc>
          <w:tcPr>
            <w:tcW w:w="720" w:type="dxa"/>
            <w:vAlign w:val="center"/>
          </w:tcPr>
          <w:p w:rsidR="00ED3092" w:rsidRPr="00365F53" w:rsidRDefault="00ED3092" w:rsidP="006E689E">
            <w:pPr>
              <w:rPr>
                <w:rFonts w:ascii="Calibri" w:hAnsi="Calibri"/>
                <w:sz w:val="22"/>
                <w:szCs w:val="22"/>
              </w:rPr>
            </w:pPr>
            <w:r w:rsidRPr="00365F53">
              <w:rPr>
                <w:rFonts w:ascii="Calibri" w:hAnsi="Calibri"/>
                <w:sz w:val="22"/>
                <w:szCs w:val="22"/>
              </w:rPr>
              <w:t>Unit</w:t>
            </w:r>
          </w:p>
        </w:tc>
        <w:tc>
          <w:tcPr>
            <w:tcW w:w="1440" w:type="dxa"/>
          </w:tcPr>
          <w:p w:rsidR="00ED3092" w:rsidRPr="00365F53" w:rsidRDefault="00ED3092" w:rsidP="006E689E">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rsidR="00ED3092" w:rsidRPr="00365F53" w:rsidRDefault="00ED3092" w:rsidP="006E689E">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rsidR="00ED3092" w:rsidRPr="00365F53" w:rsidRDefault="00ED3092" w:rsidP="006E689E">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ED3092" w:rsidRPr="00365F53" w:rsidTr="006E689E">
        <w:tc>
          <w:tcPr>
            <w:tcW w:w="648" w:type="dxa"/>
          </w:tcPr>
          <w:p w:rsidR="00ED3092" w:rsidRPr="00365F53" w:rsidRDefault="00ED3092" w:rsidP="006E689E">
            <w:pPr>
              <w:rPr>
                <w:rFonts w:ascii="Calibri" w:hAnsi="Calibri"/>
                <w:sz w:val="22"/>
                <w:szCs w:val="22"/>
              </w:rPr>
            </w:pPr>
            <w:r w:rsidRPr="00365F53">
              <w:rPr>
                <w:rFonts w:ascii="Calibri" w:hAnsi="Calibri"/>
                <w:sz w:val="22"/>
                <w:szCs w:val="22"/>
              </w:rPr>
              <w:t>1</w:t>
            </w:r>
          </w:p>
        </w:tc>
        <w:tc>
          <w:tcPr>
            <w:tcW w:w="3240" w:type="dxa"/>
          </w:tcPr>
          <w:p w:rsidR="00ED3092" w:rsidRPr="00365F53" w:rsidRDefault="00ED3092" w:rsidP="006E689E">
            <w:pPr>
              <w:rPr>
                <w:rFonts w:ascii="Calibri" w:hAnsi="Calibri"/>
                <w:sz w:val="22"/>
                <w:szCs w:val="22"/>
              </w:rPr>
            </w:pPr>
            <w:r w:rsidRPr="00365F53">
              <w:rPr>
                <w:rFonts w:ascii="Calibri" w:hAnsi="Calibri"/>
                <w:sz w:val="22"/>
                <w:szCs w:val="22"/>
              </w:rPr>
              <w:t xml:space="preserve">Nylon  wrappers  500  ml </w:t>
            </w:r>
          </w:p>
        </w:tc>
        <w:tc>
          <w:tcPr>
            <w:tcW w:w="720" w:type="dxa"/>
          </w:tcPr>
          <w:p w:rsidR="00ED3092" w:rsidRPr="00365F53" w:rsidRDefault="00ED3092" w:rsidP="006E689E">
            <w:pPr>
              <w:pStyle w:val="Heading8"/>
              <w:rPr>
                <w:rFonts w:ascii="Calibri" w:hAnsi="Calibri"/>
                <w:sz w:val="22"/>
                <w:szCs w:val="22"/>
              </w:rPr>
            </w:pPr>
            <w:r w:rsidRPr="00365F53">
              <w:rPr>
                <w:rFonts w:ascii="Calibri" w:hAnsi="Calibri"/>
                <w:sz w:val="22"/>
                <w:szCs w:val="22"/>
              </w:rPr>
              <w:t>No</w:t>
            </w:r>
          </w:p>
        </w:tc>
        <w:tc>
          <w:tcPr>
            <w:tcW w:w="1440" w:type="dxa"/>
          </w:tcPr>
          <w:p w:rsidR="00ED3092" w:rsidRPr="00365F53" w:rsidRDefault="00ED3092" w:rsidP="006E689E">
            <w:pPr>
              <w:rPr>
                <w:rFonts w:ascii="Calibri" w:hAnsi="Calibri"/>
                <w:sz w:val="22"/>
                <w:szCs w:val="22"/>
              </w:rPr>
            </w:pPr>
            <w:r>
              <w:rPr>
                <w:rFonts w:ascii="Calibri" w:hAnsi="Calibri"/>
                <w:sz w:val="22"/>
                <w:szCs w:val="22"/>
              </w:rPr>
              <w:t>10,100</w:t>
            </w:r>
          </w:p>
        </w:tc>
        <w:tc>
          <w:tcPr>
            <w:tcW w:w="1451" w:type="dxa"/>
          </w:tcPr>
          <w:p w:rsidR="00ED3092" w:rsidRPr="00365F53" w:rsidRDefault="00ED3092" w:rsidP="006E689E">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rsidR="00ED3092" w:rsidRPr="00365F53" w:rsidRDefault="00ED3092" w:rsidP="006E689E">
            <w:pPr>
              <w:rPr>
                <w:rFonts w:ascii="Calibri" w:hAnsi="Calibri"/>
                <w:sz w:val="22"/>
                <w:szCs w:val="22"/>
              </w:rPr>
            </w:pPr>
            <w:r>
              <w:rPr>
                <w:rFonts w:ascii="Calibri" w:hAnsi="Calibri"/>
                <w:sz w:val="22"/>
                <w:szCs w:val="22"/>
              </w:rPr>
              <w:t>10,000</w:t>
            </w:r>
            <w:r w:rsidRPr="00365F53">
              <w:rPr>
                <w:rFonts w:ascii="Calibri" w:hAnsi="Calibri"/>
                <w:sz w:val="22"/>
                <w:szCs w:val="22"/>
              </w:rPr>
              <w:t>*</w:t>
            </w:r>
          </w:p>
        </w:tc>
      </w:tr>
      <w:tr w:rsidR="00ED3092" w:rsidRPr="00365F53" w:rsidTr="006E689E">
        <w:tc>
          <w:tcPr>
            <w:tcW w:w="648" w:type="dxa"/>
          </w:tcPr>
          <w:p w:rsidR="00ED3092" w:rsidRPr="00365F53" w:rsidRDefault="00ED3092" w:rsidP="006E689E">
            <w:pPr>
              <w:rPr>
                <w:rFonts w:ascii="Calibri" w:hAnsi="Calibri"/>
                <w:sz w:val="22"/>
                <w:szCs w:val="22"/>
              </w:rPr>
            </w:pPr>
            <w:r w:rsidRPr="00365F53">
              <w:rPr>
                <w:rFonts w:ascii="Calibri" w:hAnsi="Calibri"/>
                <w:sz w:val="22"/>
                <w:szCs w:val="22"/>
              </w:rPr>
              <w:t>2</w:t>
            </w:r>
          </w:p>
        </w:tc>
        <w:tc>
          <w:tcPr>
            <w:tcW w:w="3240" w:type="dxa"/>
          </w:tcPr>
          <w:p w:rsidR="00ED3092" w:rsidRPr="00365F53" w:rsidRDefault="00ED3092" w:rsidP="006E689E">
            <w:pPr>
              <w:rPr>
                <w:rFonts w:ascii="Calibri" w:hAnsi="Calibri"/>
                <w:sz w:val="22"/>
                <w:szCs w:val="22"/>
              </w:rPr>
            </w:pPr>
            <w:r w:rsidRPr="00365F53">
              <w:rPr>
                <w:rFonts w:ascii="Calibri" w:hAnsi="Calibri"/>
                <w:sz w:val="22"/>
                <w:szCs w:val="22"/>
              </w:rPr>
              <w:t xml:space="preserve">Infusion  Carton </w:t>
            </w:r>
          </w:p>
        </w:tc>
        <w:tc>
          <w:tcPr>
            <w:tcW w:w="720" w:type="dxa"/>
          </w:tcPr>
          <w:p w:rsidR="00ED3092" w:rsidRPr="00365F53" w:rsidRDefault="00ED3092" w:rsidP="006E689E">
            <w:pPr>
              <w:pStyle w:val="Heading8"/>
              <w:rPr>
                <w:rFonts w:ascii="Calibri" w:hAnsi="Calibri"/>
                <w:sz w:val="22"/>
                <w:szCs w:val="22"/>
              </w:rPr>
            </w:pPr>
            <w:r w:rsidRPr="00365F53">
              <w:rPr>
                <w:rFonts w:ascii="Calibri" w:hAnsi="Calibri"/>
                <w:sz w:val="22"/>
                <w:szCs w:val="22"/>
              </w:rPr>
              <w:t>No</w:t>
            </w:r>
          </w:p>
        </w:tc>
        <w:tc>
          <w:tcPr>
            <w:tcW w:w="1440" w:type="dxa"/>
          </w:tcPr>
          <w:p w:rsidR="00ED3092" w:rsidRPr="00365F53" w:rsidRDefault="00ED3092" w:rsidP="006E689E">
            <w:pPr>
              <w:rPr>
                <w:rFonts w:ascii="Calibri" w:hAnsi="Calibri"/>
                <w:sz w:val="22"/>
                <w:szCs w:val="22"/>
              </w:rPr>
            </w:pPr>
            <w:r>
              <w:rPr>
                <w:rFonts w:ascii="Calibri" w:hAnsi="Calibri"/>
                <w:sz w:val="22"/>
                <w:szCs w:val="22"/>
              </w:rPr>
              <w:t>250</w:t>
            </w:r>
          </w:p>
        </w:tc>
        <w:tc>
          <w:tcPr>
            <w:tcW w:w="1451" w:type="dxa"/>
          </w:tcPr>
          <w:p w:rsidR="00ED3092" w:rsidRPr="00365F53" w:rsidRDefault="00ED3092" w:rsidP="006E689E">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ED3092" w:rsidRPr="00365F53" w:rsidRDefault="00ED3092" w:rsidP="006E689E">
            <w:pPr>
              <w:rPr>
                <w:rFonts w:ascii="Calibri" w:hAnsi="Calibri"/>
                <w:sz w:val="22"/>
                <w:szCs w:val="22"/>
              </w:rPr>
            </w:pPr>
            <w:r>
              <w:rPr>
                <w:rFonts w:ascii="Calibri" w:hAnsi="Calibri"/>
                <w:sz w:val="22"/>
                <w:szCs w:val="22"/>
              </w:rPr>
              <w:t>250</w:t>
            </w:r>
          </w:p>
        </w:tc>
      </w:tr>
      <w:tr w:rsidR="00ED3092" w:rsidRPr="00365F53" w:rsidTr="006E689E">
        <w:tc>
          <w:tcPr>
            <w:tcW w:w="648" w:type="dxa"/>
          </w:tcPr>
          <w:p w:rsidR="00ED3092" w:rsidRPr="00365F53" w:rsidRDefault="00ED3092" w:rsidP="006E689E">
            <w:pPr>
              <w:rPr>
                <w:rFonts w:ascii="Calibri" w:hAnsi="Calibri"/>
                <w:sz w:val="22"/>
                <w:szCs w:val="22"/>
              </w:rPr>
            </w:pPr>
            <w:r w:rsidRPr="00365F53">
              <w:rPr>
                <w:rFonts w:ascii="Calibri" w:hAnsi="Calibri"/>
                <w:sz w:val="22"/>
                <w:szCs w:val="22"/>
              </w:rPr>
              <w:t>3</w:t>
            </w:r>
          </w:p>
        </w:tc>
        <w:tc>
          <w:tcPr>
            <w:tcW w:w="3240" w:type="dxa"/>
          </w:tcPr>
          <w:p w:rsidR="00ED3092" w:rsidRPr="00365F53" w:rsidRDefault="00ED3092" w:rsidP="006E689E">
            <w:pPr>
              <w:rPr>
                <w:rFonts w:ascii="Calibri" w:hAnsi="Calibri"/>
                <w:sz w:val="22"/>
                <w:szCs w:val="22"/>
              </w:rPr>
            </w:pPr>
            <w:r w:rsidRPr="00365F53">
              <w:rPr>
                <w:rFonts w:ascii="Calibri" w:hAnsi="Calibri"/>
                <w:sz w:val="22"/>
                <w:szCs w:val="22"/>
              </w:rPr>
              <w:t>Stickers</w:t>
            </w:r>
          </w:p>
        </w:tc>
        <w:tc>
          <w:tcPr>
            <w:tcW w:w="720" w:type="dxa"/>
          </w:tcPr>
          <w:p w:rsidR="00ED3092" w:rsidRPr="00365F53" w:rsidRDefault="00ED3092" w:rsidP="006E689E">
            <w:pPr>
              <w:pStyle w:val="Heading8"/>
              <w:rPr>
                <w:rFonts w:ascii="Calibri" w:hAnsi="Calibri"/>
                <w:sz w:val="22"/>
                <w:szCs w:val="22"/>
              </w:rPr>
            </w:pPr>
            <w:r w:rsidRPr="00365F53">
              <w:rPr>
                <w:rFonts w:ascii="Calibri" w:hAnsi="Calibri"/>
                <w:sz w:val="22"/>
                <w:szCs w:val="22"/>
              </w:rPr>
              <w:t>No</w:t>
            </w:r>
          </w:p>
        </w:tc>
        <w:tc>
          <w:tcPr>
            <w:tcW w:w="1440" w:type="dxa"/>
          </w:tcPr>
          <w:p w:rsidR="00ED3092" w:rsidRPr="00365F53" w:rsidRDefault="00ED3092" w:rsidP="006E689E">
            <w:pPr>
              <w:rPr>
                <w:rFonts w:ascii="Calibri" w:hAnsi="Calibri"/>
                <w:sz w:val="22"/>
                <w:szCs w:val="22"/>
              </w:rPr>
            </w:pPr>
            <w:r>
              <w:rPr>
                <w:rFonts w:ascii="Calibri" w:hAnsi="Calibri"/>
                <w:sz w:val="22"/>
                <w:szCs w:val="22"/>
              </w:rPr>
              <w:t>250</w:t>
            </w:r>
          </w:p>
        </w:tc>
        <w:tc>
          <w:tcPr>
            <w:tcW w:w="1451" w:type="dxa"/>
          </w:tcPr>
          <w:p w:rsidR="00ED3092" w:rsidRPr="00365F53" w:rsidRDefault="00ED3092" w:rsidP="006E689E">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ED3092" w:rsidRPr="00365F53" w:rsidRDefault="00ED3092" w:rsidP="006E689E">
            <w:pPr>
              <w:rPr>
                <w:rFonts w:ascii="Calibri" w:hAnsi="Calibri"/>
                <w:sz w:val="22"/>
                <w:szCs w:val="22"/>
              </w:rPr>
            </w:pPr>
            <w:r>
              <w:rPr>
                <w:rFonts w:ascii="Calibri" w:hAnsi="Calibri"/>
                <w:sz w:val="22"/>
                <w:szCs w:val="22"/>
              </w:rPr>
              <w:t>250</w:t>
            </w:r>
          </w:p>
        </w:tc>
      </w:tr>
    </w:tbl>
    <w:p w:rsidR="00ED3092" w:rsidRPr="00365F53" w:rsidRDefault="00ED3092" w:rsidP="00ED3092">
      <w:pPr>
        <w:pStyle w:val="BodyText"/>
        <w:rPr>
          <w:rFonts w:ascii="Calibri" w:hAnsi="Calibri"/>
          <w:sz w:val="22"/>
          <w:szCs w:val="22"/>
        </w:rPr>
      </w:pPr>
    </w:p>
    <w:p w:rsidR="00ED3092" w:rsidRPr="00365F53" w:rsidRDefault="00ED3092" w:rsidP="00ED3092">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rsidR="00ED3092" w:rsidRPr="00365F53" w:rsidRDefault="00ED3092" w:rsidP="00ED3092">
      <w:pPr>
        <w:pStyle w:val="BodyText"/>
        <w:rPr>
          <w:rFonts w:ascii="Calibri" w:hAnsi="Calibri"/>
          <w:b/>
          <w:sz w:val="22"/>
          <w:szCs w:val="22"/>
        </w:rPr>
      </w:pPr>
    </w:p>
    <w:p w:rsidR="00ED3092" w:rsidRDefault="00ED3092" w:rsidP="00ED3092">
      <w:pPr>
        <w:ind w:left="3600" w:hanging="3600"/>
        <w:rPr>
          <w:rFonts w:ascii="Calibri" w:hAnsi="Calibri"/>
          <w:b/>
          <w:sz w:val="22"/>
          <w:szCs w:val="22"/>
        </w:rPr>
      </w:pPr>
    </w:p>
    <w:p w:rsidR="00ED3092" w:rsidRPr="00365F53" w:rsidRDefault="00ED3092" w:rsidP="00ED3092">
      <w:pPr>
        <w:ind w:left="3600" w:hanging="3600"/>
        <w:rPr>
          <w:rFonts w:ascii="Calibri" w:hAnsi="Calibri"/>
          <w:b/>
          <w:sz w:val="22"/>
          <w:szCs w:val="22"/>
        </w:rPr>
      </w:pPr>
      <w:r w:rsidRPr="00365F53">
        <w:rPr>
          <w:rFonts w:ascii="Calibri" w:hAnsi="Calibri"/>
          <w:b/>
          <w:sz w:val="22"/>
          <w:szCs w:val="22"/>
        </w:rPr>
        <w:t>Packing Pattern:</w:t>
      </w:r>
      <w:r>
        <w:rPr>
          <w:rFonts w:ascii="Calibri" w:hAnsi="Calibri"/>
          <w:sz w:val="22"/>
          <w:szCs w:val="22"/>
        </w:rPr>
        <w:t xml:space="preserve"> </w:t>
      </w:r>
      <w:r>
        <w:rPr>
          <w:rFonts w:ascii="Calibri" w:hAnsi="Calibri"/>
          <w:sz w:val="22"/>
          <w:szCs w:val="22"/>
        </w:rPr>
        <w:tab/>
        <w:t>40</w:t>
      </w:r>
      <w:r w:rsidRPr="00365F53">
        <w:rPr>
          <w:rFonts w:ascii="Calibri" w:hAnsi="Calibri"/>
          <w:sz w:val="22"/>
          <w:szCs w:val="22"/>
        </w:rPr>
        <w:t xml:space="preserve"> pieces of over wrapped pouches packed </w:t>
      </w:r>
      <w:r>
        <w:rPr>
          <w:rFonts w:ascii="Calibri" w:hAnsi="Calibri"/>
          <w:sz w:val="22"/>
          <w:szCs w:val="22"/>
        </w:rPr>
        <w:t xml:space="preserve">a mono carton and placed </w:t>
      </w:r>
      <w:r w:rsidRPr="00365F53">
        <w:rPr>
          <w:rFonts w:ascii="Calibri" w:hAnsi="Calibri"/>
          <w:sz w:val="22"/>
          <w:szCs w:val="22"/>
        </w:rPr>
        <w:t>in 5-ply cartons along with the handling and storage label. The cartons are sealed with gum or starch paste.</w:t>
      </w:r>
    </w:p>
    <w:p w:rsidR="00ED3092" w:rsidRPr="00365F53" w:rsidRDefault="00ED3092" w:rsidP="00ED3092">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D3092" w:rsidRPr="00365F53" w:rsidTr="006E689E">
        <w:trPr>
          <w:jc w:val="center"/>
        </w:trPr>
        <w:tc>
          <w:tcPr>
            <w:tcW w:w="8838" w:type="dxa"/>
          </w:tcPr>
          <w:p w:rsidR="00ED3092" w:rsidRPr="00365F53" w:rsidRDefault="00ED3092" w:rsidP="006E689E">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rsidR="00ED3092" w:rsidRPr="00365F53" w:rsidRDefault="00ED3092" w:rsidP="00ED3092">
      <w:pPr>
        <w:pStyle w:val="BodyText"/>
        <w:rPr>
          <w:rFonts w:ascii="Calibri" w:hAnsi="Calibri"/>
          <w:sz w:val="22"/>
          <w:szCs w:val="22"/>
        </w:rPr>
      </w:pPr>
    </w:p>
    <w:p w:rsidR="00ED3092" w:rsidRPr="00365F53" w:rsidRDefault="00ED3092" w:rsidP="00ED3092">
      <w:pPr>
        <w:pStyle w:val="BodyText"/>
        <w:numPr>
          <w:ilvl w:val="0"/>
          <w:numId w:val="2"/>
        </w:numPr>
        <w:rPr>
          <w:rFonts w:ascii="Calibri" w:hAnsi="Calibri"/>
          <w:sz w:val="22"/>
          <w:szCs w:val="22"/>
        </w:rPr>
      </w:pPr>
      <w:r w:rsidRPr="00365F53">
        <w:rPr>
          <w:rFonts w:ascii="Calibri" w:hAnsi="Calibri"/>
          <w:sz w:val="22"/>
          <w:szCs w:val="22"/>
        </w:rPr>
        <w:t>Check the cleanliness of area &amp; equipment.</w:t>
      </w:r>
    </w:p>
    <w:p w:rsidR="00ED3092" w:rsidRPr="00365F53" w:rsidRDefault="00ED3092" w:rsidP="00ED3092">
      <w:pPr>
        <w:pStyle w:val="BodyText"/>
        <w:numPr>
          <w:ilvl w:val="0"/>
          <w:numId w:val="2"/>
        </w:numPr>
        <w:rPr>
          <w:rFonts w:ascii="Calibri" w:hAnsi="Calibri"/>
          <w:sz w:val="22"/>
          <w:szCs w:val="22"/>
        </w:rPr>
      </w:pPr>
      <w:r w:rsidRPr="00365F53">
        <w:rPr>
          <w:rFonts w:ascii="Calibri" w:hAnsi="Calibri"/>
          <w:sz w:val="22"/>
          <w:szCs w:val="22"/>
        </w:rPr>
        <w:t>Check for line clearance &amp; record the details in Batch Record.</w:t>
      </w:r>
    </w:p>
    <w:p w:rsidR="00ED3092" w:rsidRPr="00365F53" w:rsidRDefault="00ED3092" w:rsidP="00ED3092">
      <w:pPr>
        <w:pStyle w:val="BodyText"/>
        <w:numPr>
          <w:ilvl w:val="0"/>
          <w:numId w:val="2"/>
        </w:numPr>
        <w:rPr>
          <w:rFonts w:ascii="Calibri" w:hAnsi="Calibri"/>
          <w:sz w:val="22"/>
          <w:szCs w:val="22"/>
        </w:rPr>
      </w:pPr>
      <w:r w:rsidRPr="00365F53">
        <w:rPr>
          <w:rFonts w:ascii="Calibri" w:hAnsi="Calibri"/>
          <w:sz w:val="22"/>
          <w:szCs w:val="22"/>
        </w:rPr>
        <w:t>Ensure that all packing materials required for a batch are requested.</w:t>
      </w:r>
    </w:p>
    <w:p w:rsidR="00ED3092" w:rsidRPr="00365F53" w:rsidRDefault="00ED3092" w:rsidP="00ED3092">
      <w:pPr>
        <w:pStyle w:val="BodyText"/>
        <w:numPr>
          <w:ilvl w:val="0"/>
          <w:numId w:val="2"/>
        </w:numPr>
        <w:rPr>
          <w:rFonts w:ascii="Calibri" w:hAnsi="Calibri"/>
          <w:sz w:val="22"/>
          <w:szCs w:val="22"/>
        </w:rPr>
      </w:pPr>
      <w:r w:rsidRPr="00365F53">
        <w:rPr>
          <w:rFonts w:ascii="Calibri" w:hAnsi="Calibri"/>
          <w:sz w:val="22"/>
          <w:szCs w:val="22"/>
        </w:rPr>
        <w:t>Verify all printed matters on the pouch such as:</w:t>
      </w:r>
    </w:p>
    <w:p w:rsidR="00ED3092" w:rsidRPr="00365F53" w:rsidRDefault="00ED3092" w:rsidP="00ED3092">
      <w:pPr>
        <w:pStyle w:val="BodyText"/>
        <w:numPr>
          <w:ilvl w:val="0"/>
          <w:numId w:val="3"/>
        </w:numPr>
        <w:tabs>
          <w:tab w:val="clear" w:pos="1170"/>
        </w:tabs>
        <w:rPr>
          <w:rFonts w:ascii="Calibri" w:hAnsi="Calibri"/>
          <w:sz w:val="22"/>
          <w:szCs w:val="22"/>
        </w:rPr>
      </w:pPr>
      <w:r w:rsidRPr="00365F53">
        <w:rPr>
          <w:rFonts w:ascii="Calibri" w:hAnsi="Calibri"/>
          <w:sz w:val="22"/>
          <w:szCs w:val="22"/>
        </w:rPr>
        <w:t>Batch No.</w:t>
      </w:r>
    </w:p>
    <w:p w:rsidR="00ED3092" w:rsidRPr="00365F53" w:rsidRDefault="00ED3092" w:rsidP="00ED3092">
      <w:pPr>
        <w:pStyle w:val="BodyText"/>
        <w:numPr>
          <w:ilvl w:val="0"/>
          <w:numId w:val="3"/>
        </w:numPr>
        <w:tabs>
          <w:tab w:val="clear" w:pos="1170"/>
        </w:tabs>
        <w:rPr>
          <w:rFonts w:ascii="Calibri" w:hAnsi="Calibri"/>
          <w:sz w:val="22"/>
          <w:szCs w:val="22"/>
        </w:rPr>
      </w:pPr>
      <w:r w:rsidRPr="00365F53">
        <w:rPr>
          <w:rFonts w:ascii="Calibri" w:hAnsi="Calibri"/>
          <w:sz w:val="22"/>
          <w:szCs w:val="22"/>
        </w:rPr>
        <w:t>Mfg. Date.</w:t>
      </w:r>
    </w:p>
    <w:p w:rsidR="00ED3092" w:rsidRPr="00365F53" w:rsidRDefault="00ED3092" w:rsidP="00ED3092">
      <w:pPr>
        <w:pStyle w:val="BodyText"/>
        <w:numPr>
          <w:ilvl w:val="0"/>
          <w:numId w:val="3"/>
        </w:numPr>
        <w:tabs>
          <w:tab w:val="clear" w:pos="1170"/>
        </w:tabs>
        <w:rPr>
          <w:rFonts w:ascii="Calibri" w:hAnsi="Calibri"/>
          <w:sz w:val="22"/>
          <w:szCs w:val="22"/>
        </w:rPr>
      </w:pPr>
      <w:r w:rsidRPr="00365F53">
        <w:rPr>
          <w:rFonts w:ascii="Calibri" w:hAnsi="Calibri"/>
          <w:sz w:val="22"/>
          <w:szCs w:val="22"/>
        </w:rPr>
        <w:t xml:space="preserve">Exp. Date. </w:t>
      </w:r>
    </w:p>
    <w:p w:rsidR="00ED3092" w:rsidRPr="00365F53" w:rsidRDefault="00ED3092" w:rsidP="00ED3092">
      <w:pPr>
        <w:pStyle w:val="BodyText"/>
        <w:ind w:left="450"/>
        <w:rPr>
          <w:rFonts w:ascii="Calibri" w:hAnsi="Calibri"/>
          <w:sz w:val="22"/>
          <w:szCs w:val="22"/>
        </w:rPr>
      </w:pPr>
    </w:p>
    <w:p w:rsidR="00ED3092" w:rsidRPr="00365F53" w:rsidRDefault="00ED3092" w:rsidP="00ED3092">
      <w:pPr>
        <w:pStyle w:val="BodyText"/>
        <w:numPr>
          <w:ilvl w:val="0"/>
          <w:numId w:val="2"/>
        </w:numPr>
        <w:rPr>
          <w:rFonts w:ascii="Calibri" w:hAnsi="Calibri"/>
          <w:sz w:val="22"/>
          <w:szCs w:val="22"/>
        </w:rPr>
      </w:pPr>
      <w:r w:rsidRPr="00365F53">
        <w:rPr>
          <w:rFonts w:ascii="Calibri" w:hAnsi="Calibri"/>
          <w:sz w:val="22"/>
          <w:szCs w:val="22"/>
        </w:rPr>
        <w:lastRenderedPageBreak/>
        <w:t>Ensure withdrawal of retention sample.</w:t>
      </w:r>
    </w:p>
    <w:p w:rsidR="00ED3092" w:rsidRPr="00365F53" w:rsidRDefault="00ED3092" w:rsidP="00ED3092">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D3092" w:rsidRPr="00365F53" w:rsidTr="006E689E">
        <w:trPr>
          <w:jc w:val="center"/>
        </w:trPr>
        <w:tc>
          <w:tcPr>
            <w:tcW w:w="8838" w:type="dxa"/>
          </w:tcPr>
          <w:p w:rsidR="00ED3092" w:rsidRPr="00365F53" w:rsidRDefault="00ED3092" w:rsidP="006E689E">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 xml:space="preserve">Packaging Procedure </w:t>
            </w:r>
          </w:p>
        </w:tc>
      </w:tr>
    </w:tbl>
    <w:p w:rsidR="00ED3092" w:rsidRPr="00365F53" w:rsidRDefault="00ED3092" w:rsidP="00ED3092">
      <w:pPr>
        <w:pStyle w:val="BodyText"/>
        <w:ind w:firstLine="360"/>
        <w:rPr>
          <w:rFonts w:ascii="Calibri" w:hAnsi="Calibri"/>
          <w:sz w:val="22"/>
          <w:szCs w:val="22"/>
        </w:rPr>
      </w:pPr>
    </w:p>
    <w:p w:rsidR="00ED3092" w:rsidRPr="00365F53" w:rsidRDefault="00ED3092" w:rsidP="00ED3092">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Perform the pre-operation checks. Ensure for Q.A. release is obtained.</w:t>
      </w:r>
    </w:p>
    <w:p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Check for the line for proper arrangement of workers.</w:t>
      </w:r>
    </w:p>
    <w:p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Take one trolley of the batch to the packing line.</w:t>
      </w:r>
    </w:p>
    <w:p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 xml:space="preserve">Intimate the </w:t>
      </w:r>
      <w:proofErr w:type="gramStart"/>
      <w:r w:rsidRPr="00365F53">
        <w:rPr>
          <w:rFonts w:ascii="Calibri" w:hAnsi="Calibri"/>
          <w:sz w:val="22"/>
          <w:szCs w:val="22"/>
        </w:rPr>
        <w:t>In</w:t>
      </w:r>
      <w:proofErr w:type="gramEnd"/>
      <w:r w:rsidRPr="00365F53">
        <w:rPr>
          <w:rFonts w:ascii="Calibri" w:hAnsi="Calibri"/>
          <w:sz w:val="22"/>
          <w:szCs w:val="22"/>
        </w:rPr>
        <w:t xml:space="preserve"> Process Quality Assurance Inspector for the line clearance.</w:t>
      </w:r>
    </w:p>
    <w:p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Start coding of cartons &amp; packing of batch.</w:t>
      </w:r>
    </w:p>
    <w:p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 xml:space="preserve">Receive the batch from Visual inspection area (On line visual inspection and packing) </w:t>
      </w:r>
    </w:p>
    <w:p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Transfer the wrapped pouches to the cartooning area.</w:t>
      </w:r>
    </w:p>
    <w:p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rsidR="00ED3092" w:rsidRPr="00365F53" w:rsidRDefault="00ED3092" w:rsidP="00ED3092">
      <w:pPr>
        <w:pStyle w:val="BodyText"/>
        <w:numPr>
          <w:ilvl w:val="0"/>
          <w:numId w:val="8"/>
        </w:numPr>
        <w:rPr>
          <w:rFonts w:ascii="Calibri" w:hAnsi="Calibri"/>
          <w:sz w:val="22"/>
          <w:szCs w:val="22"/>
        </w:rPr>
      </w:pPr>
      <w:r>
        <w:rPr>
          <w:rFonts w:ascii="Calibri" w:hAnsi="Calibri"/>
          <w:sz w:val="22"/>
          <w:szCs w:val="22"/>
        </w:rPr>
        <w:t>Arrange 40</w:t>
      </w:r>
      <w:r w:rsidRPr="00365F53">
        <w:rPr>
          <w:rFonts w:ascii="Calibri" w:hAnsi="Calibri"/>
          <w:sz w:val="22"/>
          <w:szCs w:val="22"/>
        </w:rPr>
        <w:t xml:space="preserve"> pouches </w:t>
      </w:r>
      <w:r>
        <w:rPr>
          <w:rFonts w:ascii="Calibri" w:hAnsi="Calibri"/>
          <w:sz w:val="22"/>
          <w:szCs w:val="22"/>
        </w:rPr>
        <w:t xml:space="preserve">each in a mono carton </w:t>
      </w:r>
      <w:r w:rsidRPr="00365F53">
        <w:rPr>
          <w:rFonts w:ascii="Calibri" w:hAnsi="Calibri"/>
          <w:sz w:val="22"/>
          <w:szCs w:val="22"/>
        </w:rPr>
        <w:t>in a 5-ply carton.</w:t>
      </w:r>
    </w:p>
    <w:p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rsidR="00ED3092" w:rsidRPr="00365F53" w:rsidRDefault="00ED3092" w:rsidP="00ED3092">
      <w:pPr>
        <w:pStyle w:val="BodyText"/>
        <w:numPr>
          <w:ilvl w:val="0"/>
          <w:numId w:val="8"/>
        </w:numPr>
        <w:rPr>
          <w:rFonts w:ascii="Calibri" w:hAnsi="Calibri"/>
          <w:sz w:val="22"/>
          <w:szCs w:val="22"/>
        </w:rPr>
      </w:pPr>
      <w:r>
        <w:rPr>
          <w:rFonts w:ascii="Calibri" w:hAnsi="Calibri"/>
          <w:sz w:val="22"/>
          <w:szCs w:val="22"/>
        </w:rPr>
        <w:t>20</w:t>
      </w:r>
      <w:r w:rsidRPr="00365F53">
        <w:rPr>
          <w:rFonts w:ascii="Calibri" w:hAnsi="Calibri"/>
          <w:sz w:val="22"/>
          <w:szCs w:val="22"/>
        </w:rPr>
        <w:t xml:space="preserve"> pouches for QA retention samples per batch taken for reference.</w:t>
      </w:r>
    </w:p>
    <w:p w:rsidR="00ED3092" w:rsidRDefault="00ED3092" w:rsidP="00ED3092">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D3092" w:rsidRPr="00365F53" w:rsidTr="006E689E">
        <w:trPr>
          <w:jc w:val="center"/>
        </w:trPr>
        <w:tc>
          <w:tcPr>
            <w:tcW w:w="8838" w:type="dxa"/>
          </w:tcPr>
          <w:p w:rsidR="00ED3092" w:rsidRPr="00365F53" w:rsidRDefault="00ED3092" w:rsidP="006E689E">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rsidR="00ED3092" w:rsidRPr="00365F53" w:rsidRDefault="00ED3092" w:rsidP="00ED3092">
      <w:pPr>
        <w:ind w:left="720" w:hanging="720"/>
        <w:rPr>
          <w:rFonts w:ascii="Calibri" w:hAnsi="Calibri"/>
          <w:sz w:val="22"/>
          <w:szCs w:val="22"/>
        </w:rPr>
      </w:pPr>
    </w:p>
    <w:p w:rsidR="00ED3092" w:rsidRPr="00365F53" w:rsidRDefault="00ED3092" w:rsidP="00ED3092">
      <w:pPr>
        <w:numPr>
          <w:ilvl w:val="0"/>
          <w:numId w:val="6"/>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rsidR="00ED3092" w:rsidRPr="00365F53" w:rsidRDefault="00ED3092" w:rsidP="00ED3092">
      <w:pPr>
        <w:numPr>
          <w:ilvl w:val="0"/>
          <w:numId w:val="6"/>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rsidR="00ED3092" w:rsidRPr="00365F53" w:rsidRDefault="00ED3092" w:rsidP="00ED3092">
      <w:pPr>
        <w:numPr>
          <w:ilvl w:val="0"/>
          <w:numId w:val="6"/>
        </w:numPr>
        <w:rPr>
          <w:rFonts w:ascii="Calibri" w:hAnsi="Calibri"/>
          <w:sz w:val="22"/>
          <w:szCs w:val="22"/>
        </w:rPr>
      </w:pPr>
      <w:r w:rsidRPr="00365F53">
        <w:rPr>
          <w:rFonts w:ascii="Calibri" w:hAnsi="Calibri"/>
          <w:sz w:val="22"/>
          <w:szCs w:val="22"/>
        </w:rPr>
        <w:t xml:space="preserve">The rejected pouches are </w:t>
      </w:r>
      <w:proofErr w:type="spellStart"/>
      <w:r w:rsidRPr="00365F53">
        <w:rPr>
          <w:rFonts w:ascii="Calibri" w:hAnsi="Calibri"/>
          <w:sz w:val="22"/>
          <w:szCs w:val="22"/>
        </w:rPr>
        <w:t>slitted</w:t>
      </w:r>
      <w:proofErr w:type="spellEnd"/>
      <w:r w:rsidRPr="00365F53">
        <w:rPr>
          <w:rFonts w:ascii="Calibri" w:hAnsi="Calibri"/>
          <w:sz w:val="22"/>
          <w:szCs w:val="22"/>
        </w:rPr>
        <w:t xml:space="preserve"> at least to a span of 3 inches with the help of blade scissors &amp; drained out if there is any solution remaining in the pouch. This operation will be carried out on direct supervision of the QA personnel.</w:t>
      </w:r>
    </w:p>
    <w:p w:rsidR="00ED3092" w:rsidRPr="00365F53" w:rsidRDefault="00ED3092" w:rsidP="00ED3092">
      <w:pPr>
        <w:numPr>
          <w:ilvl w:val="0"/>
          <w:numId w:val="6"/>
        </w:numPr>
        <w:rPr>
          <w:rFonts w:ascii="Calibri" w:hAnsi="Calibri"/>
          <w:sz w:val="22"/>
          <w:szCs w:val="22"/>
        </w:rPr>
      </w:pPr>
      <w:r w:rsidRPr="00365F53">
        <w:rPr>
          <w:rFonts w:ascii="Calibri" w:hAnsi="Calibri"/>
          <w:sz w:val="22"/>
          <w:szCs w:val="22"/>
        </w:rPr>
        <w:t xml:space="preserve">After this </w:t>
      </w:r>
      <w:proofErr w:type="spellStart"/>
      <w:r w:rsidRPr="00365F53">
        <w:rPr>
          <w:rFonts w:ascii="Calibri" w:hAnsi="Calibri"/>
          <w:sz w:val="22"/>
          <w:szCs w:val="22"/>
        </w:rPr>
        <w:t>slitted</w:t>
      </w:r>
      <w:proofErr w:type="spellEnd"/>
      <w:r w:rsidRPr="00365F53">
        <w:rPr>
          <w:rFonts w:ascii="Calibri" w:hAnsi="Calibri"/>
          <w:sz w:val="22"/>
          <w:szCs w:val="22"/>
        </w:rPr>
        <w:t xml:space="preserve"> pouches are packed into LDPE bags and transferred to scrap yard for sale to the Authorized scrap collection contractor.</w:t>
      </w:r>
    </w:p>
    <w:p w:rsidR="00ED3092" w:rsidRDefault="00ED3092" w:rsidP="00ED3092">
      <w:pPr>
        <w:pStyle w:val="BodyText"/>
        <w:rPr>
          <w:rFonts w:ascii="Calibri" w:hAnsi="Calibri"/>
          <w:sz w:val="22"/>
          <w:szCs w:val="22"/>
        </w:rPr>
      </w:pPr>
    </w:p>
    <w:p w:rsidR="00ED3092" w:rsidRDefault="00ED3092" w:rsidP="00ED3092">
      <w:pPr>
        <w:pStyle w:val="BodyText"/>
        <w:rPr>
          <w:rFonts w:ascii="Calibri" w:hAnsi="Calibri"/>
          <w:sz w:val="22"/>
          <w:szCs w:val="22"/>
        </w:rPr>
      </w:pPr>
    </w:p>
    <w:p w:rsidR="00ED3092" w:rsidRDefault="00ED3092" w:rsidP="00ED3092">
      <w:pPr>
        <w:pStyle w:val="BodyText"/>
        <w:rPr>
          <w:rFonts w:ascii="Calibri" w:hAnsi="Calibri"/>
          <w:sz w:val="22"/>
          <w:szCs w:val="22"/>
        </w:rPr>
      </w:pPr>
    </w:p>
    <w:p w:rsidR="00ED3092" w:rsidRDefault="00ED3092" w:rsidP="00ED3092">
      <w:pPr>
        <w:pStyle w:val="BodyText"/>
        <w:rPr>
          <w:rFonts w:ascii="Calibri" w:hAnsi="Calibri"/>
          <w:sz w:val="22"/>
          <w:szCs w:val="22"/>
        </w:rPr>
      </w:pPr>
    </w:p>
    <w:p w:rsidR="00ED3092" w:rsidRDefault="00ED3092" w:rsidP="00ED3092">
      <w:pPr>
        <w:pStyle w:val="BodyText"/>
        <w:rPr>
          <w:rFonts w:ascii="Calibri" w:hAnsi="Calibri"/>
          <w:sz w:val="22"/>
          <w:szCs w:val="22"/>
        </w:rPr>
      </w:pPr>
    </w:p>
    <w:p w:rsidR="00ED3092" w:rsidRDefault="00ED3092" w:rsidP="00ED3092">
      <w:pPr>
        <w:pStyle w:val="BodyText"/>
        <w:rPr>
          <w:rFonts w:ascii="Calibri" w:hAnsi="Calibri"/>
          <w:sz w:val="22"/>
          <w:szCs w:val="22"/>
        </w:rPr>
      </w:pPr>
    </w:p>
    <w:p w:rsidR="00ED3092" w:rsidRPr="00365F53" w:rsidRDefault="00ED3092" w:rsidP="00ED3092">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D3092" w:rsidRPr="00365F53" w:rsidTr="006E689E">
        <w:trPr>
          <w:jc w:val="center"/>
        </w:trPr>
        <w:tc>
          <w:tcPr>
            <w:tcW w:w="8838" w:type="dxa"/>
          </w:tcPr>
          <w:p w:rsidR="00ED3092" w:rsidRPr="00365F53" w:rsidRDefault="00ED3092" w:rsidP="006E689E">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rsidR="00ED3092" w:rsidRPr="00365F53" w:rsidRDefault="00ED3092" w:rsidP="00ED3092">
      <w:pPr>
        <w:pStyle w:val="BodyText"/>
        <w:rPr>
          <w:rFonts w:ascii="Calibri" w:hAnsi="Calibri"/>
          <w:b/>
          <w:sz w:val="22"/>
          <w:szCs w:val="22"/>
        </w:rPr>
      </w:pPr>
    </w:p>
    <w:p w:rsidR="00ED3092" w:rsidRPr="00365F53" w:rsidRDefault="00ED3092" w:rsidP="00ED3092">
      <w:pPr>
        <w:pStyle w:val="BodyText"/>
        <w:rPr>
          <w:rFonts w:ascii="Calibri" w:hAnsi="Calibri"/>
          <w:sz w:val="22"/>
          <w:szCs w:val="22"/>
        </w:rPr>
      </w:pPr>
      <w:r w:rsidRPr="00365F53">
        <w:rPr>
          <w:rFonts w:ascii="Calibri" w:hAnsi="Calibri"/>
          <w:sz w:val="22"/>
          <w:szCs w:val="22"/>
        </w:rPr>
        <w:t xml:space="preserve">Standard Batch size = </w:t>
      </w:r>
      <w:r w:rsidR="000E6358">
        <w:rPr>
          <w:rFonts w:ascii="Calibri" w:hAnsi="Calibri"/>
          <w:sz w:val="22"/>
          <w:szCs w:val="22"/>
        </w:rPr>
        <w:t>12</w:t>
      </w:r>
      <w:r>
        <w:rPr>
          <w:rFonts w:ascii="Calibri" w:hAnsi="Calibri"/>
          <w:sz w:val="22"/>
          <w:szCs w:val="22"/>
        </w:rPr>
        <w:t>00</w:t>
      </w:r>
      <w:r w:rsidRPr="00365F53">
        <w:rPr>
          <w:rFonts w:ascii="Calibri" w:hAnsi="Calibri"/>
          <w:sz w:val="22"/>
          <w:szCs w:val="22"/>
        </w:rPr>
        <w:t xml:space="preserve"> Liters.</w:t>
      </w:r>
    </w:p>
    <w:p w:rsidR="00ED3092" w:rsidRPr="00365F53" w:rsidRDefault="00ED3092" w:rsidP="00ED3092">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ED3092" w:rsidRPr="00365F53" w:rsidTr="006E689E">
        <w:trPr>
          <w:trHeight w:val="401"/>
        </w:trPr>
        <w:tc>
          <w:tcPr>
            <w:tcW w:w="1092" w:type="dxa"/>
            <w:vAlign w:val="center"/>
          </w:tcPr>
          <w:p w:rsidR="00ED3092" w:rsidRPr="00365F53" w:rsidRDefault="00ED3092" w:rsidP="006E689E">
            <w:pPr>
              <w:pStyle w:val="BodyText"/>
              <w:rPr>
                <w:rFonts w:ascii="Calibri" w:hAnsi="Calibri"/>
                <w:b/>
                <w:sz w:val="22"/>
                <w:szCs w:val="22"/>
              </w:rPr>
            </w:pPr>
            <w:r w:rsidRPr="00365F53">
              <w:rPr>
                <w:rFonts w:ascii="Calibri" w:hAnsi="Calibri"/>
                <w:b/>
                <w:sz w:val="22"/>
                <w:szCs w:val="22"/>
              </w:rPr>
              <w:t>Sr. No.</w:t>
            </w:r>
          </w:p>
        </w:tc>
        <w:tc>
          <w:tcPr>
            <w:tcW w:w="3414" w:type="dxa"/>
            <w:vAlign w:val="center"/>
          </w:tcPr>
          <w:p w:rsidR="00ED3092" w:rsidRPr="00365F53" w:rsidRDefault="00ED3092" w:rsidP="006E689E">
            <w:pPr>
              <w:pStyle w:val="BodyText"/>
              <w:rPr>
                <w:rFonts w:ascii="Calibri" w:hAnsi="Calibri"/>
                <w:b/>
                <w:sz w:val="22"/>
                <w:szCs w:val="22"/>
              </w:rPr>
            </w:pPr>
            <w:r w:rsidRPr="00365F53">
              <w:rPr>
                <w:rFonts w:ascii="Calibri" w:hAnsi="Calibri"/>
                <w:b/>
                <w:sz w:val="22"/>
                <w:szCs w:val="22"/>
              </w:rPr>
              <w:t>Stage</w:t>
            </w:r>
          </w:p>
        </w:tc>
        <w:tc>
          <w:tcPr>
            <w:tcW w:w="2048" w:type="dxa"/>
            <w:vAlign w:val="center"/>
          </w:tcPr>
          <w:p w:rsidR="00ED3092" w:rsidRPr="00365F53" w:rsidRDefault="00ED3092" w:rsidP="006E689E">
            <w:pPr>
              <w:pStyle w:val="BodyText"/>
              <w:rPr>
                <w:rFonts w:ascii="Calibri" w:hAnsi="Calibri"/>
                <w:b/>
                <w:sz w:val="22"/>
                <w:szCs w:val="22"/>
              </w:rPr>
            </w:pPr>
            <w:r w:rsidRPr="00365F53">
              <w:rPr>
                <w:rFonts w:ascii="Calibri" w:hAnsi="Calibri"/>
                <w:b/>
                <w:sz w:val="22"/>
                <w:szCs w:val="22"/>
              </w:rPr>
              <w:t>Standard</w:t>
            </w:r>
          </w:p>
          <w:p w:rsidR="00ED3092" w:rsidRPr="00365F53" w:rsidRDefault="00ED3092" w:rsidP="006E689E">
            <w:pPr>
              <w:pStyle w:val="BodyText"/>
              <w:rPr>
                <w:rFonts w:ascii="Calibri" w:hAnsi="Calibri"/>
                <w:b/>
                <w:sz w:val="22"/>
                <w:szCs w:val="22"/>
              </w:rPr>
            </w:pPr>
            <w:r w:rsidRPr="00365F53">
              <w:rPr>
                <w:rFonts w:ascii="Calibri" w:hAnsi="Calibri"/>
                <w:b/>
                <w:sz w:val="22"/>
                <w:szCs w:val="22"/>
              </w:rPr>
              <w:t>Yield %</w:t>
            </w:r>
          </w:p>
        </w:tc>
        <w:tc>
          <w:tcPr>
            <w:tcW w:w="3043" w:type="dxa"/>
            <w:vAlign w:val="center"/>
          </w:tcPr>
          <w:p w:rsidR="00ED3092" w:rsidRPr="00365F53" w:rsidRDefault="00ED3092" w:rsidP="006E689E">
            <w:pPr>
              <w:pStyle w:val="BodyText"/>
              <w:rPr>
                <w:rFonts w:ascii="Calibri" w:hAnsi="Calibri"/>
                <w:b/>
                <w:sz w:val="22"/>
                <w:szCs w:val="22"/>
              </w:rPr>
            </w:pPr>
            <w:r w:rsidRPr="00365F53">
              <w:rPr>
                <w:rFonts w:ascii="Calibri" w:hAnsi="Calibri"/>
                <w:b/>
                <w:sz w:val="22"/>
                <w:szCs w:val="22"/>
              </w:rPr>
              <w:t>Permissible Yield %</w:t>
            </w:r>
          </w:p>
        </w:tc>
      </w:tr>
      <w:tr w:rsidR="00ED3092" w:rsidRPr="00365F53" w:rsidTr="006E689E">
        <w:trPr>
          <w:trHeight w:val="899"/>
        </w:trPr>
        <w:tc>
          <w:tcPr>
            <w:tcW w:w="1092" w:type="dxa"/>
            <w:vAlign w:val="center"/>
          </w:tcPr>
          <w:p w:rsidR="00ED3092" w:rsidRPr="00365F53" w:rsidRDefault="00ED3092" w:rsidP="006E689E">
            <w:pPr>
              <w:pStyle w:val="BodyText"/>
              <w:rPr>
                <w:rFonts w:ascii="Calibri" w:hAnsi="Calibri"/>
                <w:sz w:val="22"/>
                <w:szCs w:val="22"/>
              </w:rPr>
            </w:pPr>
            <w:r w:rsidRPr="00365F53">
              <w:rPr>
                <w:rFonts w:ascii="Calibri" w:hAnsi="Calibri"/>
                <w:sz w:val="22"/>
                <w:szCs w:val="22"/>
              </w:rPr>
              <w:t>1.</w:t>
            </w:r>
          </w:p>
        </w:tc>
        <w:tc>
          <w:tcPr>
            <w:tcW w:w="3414" w:type="dxa"/>
            <w:vAlign w:val="center"/>
          </w:tcPr>
          <w:p w:rsidR="00ED3092" w:rsidRPr="00365F53" w:rsidRDefault="00ED3092" w:rsidP="006E689E">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rsidR="00ED3092" w:rsidRPr="00365F53" w:rsidRDefault="00ED3092" w:rsidP="006E689E">
            <w:pPr>
              <w:pStyle w:val="BodyText"/>
              <w:spacing w:line="360" w:lineRule="auto"/>
              <w:rPr>
                <w:rFonts w:ascii="Calibri" w:hAnsi="Calibri"/>
                <w:sz w:val="22"/>
                <w:szCs w:val="22"/>
                <w:highlight w:val="darkGreen"/>
              </w:rPr>
            </w:pPr>
            <w:r>
              <w:rPr>
                <w:rFonts w:ascii="Calibri" w:hAnsi="Calibri"/>
                <w:sz w:val="22"/>
                <w:szCs w:val="22"/>
              </w:rPr>
              <w:t>10</w:t>
            </w:r>
            <w:r w:rsidRPr="00365F53">
              <w:rPr>
                <w:rFonts w:ascii="Calibri" w:hAnsi="Calibri"/>
                <w:sz w:val="22"/>
                <w:szCs w:val="22"/>
              </w:rPr>
              <w:t>0%</w:t>
            </w:r>
          </w:p>
        </w:tc>
        <w:tc>
          <w:tcPr>
            <w:tcW w:w="3043" w:type="dxa"/>
            <w:vAlign w:val="center"/>
          </w:tcPr>
          <w:p w:rsidR="00ED3092" w:rsidRPr="00365F53" w:rsidRDefault="00ED3092" w:rsidP="006E689E">
            <w:pPr>
              <w:spacing w:line="360" w:lineRule="auto"/>
              <w:rPr>
                <w:rFonts w:ascii="Calibri" w:hAnsi="Calibri"/>
                <w:sz w:val="22"/>
                <w:szCs w:val="22"/>
              </w:rPr>
            </w:pPr>
          </w:p>
          <w:p w:rsidR="00ED3092" w:rsidRPr="00365F53" w:rsidRDefault="00ED3092" w:rsidP="006E689E">
            <w:pPr>
              <w:spacing w:line="360" w:lineRule="auto"/>
              <w:rPr>
                <w:rFonts w:ascii="Calibri" w:hAnsi="Calibri"/>
                <w:sz w:val="22"/>
                <w:szCs w:val="22"/>
                <w:highlight w:val="darkGreen"/>
              </w:rPr>
            </w:pPr>
            <w:r w:rsidRPr="00365F53">
              <w:rPr>
                <w:rFonts w:ascii="Calibri" w:hAnsi="Calibri"/>
                <w:sz w:val="22"/>
                <w:szCs w:val="22"/>
              </w:rPr>
              <w:t>NLT 99.50%</w:t>
            </w:r>
          </w:p>
        </w:tc>
      </w:tr>
      <w:tr w:rsidR="00ED3092" w:rsidRPr="00365F53" w:rsidTr="006E689E">
        <w:trPr>
          <w:trHeight w:val="899"/>
        </w:trPr>
        <w:tc>
          <w:tcPr>
            <w:tcW w:w="1092" w:type="dxa"/>
            <w:vAlign w:val="center"/>
          </w:tcPr>
          <w:p w:rsidR="00ED3092" w:rsidRPr="00365F53" w:rsidRDefault="00ED3092" w:rsidP="006E689E">
            <w:pPr>
              <w:pStyle w:val="BodyText"/>
              <w:rPr>
                <w:rFonts w:ascii="Calibri" w:hAnsi="Calibri"/>
                <w:sz w:val="22"/>
                <w:szCs w:val="22"/>
              </w:rPr>
            </w:pPr>
            <w:r w:rsidRPr="00365F53">
              <w:rPr>
                <w:rFonts w:ascii="Calibri" w:hAnsi="Calibri"/>
                <w:sz w:val="22"/>
                <w:szCs w:val="22"/>
              </w:rPr>
              <w:t>2.</w:t>
            </w:r>
          </w:p>
        </w:tc>
        <w:tc>
          <w:tcPr>
            <w:tcW w:w="3414" w:type="dxa"/>
            <w:vAlign w:val="center"/>
          </w:tcPr>
          <w:p w:rsidR="00ED3092" w:rsidRPr="00365F53" w:rsidRDefault="00ED3092" w:rsidP="006E689E">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rsidR="00ED3092" w:rsidRPr="00365F53" w:rsidRDefault="00ED3092" w:rsidP="006E689E">
            <w:pPr>
              <w:pStyle w:val="BodyText"/>
              <w:spacing w:line="360" w:lineRule="auto"/>
              <w:rPr>
                <w:rFonts w:ascii="Calibri" w:hAnsi="Calibri"/>
                <w:sz w:val="22"/>
                <w:szCs w:val="22"/>
              </w:rPr>
            </w:pPr>
            <w:r>
              <w:rPr>
                <w:rFonts w:ascii="Calibri" w:hAnsi="Calibri"/>
                <w:sz w:val="22"/>
                <w:szCs w:val="22"/>
              </w:rPr>
              <w:t>10</w:t>
            </w:r>
            <w:r w:rsidRPr="00365F53">
              <w:rPr>
                <w:rFonts w:ascii="Calibri" w:hAnsi="Calibri"/>
                <w:sz w:val="22"/>
                <w:szCs w:val="22"/>
              </w:rPr>
              <w:t>0%</w:t>
            </w:r>
          </w:p>
        </w:tc>
        <w:tc>
          <w:tcPr>
            <w:tcW w:w="3043" w:type="dxa"/>
            <w:vAlign w:val="center"/>
          </w:tcPr>
          <w:p w:rsidR="00ED3092" w:rsidRPr="00365F53" w:rsidRDefault="00ED3092" w:rsidP="006E689E">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ED3092" w:rsidRPr="00365F53" w:rsidTr="006E689E">
        <w:trPr>
          <w:trHeight w:val="899"/>
        </w:trPr>
        <w:tc>
          <w:tcPr>
            <w:tcW w:w="1092" w:type="dxa"/>
            <w:vAlign w:val="center"/>
          </w:tcPr>
          <w:p w:rsidR="00ED3092" w:rsidRPr="00365F53" w:rsidRDefault="00ED3092" w:rsidP="006E689E">
            <w:pPr>
              <w:pStyle w:val="BodyText"/>
              <w:rPr>
                <w:rFonts w:ascii="Calibri" w:hAnsi="Calibri"/>
                <w:sz w:val="22"/>
                <w:szCs w:val="22"/>
              </w:rPr>
            </w:pPr>
            <w:r w:rsidRPr="00365F53">
              <w:rPr>
                <w:rFonts w:ascii="Calibri" w:hAnsi="Calibri"/>
                <w:sz w:val="22"/>
                <w:szCs w:val="22"/>
              </w:rPr>
              <w:t>3.</w:t>
            </w:r>
          </w:p>
        </w:tc>
        <w:tc>
          <w:tcPr>
            <w:tcW w:w="3414" w:type="dxa"/>
            <w:vAlign w:val="center"/>
          </w:tcPr>
          <w:p w:rsidR="00ED3092" w:rsidRPr="00365F53" w:rsidRDefault="00ED3092" w:rsidP="006E689E">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rsidR="00ED3092" w:rsidRPr="00365F53" w:rsidRDefault="00ED3092" w:rsidP="006E689E">
            <w:pPr>
              <w:pStyle w:val="BodyText"/>
              <w:spacing w:line="360" w:lineRule="auto"/>
              <w:rPr>
                <w:rFonts w:ascii="Calibri" w:hAnsi="Calibri"/>
                <w:sz w:val="22"/>
                <w:szCs w:val="22"/>
              </w:rPr>
            </w:pPr>
            <w:r>
              <w:rPr>
                <w:rFonts w:ascii="Calibri" w:hAnsi="Calibri"/>
                <w:sz w:val="22"/>
                <w:szCs w:val="22"/>
              </w:rPr>
              <w:t>10</w:t>
            </w:r>
            <w:r w:rsidRPr="00365F53">
              <w:rPr>
                <w:rFonts w:ascii="Calibri" w:hAnsi="Calibri"/>
                <w:sz w:val="22"/>
                <w:szCs w:val="22"/>
              </w:rPr>
              <w:t>0%</w:t>
            </w:r>
          </w:p>
        </w:tc>
        <w:tc>
          <w:tcPr>
            <w:tcW w:w="3043" w:type="dxa"/>
            <w:vAlign w:val="center"/>
          </w:tcPr>
          <w:p w:rsidR="00ED3092" w:rsidRPr="00365F53" w:rsidRDefault="00ED3092" w:rsidP="006E689E">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rsidR="00ED3092" w:rsidRPr="00365F53" w:rsidRDefault="006E689E" w:rsidP="00ED3092">
      <w:pPr>
        <w:rPr>
          <w:rFonts w:ascii="Calibri" w:hAnsi="Calibri"/>
          <w:b/>
          <w:sz w:val="22"/>
          <w:szCs w:val="22"/>
        </w:rPr>
      </w:pPr>
      <w:r>
        <w:rPr>
          <w:rFonts w:ascii="Calibri" w:hAnsi="Calibri"/>
          <w:b/>
          <w:sz w:val="22"/>
          <w:szCs w:val="22"/>
        </w:rPr>
        <w:t>+</w:t>
      </w:r>
    </w:p>
    <w:p w:rsidR="00ED3092" w:rsidRDefault="00ED3092" w:rsidP="00ED3092">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D3092" w:rsidRPr="00365F53" w:rsidTr="006E689E">
        <w:trPr>
          <w:jc w:val="center"/>
        </w:trPr>
        <w:tc>
          <w:tcPr>
            <w:tcW w:w="8838" w:type="dxa"/>
          </w:tcPr>
          <w:p w:rsidR="00ED3092" w:rsidRPr="00365F53" w:rsidRDefault="00ED3092" w:rsidP="006E689E">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rsidR="00ED3092" w:rsidRPr="00365F53" w:rsidRDefault="00ED3092" w:rsidP="00ED3092">
      <w:pPr>
        <w:pStyle w:val="BodyText"/>
        <w:tabs>
          <w:tab w:val="left" w:pos="360"/>
          <w:tab w:val="left" w:pos="450"/>
        </w:tabs>
        <w:rPr>
          <w:rFonts w:ascii="Calibri" w:hAnsi="Calibri"/>
          <w:sz w:val="22"/>
          <w:szCs w:val="22"/>
        </w:rPr>
      </w:pPr>
    </w:p>
    <w:p w:rsidR="00ED3092" w:rsidRPr="00365F53" w:rsidRDefault="00ED3092" w:rsidP="00ED3092">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rsidR="00ED3092" w:rsidRPr="00365F53" w:rsidRDefault="00ED3092" w:rsidP="00ED3092">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D3092" w:rsidRPr="00365F53" w:rsidTr="006E689E">
        <w:trPr>
          <w:jc w:val="center"/>
        </w:trPr>
        <w:tc>
          <w:tcPr>
            <w:tcW w:w="8838" w:type="dxa"/>
          </w:tcPr>
          <w:p w:rsidR="00ED3092" w:rsidRPr="00365F53" w:rsidRDefault="00ED3092" w:rsidP="006E689E">
            <w:pPr>
              <w:rPr>
                <w:rFonts w:ascii="Calibri" w:hAnsi="Calibri"/>
                <w:b/>
                <w:sz w:val="22"/>
                <w:szCs w:val="22"/>
              </w:rPr>
            </w:pPr>
            <w:r w:rsidRPr="00365F53">
              <w:rPr>
                <w:rFonts w:ascii="Calibri" w:hAnsi="Calibri"/>
                <w:b/>
                <w:sz w:val="22"/>
                <w:szCs w:val="22"/>
              </w:rPr>
              <w:t>M       Process Deviation</w:t>
            </w:r>
          </w:p>
        </w:tc>
      </w:tr>
    </w:tbl>
    <w:p w:rsidR="00ED3092" w:rsidRPr="00365F53" w:rsidRDefault="00ED3092" w:rsidP="00ED3092">
      <w:pPr>
        <w:rPr>
          <w:rFonts w:ascii="Calibri" w:hAnsi="Calibri"/>
          <w:sz w:val="22"/>
          <w:szCs w:val="22"/>
        </w:rPr>
      </w:pPr>
    </w:p>
    <w:p w:rsidR="00ED3092" w:rsidRPr="00365F53" w:rsidRDefault="00ED3092" w:rsidP="00ED3092">
      <w:pPr>
        <w:ind w:left="720"/>
        <w:rPr>
          <w:rFonts w:ascii="Calibri" w:hAnsi="Calibri"/>
          <w:sz w:val="22"/>
          <w:szCs w:val="22"/>
        </w:rPr>
      </w:pPr>
      <w:r w:rsidRPr="00365F53">
        <w:rPr>
          <w:rFonts w:ascii="Calibri" w:hAnsi="Calibri"/>
          <w:sz w:val="22"/>
          <w:szCs w:val="22"/>
        </w:rPr>
        <w:t>Any inevitable deviation should not be carried out without approval of Quality Assurance Manager and authorization of Superintendent Pharmacist. Record any process deviation in a specified format in the deviation form and attach same to the BMR.</w:t>
      </w:r>
    </w:p>
    <w:p w:rsidR="00ED3092" w:rsidRPr="00365F53" w:rsidRDefault="00ED3092" w:rsidP="00ED3092">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D3092" w:rsidRPr="00365F53" w:rsidTr="006E689E">
        <w:trPr>
          <w:jc w:val="center"/>
        </w:trPr>
        <w:tc>
          <w:tcPr>
            <w:tcW w:w="8838" w:type="dxa"/>
          </w:tcPr>
          <w:p w:rsidR="00ED3092" w:rsidRPr="00365F53" w:rsidRDefault="00ED3092" w:rsidP="006E689E">
            <w:pPr>
              <w:rPr>
                <w:rFonts w:ascii="Calibri" w:hAnsi="Calibri"/>
                <w:b/>
                <w:sz w:val="22"/>
                <w:szCs w:val="22"/>
              </w:rPr>
            </w:pPr>
            <w:r w:rsidRPr="00365F53">
              <w:rPr>
                <w:rFonts w:ascii="Calibri" w:hAnsi="Calibri"/>
                <w:b/>
                <w:sz w:val="22"/>
                <w:szCs w:val="22"/>
              </w:rPr>
              <w:t xml:space="preserve">  N     Raw  Material  Specification </w:t>
            </w:r>
          </w:p>
        </w:tc>
      </w:tr>
    </w:tbl>
    <w:p w:rsidR="00ED3092" w:rsidRPr="00365F53" w:rsidRDefault="00ED3092" w:rsidP="00ED3092">
      <w:pPr>
        <w:rPr>
          <w:rFonts w:ascii="Calibri" w:hAnsi="Calibri"/>
          <w:sz w:val="22"/>
          <w:szCs w:val="22"/>
        </w:rPr>
      </w:pPr>
    </w:p>
    <w:p w:rsidR="00ED3092" w:rsidRDefault="00845EC8" w:rsidP="00ED3092">
      <w:pPr>
        <w:numPr>
          <w:ilvl w:val="0"/>
          <w:numId w:val="7"/>
        </w:numPr>
        <w:rPr>
          <w:rFonts w:ascii="Calibri" w:hAnsi="Calibri"/>
          <w:sz w:val="22"/>
          <w:szCs w:val="22"/>
        </w:rPr>
      </w:pPr>
      <w:r>
        <w:rPr>
          <w:rFonts w:ascii="Calibri" w:hAnsi="Calibri"/>
          <w:sz w:val="22"/>
          <w:szCs w:val="22"/>
        </w:rPr>
        <w:t>C</w:t>
      </w:r>
      <w:r w:rsidR="00C00FD6">
        <w:rPr>
          <w:rFonts w:ascii="Calibri" w:hAnsi="Calibri"/>
          <w:sz w:val="22"/>
          <w:szCs w:val="22"/>
        </w:rPr>
        <w:t>iprofloxacin</w:t>
      </w:r>
      <w:r w:rsidR="00ED3092">
        <w:rPr>
          <w:rFonts w:ascii="Calibri" w:hAnsi="Calibri"/>
          <w:sz w:val="22"/>
          <w:szCs w:val="22"/>
        </w:rPr>
        <w:t xml:space="preserve"> Powder (</w:t>
      </w:r>
      <w:r w:rsidR="00ED3092" w:rsidRPr="00365F53">
        <w:rPr>
          <w:rFonts w:ascii="Calibri" w:hAnsi="Calibri"/>
          <w:sz w:val="22"/>
          <w:szCs w:val="22"/>
        </w:rPr>
        <w:t>As per British Pharmacopoeia)</w:t>
      </w:r>
    </w:p>
    <w:p w:rsidR="00ED3092" w:rsidRPr="00365F53" w:rsidRDefault="00ED3092" w:rsidP="00ED3092">
      <w:pPr>
        <w:ind w:left="3600" w:firstLine="720"/>
        <w:rPr>
          <w:rFonts w:ascii="Calibri" w:hAnsi="Calibri"/>
          <w:sz w:val="22"/>
          <w:szCs w:val="22"/>
        </w:rPr>
      </w:pPr>
    </w:p>
    <w:p w:rsidR="00ED3092" w:rsidRPr="00365F53" w:rsidRDefault="00ED3092" w:rsidP="00ED3092">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D3092" w:rsidRPr="00365F53" w:rsidTr="006E689E">
        <w:trPr>
          <w:jc w:val="center"/>
        </w:trPr>
        <w:tc>
          <w:tcPr>
            <w:tcW w:w="8838" w:type="dxa"/>
          </w:tcPr>
          <w:p w:rsidR="00ED3092" w:rsidRPr="00365F53" w:rsidRDefault="00ED3092" w:rsidP="006E689E">
            <w:pPr>
              <w:rPr>
                <w:rFonts w:ascii="Calibri" w:hAnsi="Calibri"/>
                <w:b/>
                <w:sz w:val="22"/>
                <w:szCs w:val="22"/>
              </w:rPr>
            </w:pPr>
            <w:r w:rsidRPr="00365F53">
              <w:rPr>
                <w:rFonts w:ascii="Calibri" w:hAnsi="Calibri"/>
                <w:b/>
                <w:sz w:val="22"/>
                <w:szCs w:val="22"/>
              </w:rPr>
              <w:t xml:space="preserve">O    Packing  Material  Specification </w:t>
            </w:r>
          </w:p>
        </w:tc>
      </w:tr>
    </w:tbl>
    <w:p w:rsidR="00ED3092" w:rsidRPr="00365F53" w:rsidRDefault="00ED3092" w:rsidP="00ED3092">
      <w:pPr>
        <w:rPr>
          <w:rFonts w:ascii="Calibri" w:hAnsi="Calibri"/>
          <w:sz w:val="22"/>
          <w:szCs w:val="22"/>
        </w:rPr>
      </w:pPr>
    </w:p>
    <w:p w:rsidR="00ED3092" w:rsidRPr="00365F53" w:rsidRDefault="00ED3092" w:rsidP="00ED3092">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rsidR="00ED3092" w:rsidRPr="00365F53" w:rsidRDefault="00ED3092" w:rsidP="00ED3092">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ED3092" w:rsidRPr="00365F53" w:rsidRDefault="00ED3092" w:rsidP="00ED3092">
      <w:pPr>
        <w:ind w:left="720"/>
        <w:rPr>
          <w:rFonts w:ascii="Calibri" w:hAnsi="Calibri"/>
          <w:sz w:val="22"/>
          <w:szCs w:val="22"/>
        </w:rPr>
      </w:pPr>
      <w:r w:rsidRPr="00365F53">
        <w:rPr>
          <w:rFonts w:ascii="Calibri" w:hAnsi="Calibri"/>
          <w:sz w:val="22"/>
          <w:szCs w:val="22"/>
        </w:rPr>
        <w:t>3.</w:t>
      </w:r>
      <w:r w:rsidRPr="00365F53">
        <w:rPr>
          <w:rFonts w:ascii="Calibri" w:hAnsi="Calibri"/>
          <w:sz w:val="22"/>
          <w:szCs w:val="22"/>
        </w:rPr>
        <w:tab/>
      </w:r>
      <w:r>
        <w:rPr>
          <w:rFonts w:ascii="Calibri" w:hAnsi="Calibri"/>
          <w:sz w:val="22"/>
          <w:szCs w:val="22"/>
        </w:rPr>
        <w:t>100ml</w:t>
      </w:r>
      <w:r w:rsidRPr="00365F53">
        <w:rPr>
          <w:rFonts w:ascii="Calibri" w:hAnsi="Calibri"/>
          <w:sz w:val="22"/>
          <w:szCs w:val="22"/>
        </w:rPr>
        <w:t xml:space="preserve"> Nylon Wrappers</w:t>
      </w:r>
      <w:r w:rsidRPr="00365F53">
        <w:rPr>
          <w:rFonts w:ascii="Calibri" w:hAnsi="Calibri"/>
          <w:sz w:val="22"/>
          <w:szCs w:val="22"/>
        </w:rPr>
        <w:tab/>
      </w:r>
    </w:p>
    <w:p w:rsidR="00ED3092" w:rsidRPr="00365F53" w:rsidRDefault="00ED3092" w:rsidP="00ED3092">
      <w:pPr>
        <w:ind w:left="720"/>
        <w:rPr>
          <w:rFonts w:ascii="Calibri" w:hAnsi="Calibri"/>
          <w:sz w:val="22"/>
          <w:szCs w:val="22"/>
        </w:rPr>
      </w:pPr>
      <w:r w:rsidRPr="00365F53">
        <w:rPr>
          <w:rFonts w:ascii="Calibri" w:hAnsi="Calibri"/>
          <w:sz w:val="22"/>
          <w:szCs w:val="22"/>
        </w:rPr>
        <w:t>4.</w:t>
      </w:r>
      <w:r w:rsidRPr="00365F53">
        <w:rPr>
          <w:rFonts w:ascii="Calibri" w:hAnsi="Calibri"/>
          <w:sz w:val="22"/>
          <w:szCs w:val="22"/>
        </w:rPr>
        <w:tab/>
      </w:r>
      <w:r>
        <w:rPr>
          <w:rFonts w:ascii="Calibri" w:hAnsi="Calibri"/>
          <w:sz w:val="22"/>
          <w:szCs w:val="22"/>
        </w:rPr>
        <w:t>100ml</w:t>
      </w:r>
      <w:r w:rsidRPr="00365F53">
        <w:rPr>
          <w:rFonts w:ascii="Calibri" w:hAnsi="Calibri"/>
          <w:sz w:val="22"/>
          <w:szCs w:val="22"/>
        </w:rPr>
        <w:t xml:space="preserve"> Cartons </w:t>
      </w:r>
      <w:r w:rsidRPr="00365F53">
        <w:rPr>
          <w:rFonts w:ascii="Calibri" w:hAnsi="Calibri"/>
          <w:sz w:val="22"/>
          <w:szCs w:val="22"/>
        </w:rPr>
        <w:tab/>
      </w:r>
      <w:r w:rsidRPr="00365F53">
        <w:rPr>
          <w:rFonts w:ascii="Calibri" w:hAnsi="Calibri"/>
          <w:sz w:val="22"/>
          <w:szCs w:val="22"/>
        </w:rPr>
        <w:tab/>
      </w:r>
    </w:p>
    <w:p w:rsidR="00ED3092" w:rsidRPr="00365F53" w:rsidRDefault="00ED3092" w:rsidP="00ED3092">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ED3092" w:rsidRDefault="00ED3092" w:rsidP="00ED3092">
      <w:pPr>
        <w:ind w:left="720"/>
        <w:rPr>
          <w:rFonts w:ascii="Calibri" w:hAnsi="Calibri"/>
          <w:sz w:val="22"/>
          <w:szCs w:val="22"/>
        </w:rPr>
      </w:pPr>
      <w:r w:rsidRPr="00365F53">
        <w:rPr>
          <w:rFonts w:ascii="Calibri" w:hAnsi="Calibri"/>
          <w:sz w:val="22"/>
          <w:szCs w:val="22"/>
        </w:rPr>
        <w:lastRenderedPageBreak/>
        <w:t>6.</w:t>
      </w:r>
      <w:r w:rsidRPr="00365F53">
        <w:rPr>
          <w:rFonts w:ascii="Calibri" w:hAnsi="Calibri"/>
          <w:sz w:val="22"/>
          <w:szCs w:val="22"/>
        </w:rPr>
        <w:tab/>
        <w:t>Infusion leaflets/Labels</w:t>
      </w:r>
      <w:r w:rsidRPr="00365F53">
        <w:rPr>
          <w:rFonts w:ascii="Calibri" w:hAnsi="Calibri"/>
          <w:sz w:val="22"/>
          <w:szCs w:val="22"/>
        </w:rPr>
        <w:tab/>
      </w:r>
    </w:p>
    <w:p w:rsidR="00ED3092" w:rsidRDefault="00ED3092" w:rsidP="00ED3092">
      <w:pPr>
        <w:ind w:left="720"/>
        <w:rPr>
          <w:rFonts w:ascii="Calibri" w:hAnsi="Calibri"/>
          <w:sz w:val="22"/>
          <w:szCs w:val="22"/>
        </w:rPr>
      </w:pPr>
    </w:p>
    <w:p w:rsidR="00ED3092" w:rsidRPr="00365F53" w:rsidRDefault="00ED3092" w:rsidP="00ED3092">
      <w:pPr>
        <w:ind w:left="720"/>
        <w:rPr>
          <w:rFonts w:ascii="Calibri" w:hAnsi="Calibri"/>
          <w:sz w:val="22"/>
          <w:szCs w:val="22"/>
        </w:rPr>
      </w:pPr>
      <w:r w:rsidRPr="00365F53">
        <w:rPr>
          <w:rFonts w:ascii="Calibri" w:hAnsi="Calibri"/>
          <w:sz w:val="22"/>
          <w:szCs w:val="22"/>
        </w:rPr>
        <w:tab/>
      </w:r>
    </w:p>
    <w:p w:rsidR="00ED3092" w:rsidRPr="00365F53" w:rsidRDefault="00ED3092" w:rsidP="00ED3092">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D3092" w:rsidRPr="00365F53" w:rsidTr="006E689E">
        <w:trPr>
          <w:jc w:val="center"/>
        </w:trPr>
        <w:tc>
          <w:tcPr>
            <w:tcW w:w="8838" w:type="dxa"/>
          </w:tcPr>
          <w:p w:rsidR="00ED3092" w:rsidRPr="00365F53" w:rsidRDefault="00ED3092" w:rsidP="006E689E">
            <w:pPr>
              <w:rPr>
                <w:rFonts w:ascii="Calibri" w:hAnsi="Calibri"/>
                <w:b/>
                <w:sz w:val="22"/>
                <w:szCs w:val="22"/>
              </w:rPr>
            </w:pPr>
            <w:r w:rsidRPr="00365F53">
              <w:rPr>
                <w:rFonts w:ascii="Calibri" w:hAnsi="Calibri"/>
                <w:b/>
                <w:sz w:val="22"/>
                <w:szCs w:val="22"/>
              </w:rPr>
              <w:t xml:space="preserve">Q       Finish  Product Specification </w:t>
            </w:r>
          </w:p>
        </w:tc>
      </w:tr>
    </w:tbl>
    <w:p w:rsidR="00ED3092" w:rsidRPr="00365F53" w:rsidRDefault="00ED3092" w:rsidP="00ED3092">
      <w:pPr>
        <w:ind w:left="1800" w:firstLine="360"/>
        <w:rPr>
          <w:rFonts w:ascii="Calibri" w:hAnsi="Calibri"/>
          <w:sz w:val="22"/>
          <w:szCs w:val="22"/>
        </w:rPr>
      </w:pPr>
    </w:p>
    <w:p w:rsidR="00ED3092" w:rsidRPr="00365F53" w:rsidRDefault="00ED3092" w:rsidP="00ED3092">
      <w:pPr>
        <w:ind w:firstLine="360"/>
        <w:rPr>
          <w:rFonts w:ascii="Calibri" w:hAnsi="Calibri"/>
          <w:sz w:val="22"/>
          <w:szCs w:val="22"/>
        </w:rPr>
      </w:pPr>
      <w:r w:rsidRPr="00365F53">
        <w:rPr>
          <w:rFonts w:ascii="Calibri" w:hAnsi="Calibri"/>
          <w:sz w:val="22"/>
          <w:szCs w:val="22"/>
        </w:rPr>
        <w:t xml:space="preserve">   QC Specification (As per British Pharmacopoeia)</w:t>
      </w:r>
    </w:p>
    <w:p w:rsidR="006E689E" w:rsidRDefault="006E689E"/>
    <w:sectPr w:rsidR="006E689E" w:rsidSect="006E689E">
      <w:headerReference w:type="even" r:id="rId7"/>
      <w:headerReference w:type="default" r:id="rId8"/>
      <w:footerReference w:type="even" r:id="rId9"/>
      <w:footerReference w:type="default" r:id="rId10"/>
      <w:headerReference w:type="first" r:id="rId11"/>
      <w:footerReference w:type="first" r:id="rId12"/>
      <w:pgSz w:w="11909" w:h="16834" w:code="9"/>
      <w:pgMar w:top="630" w:right="929" w:bottom="864" w:left="1152" w:header="864" w:footer="864" w:gutter="288"/>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4688" w:rsidRDefault="00FF4688" w:rsidP="00ED3092">
      <w:r>
        <w:separator/>
      </w:r>
    </w:p>
  </w:endnote>
  <w:endnote w:type="continuationSeparator" w:id="0">
    <w:p w:rsidR="00FF4688" w:rsidRDefault="00FF4688" w:rsidP="00ED30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075D" w:rsidRDefault="007D075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89E" w:rsidRDefault="006E689E">
    <w:pPr>
      <w:pStyle w:val="Footer"/>
      <w:jc w:val="right"/>
    </w:pPr>
  </w:p>
  <w:p w:rsidR="006E689E" w:rsidRDefault="006E689E" w:rsidP="006E689E">
    <w:pPr>
      <w:ind w:left="-360"/>
      <w:jc w:val="both"/>
      <w:rPr>
        <w:sz w:val="16"/>
      </w:rPr>
    </w:pPr>
    <w:r>
      <w:rPr>
        <w:b/>
        <w:bCs/>
        <w:sz w:val="16"/>
      </w:rPr>
      <w:t>Disclaimer:</w:t>
    </w:r>
    <w:r>
      <w:rPr>
        <w:sz w:val="16"/>
      </w:rPr>
      <w:t xml:space="preserve"> Soft copy </w:t>
    </w:r>
    <w:proofErr w:type="gramStart"/>
    <w:r>
      <w:rPr>
        <w:sz w:val="16"/>
      </w:rPr>
      <w:t>In</w:t>
    </w:r>
    <w:proofErr w:type="gramEnd"/>
    <w:r>
      <w:rPr>
        <w:sz w:val="16"/>
      </w:rPr>
      <w:t xml:space="preserve">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rsidR="006E689E" w:rsidRDefault="006E689E" w:rsidP="006E689E">
    <w:pPr>
      <w:pStyle w:val="Footer"/>
    </w:pPr>
  </w:p>
  <w:p w:rsidR="006E689E" w:rsidRDefault="006E689E" w:rsidP="006E689E">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075D" w:rsidRDefault="007D075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4688" w:rsidRDefault="00FF4688" w:rsidP="00ED3092">
      <w:r>
        <w:separator/>
      </w:r>
    </w:p>
  </w:footnote>
  <w:footnote w:type="continuationSeparator" w:id="0">
    <w:p w:rsidR="00FF4688" w:rsidRDefault="00FF4688" w:rsidP="00ED309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075D" w:rsidRDefault="007D075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6E689E" w:rsidRPr="00195D2D" w:rsidTr="006E689E">
      <w:trPr>
        <w:cantSplit/>
        <w:trHeight w:val="563"/>
      </w:trPr>
      <w:tc>
        <w:tcPr>
          <w:tcW w:w="1335" w:type="dxa"/>
          <w:vMerge w:val="restart"/>
          <w:vAlign w:val="center"/>
        </w:tcPr>
        <w:p w:rsidR="006E689E" w:rsidRDefault="006E689E" w:rsidP="006E689E">
          <w:pPr>
            <w:pStyle w:val="Header"/>
            <w:jc w:val="center"/>
            <w:rPr>
              <w:sz w:val="20"/>
            </w:rPr>
          </w:pPr>
        </w:p>
        <w:p w:rsidR="006E689E" w:rsidRPr="00437E79" w:rsidRDefault="006E689E" w:rsidP="006E689E">
          <w:pPr>
            <w:pStyle w:val="Header"/>
            <w:jc w:val="center"/>
            <w:rPr>
              <w:b/>
              <w:bCs/>
              <w:sz w:val="22"/>
              <w:szCs w:val="22"/>
            </w:rPr>
          </w:pPr>
        </w:p>
      </w:tc>
      <w:tc>
        <w:tcPr>
          <w:tcW w:w="8079" w:type="dxa"/>
          <w:gridSpan w:val="4"/>
          <w:vAlign w:val="center"/>
        </w:tcPr>
        <w:p w:rsidR="006E689E" w:rsidRDefault="006E689E" w:rsidP="006E689E">
          <w:pPr>
            <w:pStyle w:val="Header"/>
            <w:jc w:val="center"/>
            <w:rPr>
              <w:b/>
              <w:sz w:val="28"/>
            </w:rPr>
          </w:pPr>
          <w:r w:rsidRPr="00195D2D">
            <w:rPr>
              <w:sz w:val="20"/>
            </w:rPr>
            <w:t xml:space="preserve">          </w:t>
          </w:r>
          <w:r>
            <w:rPr>
              <w:b/>
            </w:rPr>
            <w:t xml:space="preserve"> </w:t>
          </w:r>
          <w:r>
            <w:rPr>
              <w:b/>
              <w:sz w:val="28"/>
            </w:rPr>
            <w:t>BIOMEDICAL LIMITED</w:t>
          </w:r>
        </w:p>
        <w:p w:rsidR="006E689E" w:rsidRPr="00437E79" w:rsidRDefault="006E689E" w:rsidP="006E689E">
          <w:pPr>
            <w:pStyle w:val="Header"/>
            <w:jc w:val="center"/>
            <w:rPr>
              <w:b/>
              <w:bCs/>
              <w:sz w:val="22"/>
              <w:szCs w:val="22"/>
            </w:rPr>
          </w:pPr>
          <w:r w:rsidRPr="00437E79">
            <w:rPr>
              <w:b/>
              <w:sz w:val="22"/>
              <w:szCs w:val="22"/>
            </w:rPr>
            <w:t>1 OHIMEGE ROAD, INDUSTRIAL ESTATE, GAA-IMAN, ILORIN</w:t>
          </w:r>
        </w:p>
      </w:tc>
      <w:tc>
        <w:tcPr>
          <w:tcW w:w="882" w:type="dxa"/>
          <w:vAlign w:val="center"/>
        </w:tcPr>
        <w:p w:rsidR="006E689E" w:rsidRPr="00195D2D" w:rsidRDefault="006E689E" w:rsidP="006E689E">
          <w:pPr>
            <w:jc w:val="center"/>
            <w:rPr>
              <w:b/>
              <w:bCs/>
            </w:rPr>
          </w:pPr>
          <w:r w:rsidRPr="00195D2D">
            <w:rPr>
              <w:b/>
              <w:bCs/>
            </w:rPr>
            <w:t>MFR</w:t>
          </w:r>
        </w:p>
      </w:tc>
    </w:tr>
    <w:tr w:rsidR="006E689E" w:rsidRPr="00195D2D" w:rsidTr="006E689E">
      <w:trPr>
        <w:cantSplit/>
        <w:trHeight w:val="297"/>
      </w:trPr>
      <w:tc>
        <w:tcPr>
          <w:tcW w:w="1335" w:type="dxa"/>
          <w:vMerge/>
          <w:vAlign w:val="center"/>
        </w:tcPr>
        <w:p w:rsidR="006E689E" w:rsidRPr="00195D2D" w:rsidRDefault="006E689E" w:rsidP="006E689E">
          <w:pPr>
            <w:jc w:val="center"/>
            <w:rPr>
              <w:b/>
              <w:bCs/>
            </w:rPr>
          </w:pPr>
        </w:p>
      </w:tc>
      <w:tc>
        <w:tcPr>
          <w:tcW w:w="8961" w:type="dxa"/>
          <w:gridSpan w:val="5"/>
          <w:vAlign w:val="center"/>
        </w:tcPr>
        <w:p w:rsidR="006E689E" w:rsidRPr="00934410" w:rsidRDefault="006E689E" w:rsidP="006E689E">
          <w:pPr>
            <w:jc w:val="center"/>
            <w:rPr>
              <w:rFonts w:ascii="Calibri" w:hAnsi="Calibri"/>
              <w:b/>
              <w:bCs/>
              <w:sz w:val="22"/>
              <w:szCs w:val="22"/>
            </w:rPr>
          </w:pPr>
          <w:r>
            <w:rPr>
              <w:rFonts w:ascii="Calibri" w:hAnsi="Calibri"/>
              <w:b/>
              <w:bCs/>
              <w:sz w:val="22"/>
              <w:szCs w:val="22"/>
            </w:rPr>
            <w:t>CIPROFLOXACIN</w:t>
          </w:r>
          <w:r w:rsidRPr="00934410">
            <w:rPr>
              <w:rFonts w:ascii="Calibri" w:hAnsi="Calibri"/>
              <w:b/>
              <w:bCs/>
              <w:sz w:val="22"/>
              <w:szCs w:val="22"/>
            </w:rPr>
            <w:t xml:space="preserve"> INTRAVENOUS INJECTION 500 mg/100 ml</w:t>
          </w:r>
        </w:p>
      </w:tc>
    </w:tr>
    <w:tr w:rsidR="006E689E" w:rsidRPr="00195D2D" w:rsidTr="006E689E">
      <w:trPr>
        <w:trHeight w:val="288"/>
      </w:trPr>
      <w:tc>
        <w:tcPr>
          <w:tcW w:w="1335" w:type="dxa"/>
          <w:vMerge/>
          <w:vAlign w:val="center"/>
        </w:tcPr>
        <w:p w:rsidR="006E689E" w:rsidRPr="00195D2D" w:rsidRDefault="006E689E" w:rsidP="006E689E">
          <w:pPr>
            <w:rPr>
              <w:sz w:val="18"/>
              <w:szCs w:val="18"/>
            </w:rPr>
          </w:pPr>
        </w:p>
      </w:tc>
      <w:tc>
        <w:tcPr>
          <w:tcW w:w="1649" w:type="dxa"/>
          <w:vAlign w:val="center"/>
        </w:tcPr>
        <w:p w:rsidR="006E689E" w:rsidRPr="00195D2D" w:rsidRDefault="006E689E" w:rsidP="006E689E">
          <w:pPr>
            <w:rPr>
              <w:sz w:val="18"/>
              <w:szCs w:val="18"/>
            </w:rPr>
          </w:pPr>
          <w:r w:rsidRPr="00195D2D">
            <w:rPr>
              <w:b/>
              <w:bCs/>
              <w:sz w:val="18"/>
              <w:szCs w:val="18"/>
            </w:rPr>
            <w:t>Revision No.–</w:t>
          </w:r>
          <w:r>
            <w:rPr>
              <w:bCs/>
              <w:sz w:val="18"/>
              <w:szCs w:val="18"/>
            </w:rPr>
            <w:t>05</w:t>
          </w:r>
        </w:p>
      </w:tc>
      <w:tc>
        <w:tcPr>
          <w:tcW w:w="3960" w:type="dxa"/>
          <w:vAlign w:val="center"/>
        </w:tcPr>
        <w:p w:rsidR="006E689E" w:rsidRPr="00195D2D" w:rsidRDefault="006E689E" w:rsidP="006E689E">
          <w:pPr>
            <w:rPr>
              <w:sz w:val="18"/>
              <w:szCs w:val="18"/>
            </w:rPr>
          </w:pPr>
          <w:r w:rsidRPr="00195D2D">
            <w:rPr>
              <w:b/>
              <w:bCs/>
              <w:sz w:val="18"/>
              <w:szCs w:val="18"/>
            </w:rPr>
            <w:t>MFR CODE</w:t>
          </w:r>
          <w:r>
            <w:rPr>
              <w:sz w:val="18"/>
              <w:szCs w:val="18"/>
            </w:rPr>
            <w:t xml:space="preserve"> – BML</w:t>
          </w:r>
          <w:r w:rsidRPr="00195D2D">
            <w:rPr>
              <w:sz w:val="18"/>
              <w:szCs w:val="18"/>
            </w:rPr>
            <w:t>/</w:t>
          </w:r>
          <w:r>
            <w:rPr>
              <w:sz w:val="18"/>
              <w:szCs w:val="18"/>
            </w:rPr>
            <w:t>QA</w:t>
          </w:r>
          <w:r w:rsidRPr="00195D2D">
            <w:rPr>
              <w:sz w:val="18"/>
              <w:szCs w:val="18"/>
            </w:rPr>
            <w:t>/MFR/</w:t>
          </w:r>
          <w:r w:rsidR="007D075D">
            <w:rPr>
              <w:sz w:val="18"/>
              <w:szCs w:val="18"/>
            </w:rPr>
            <w:t>011</w:t>
          </w:r>
        </w:p>
      </w:tc>
      <w:tc>
        <w:tcPr>
          <w:tcW w:w="3352" w:type="dxa"/>
          <w:gridSpan w:val="3"/>
          <w:vAlign w:val="center"/>
        </w:tcPr>
        <w:p w:rsidR="006E689E" w:rsidRPr="00BF2B71" w:rsidRDefault="006E689E" w:rsidP="006E689E">
          <w:r>
            <w:t xml:space="preserve">Page </w:t>
          </w:r>
          <w:r>
            <w:fldChar w:fldCharType="begin"/>
          </w:r>
          <w:r>
            <w:instrText xml:space="preserve"> PAGE </w:instrText>
          </w:r>
          <w:r>
            <w:fldChar w:fldCharType="separate"/>
          </w:r>
          <w:r w:rsidR="00851A48">
            <w:rPr>
              <w:noProof/>
            </w:rPr>
            <w:t>11</w:t>
          </w:r>
          <w:r>
            <w:rPr>
              <w:noProof/>
            </w:rPr>
            <w:fldChar w:fldCharType="end"/>
          </w:r>
          <w:r>
            <w:t xml:space="preserve"> of </w:t>
          </w:r>
          <w:fldSimple w:instr=" NUMPAGES  ">
            <w:r w:rsidR="00851A48">
              <w:rPr>
                <w:noProof/>
              </w:rPr>
              <w:t>11</w:t>
            </w:r>
          </w:fldSimple>
        </w:p>
      </w:tc>
    </w:tr>
    <w:tr w:rsidR="006E689E" w:rsidRPr="00195D2D" w:rsidTr="006E689E">
      <w:trPr>
        <w:trHeight w:val="288"/>
      </w:trPr>
      <w:tc>
        <w:tcPr>
          <w:tcW w:w="1335" w:type="dxa"/>
          <w:vMerge/>
          <w:vAlign w:val="center"/>
        </w:tcPr>
        <w:p w:rsidR="006E689E" w:rsidRPr="00195D2D" w:rsidRDefault="006E689E" w:rsidP="006E689E">
          <w:pPr>
            <w:rPr>
              <w:sz w:val="18"/>
              <w:szCs w:val="18"/>
            </w:rPr>
          </w:pPr>
        </w:p>
      </w:tc>
      <w:tc>
        <w:tcPr>
          <w:tcW w:w="1649" w:type="dxa"/>
          <w:vAlign w:val="center"/>
        </w:tcPr>
        <w:p w:rsidR="006E689E" w:rsidRPr="00195D2D" w:rsidRDefault="006E689E" w:rsidP="006E689E">
          <w:pPr>
            <w:rPr>
              <w:sz w:val="18"/>
              <w:szCs w:val="18"/>
            </w:rPr>
          </w:pPr>
          <w:r w:rsidRPr="00195D2D">
            <w:rPr>
              <w:b/>
              <w:bCs/>
              <w:sz w:val="18"/>
              <w:szCs w:val="18"/>
            </w:rPr>
            <w:t>Supersedes</w:t>
          </w:r>
          <w:r w:rsidRPr="00195D2D">
            <w:rPr>
              <w:sz w:val="18"/>
              <w:szCs w:val="18"/>
            </w:rPr>
            <w:t xml:space="preserve">- </w:t>
          </w:r>
          <w:r>
            <w:rPr>
              <w:sz w:val="18"/>
              <w:szCs w:val="18"/>
            </w:rPr>
            <w:t>01</w:t>
          </w:r>
        </w:p>
      </w:tc>
      <w:tc>
        <w:tcPr>
          <w:tcW w:w="3960" w:type="dxa"/>
          <w:vAlign w:val="center"/>
        </w:tcPr>
        <w:p w:rsidR="006E689E" w:rsidRPr="00195D2D" w:rsidRDefault="006E689E" w:rsidP="006E689E">
          <w:pPr>
            <w:rPr>
              <w:sz w:val="18"/>
              <w:szCs w:val="18"/>
            </w:rPr>
          </w:pPr>
          <w:r w:rsidRPr="00195D2D">
            <w:rPr>
              <w:b/>
              <w:bCs/>
              <w:sz w:val="18"/>
              <w:szCs w:val="18"/>
            </w:rPr>
            <w:t>Effective Date</w:t>
          </w:r>
          <w:r>
            <w:rPr>
              <w:sz w:val="18"/>
              <w:szCs w:val="18"/>
            </w:rPr>
            <w:t>- April., 2023</w:t>
          </w:r>
        </w:p>
      </w:tc>
      <w:tc>
        <w:tcPr>
          <w:tcW w:w="3352" w:type="dxa"/>
          <w:gridSpan w:val="3"/>
          <w:vAlign w:val="center"/>
        </w:tcPr>
        <w:p w:rsidR="006E689E" w:rsidRPr="00195D2D" w:rsidRDefault="006E689E" w:rsidP="006E689E">
          <w:pPr>
            <w:rPr>
              <w:sz w:val="18"/>
              <w:szCs w:val="18"/>
            </w:rPr>
          </w:pPr>
          <w:r>
            <w:rPr>
              <w:b/>
              <w:bCs/>
              <w:sz w:val="18"/>
              <w:szCs w:val="18"/>
            </w:rPr>
            <w:t>Next Rev.:</w:t>
          </w:r>
          <w:r w:rsidRPr="00195D2D">
            <w:rPr>
              <w:sz w:val="18"/>
              <w:szCs w:val="18"/>
            </w:rPr>
            <w:t xml:space="preserve">- </w:t>
          </w:r>
          <w:r>
            <w:rPr>
              <w:sz w:val="18"/>
              <w:szCs w:val="18"/>
            </w:rPr>
            <w:t>March., 2025</w:t>
          </w:r>
        </w:p>
      </w:tc>
    </w:tr>
    <w:tr w:rsidR="006E689E" w:rsidRPr="00195D2D" w:rsidTr="006E689E">
      <w:trPr>
        <w:trHeight w:val="288"/>
      </w:trPr>
      <w:tc>
        <w:tcPr>
          <w:tcW w:w="1335" w:type="dxa"/>
          <w:vMerge/>
          <w:vAlign w:val="center"/>
        </w:tcPr>
        <w:p w:rsidR="006E689E" w:rsidRPr="00195D2D" w:rsidRDefault="006E689E" w:rsidP="006E689E">
          <w:pPr>
            <w:rPr>
              <w:sz w:val="18"/>
              <w:szCs w:val="18"/>
            </w:rPr>
          </w:pPr>
        </w:p>
      </w:tc>
      <w:tc>
        <w:tcPr>
          <w:tcW w:w="5618" w:type="dxa"/>
          <w:gridSpan w:val="3"/>
          <w:vAlign w:val="center"/>
        </w:tcPr>
        <w:p w:rsidR="006E689E" w:rsidRPr="00195D2D" w:rsidRDefault="006E689E" w:rsidP="006E689E">
          <w:pPr>
            <w:rPr>
              <w:sz w:val="18"/>
              <w:szCs w:val="18"/>
            </w:rPr>
          </w:pPr>
          <w:r w:rsidRPr="00195D2D">
            <w:rPr>
              <w:b/>
              <w:bCs/>
              <w:sz w:val="18"/>
              <w:szCs w:val="18"/>
              <w:lang w:val="en-GB"/>
            </w:rPr>
            <w:t>Reason of revision–</w:t>
          </w:r>
          <w:r>
            <w:rPr>
              <w:sz w:val="18"/>
              <w:szCs w:val="18"/>
              <w:lang w:val="en-GB"/>
            </w:rPr>
            <w:t xml:space="preserve"> To Update </w:t>
          </w:r>
        </w:p>
      </w:tc>
      <w:tc>
        <w:tcPr>
          <w:tcW w:w="3343" w:type="dxa"/>
          <w:gridSpan w:val="2"/>
          <w:vAlign w:val="center"/>
        </w:tcPr>
        <w:p w:rsidR="006E689E" w:rsidRPr="00365F53" w:rsidRDefault="006E689E" w:rsidP="006E689E">
          <w:pPr>
            <w:rPr>
              <w:rFonts w:ascii="Calibri" w:hAnsi="Calibri"/>
              <w:sz w:val="18"/>
              <w:szCs w:val="18"/>
            </w:rPr>
          </w:pPr>
          <w:r w:rsidRPr="00365F53">
            <w:rPr>
              <w:rFonts w:ascii="Calibri" w:hAnsi="Calibri"/>
              <w:b/>
              <w:bCs/>
              <w:sz w:val="22"/>
            </w:rPr>
            <w:t xml:space="preserve">Pack Size: </w:t>
          </w:r>
          <w:r>
            <w:rPr>
              <w:rFonts w:ascii="Calibri" w:hAnsi="Calibri"/>
              <w:bCs/>
              <w:sz w:val="22"/>
            </w:rPr>
            <w:t>5</w:t>
          </w:r>
          <w:r w:rsidRPr="00365F53">
            <w:rPr>
              <w:rFonts w:ascii="Calibri" w:hAnsi="Calibri"/>
              <w:bCs/>
              <w:sz w:val="22"/>
            </w:rPr>
            <w:t>00 ml</w:t>
          </w:r>
        </w:p>
      </w:tc>
    </w:tr>
  </w:tbl>
  <w:p w:rsidR="006E689E" w:rsidRDefault="006E689E">
    <w:pPr>
      <w:pStyle w:val="Header"/>
    </w:pPr>
    <w:r>
      <w:rPr>
        <w:noProof/>
      </w:rPr>
      <w:drawing>
        <wp:anchor distT="0" distB="0" distL="114300" distR="114300" simplePos="0" relativeHeight="251659264" behindDoc="0" locked="0" layoutInCell="1" allowOverlap="1" wp14:anchorId="74334482" wp14:editId="6DD8381E">
          <wp:simplePos x="0" y="0"/>
          <wp:positionH relativeFrom="column">
            <wp:posOffset>-281940</wp:posOffset>
          </wp:positionH>
          <wp:positionV relativeFrom="paragraph">
            <wp:posOffset>-125730</wp:posOffset>
          </wp:positionV>
          <wp:extent cx="676910" cy="1089660"/>
          <wp:effectExtent l="19050" t="0" r="8890" b="0"/>
          <wp:wrapSquare wrapText="bothSides"/>
          <wp:docPr id="1" name="Picture 2"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srcRect/>
                  <a:stretch>
                    <a:fillRect/>
                  </a:stretch>
                </pic:blipFill>
                <pic:spPr bwMode="auto">
                  <a:xfrm>
                    <a:off x="0" y="0"/>
                    <a:ext cx="676910" cy="108966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075D" w:rsidRDefault="007D075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3"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5" w15:restartNumberingAfterBreak="0">
    <w:nsid w:val="4AF857E1"/>
    <w:multiLevelType w:val="hybridMultilevel"/>
    <w:tmpl w:val="BBDECF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8"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4"/>
  </w:num>
  <w:num w:numId="3">
    <w:abstractNumId w:val="2"/>
  </w:num>
  <w:num w:numId="4">
    <w:abstractNumId w:val="8"/>
  </w:num>
  <w:num w:numId="5">
    <w:abstractNumId w:val="1"/>
  </w:num>
  <w:num w:numId="6">
    <w:abstractNumId w:val="6"/>
  </w:num>
  <w:num w:numId="7">
    <w:abstractNumId w:val="0"/>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092"/>
    <w:rsid w:val="000E6358"/>
    <w:rsid w:val="00223B1E"/>
    <w:rsid w:val="002E132B"/>
    <w:rsid w:val="002F0304"/>
    <w:rsid w:val="004150A6"/>
    <w:rsid w:val="00434814"/>
    <w:rsid w:val="00491F73"/>
    <w:rsid w:val="004C204E"/>
    <w:rsid w:val="004C41C4"/>
    <w:rsid w:val="005F0453"/>
    <w:rsid w:val="006E689E"/>
    <w:rsid w:val="007D075D"/>
    <w:rsid w:val="007F3FAE"/>
    <w:rsid w:val="00841EEE"/>
    <w:rsid w:val="00845EC8"/>
    <w:rsid w:val="00851A48"/>
    <w:rsid w:val="009530C9"/>
    <w:rsid w:val="009B53E2"/>
    <w:rsid w:val="009D73F8"/>
    <w:rsid w:val="00B30CDE"/>
    <w:rsid w:val="00BB69E9"/>
    <w:rsid w:val="00BD37DD"/>
    <w:rsid w:val="00C00FD6"/>
    <w:rsid w:val="00CD7DFF"/>
    <w:rsid w:val="00D60DFB"/>
    <w:rsid w:val="00D651ED"/>
    <w:rsid w:val="00ED3092"/>
    <w:rsid w:val="00EE5C29"/>
    <w:rsid w:val="00EE7F48"/>
    <w:rsid w:val="00EF1873"/>
    <w:rsid w:val="00F53C03"/>
    <w:rsid w:val="00F91244"/>
    <w:rsid w:val="00FF4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9A366F-6003-41EA-89EE-D0F36FD97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3092"/>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ED3092"/>
    <w:pPr>
      <w:keepNext/>
      <w:jc w:val="center"/>
      <w:outlineLvl w:val="0"/>
    </w:pPr>
    <w:rPr>
      <w:sz w:val="32"/>
    </w:rPr>
  </w:style>
  <w:style w:type="paragraph" w:styleId="Heading2">
    <w:name w:val="heading 2"/>
    <w:basedOn w:val="Normal"/>
    <w:next w:val="Normal"/>
    <w:link w:val="Heading2Char"/>
    <w:qFormat/>
    <w:rsid w:val="00ED3092"/>
    <w:pPr>
      <w:keepNext/>
      <w:jc w:val="center"/>
      <w:outlineLvl w:val="1"/>
    </w:pPr>
    <w:rPr>
      <w:b/>
      <w:sz w:val="28"/>
    </w:rPr>
  </w:style>
  <w:style w:type="paragraph" w:styleId="Heading5">
    <w:name w:val="heading 5"/>
    <w:basedOn w:val="Normal"/>
    <w:next w:val="Normal"/>
    <w:link w:val="Heading5Char"/>
    <w:qFormat/>
    <w:rsid w:val="00ED3092"/>
    <w:pPr>
      <w:keepNext/>
      <w:outlineLvl w:val="4"/>
    </w:pPr>
    <w:rPr>
      <w:sz w:val="28"/>
    </w:rPr>
  </w:style>
  <w:style w:type="paragraph" w:styleId="Heading8">
    <w:name w:val="heading 8"/>
    <w:basedOn w:val="Normal"/>
    <w:next w:val="Normal"/>
    <w:link w:val="Heading8Char"/>
    <w:qFormat/>
    <w:rsid w:val="00ED3092"/>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D3092"/>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ED3092"/>
    <w:rPr>
      <w:rFonts w:ascii="Times New Roman" w:eastAsia="Times New Roman" w:hAnsi="Times New Roman" w:cs="Times New Roman"/>
      <w:b/>
      <w:sz w:val="28"/>
      <w:szCs w:val="20"/>
    </w:rPr>
  </w:style>
  <w:style w:type="character" w:customStyle="1" w:styleId="Heading5Char">
    <w:name w:val="Heading 5 Char"/>
    <w:basedOn w:val="DefaultParagraphFont"/>
    <w:link w:val="Heading5"/>
    <w:rsid w:val="00ED3092"/>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ED3092"/>
    <w:rPr>
      <w:rFonts w:ascii="Times New Roman" w:eastAsia="Times New Roman" w:hAnsi="Times New Roman" w:cs="Times New Roman"/>
      <w:sz w:val="24"/>
      <w:szCs w:val="20"/>
    </w:rPr>
  </w:style>
  <w:style w:type="paragraph" w:styleId="BodyText">
    <w:name w:val="Body Text"/>
    <w:basedOn w:val="Normal"/>
    <w:link w:val="BodyTextChar"/>
    <w:rsid w:val="00ED3092"/>
    <w:rPr>
      <w:sz w:val="28"/>
    </w:rPr>
  </w:style>
  <w:style w:type="character" w:customStyle="1" w:styleId="BodyTextChar">
    <w:name w:val="Body Text Char"/>
    <w:basedOn w:val="DefaultParagraphFont"/>
    <w:link w:val="BodyText"/>
    <w:rsid w:val="00ED3092"/>
    <w:rPr>
      <w:rFonts w:ascii="Times New Roman" w:eastAsia="Times New Roman" w:hAnsi="Times New Roman" w:cs="Times New Roman"/>
      <w:sz w:val="28"/>
      <w:szCs w:val="20"/>
    </w:rPr>
  </w:style>
  <w:style w:type="paragraph" w:styleId="Header">
    <w:name w:val="header"/>
    <w:basedOn w:val="Normal"/>
    <w:link w:val="HeaderChar"/>
    <w:rsid w:val="00ED3092"/>
    <w:pPr>
      <w:tabs>
        <w:tab w:val="center" w:pos="4320"/>
        <w:tab w:val="right" w:pos="8640"/>
      </w:tabs>
    </w:pPr>
    <w:rPr>
      <w:sz w:val="24"/>
    </w:rPr>
  </w:style>
  <w:style w:type="character" w:customStyle="1" w:styleId="HeaderChar">
    <w:name w:val="Header Char"/>
    <w:basedOn w:val="DefaultParagraphFont"/>
    <w:link w:val="Header"/>
    <w:rsid w:val="00ED3092"/>
    <w:rPr>
      <w:rFonts w:ascii="Times New Roman" w:eastAsia="Times New Roman" w:hAnsi="Times New Roman" w:cs="Times New Roman"/>
      <w:sz w:val="24"/>
      <w:szCs w:val="20"/>
    </w:rPr>
  </w:style>
  <w:style w:type="paragraph" w:styleId="BodyText2">
    <w:name w:val="Body Text 2"/>
    <w:basedOn w:val="Normal"/>
    <w:link w:val="BodyText2Char"/>
    <w:rsid w:val="00ED3092"/>
    <w:pPr>
      <w:jc w:val="both"/>
    </w:pPr>
    <w:rPr>
      <w:sz w:val="28"/>
    </w:rPr>
  </w:style>
  <w:style w:type="character" w:customStyle="1" w:styleId="BodyText2Char">
    <w:name w:val="Body Text 2 Char"/>
    <w:basedOn w:val="DefaultParagraphFont"/>
    <w:link w:val="BodyText2"/>
    <w:rsid w:val="00ED3092"/>
    <w:rPr>
      <w:rFonts w:ascii="Times New Roman" w:eastAsia="Times New Roman" w:hAnsi="Times New Roman" w:cs="Times New Roman"/>
      <w:sz w:val="28"/>
      <w:szCs w:val="20"/>
    </w:rPr>
  </w:style>
  <w:style w:type="paragraph" w:styleId="Footer">
    <w:name w:val="footer"/>
    <w:basedOn w:val="Normal"/>
    <w:link w:val="FooterChar"/>
    <w:uiPriority w:val="99"/>
    <w:rsid w:val="00ED3092"/>
    <w:pPr>
      <w:tabs>
        <w:tab w:val="center" w:pos="4320"/>
        <w:tab w:val="right" w:pos="8640"/>
      </w:tabs>
    </w:pPr>
    <w:rPr>
      <w:sz w:val="24"/>
    </w:rPr>
  </w:style>
  <w:style w:type="character" w:customStyle="1" w:styleId="FooterChar">
    <w:name w:val="Footer Char"/>
    <w:basedOn w:val="DefaultParagraphFont"/>
    <w:link w:val="Footer"/>
    <w:uiPriority w:val="99"/>
    <w:rsid w:val="00ED3092"/>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11</Pages>
  <Words>1599</Words>
  <Characters>9117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21</cp:revision>
  <dcterms:created xsi:type="dcterms:W3CDTF">2023-06-21T08:49:00Z</dcterms:created>
  <dcterms:modified xsi:type="dcterms:W3CDTF">2023-06-22T09:32:00Z</dcterms:modified>
</cp:coreProperties>
</file>