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9B60CA" w14:textId="77777777" w:rsidR="001D4009" w:rsidRPr="008419F8" w:rsidRDefault="001D4009" w:rsidP="001D4009">
      <w:pPr>
        <w:rPr>
          <w:rFonts w:asciiTheme="minorHAnsi" w:hAnsiTheme="minorHAnsi" w:cstheme="minorHAnsi"/>
          <w:sz w:val="22"/>
          <w:szCs w:val="22"/>
        </w:rPr>
      </w:pPr>
      <w:bookmarkStart w:id="0" w:name="_GoBack"/>
      <w:bookmarkEnd w:id="0"/>
    </w:p>
    <w:p w14:paraId="35DD1A1F" w14:textId="77777777" w:rsidR="001D4009" w:rsidRPr="008419F8" w:rsidRDefault="001D4009" w:rsidP="001D4009">
      <w:pPr>
        <w:rPr>
          <w:rFonts w:asciiTheme="minorHAnsi" w:hAnsiTheme="minorHAnsi" w:cstheme="minorHAnsi"/>
          <w:sz w:val="22"/>
          <w:szCs w:val="22"/>
        </w:rPr>
      </w:pPr>
      <w:r w:rsidRPr="008419F8">
        <w:rPr>
          <w:rFonts w:asciiTheme="minorHAnsi" w:hAnsiTheme="minorHAnsi" w:cstheme="minorHAnsi"/>
          <w:sz w:val="22"/>
          <w:szCs w:val="22"/>
        </w:rPr>
        <w:t>ANALYTICAL METHODS</w:t>
      </w:r>
    </w:p>
    <w:tbl>
      <w:tblPr>
        <w:tblW w:w="10440" w:type="dxa"/>
        <w:tblInd w:w="-7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40"/>
        <w:gridCol w:w="720"/>
        <w:gridCol w:w="720"/>
        <w:gridCol w:w="8460"/>
      </w:tblGrid>
      <w:tr w:rsidR="001D4009" w:rsidRPr="008419F8" w14:paraId="69594E93" w14:textId="77777777" w:rsidTr="00486E2A">
        <w:tc>
          <w:tcPr>
            <w:tcW w:w="540" w:type="dxa"/>
          </w:tcPr>
          <w:p w14:paraId="7E3FF119"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1</w:t>
            </w:r>
          </w:p>
        </w:tc>
        <w:tc>
          <w:tcPr>
            <w:tcW w:w="720" w:type="dxa"/>
          </w:tcPr>
          <w:p w14:paraId="7611441D" w14:textId="77777777" w:rsidR="001D4009" w:rsidRPr="008419F8" w:rsidRDefault="001D4009" w:rsidP="00486E2A">
            <w:pPr>
              <w:autoSpaceDE w:val="0"/>
              <w:autoSpaceDN w:val="0"/>
              <w:adjustRightInd w:val="0"/>
              <w:rPr>
                <w:rFonts w:asciiTheme="minorHAnsi" w:hAnsiTheme="minorHAnsi" w:cstheme="minorHAnsi"/>
                <w:b/>
                <w:bCs/>
                <w:sz w:val="22"/>
                <w:szCs w:val="22"/>
              </w:rPr>
            </w:pPr>
          </w:p>
        </w:tc>
        <w:tc>
          <w:tcPr>
            <w:tcW w:w="720" w:type="dxa"/>
          </w:tcPr>
          <w:p w14:paraId="0F6F0C71" w14:textId="77777777" w:rsidR="001D4009" w:rsidRPr="008419F8" w:rsidRDefault="001D4009" w:rsidP="00486E2A">
            <w:pPr>
              <w:autoSpaceDE w:val="0"/>
              <w:autoSpaceDN w:val="0"/>
              <w:adjustRightInd w:val="0"/>
              <w:rPr>
                <w:rFonts w:asciiTheme="minorHAnsi" w:hAnsiTheme="minorHAnsi" w:cstheme="minorHAnsi"/>
                <w:b/>
                <w:bCs/>
                <w:sz w:val="22"/>
                <w:szCs w:val="22"/>
              </w:rPr>
            </w:pPr>
          </w:p>
        </w:tc>
        <w:tc>
          <w:tcPr>
            <w:tcW w:w="8460" w:type="dxa"/>
          </w:tcPr>
          <w:p w14:paraId="323D00ED" w14:textId="77777777" w:rsidR="001D4009" w:rsidRPr="008419F8" w:rsidRDefault="001D4009" w:rsidP="00486E2A">
            <w:pPr>
              <w:autoSpaceDE w:val="0"/>
              <w:autoSpaceDN w:val="0"/>
              <w:adjustRightInd w:val="0"/>
              <w:rPr>
                <w:rFonts w:asciiTheme="minorHAnsi" w:hAnsiTheme="minorHAnsi" w:cstheme="minorHAnsi"/>
                <w:b/>
                <w:bCs/>
                <w:sz w:val="22"/>
                <w:szCs w:val="22"/>
              </w:rPr>
            </w:pPr>
            <w:r w:rsidRPr="008419F8">
              <w:rPr>
                <w:rFonts w:asciiTheme="minorHAnsi" w:hAnsiTheme="minorHAnsi" w:cstheme="minorHAnsi"/>
                <w:b/>
                <w:sz w:val="22"/>
                <w:szCs w:val="22"/>
              </w:rPr>
              <w:t>DESCRIPTION</w:t>
            </w:r>
          </w:p>
        </w:tc>
      </w:tr>
      <w:tr w:rsidR="001D4009" w:rsidRPr="008419F8" w14:paraId="5553783E" w14:textId="77777777" w:rsidTr="00486E2A">
        <w:tc>
          <w:tcPr>
            <w:tcW w:w="540" w:type="dxa"/>
          </w:tcPr>
          <w:p w14:paraId="22284C6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F06B2B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1.1</w:t>
            </w:r>
          </w:p>
        </w:tc>
        <w:tc>
          <w:tcPr>
            <w:tcW w:w="720" w:type="dxa"/>
          </w:tcPr>
          <w:p w14:paraId="3F0357B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7E491910"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xml:space="preserve">Physically examine a representative sample of the material for Appearance and other characteristics: it is </w:t>
            </w:r>
            <w:r w:rsidRPr="008419F8">
              <w:rPr>
                <w:rFonts w:asciiTheme="minorHAnsi" w:hAnsiTheme="minorHAnsi" w:cstheme="minorHAnsi"/>
                <w:b/>
                <w:sz w:val="22"/>
                <w:szCs w:val="22"/>
              </w:rPr>
              <w:t>White or almost white, hygroscopic, crystalline powder. Slightly soluble in water, freely soluble in methanol, soluble in acetone. It shows polymorphism</w:t>
            </w:r>
          </w:p>
        </w:tc>
      </w:tr>
      <w:tr w:rsidR="001D4009" w:rsidRPr="008419F8" w14:paraId="3B66AC24" w14:textId="77777777" w:rsidTr="00486E2A">
        <w:tc>
          <w:tcPr>
            <w:tcW w:w="540" w:type="dxa"/>
          </w:tcPr>
          <w:p w14:paraId="7E38BF0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20688C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FBAFF1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33D99875" w14:textId="77777777" w:rsidR="001D4009" w:rsidRPr="008419F8" w:rsidRDefault="001D4009" w:rsidP="00486E2A">
            <w:pPr>
              <w:rPr>
                <w:rFonts w:asciiTheme="minorHAnsi" w:hAnsiTheme="minorHAnsi" w:cstheme="minorHAnsi"/>
                <w:sz w:val="22"/>
                <w:szCs w:val="22"/>
              </w:rPr>
            </w:pPr>
          </w:p>
          <w:p w14:paraId="3DBA9EB0" w14:textId="77777777" w:rsidR="001D4009" w:rsidRPr="008419F8" w:rsidRDefault="001D4009" w:rsidP="00486E2A">
            <w:pPr>
              <w:rPr>
                <w:rFonts w:asciiTheme="minorHAnsi" w:hAnsiTheme="minorHAnsi" w:cstheme="minorHAnsi"/>
                <w:sz w:val="22"/>
                <w:szCs w:val="22"/>
              </w:rPr>
            </w:pPr>
          </w:p>
        </w:tc>
      </w:tr>
      <w:tr w:rsidR="001D4009" w:rsidRPr="008419F8" w14:paraId="5F6BF794" w14:textId="77777777" w:rsidTr="00486E2A">
        <w:tc>
          <w:tcPr>
            <w:tcW w:w="540" w:type="dxa"/>
          </w:tcPr>
          <w:p w14:paraId="6CE6B1A0"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sz w:val="22"/>
                <w:szCs w:val="22"/>
              </w:rPr>
              <w:t xml:space="preserve">  2</w:t>
            </w:r>
          </w:p>
        </w:tc>
        <w:tc>
          <w:tcPr>
            <w:tcW w:w="720" w:type="dxa"/>
          </w:tcPr>
          <w:p w14:paraId="69392B14" w14:textId="77777777" w:rsidR="001D4009" w:rsidRPr="008419F8" w:rsidRDefault="001D4009" w:rsidP="00486E2A">
            <w:pPr>
              <w:autoSpaceDE w:val="0"/>
              <w:autoSpaceDN w:val="0"/>
              <w:adjustRightInd w:val="0"/>
              <w:jc w:val="center"/>
              <w:rPr>
                <w:rFonts w:asciiTheme="minorHAnsi" w:hAnsiTheme="minorHAnsi" w:cstheme="minorHAnsi"/>
                <w:bCs/>
                <w:sz w:val="22"/>
                <w:szCs w:val="22"/>
              </w:rPr>
            </w:pPr>
          </w:p>
        </w:tc>
        <w:tc>
          <w:tcPr>
            <w:tcW w:w="720" w:type="dxa"/>
          </w:tcPr>
          <w:p w14:paraId="51368418" w14:textId="77777777" w:rsidR="001D4009" w:rsidRPr="008419F8" w:rsidRDefault="001D4009" w:rsidP="00486E2A">
            <w:pPr>
              <w:autoSpaceDE w:val="0"/>
              <w:autoSpaceDN w:val="0"/>
              <w:adjustRightInd w:val="0"/>
              <w:rPr>
                <w:rFonts w:asciiTheme="minorHAnsi" w:hAnsiTheme="minorHAnsi" w:cstheme="minorHAnsi"/>
                <w:bCs/>
                <w:sz w:val="22"/>
                <w:szCs w:val="22"/>
              </w:rPr>
            </w:pPr>
          </w:p>
        </w:tc>
        <w:tc>
          <w:tcPr>
            <w:tcW w:w="8460" w:type="dxa"/>
          </w:tcPr>
          <w:p w14:paraId="337660CA" w14:textId="77777777" w:rsidR="001D4009" w:rsidRPr="008419F8" w:rsidRDefault="001D4009" w:rsidP="00486E2A">
            <w:pPr>
              <w:autoSpaceDE w:val="0"/>
              <w:autoSpaceDN w:val="0"/>
              <w:adjustRightInd w:val="0"/>
              <w:rPr>
                <w:rFonts w:asciiTheme="minorHAnsi" w:hAnsiTheme="minorHAnsi" w:cstheme="minorHAnsi"/>
                <w:b/>
                <w:sz w:val="22"/>
                <w:szCs w:val="22"/>
              </w:rPr>
            </w:pPr>
            <w:r w:rsidRPr="008419F8">
              <w:rPr>
                <w:rFonts w:asciiTheme="minorHAnsi" w:hAnsiTheme="minorHAnsi" w:cstheme="minorHAnsi"/>
                <w:b/>
                <w:sz w:val="22"/>
                <w:szCs w:val="22"/>
              </w:rPr>
              <w:t xml:space="preserve">IDENTIFICATION </w:t>
            </w:r>
          </w:p>
        </w:tc>
      </w:tr>
      <w:tr w:rsidR="001D4009" w:rsidRPr="008419F8" w14:paraId="1CC47052" w14:textId="77777777" w:rsidTr="00486E2A">
        <w:tc>
          <w:tcPr>
            <w:tcW w:w="540" w:type="dxa"/>
          </w:tcPr>
          <w:p w14:paraId="4C05CC92"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585D4C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4A40CB0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32B9CB99" w14:textId="77777777" w:rsidR="001D4009" w:rsidRPr="008419F8" w:rsidRDefault="001D4009" w:rsidP="00486E2A">
            <w:pPr>
              <w:autoSpaceDE w:val="0"/>
              <w:autoSpaceDN w:val="0"/>
              <w:adjustRightInd w:val="0"/>
              <w:rPr>
                <w:rFonts w:asciiTheme="minorHAnsi" w:hAnsiTheme="minorHAnsi" w:cstheme="minorHAnsi"/>
                <w:sz w:val="22"/>
                <w:szCs w:val="22"/>
                <w:u w:val="single"/>
              </w:rPr>
            </w:pPr>
          </w:p>
        </w:tc>
      </w:tr>
      <w:tr w:rsidR="001D4009" w:rsidRPr="008419F8" w14:paraId="2D949D97" w14:textId="77777777" w:rsidTr="00486E2A">
        <w:tc>
          <w:tcPr>
            <w:tcW w:w="540" w:type="dxa"/>
          </w:tcPr>
          <w:p w14:paraId="3715B50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6CFCDED"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2.1</w:t>
            </w:r>
          </w:p>
        </w:tc>
        <w:tc>
          <w:tcPr>
            <w:tcW w:w="720" w:type="dxa"/>
          </w:tcPr>
          <w:p w14:paraId="7D1BCFE4"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2F035304" w14:textId="77777777" w:rsidR="001D4009" w:rsidRPr="008419F8" w:rsidRDefault="001D4009" w:rsidP="00486E2A">
            <w:pPr>
              <w:autoSpaceDE w:val="0"/>
              <w:autoSpaceDN w:val="0"/>
              <w:adjustRightInd w:val="0"/>
              <w:rPr>
                <w:rFonts w:asciiTheme="minorHAnsi" w:hAnsiTheme="minorHAnsi" w:cstheme="minorHAnsi"/>
                <w:b/>
                <w:bCs/>
                <w:sz w:val="22"/>
                <w:szCs w:val="22"/>
              </w:rPr>
            </w:pPr>
            <w:r w:rsidRPr="008419F8">
              <w:rPr>
                <w:rFonts w:asciiTheme="minorHAnsi" w:hAnsiTheme="minorHAnsi" w:cstheme="minorHAnsi"/>
                <w:b/>
                <w:bCs/>
                <w:sz w:val="22"/>
                <w:szCs w:val="22"/>
              </w:rPr>
              <w:t>Light Absorption</w:t>
            </w:r>
          </w:p>
        </w:tc>
      </w:tr>
      <w:tr w:rsidR="001D4009" w:rsidRPr="008419F8" w14:paraId="0CCB6053" w14:textId="77777777" w:rsidTr="00486E2A">
        <w:tc>
          <w:tcPr>
            <w:tcW w:w="540" w:type="dxa"/>
          </w:tcPr>
          <w:p w14:paraId="396E7B3A"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E7A43F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38D9FFD"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2.1.1</w:t>
            </w:r>
          </w:p>
        </w:tc>
        <w:tc>
          <w:tcPr>
            <w:tcW w:w="8460" w:type="dxa"/>
          </w:tcPr>
          <w:p w14:paraId="3B3F772A" w14:textId="77777777" w:rsidR="001D4009" w:rsidRPr="008419F8" w:rsidRDefault="001D4009" w:rsidP="00486E2A">
            <w:pPr>
              <w:autoSpaceDE w:val="0"/>
              <w:autoSpaceDN w:val="0"/>
              <w:adjustRightInd w:val="0"/>
              <w:rPr>
                <w:rFonts w:asciiTheme="minorHAnsi" w:hAnsiTheme="minorHAnsi" w:cstheme="minorHAnsi"/>
                <w:sz w:val="22"/>
                <w:szCs w:val="22"/>
                <w:u w:val="single"/>
              </w:rPr>
            </w:pPr>
            <w:r w:rsidRPr="008419F8">
              <w:rPr>
                <w:rFonts w:asciiTheme="minorHAnsi" w:hAnsiTheme="minorHAnsi" w:cstheme="minorHAnsi"/>
                <w:sz w:val="22"/>
                <w:szCs w:val="22"/>
              </w:rPr>
              <w:t>Accurately weigh and transfer about 20mg of the sample into a 100ml volumetric flask.</w:t>
            </w:r>
          </w:p>
        </w:tc>
      </w:tr>
      <w:tr w:rsidR="001D4009" w:rsidRPr="008419F8" w14:paraId="136727E0" w14:textId="77777777" w:rsidTr="00486E2A">
        <w:tc>
          <w:tcPr>
            <w:tcW w:w="540" w:type="dxa"/>
          </w:tcPr>
          <w:p w14:paraId="713B105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01EFB32E"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3B994B2"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2.1.2</w:t>
            </w:r>
          </w:p>
        </w:tc>
        <w:tc>
          <w:tcPr>
            <w:tcW w:w="8460" w:type="dxa"/>
          </w:tcPr>
          <w:p w14:paraId="618A5837" w14:textId="77777777" w:rsidR="001D4009" w:rsidRPr="008419F8" w:rsidRDefault="001D4009" w:rsidP="00486E2A">
            <w:pPr>
              <w:autoSpaceDE w:val="0"/>
              <w:autoSpaceDN w:val="0"/>
              <w:adjustRightInd w:val="0"/>
              <w:rPr>
                <w:rFonts w:asciiTheme="minorHAnsi" w:hAnsiTheme="minorHAnsi" w:cstheme="minorHAnsi"/>
                <w:sz w:val="22"/>
                <w:szCs w:val="22"/>
                <w:u w:val="single"/>
              </w:rPr>
            </w:pPr>
            <w:r w:rsidRPr="008419F8">
              <w:rPr>
                <w:rFonts w:asciiTheme="minorHAnsi" w:hAnsiTheme="minorHAnsi" w:cstheme="minorHAnsi"/>
                <w:sz w:val="22"/>
                <w:szCs w:val="22"/>
              </w:rPr>
              <w:t>Add 60ml of distilled water, mechanically shake/sonicate till dissolution is complete</w:t>
            </w:r>
          </w:p>
        </w:tc>
      </w:tr>
      <w:tr w:rsidR="001D4009" w:rsidRPr="008419F8" w14:paraId="3AE68B2B" w14:textId="77777777" w:rsidTr="00486E2A">
        <w:tc>
          <w:tcPr>
            <w:tcW w:w="540" w:type="dxa"/>
          </w:tcPr>
          <w:p w14:paraId="77717372"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666C9A9"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40532BF1"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2.2.3</w:t>
            </w:r>
          </w:p>
        </w:tc>
        <w:tc>
          <w:tcPr>
            <w:tcW w:w="8460" w:type="dxa"/>
          </w:tcPr>
          <w:p w14:paraId="51C98455" w14:textId="77777777" w:rsidR="001D4009" w:rsidRPr="008419F8" w:rsidRDefault="001D4009" w:rsidP="00486E2A">
            <w:pPr>
              <w:autoSpaceDE w:val="0"/>
              <w:autoSpaceDN w:val="0"/>
              <w:adjustRightInd w:val="0"/>
              <w:rPr>
                <w:rFonts w:asciiTheme="minorHAnsi" w:hAnsiTheme="minorHAnsi" w:cstheme="minorHAnsi"/>
                <w:sz w:val="22"/>
                <w:szCs w:val="22"/>
                <w:u w:val="single"/>
              </w:rPr>
            </w:pPr>
            <w:r w:rsidRPr="008419F8">
              <w:rPr>
                <w:rFonts w:asciiTheme="minorHAnsi" w:hAnsiTheme="minorHAnsi" w:cstheme="minorHAnsi"/>
                <w:sz w:val="22"/>
                <w:szCs w:val="22"/>
              </w:rPr>
              <w:t xml:space="preserve"> dilute to the mark with distilled water and mix.</w:t>
            </w:r>
          </w:p>
        </w:tc>
      </w:tr>
      <w:tr w:rsidR="001D4009" w:rsidRPr="008419F8" w14:paraId="6624D287" w14:textId="77777777" w:rsidTr="00486E2A">
        <w:tc>
          <w:tcPr>
            <w:tcW w:w="540" w:type="dxa"/>
          </w:tcPr>
          <w:p w14:paraId="3975C5BE"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62FCAA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27F926A" w14:textId="77777777" w:rsidR="001D4009" w:rsidRPr="008419F8" w:rsidRDefault="001D4009" w:rsidP="00486E2A">
            <w:pPr>
              <w:tabs>
                <w:tab w:val="right" w:pos="804"/>
              </w:tabs>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2.1.4</w:t>
            </w:r>
          </w:p>
        </w:tc>
        <w:tc>
          <w:tcPr>
            <w:tcW w:w="8460" w:type="dxa"/>
          </w:tcPr>
          <w:p w14:paraId="1320A349" w14:textId="77777777" w:rsidR="001D4009" w:rsidRPr="008419F8" w:rsidRDefault="001D4009" w:rsidP="00486E2A">
            <w:pPr>
              <w:autoSpaceDE w:val="0"/>
              <w:autoSpaceDN w:val="0"/>
              <w:adjustRightInd w:val="0"/>
              <w:rPr>
                <w:rFonts w:asciiTheme="minorHAnsi" w:hAnsiTheme="minorHAnsi" w:cstheme="minorHAnsi"/>
                <w:b/>
                <w:bCs/>
                <w:sz w:val="22"/>
                <w:szCs w:val="22"/>
              </w:rPr>
            </w:pPr>
            <w:r w:rsidRPr="008419F8">
              <w:rPr>
                <w:rFonts w:asciiTheme="minorHAnsi" w:hAnsiTheme="minorHAnsi" w:cstheme="minorHAnsi"/>
                <w:sz w:val="22"/>
                <w:szCs w:val="22"/>
              </w:rPr>
              <w:t xml:space="preserve">Using a suitable spectrophotometer and 1-cm cells, measure the absorbances between the range of 230nm and 300nm using distilled water as blank </w:t>
            </w:r>
            <w:r w:rsidRPr="008419F8">
              <w:rPr>
                <w:rFonts w:asciiTheme="minorHAnsi" w:hAnsiTheme="minorHAnsi" w:cstheme="minorHAnsi"/>
                <w:b/>
                <w:bCs/>
                <w:sz w:val="22"/>
                <w:szCs w:val="22"/>
              </w:rPr>
              <w:t>. The solution shows an absorption maxim at 261nm and 267 and a minimum at 264nm.</w:t>
            </w:r>
          </w:p>
        </w:tc>
      </w:tr>
      <w:tr w:rsidR="001D4009" w:rsidRPr="008419F8" w14:paraId="217F4E86" w14:textId="77777777" w:rsidTr="00486E2A">
        <w:tc>
          <w:tcPr>
            <w:tcW w:w="540" w:type="dxa"/>
          </w:tcPr>
          <w:p w14:paraId="2DAD68EC"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09F0471"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F7A53A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32E8A143" w14:textId="77777777" w:rsidR="001D4009" w:rsidRPr="008419F8" w:rsidRDefault="001D4009" w:rsidP="00486E2A">
            <w:pPr>
              <w:autoSpaceDE w:val="0"/>
              <w:autoSpaceDN w:val="0"/>
              <w:adjustRightInd w:val="0"/>
              <w:rPr>
                <w:rFonts w:asciiTheme="minorHAnsi" w:hAnsiTheme="minorHAnsi" w:cstheme="minorHAnsi"/>
                <w:bCs/>
                <w:sz w:val="22"/>
                <w:szCs w:val="22"/>
              </w:rPr>
            </w:pPr>
          </w:p>
        </w:tc>
      </w:tr>
      <w:tr w:rsidR="001D4009" w:rsidRPr="008419F8" w14:paraId="3B73A0E3" w14:textId="77777777" w:rsidTr="00486E2A">
        <w:tc>
          <w:tcPr>
            <w:tcW w:w="540" w:type="dxa"/>
          </w:tcPr>
          <w:p w14:paraId="2BF43396"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26BD137"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2.2</w:t>
            </w:r>
          </w:p>
        </w:tc>
        <w:tc>
          <w:tcPr>
            <w:tcW w:w="720" w:type="dxa"/>
          </w:tcPr>
          <w:p w14:paraId="0D460F0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53BAAC5F"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
                <w:sz w:val="22"/>
                <w:szCs w:val="22"/>
              </w:rPr>
              <w:t>Melting point</w:t>
            </w:r>
          </w:p>
        </w:tc>
      </w:tr>
      <w:tr w:rsidR="001D4009" w:rsidRPr="008419F8" w14:paraId="777F3E2C" w14:textId="77777777" w:rsidTr="00486E2A">
        <w:tc>
          <w:tcPr>
            <w:tcW w:w="540" w:type="dxa"/>
          </w:tcPr>
          <w:p w14:paraId="5DEFFF47"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B21265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1C82EB2"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2.2.1</w:t>
            </w:r>
          </w:p>
        </w:tc>
        <w:tc>
          <w:tcPr>
            <w:tcW w:w="8460" w:type="dxa"/>
          </w:tcPr>
          <w:p w14:paraId="17B435C3" w14:textId="77777777" w:rsidR="001D4009" w:rsidRPr="008419F8" w:rsidRDefault="001D4009" w:rsidP="00E40823">
            <w:pPr>
              <w:autoSpaceDE w:val="0"/>
              <w:autoSpaceDN w:val="0"/>
              <w:adjustRightInd w:val="0"/>
              <w:rPr>
                <w:rFonts w:asciiTheme="minorHAnsi" w:hAnsiTheme="minorHAnsi" w:cstheme="minorHAnsi"/>
                <w:bCs/>
                <w:sz w:val="22"/>
                <w:szCs w:val="22"/>
              </w:rPr>
            </w:pPr>
            <w:r w:rsidRPr="008419F8">
              <w:rPr>
                <w:rFonts w:asciiTheme="minorHAnsi" w:hAnsiTheme="minorHAnsi" w:cstheme="minorHAnsi"/>
                <w:sz w:val="22"/>
                <w:szCs w:val="22"/>
              </w:rPr>
              <w:t>Determine the melting point using the capillary method:</w:t>
            </w:r>
            <w:r w:rsidRPr="008419F8">
              <w:rPr>
                <w:rFonts w:asciiTheme="minorHAnsi" w:hAnsiTheme="minorHAnsi" w:cstheme="minorHAnsi"/>
                <w:b/>
                <w:sz w:val="22"/>
                <w:szCs w:val="22"/>
              </w:rPr>
              <w:t xml:space="preserve"> </w:t>
            </w:r>
          </w:p>
        </w:tc>
      </w:tr>
      <w:tr w:rsidR="001D4009" w:rsidRPr="008419F8" w14:paraId="669B8325" w14:textId="77777777" w:rsidTr="00486E2A">
        <w:tc>
          <w:tcPr>
            <w:tcW w:w="540" w:type="dxa"/>
          </w:tcPr>
          <w:p w14:paraId="678110F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D75FFF2"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2E8C3A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06A798BF" w14:textId="77777777" w:rsidR="001D4009" w:rsidRPr="008419F8" w:rsidRDefault="001D4009" w:rsidP="00486E2A">
            <w:pPr>
              <w:autoSpaceDE w:val="0"/>
              <w:autoSpaceDN w:val="0"/>
              <w:adjustRightInd w:val="0"/>
              <w:rPr>
                <w:rFonts w:asciiTheme="minorHAnsi" w:hAnsiTheme="minorHAnsi" w:cstheme="minorHAnsi"/>
                <w:bCs/>
                <w:sz w:val="22"/>
                <w:szCs w:val="22"/>
              </w:rPr>
            </w:pPr>
          </w:p>
        </w:tc>
      </w:tr>
      <w:tr w:rsidR="001D4009" w:rsidRPr="008419F8" w14:paraId="4FF3B805" w14:textId="77777777" w:rsidTr="00486E2A">
        <w:tc>
          <w:tcPr>
            <w:tcW w:w="540" w:type="dxa"/>
          </w:tcPr>
          <w:p w14:paraId="7702FF46" w14:textId="77777777" w:rsidR="001D4009" w:rsidRPr="008419F8" w:rsidRDefault="001D4009" w:rsidP="00486E2A">
            <w:pPr>
              <w:autoSpaceDE w:val="0"/>
              <w:autoSpaceDN w:val="0"/>
              <w:adjustRightInd w:val="0"/>
              <w:jc w:val="center"/>
              <w:rPr>
                <w:rFonts w:asciiTheme="minorHAnsi" w:hAnsiTheme="minorHAnsi" w:cstheme="minorHAnsi"/>
                <w:b/>
                <w:bCs/>
                <w:sz w:val="22"/>
                <w:szCs w:val="22"/>
              </w:rPr>
            </w:pPr>
            <w:r w:rsidRPr="008419F8">
              <w:rPr>
                <w:rFonts w:asciiTheme="minorHAnsi" w:hAnsiTheme="minorHAnsi" w:cstheme="minorHAnsi"/>
                <w:b/>
                <w:bCs/>
                <w:sz w:val="22"/>
                <w:szCs w:val="22"/>
              </w:rPr>
              <w:t>3</w:t>
            </w:r>
          </w:p>
        </w:tc>
        <w:tc>
          <w:tcPr>
            <w:tcW w:w="720" w:type="dxa"/>
          </w:tcPr>
          <w:p w14:paraId="490822A8" w14:textId="77777777" w:rsidR="001D4009" w:rsidRPr="008419F8" w:rsidRDefault="001D4009" w:rsidP="00486E2A">
            <w:pPr>
              <w:autoSpaceDE w:val="0"/>
              <w:autoSpaceDN w:val="0"/>
              <w:adjustRightInd w:val="0"/>
              <w:rPr>
                <w:rFonts w:asciiTheme="minorHAnsi" w:hAnsiTheme="minorHAnsi" w:cstheme="minorHAnsi"/>
                <w:b/>
                <w:bCs/>
                <w:sz w:val="22"/>
                <w:szCs w:val="22"/>
              </w:rPr>
            </w:pPr>
          </w:p>
        </w:tc>
        <w:tc>
          <w:tcPr>
            <w:tcW w:w="720" w:type="dxa"/>
          </w:tcPr>
          <w:p w14:paraId="5826552E" w14:textId="77777777" w:rsidR="001D4009" w:rsidRPr="008419F8" w:rsidRDefault="001D4009" w:rsidP="00486E2A">
            <w:pPr>
              <w:autoSpaceDE w:val="0"/>
              <w:autoSpaceDN w:val="0"/>
              <w:adjustRightInd w:val="0"/>
              <w:jc w:val="right"/>
              <w:rPr>
                <w:rFonts w:asciiTheme="minorHAnsi" w:hAnsiTheme="minorHAnsi" w:cstheme="minorHAnsi"/>
                <w:b/>
                <w:bCs/>
                <w:sz w:val="22"/>
                <w:szCs w:val="22"/>
              </w:rPr>
            </w:pPr>
          </w:p>
        </w:tc>
        <w:tc>
          <w:tcPr>
            <w:tcW w:w="8460" w:type="dxa"/>
          </w:tcPr>
          <w:p w14:paraId="519EB0DC" w14:textId="77777777" w:rsidR="001D4009" w:rsidRPr="008419F8" w:rsidRDefault="001D4009" w:rsidP="00486E2A">
            <w:pPr>
              <w:autoSpaceDE w:val="0"/>
              <w:autoSpaceDN w:val="0"/>
              <w:adjustRightInd w:val="0"/>
              <w:rPr>
                <w:rFonts w:asciiTheme="minorHAnsi" w:hAnsiTheme="minorHAnsi" w:cstheme="minorHAnsi"/>
                <w:b/>
                <w:sz w:val="22"/>
                <w:szCs w:val="22"/>
              </w:rPr>
            </w:pPr>
            <w:r w:rsidRPr="008419F8">
              <w:rPr>
                <w:rFonts w:asciiTheme="minorHAnsi" w:hAnsiTheme="minorHAnsi" w:cstheme="minorHAnsi"/>
                <w:b/>
                <w:sz w:val="22"/>
                <w:szCs w:val="22"/>
              </w:rPr>
              <w:t xml:space="preserve">APPEARANCE OF SOLUTION </w:t>
            </w:r>
          </w:p>
        </w:tc>
      </w:tr>
      <w:tr w:rsidR="001D4009" w:rsidRPr="008419F8" w14:paraId="55F35070" w14:textId="77777777" w:rsidTr="00486E2A">
        <w:tc>
          <w:tcPr>
            <w:tcW w:w="540" w:type="dxa"/>
          </w:tcPr>
          <w:p w14:paraId="53E77853"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720" w:type="dxa"/>
          </w:tcPr>
          <w:p w14:paraId="71FFE031"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3.1</w:t>
            </w:r>
          </w:p>
        </w:tc>
        <w:tc>
          <w:tcPr>
            <w:tcW w:w="720" w:type="dxa"/>
          </w:tcPr>
          <w:p w14:paraId="0048A20E"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7D7D9613" w14:textId="77777777" w:rsidR="001D4009" w:rsidRPr="008419F8" w:rsidRDefault="001D4009" w:rsidP="00486E2A">
            <w:pPr>
              <w:pStyle w:val="BodyText2"/>
              <w:tabs>
                <w:tab w:val="left" w:pos="-720"/>
              </w:tabs>
              <w:suppressAutoHyphens/>
              <w:rPr>
                <w:rFonts w:asciiTheme="minorHAnsi" w:hAnsiTheme="minorHAnsi" w:cstheme="minorHAnsi"/>
                <w:spacing w:val="-3"/>
                <w:sz w:val="22"/>
                <w:szCs w:val="22"/>
              </w:rPr>
            </w:pPr>
            <w:r w:rsidRPr="008419F8">
              <w:rPr>
                <w:rFonts w:asciiTheme="minorHAnsi" w:hAnsiTheme="minorHAnsi" w:cstheme="minorHAnsi"/>
                <w:sz w:val="22"/>
                <w:szCs w:val="22"/>
              </w:rPr>
              <w:t>Accurately weigh and transfer about 1g of the sample into a 20ml volumetric flask.</w:t>
            </w:r>
          </w:p>
        </w:tc>
      </w:tr>
      <w:tr w:rsidR="001D4009" w:rsidRPr="008419F8" w14:paraId="0009B12E" w14:textId="77777777" w:rsidTr="00486E2A">
        <w:tc>
          <w:tcPr>
            <w:tcW w:w="540" w:type="dxa"/>
          </w:tcPr>
          <w:p w14:paraId="7261B260"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720" w:type="dxa"/>
          </w:tcPr>
          <w:p w14:paraId="2904F6F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3.2</w:t>
            </w:r>
          </w:p>
        </w:tc>
        <w:tc>
          <w:tcPr>
            <w:tcW w:w="720" w:type="dxa"/>
          </w:tcPr>
          <w:p w14:paraId="3E839017"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83B8FD5" w14:textId="77777777" w:rsidR="001D4009" w:rsidRPr="008419F8" w:rsidRDefault="001D4009" w:rsidP="00486E2A">
            <w:pPr>
              <w:autoSpaceDE w:val="0"/>
              <w:autoSpaceDN w:val="0"/>
              <w:adjustRightInd w:val="0"/>
              <w:rPr>
                <w:rFonts w:asciiTheme="minorHAnsi" w:hAnsiTheme="minorHAnsi" w:cstheme="minorHAnsi"/>
                <w:b/>
                <w:sz w:val="22"/>
                <w:szCs w:val="22"/>
              </w:rPr>
            </w:pPr>
            <w:r w:rsidRPr="008419F8">
              <w:rPr>
                <w:rFonts w:asciiTheme="minorHAnsi" w:hAnsiTheme="minorHAnsi" w:cstheme="minorHAnsi"/>
                <w:sz w:val="22"/>
                <w:szCs w:val="22"/>
              </w:rPr>
              <w:t>Add 15ml of methanol, mechanically shake/sonicate till dissolution is complete</w:t>
            </w:r>
          </w:p>
        </w:tc>
      </w:tr>
      <w:tr w:rsidR="001D4009" w:rsidRPr="008419F8" w14:paraId="63C8F232" w14:textId="77777777" w:rsidTr="00486E2A">
        <w:tc>
          <w:tcPr>
            <w:tcW w:w="540" w:type="dxa"/>
          </w:tcPr>
          <w:p w14:paraId="0EDEDA2D"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720" w:type="dxa"/>
          </w:tcPr>
          <w:p w14:paraId="1664A72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3.3</w:t>
            </w:r>
          </w:p>
        </w:tc>
        <w:tc>
          <w:tcPr>
            <w:tcW w:w="720" w:type="dxa"/>
          </w:tcPr>
          <w:p w14:paraId="2E6C2F4A"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075F082A" w14:textId="77777777" w:rsidR="001D4009" w:rsidRPr="008419F8" w:rsidRDefault="001D4009" w:rsidP="00486E2A">
            <w:pPr>
              <w:autoSpaceDE w:val="0"/>
              <w:autoSpaceDN w:val="0"/>
              <w:adjustRightInd w:val="0"/>
              <w:rPr>
                <w:rFonts w:asciiTheme="minorHAnsi" w:hAnsiTheme="minorHAnsi" w:cstheme="minorHAnsi"/>
                <w:spacing w:val="-3"/>
                <w:sz w:val="22"/>
                <w:szCs w:val="22"/>
              </w:rPr>
            </w:pPr>
            <w:r w:rsidRPr="008419F8">
              <w:rPr>
                <w:rFonts w:asciiTheme="minorHAnsi" w:hAnsiTheme="minorHAnsi" w:cstheme="minorHAnsi"/>
                <w:sz w:val="22"/>
                <w:szCs w:val="22"/>
              </w:rPr>
              <w:t xml:space="preserve">Dilute to the mark with methanol and mix:  </w:t>
            </w:r>
            <w:r w:rsidRPr="008419F8">
              <w:rPr>
                <w:rFonts w:asciiTheme="minorHAnsi" w:hAnsiTheme="minorHAnsi" w:cstheme="minorHAnsi"/>
                <w:b/>
                <w:sz w:val="22"/>
                <w:szCs w:val="22"/>
              </w:rPr>
              <w:t xml:space="preserve">The </w:t>
            </w:r>
            <w:r w:rsidRPr="008419F8">
              <w:rPr>
                <w:rFonts w:asciiTheme="minorHAnsi" w:hAnsiTheme="minorHAnsi" w:cstheme="minorHAnsi"/>
                <w:sz w:val="22"/>
                <w:szCs w:val="22"/>
              </w:rPr>
              <w:t>solution is clear and colourless .</w:t>
            </w:r>
          </w:p>
        </w:tc>
      </w:tr>
      <w:tr w:rsidR="001D4009" w:rsidRPr="008419F8" w14:paraId="64FD283C" w14:textId="77777777" w:rsidTr="00486E2A">
        <w:tc>
          <w:tcPr>
            <w:tcW w:w="540" w:type="dxa"/>
          </w:tcPr>
          <w:p w14:paraId="2F00582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3B43CBC1"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2EC8C4C"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37CF09A4" w14:textId="77777777" w:rsidR="001D4009" w:rsidRPr="008419F8" w:rsidRDefault="001D4009" w:rsidP="00486E2A">
            <w:pPr>
              <w:autoSpaceDE w:val="0"/>
              <w:autoSpaceDN w:val="0"/>
              <w:adjustRightInd w:val="0"/>
              <w:rPr>
                <w:rFonts w:asciiTheme="minorHAnsi" w:hAnsiTheme="minorHAnsi" w:cstheme="minorHAnsi"/>
                <w:sz w:val="22"/>
                <w:szCs w:val="22"/>
              </w:rPr>
            </w:pPr>
          </w:p>
          <w:p w14:paraId="1CB19DBD" w14:textId="77777777" w:rsidR="001D4009" w:rsidRPr="008419F8" w:rsidRDefault="001D4009" w:rsidP="00486E2A">
            <w:pPr>
              <w:autoSpaceDE w:val="0"/>
              <w:autoSpaceDN w:val="0"/>
              <w:adjustRightInd w:val="0"/>
              <w:rPr>
                <w:rFonts w:asciiTheme="minorHAnsi" w:hAnsiTheme="minorHAnsi" w:cstheme="minorHAnsi"/>
                <w:sz w:val="22"/>
                <w:szCs w:val="22"/>
              </w:rPr>
            </w:pPr>
          </w:p>
        </w:tc>
      </w:tr>
      <w:tr w:rsidR="001D4009" w:rsidRPr="008419F8" w14:paraId="1D5C3A38" w14:textId="77777777" w:rsidTr="00486E2A">
        <w:tc>
          <w:tcPr>
            <w:tcW w:w="540" w:type="dxa"/>
          </w:tcPr>
          <w:p w14:paraId="5EFD7810"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r w:rsidRPr="008419F8">
              <w:rPr>
                <w:rFonts w:asciiTheme="minorHAnsi" w:hAnsiTheme="minorHAnsi" w:cstheme="minorHAnsi"/>
                <w:b/>
                <w:sz w:val="22"/>
                <w:szCs w:val="22"/>
              </w:rPr>
              <w:t>4</w:t>
            </w:r>
          </w:p>
        </w:tc>
        <w:tc>
          <w:tcPr>
            <w:tcW w:w="720" w:type="dxa"/>
          </w:tcPr>
          <w:p w14:paraId="3CF3D7BA"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720" w:type="dxa"/>
          </w:tcPr>
          <w:p w14:paraId="71A7D335" w14:textId="77777777" w:rsidR="001D4009" w:rsidRPr="008419F8" w:rsidRDefault="001D4009" w:rsidP="00486E2A">
            <w:pPr>
              <w:autoSpaceDE w:val="0"/>
              <w:autoSpaceDN w:val="0"/>
              <w:adjustRightInd w:val="0"/>
              <w:jc w:val="right"/>
              <w:rPr>
                <w:rFonts w:asciiTheme="minorHAnsi" w:hAnsiTheme="minorHAnsi" w:cstheme="minorHAnsi"/>
                <w:b/>
                <w:sz w:val="22"/>
                <w:szCs w:val="22"/>
              </w:rPr>
            </w:pPr>
          </w:p>
        </w:tc>
        <w:tc>
          <w:tcPr>
            <w:tcW w:w="8460" w:type="dxa"/>
          </w:tcPr>
          <w:p w14:paraId="4E5E93E3" w14:textId="77777777" w:rsidR="001D4009" w:rsidRPr="008419F8" w:rsidRDefault="001D4009" w:rsidP="00486E2A">
            <w:pPr>
              <w:autoSpaceDE w:val="0"/>
              <w:autoSpaceDN w:val="0"/>
              <w:adjustRightInd w:val="0"/>
              <w:rPr>
                <w:rFonts w:asciiTheme="minorHAnsi" w:hAnsiTheme="minorHAnsi" w:cstheme="minorHAnsi"/>
                <w:b/>
                <w:snapToGrid w:val="0"/>
                <w:sz w:val="22"/>
                <w:szCs w:val="22"/>
              </w:rPr>
            </w:pPr>
            <w:r w:rsidRPr="008419F8">
              <w:rPr>
                <w:rFonts w:asciiTheme="minorHAnsi" w:hAnsiTheme="minorHAnsi" w:cstheme="minorHAnsi"/>
                <w:b/>
                <w:snapToGrid w:val="0"/>
                <w:sz w:val="22"/>
                <w:szCs w:val="22"/>
              </w:rPr>
              <w:t xml:space="preserve">HEAVY METALS </w:t>
            </w:r>
          </w:p>
        </w:tc>
      </w:tr>
      <w:tr w:rsidR="001D4009" w:rsidRPr="008419F8" w14:paraId="4ADC01D3" w14:textId="77777777" w:rsidTr="00486E2A">
        <w:tc>
          <w:tcPr>
            <w:tcW w:w="540" w:type="dxa"/>
          </w:tcPr>
          <w:p w14:paraId="7632262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CEE554B"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4.1</w:t>
            </w:r>
          </w:p>
        </w:tc>
        <w:tc>
          <w:tcPr>
            <w:tcW w:w="720" w:type="dxa"/>
          </w:tcPr>
          <w:p w14:paraId="5E4B283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0451A2B7" w14:textId="77777777" w:rsidR="001D4009" w:rsidRPr="008419F8" w:rsidRDefault="00486E2A" w:rsidP="00486E2A">
            <w:pPr>
              <w:suppressAutoHyphens/>
              <w:rPr>
                <w:rFonts w:asciiTheme="minorHAnsi" w:hAnsiTheme="minorHAnsi" w:cstheme="minorHAnsi"/>
                <w:spacing w:val="-3"/>
                <w:sz w:val="22"/>
                <w:szCs w:val="22"/>
                <w:u w:val="single"/>
              </w:rPr>
            </w:pPr>
            <w:r w:rsidRPr="008419F8">
              <w:rPr>
                <w:rFonts w:asciiTheme="minorHAnsi" w:hAnsiTheme="minorHAnsi" w:cstheme="minorHAnsi"/>
                <w:spacing w:val="-3"/>
                <w:sz w:val="22"/>
                <w:szCs w:val="22"/>
                <w:u w:val="single"/>
              </w:rPr>
              <w:t>Lead</w:t>
            </w:r>
            <w:r w:rsidR="001D4009" w:rsidRPr="008419F8">
              <w:rPr>
                <w:rFonts w:asciiTheme="minorHAnsi" w:hAnsiTheme="minorHAnsi" w:cstheme="minorHAnsi"/>
                <w:spacing w:val="-3"/>
                <w:sz w:val="22"/>
                <w:szCs w:val="22"/>
                <w:u w:val="single"/>
              </w:rPr>
              <w:t xml:space="preserve"> stock solution(100ppm)</w:t>
            </w:r>
          </w:p>
        </w:tc>
      </w:tr>
      <w:tr w:rsidR="001D4009" w:rsidRPr="008419F8" w14:paraId="5E968DC8" w14:textId="77777777" w:rsidTr="00486E2A">
        <w:trPr>
          <w:trHeight w:val="153"/>
        </w:trPr>
        <w:tc>
          <w:tcPr>
            <w:tcW w:w="540" w:type="dxa"/>
          </w:tcPr>
          <w:p w14:paraId="753ED01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05C21DC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2FC6AD4" w14:textId="77777777" w:rsidR="001D4009" w:rsidRPr="008419F8" w:rsidRDefault="001D4009" w:rsidP="00486E2A">
            <w:pPr>
              <w:tabs>
                <w:tab w:val="center" w:pos="352"/>
                <w:tab w:val="right" w:pos="704"/>
              </w:tabs>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4.1.1</w:t>
            </w:r>
          </w:p>
        </w:tc>
        <w:tc>
          <w:tcPr>
            <w:tcW w:w="8460" w:type="dxa"/>
          </w:tcPr>
          <w:p w14:paraId="289B0834" w14:textId="77777777" w:rsidR="001D4009" w:rsidRPr="008419F8" w:rsidRDefault="001D4009" w:rsidP="00486E2A">
            <w:pPr>
              <w:suppressAutoHyphens/>
              <w:rPr>
                <w:rFonts w:asciiTheme="minorHAnsi" w:hAnsiTheme="minorHAnsi" w:cstheme="minorHAnsi"/>
                <w:color w:val="000000"/>
                <w:spacing w:val="-3"/>
                <w:sz w:val="22"/>
                <w:szCs w:val="22"/>
              </w:rPr>
            </w:pPr>
            <w:r w:rsidRPr="008419F8">
              <w:rPr>
                <w:rFonts w:asciiTheme="minorHAnsi" w:hAnsiTheme="minorHAnsi" w:cstheme="minorHAnsi"/>
                <w:color w:val="000000"/>
                <w:spacing w:val="-3"/>
                <w:sz w:val="22"/>
                <w:szCs w:val="22"/>
              </w:rPr>
              <w:t>Accurately weigh and tran</w:t>
            </w:r>
            <w:r w:rsidR="00486E2A" w:rsidRPr="008419F8">
              <w:rPr>
                <w:rFonts w:asciiTheme="minorHAnsi" w:hAnsiTheme="minorHAnsi" w:cstheme="minorHAnsi"/>
                <w:color w:val="000000"/>
                <w:spacing w:val="-3"/>
                <w:sz w:val="22"/>
                <w:szCs w:val="22"/>
              </w:rPr>
              <w:t>sfer about 160mg of lead</w:t>
            </w:r>
            <w:r w:rsidRPr="008419F8">
              <w:rPr>
                <w:rFonts w:asciiTheme="minorHAnsi" w:hAnsiTheme="minorHAnsi" w:cstheme="minorHAnsi"/>
                <w:color w:val="000000"/>
                <w:spacing w:val="-3"/>
                <w:sz w:val="22"/>
                <w:szCs w:val="22"/>
              </w:rPr>
              <w:t xml:space="preserve"> into 250ml beaker.</w:t>
            </w:r>
          </w:p>
        </w:tc>
      </w:tr>
      <w:tr w:rsidR="001D4009" w:rsidRPr="008419F8" w14:paraId="08AC610C" w14:textId="77777777" w:rsidTr="00486E2A">
        <w:tc>
          <w:tcPr>
            <w:tcW w:w="540" w:type="dxa"/>
          </w:tcPr>
          <w:p w14:paraId="50CA08CC"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1C05D76"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BCE7285"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4.1.2</w:t>
            </w:r>
          </w:p>
        </w:tc>
        <w:tc>
          <w:tcPr>
            <w:tcW w:w="8460" w:type="dxa"/>
          </w:tcPr>
          <w:p w14:paraId="3A0C65DB"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Add 100ml of distilled water, 1ml of nitric acid and mix till dissolution is complete.</w:t>
            </w:r>
          </w:p>
        </w:tc>
      </w:tr>
      <w:tr w:rsidR="001D4009" w:rsidRPr="008419F8" w14:paraId="34E09BA2" w14:textId="77777777" w:rsidTr="00486E2A">
        <w:tc>
          <w:tcPr>
            <w:tcW w:w="540" w:type="dxa"/>
          </w:tcPr>
          <w:p w14:paraId="5813BEB5"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08880C2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6482629"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4.1.3</w:t>
            </w:r>
          </w:p>
        </w:tc>
        <w:tc>
          <w:tcPr>
            <w:tcW w:w="8460" w:type="dxa"/>
          </w:tcPr>
          <w:p w14:paraId="78ECF0D9"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 xml:space="preserve">Rinse the 250ml beaker with several quantities of distilled water into the 1-litre volumetric </w:t>
            </w:r>
            <w:r w:rsidRPr="008419F8">
              <w:rPr>
                <w:rFonts w:asciiTheme="minorHAnsi" w:hAnsiTheme="minorHAnsi" w:cstheme="minorHAnsi"/>
                <w:spacing w:val="-3"/>
                <w:sz w:val="22"/>
                <w:szCs w:val="22"/>
              </w:rPr>
              <w:lastRenderedPageBreak/>
              <w:t>flask.</w:t>
            </w:r>
          </w:p>
        </w:tc>
      </w:tr>
      <w:tr w:rsidR="001D4009" w:rsidRPr="008419F8" w14:paraId="4C0C70EC" w14:textId="77777777" w:rsidTr="00486E2A">
        <w:tc>
          <w:tcPr>
            <w:tcW w:w="540" w:type="dxa"/>
          </w:tcPr>
          <w:p w14:paraId="27BF77C9"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7631D01"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305C980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4.1.4</w:t>
            </w:r>
          </w:p>
        </w:tc>
        <w:tc>
          <w:tcPr>
            <w:tcW w:w="8460" w:type="dxa"/>
          </w:tcPr>
          <w:p w14:paraId="6B418807"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z w:val="22"/>
                <w:szCs w:val="22"/>
              </w:rPr>
              <w:t xml:space="preserve">Dilute with distilled water to 1000ml and mix. Prepare and </w:t>
            </w:r>
            <w:r w:rsidRPr="008419F8">
              <w:rPr>
                <w:rFonts w:asciiTheme="minorHAnsi" w:hAnsiTheme="minorHAnsi" w:cstheme="minorHAnsi"/>
                <w:spacing w:val="-3"/>
                <w:sz w:val="22"/>
                <w:szCs w:val="22"/>
              </w:rPr>
              <w:t>store this solution in glass containers free from soluble lead salts.</w:t>
            </w:r>
          </w:p>
        </w:tc>
      </w:tr>
      <w:tr w:rsidR="001D4009" w:rsidRPr="008419F8" w14:paraId="5712F999" w14:textId="77777777" w:rsidTr="00486E2A">
        <w:tc>
          <w:tcPr>
            <w:tcW w:w="540" w:type="dxa"/>
          </w:tcPr>
          <w:p w14:paraId="1454FBA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B47216B"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2D9C0FE"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46CD8FD0" w14:textId="77777777" w:rsidR="001D4009" w:rsidRPr="008419F8" w:rsidRDefault="001D4009" w:rsidP="00486E2A">
            <w:pPr>
              <w:suppressAutoHyphens/>
              <w:rPr>
                <w:rFonts w:asciiTheme="minorHAnsi" w:hAnsiTheme="minorHAnsi" w:cstheme="minorHAnsi"/>
                <w:sz w:val="22"/>
                <w:szCs w:val="22"/>
              </w:rPr>
            </w:pPr>
          </w:p>
        </w:tc>
      </w:tr>
      <w:tr w:rsidR="001D4009" w:rsidRPr="008419F8" w14:paraId="6BBDBEDC" w14:textId="77777777" w:rsidTr="00486E2A">
        <w:tc>
          <w:tcPr>
            <w:tcW w:w="540" w:type="dxa"/>
          </w:tcPr>
          <w:p w14:paraId="0DFE5706"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15D3EF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4.2</w:t>
            </w:r>
          </w:p>
        </w:tc>
        <w:tc>
          <w:tcPr>
            <w:tcW w:w="720" w:type="dxa"/>
          </w:tcPr>
          <w:p w14:paraId="214690DC"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2B3001B1" w14:textId="77777777" w:rsidR="001D4009" w:rsidRPr="008419F8" w:rsidRDefault="00486E2A"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Lead</w:t>
            </w:r>
            <w:r w:rsidR="001D4009" w:rsidRPr="008419F8">
              <w:rPr>
                <w:rFonts w:asciiTheme="minorHAnsi" w:hAnsiTheme="minorHAnsi" w:cstheme="minorHAnsi"/>
                <w:spacing w:val="-3"/>
                <w:sz w:val="22"/>
                <w:szCs w:val="22"/>
              </w:rPr>
              <w:t xml:space="preserve"> stock solution (10ppm)</w:t>
            </w:r>
          </w:p>
        </w:tc>
      </w:tr>
      <w:tr w:rsidR="001D4009" w:rsidRPr="008419F8" w14:paraId="29DED263" w14:textId="77777777" w:rsidTr="00486E2A">
        <w:tc>
          <w:tcPr>
            <w:tcW w:w="540" w:type="dxa"/>
          </w:tcPr>
          <w:p w14:paraId="694FFCC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CA125B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D3021D7"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4.2.1</w:t>
            </w:r>
          </w:p>
        </w:tc>
        <w:tc>
          <w:tcPr>
            <w:tcW w:w="8460" w:type="dxa"/>
          </w:tcPr>
          <w:p w14:paraId="0A8EF878"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 xml:space="preserve">Pipette 1.0ml of the 100ppm Lead standard solution into a 1000ml volumetric flask, dilute to the mark with methanol and mix. </w:t>
            </w:r>
          </w:p>
        </w:tc>
      </w:tr>
      <w:tr w:rsidR="001D4009" w:rsidRPr="008419F8" w14:paraId="4F58EF8A" w14:textId="77777777" w:rsidTr="00486E2A">
        <w:tc>
          <w:tcPr>
            <w:tcW w:w="540" w:type="dxa"/>
          </w:tcPr>
          <w:p w14:paraId="6439DBA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AAD998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0E67D93"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756C1B1C"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36935EAB" w14:textId="77777777" w:rsidTr="00486E2A">
        <w:tc>
          <w:tcPr>
            <w:tcW w:w="540" w:type="dxa"/>
          </w:tcPr>
          <w:p w14:paraId="21EA706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9E6EF24"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4.3</w:t>
            </w:r>
          </w:p>
        </w:tc>
        <w:tc>
          <w:tcPr>
            <w:tcW w:w="720" w:type="dxa"/>
          </w:tcPr>
          <w:p w14:paraId="6B711C1B"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6D502474"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Buffer Solution pH3.5</w:t>
            </w:r>
          </w:p>
        </w:tc>
      </w:tr>
      <w:tr w:rsidR="001D4009" w:rsidRPr="008419F8" w14:paraId="1F024548" w14:textId="77777777" w:rsidTr="00486E2A">
        <w:tc>
          <w:tcPr>
            <w:tcW w:w="540" w:type="dxa"/>
          </w:tcPr>
          <w:p w14:paraId="4EA38895"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2BB9A6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21EB523"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4.3.1</w:t>
            </w:r>
          </w:p>
        </w:tc>
        <w:tc>
          <w:tcPr>
            <w:tcW w:w="8460" w:type="dxa"/>
          </w:tcPr>
          <w:p w14:paraId="0F17CC38"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In a 250ml beaker, dissolve 25.0g of ammonium acetate in 25ml of water and add 38.0ml of 7M hydrochloric acid.</w:t>
            </w:r>
          </w:p>
        </w:tc>
      </w:tr>
      <w:tr w:rsidR="001D4009" w:rsidRPr="008419F8" w14:paraId="2045EB7E" w14:textId="77777777" w:rsidTr="00486E2A">
        <w:tc>
          <w:tcPr>
            <w:tcW w:w="540" w:type="dxa"/>
          </w:tcPr>
          <w:p w14:paraId="352892D4"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095A74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83F4DF2"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4.3.2</w:t>
            </w:r>
          </w:p>
        </w:tc>
        <w:tc>
          <w:tcPr>
            <w:tcW w:w="8460" w:type="dxa"/>
          </w:tcPr>
          <w:p w14:paraId="6F9E2031"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Adjust the pH if necessary, with 2M hydrochloric acid or 6M Ammonium hydroxide and dilute to 100.0ml with water.</w:t>
            </w:r>
          </w:p>
        </w:tc>
      </w:tr>
      <w:tr w:rsidR="001D4009" w:rsidRPr="008419F8" w14:paraId="373E8480" w14:textId="77777777" w:rsidTr="00486E2A">
        <w:tc>
          <w:tcPr>
            <w:tcW w:w="540" w:type="dxa"/>
          </w:tcPr>
          <w:p w14:paraId="356805A2"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2ACEEE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F5689C1"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65EFAFF7"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1A99532D" w14:textId="77777777" w:rsidTr="00486E2A">
        <w:tc>
          <w:tcPr>
            <w:tcW w:w="540" w:type="dxa"/>
          </w:tcPr>
          <w:p w14:paraId="746E004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B0EC06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4.4</w:t>
            </w:r>
          </w:p>
        </w:tc>
        <w:tc>
          <w:tcPr>
            <w:tcW w:w="720" w:type="dxa"/>
          </w:tcPr>
          <w:p w14:paraId="3FF8D476"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47FB9BEB"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Thioacetamide solution (4%)</w:t>
            </w:r>
          </w:p>
        </w:tc>
      </w:tr>
      <w:tr w:rsidR="001D4009" w:rsidRPr="008419F8" w14:paraId="05343548" w14:textId="77777777" w:rsidTr="00486E2A">
        <w:tc>
          <w:tcPr>
            <w:tcW w:w="540" w:type="dxa"/>
          </w:tcPr>
          <w:p w14:paraId="07189FC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56B6FC4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4F9C960"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4.4.1</w:t>
            </w:r>
          </w:p>
        </w:tc>
        <w:tc>
          <w:tcPr>
            <w:tcW w:w="8460" w:type="dxa"/>
          </w:tcPr>
          <w:p w14:paraId="3DAF3294" w14:textId="77777777" w:rsidR="001D4009" w:rsidRPr="008419F8" w:rsidRDefault="001D4009" w:rsidP="00486E2A">
            <w:pPr>
              <w:rPr>
                <w:rFonts w:asciiTheme="minorHAnsi" w:hAnsiTheme="minorHAnsi" w:cstheme="minorHAnsi"/>
                <w:sz w:val="22"/>
                <w:szCs w:val="22"/>
                <w:u w:val="single"/>
              </w:rPr>
            </w:pPr>
            <w:r w:rsidRPr="008419F8">
              <w:rPr>
                <w:rFonts w:asciiTheme="minorHAnsi" w:hAnsiTheme="minorHAnsi" w:cstheme="minorHAnsi"/>
                <w:sz w:val="22"/>
                <w:szCs w:val="22"/>
              </w:rPr>
              <w:t>Dissolve 4g of</w:t>
            </w:r>
            <w:r w:rsidRPr="008419F8">
              <w:rPr>
                <w:rFonts w:asciiTheme="minorHAnsi" w:hAnsiTheme="minorHAnsi" w:cstheme="minorHAnsi"/>
                <w:sz w:val="22"/>
                <w:szCs w:val="22"/>
                <w:u w:val="single"/>
              </w:rPr>
              <w:t xml:space="preserve"> </w:t>
            </w:r>
            <w:r w:rsidRPr="008419F8">
              <w:rPr>
                <w:rFonts w:asciiTheme="minorHAnsi" w:hAnsiTheme="minorHAnsi" w:cstheme="minorHAnsi"/>
                <w:sz w:val="22"/>
                <w:szCs w:val="22"/>
              </w:rPr>
              <w:t>thioacetamide in a 100ml volumetric flask, make up with distilled water</w:t>
            </w:r>
          </w:p>
        </w:tc>
      </w:tr>
      <w:tr w:rsidR="001D4009" w:rsidRPr="008419F8" w14:paraId="710883EA" w14:textId="77777777" w:rsidTr="00486E2A">
        <w:tc>
          <w:tcPr>
            <w:tcW w:w="540" w:type="dxa"/>
          </w:tcPr>
          <w:p w14:paraId="3EECB2A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98E333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F4FA58F"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4.42</w:t>
            </w:r>
          </w:p>
        </w:tc>
        <w:tc>
          <w:tcPr>
            <w:tcW w:w="8460" w:type="dxa"/>
          </w:tcPr>
          <w:p w14:paraId="2D8F6453"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Thioacetamide Reagent</w:t>
            </w:r>
          </w:p>
        </w:tc>
      </w:tr>
      <w:tr w:rsidR="001D4009" w:rsidRPr="008419F8" w14:paraId="40DCD828" w14:textId="77777777" w:rsidTr="00486E2A">
        <w:tc>
          <w:tcPr>
            <w:tcW w:w="540" w:type="dxa"/>
          </w:tcPr>
          <w:p w14:paraId="6EB997F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1072D8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B697AD0"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48996C4E"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To 2ml of thioacetamide solution in a 100ml volumetric flask, add 7.5ml of water, 37.5ml of M sodium hydroxide and 50ml of glycerol (85%). Heat in a water-bath for 20 seconds. Prepare immediately before use.</w:t>
            </w:r>
          </w:p>
        </w:tc>
      </w:tr>
      <w:tr w:rsidR="001D4009" w:rsidRPr="008419F8" w14:paraId="79039C19" w14:textId="77777777" w:rsidTr="00486E2A">
        <w:tc>
          <w:tcPr>
            <w:tcW w:w="540" w:type="dxa"/>
          </w:tcPr>
          <w:p w14:paraId="735D5EF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011A4F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FF27338"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333AFCDE"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6ED6C8E9" w14:textId="77777777" w:rsidTr="00486E2A">
        <w:tc>
          <w:tcPr>
            <w:tcW w:w="540" w:type="dxa"/>
          </w:tcPr>
          <w:p w14:paraId="1A8867E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E07472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4.5</w:t>
            </w:r>
          </w:p>
        </w:tc>
        <w:tc>
          <w:tcPr>
            <w:tcW w:w="720" w:type="dxa"/>
          </w:tcPr>
          <w:p w14:paraId="7841D0D9" w14:textId="77777777" w:rsidR="001D4009" w:rsidRPr="008419F8" w:rsidRDefault="001D4009" w:rsidP="00486E2A">
            <w:pPr>
              <w:autoSpaceDE w:val="0"/>
              <w:autoSpaceDN w:val="0"/>
              <w:adjustRightInd w:val="0"/>
              <w:rPr>
                <w:rFonts w:asciiTheme="minorHAnsi" w:hAnsiTheme="minorHAnsi" w:cstheme="minorHAnsi"/>
                <w:sz w:val="22"/>
                <w:szCs w:val="22"/>
              </w:rPr>
            </w:pPr>
          </w:p>
        </w:tc>
        <w:tc>
          <w:tcPr>
            <w:tcW w:w="8460" w:type="dxa"/>
          </w:tcPr>
          <w:p w14:paraId="0FF616D6" w14:textId="77777777" w:rsidR="001D4009" w:rsidRPr="008419F8" w:rsidRDefault="001D4009" w:rsidP="00486E2A">
            <w:pPr>
              <w:autoSpaceDE w:val="0"/>
              <w:autoSpaceDN w:val="0"/>
              <w:adjustRightInd w:val="0"/>
              <w:rPr>
                <w:rFonts w:asciiTheme="minorHAnsi" w:hAnsiTheme="minorHAnsi" w:cstheme="minorHAnsi"/>
                <w:snapToGrid w:val="0"/>
                <w:sz w:val="22"/>
                <w:szCs w:val="22"/>
                <w:u w:val="single"/>
              </w:rPr>
            </w:pPr>
            <w:r w:rsidRPr="008419F8">
              <w:rPr>
                <w:rFonts w:asciiTheme="minorHAnsi" w:hAnsiTheme="minorHAnsi" w:cstheme="minorHAnsi"/>
                <w:snapToGrid w:val="0"/>
                <w:sz w:val="22"/>
                <w:szCs w:val="22"/>
                <w:u w:val="single"/>
              </w:rPr>
              <w:t>Sample Preparation</w:t>
            </w:r>
            <w:r w:rsidRPr="008419F8">
              <w:rPr>
                <w:rFonts w:asciiTheme="minorHAnsi" w:hAnsiTheme="minorHAnsi" w:cstheme="minorHAnsi"/>
                <w:b/>
                <w:bCs/>
                <w:sz w:val="22"/>
                <w:szCs w:val="22"/>
                <w:u w:val="single"/>
              </w:rPr>
              <w:t xml:space="preserve"> </w:t>
            </w:r>
          </w:p>
        </w:tc>
      </w:tr>
      <w:tr w:rsidR="001D4009" w:rsidRPr="008419F8" w14:paraId="1E904D25" w14:textId="77777777" w:rsidTr="00486E2A">
        <w:tc>
          <w:tcPr>
            <w:tcW w:w="540" w:type="dxa"/>
          </w:tcPr>
          <w:p w14:paraId="40E68330"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6439BA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AB85AD8"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4.5.1</w:t>
            </w:r>
          </w:p>
        </w:tc>
        <w:tc>
          <w:tcPr>
            <w:tcW w:w="8460" w:type="dxa"/>
          </w:tcPr>
          <w:p w14:paraId="1D81FB3E"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xml:space="preserve">Dissolve 2.0 g in a mixture of 15 volumes of </w:t>
            </w:r>
            <w:r w:rsidRPr="008419F8">
              <w:rPr>
                <w:rFonts w:asciiTheme="minorHAnsi" w:hAnsiTheme="minorHAnsi" w:cstheme="minorHAnsi"/>
                <w:i/>
                <w:iCs/>
                <w:sz w:val="22"/>
                <w:szCs w:val="22"/>
              </w:rPr>
              <w:t>water R</w:t>
            </w:r>
            <w:r w:rsidRPr="008419F8">
              <w:rPr>
                <w:rFonts w:asciiTheme="minorHAnsi" w:hAnsiTheme="minorHAnsi" w:cstheme="minorHAnsi"/>
                <w:sz w:val="22"/>
                <w:szCs w:val="22"/>
              </w:rPr>
              <w:t xml:space="preserve"> and 85 volumes of </w:t>
            </w:r>
            <w:r w:rsidRPr="008419F8">
              <w:rPr>
                <w:rFonts w:asciiTheme="minorHAnsi" w:hAnsiTheme="minorHAnsi" w:cstheme="minorHAnsi"/>
                <w:i/>
                <w:iCs/>
                <w:sz w:val="22"/>
                <w:szCs w:val="22"/>
              </w:rPr>
              <w:t>methanol R</w:t>
            </w:r>
            <w:r w:rsidRPr="008419F8">
              <w:rPr>
                <w:rFonts w:asciiTheme="minorHAnsi" w:hAnsiTheme="minorHAnsi" w:cstheme="minorHAnsi"/>
                <w:sz w:val="22"/>
                <w:szCs w:val="22"/>
              </w:rPr>
              <w:t xml:space="preserve">  </w:t>
            </w:r>
          </w:p>
        </w:tc>
      </w:tr>
      <w:tr w:rsidR="001D4009" w:rsidRPr="008419F8" w14:paraId="733FBCDD" w14:textId="77777777" w:rsidTr="00486E2A">
        <w:tc>
          <w:tcPr>
            <w:tcW w:w="540" w:type="dxa"/>
          </w:tcPr>
          <w:p w14:paraId="20EC5331"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54054F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0088397"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4.5.2</w:t>
            </w:r>
          </w:p>
        </w:tc>
        <w:tc>
          <w:tcPr>
            <w:tcW w:w="8460" w:type="dxa"/>
          </w:tcPr>
          <w:p w14:paraId="51ACF4FF" w14:textId="77777777" w:rsidR="001D4009" w:rsidRPr="008419F8" w:rsidRDefault="001D4009" w:rsidP="00486E2A">
            <w:pPr>
              <w:autoSpaceDE w:val="0"/>
              <w:autoSpaceDN w:val="0"/>
              <w:adjustRightInd w:val="0"/>
              <w:rPr>
                <w:rFonts w:asciiTheme="minorHAnsi" w:hAnsiTheme="minorHAnsi" w:cstheme="minorHAnsi"/>
                <w:b/>
                <w:sz w:val="22"/>
                <w:szCs w:val="22"/>
              </w:rPr>
            </w:pPr>
            <w:r w:rsidRPr="008419F8">
              <w:rPr>
                <w:rFonts w:asciiTheme="minorHAnsi" w:hAnsiTheme="minorHAnsi" w:cstheme="minorHAnsi"/>
                <w:sz w:val="22"/>
                <w:szCs w:val="22"/>
              </w:rPr>
              <w:t>dilute to 20.0 mL with the same mixture of solvents</w:t>
            </w:r>
          </w:p>
        </w:tc>
      </w:tr>
      <w:tr w:rsidR="001D4009" w:rsidRPr="008419F8" w14:paraId="14B2D867" w14:textId="77777777" w:rsidTr="00486E2A">
        <w:tc>
          <w:tcPr>
            <w:tcW w:w="540" w:type="dxa"/>
          </w:tcPr>
          <w:p w14:paraId="6F3D6F81"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2EBA692"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561E882" w14:textId="77777777" w:rsidR="001D4009" w:rsidRPr="008419F8" w:rsidRDefault="001D4009" w:rsidP="00486E2A">
            <w:pPr>
              <w:autoSpaceDE w:val="0"/>
              <w:autoSpaceDN w:val="0"/>
              <w:adjustRightInd w:val="0"/>
              <w:rPr>
                <w:rFonts w:asciiTheme="minorHAnsi" w:hAnsiTheme="minorHAnsi" w:cstheme="minorHAnsi"/>
                <w:sz w:val="22"/>
                <w:szCs w:val="22"/>
              </w:rPr>
            </w:pPr>
          </w:p>
          <w:p w14:paraId="5821A947"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4.5.3</w:t>
            </w:r>
          </w:p>
        </w:tc>
        <w:tc>
          <w:tcPr>
            <w:tcW w:w="8460" w:type="dxa"/>
          </w:tcPr>
          <w:p w14:paraId="1E67F1C5"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To 12ml of the solution thus obtained (in a test tube), add 2ml of buffer solution pH3.5, 1.2ml of thioacetamide reagent and immediately mix.</w:t>
            </w:r>
          </w:p>
        </w:tc>
      </w:tr>
      <w:tr w:rsidR="001D4009" w:rsidRPr="008419F8" w14:paraId="00A56945" w14:textId="77777777" w:rsidTr="00486E2A">
        <w:tc>
          <w:tcPr>
            <w:tcW w:w="540" w:type="dxa"/>
          </w:tcPr>
          <w:p w14:paraId="2C24A5FC" w14:textId="77777777" w:rsidR="001D4009" w:rsidRPr="008419F8" w:rsidRDefault="001D4009" w:rsidP="00486E2A">
            <w:pPr>
              <w:rPr>
                <w:rFonts w:asciiTheme="minorHAnsi" w:hAnsiTheme="minorHAnsi" w:cstheme="minorHAnsi"/>
                <w:sz w:val="22"/>
                <w:szCs w:val="22"/>
              </w:rPr>
            </w:pPr>
          </w:p>
        </w:tc>
        <w:tc>
          <w:tcPr>
            <w:tcW w:w="720" w:type="dxa"/>
          </w:tcPr>
          <w:p w14:paraId="150081BA" w14:textId="77777777" w:rsidR="001D4009" w:rsidRPr="008419F8" w:rsidRDefault="001D4009" w:rsidP="00486E2A">
            <w:pPr>
              <w:jc w:val="center"/>
              <w:rPr>
                <w:rFonts w:asciiTheme="minorHAnsi" w:hAnsiTheme="minorHAnsi" w:cstheme="minorHAnsi"/>
                <w:sz w:val="22"/>
                <w:szCs w:val="22"/>
              </w:rPr>
            </w:pPr>
          </w:p>
        </w:tc>
        <w:tc>
          <w:tcPr>
            <w:tcW w:w="720" w:type="dxa"/>
          </w:tcPr>
          <w:p w14:paraId="4F7D737E" w14:textId="77777777" w:rsidR="001D4009" w:rsidRPr="008419F8" w:rsidRDefault="001D4009" w:rsidP="00486E2A">
            <w:pPr>
              <w:rPr>
                <w:rFonts w:asciiTheme="minorHAnsi" w:hAnsiTheme="minorHAnsi" w:cstheme="minorHAnsi"/>
                <w:sz w:val="22"/>
                <w:szCs w:val="22"/>
              </w:rPr>
            </w:pPr>
          </w:p>
        </w:tc>
        <w:tc>
          <w:tcPr>
            <w:tcW w:w="8460" w:type="dxa"/>
          </w:tcPr>
          <w:p w14:paraId="1AC48816"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6BB46E1F" w14:textId="77777777" w:rsidTr="00486E2A">
        <w:tc>
          <w:tcPr>
            <w:tcW w:w="540" w:type="dxa"/>
          </w:tcPr>
          <w:p w14:paraId="64C4352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56384F7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4.6</w:t>
            </w:r>
          </w:p>
        </w:tc>
        <w:tc>
          <w:tcPr>
            <w:tcW w:w="720" w:type="dxa"/>
          </w:tcPr>
          <w:p w14:paraId="494D914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3FCB0CBC"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Standard Preparation</w:t>
            </w:r>
          </w:p>
        </w:tc>
      </w:tr>
      <w:tr w:rsidR="001D4009" w:rsidRPr="008419F8" w14:paraId="68B8F4EA" w14:textId="77777777" w:rsidTr="00486E2A">
        <w:tc>
          <w:tcPr>
            <w:tcW w:w="540" w:type="dxa"/>
          </w:tcPr>
          <w:p w14:paraId="03F195B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608A002"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3EF5E7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4.6.1</w:t>
            </w:r>
          </w:p>
        </w:tc>
        <w:tc>
          <w:tcPr>
            <w:tcW w:w="8460" w:type="dxa"/>
          </w:tcPr>
          <w:p w14:paraId="4107F118"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Transfer 10 ml of 1ppm lead standard solution and 2 ml of the sample solution into a suitable test tube.</w:t>
            </w:r>
          </w:p>
        </w:tc>
      </w:tr>
      <w:tr w:rsidR="001D4009" w:rsidRPr="008419F8" w14:paraId="05CC337F" w14:textId="77777777" w:rsidTr="00486E2A">
        <w:tc>
          <w:tcPr>
            <w:tcW w:w="540" w:type="dxa"/>
          </w:tcPr>
          <w:p w14:paraId="1A98B4F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F640AA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6BFA749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4.6.2</w:t>
            </w:r>
          </w:p>
        </w:tc>
        <w:tc>
          <w:tcPr>
            <w:tcW w:w="8460" w:type="dxa"/>
          </w:tcPr>
          <w:p w14:paraId="02580533"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To the solution thus obtained, add 2ml of buffer solution pH3.5, 1.2ml of thioacetamide reagent and immediately mix.</w:t>
            </w:r>
          </w:p>
        </w:tc>
      </w:tr>
      <w:tr w:rsidR="001D4009" w:rsidRPr="008419F8" w14:paraId="052FE212" w14:textId="77777777" w:rsidTr="00486E2A">
        <w:tc>
          <w:tcPr>
            <w:tcW w:w="540" w:type="dxa"/>
          </w:tcPr>
          <w:p w14:paraId="05E04AF0"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08A77B59"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C33C95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09BF2660"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45600BBE" w14:textId="77777777" w:rsidTr="00486E2A">
        <w:tc>
          <w:tcPr>
            <w:tcW w:w="540" w:type="dxa"/>
          </w:tcPr>
          <w:p w14:paraId="19007650"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41C7ABDF" w14:textId="77777777" w:rsidR="001D4009" w:rsidRPr="008419F8" w:rsidRDefault="001D4009" w:rsidP="00486E2A">
            <w:pPr>
              <w:jc w:val="center"/>
              <w:rPr>
                <w:rFonts w:asciiTheme="minorHAnsi" w:hAnsiTheme="minorHAnsi" w:cstheme="minorHAnsi"/>
                <w:sz w:val="22"/>
                <w:szCs w:val="22"/>
              </w:rPr>
            </w:pPr>
            <w:r w:rsidRPr="008419F8">
              <w:rPr>
                <w:rFonts w:asciiTheme="minorHAnsi" w:hAnsiTheme="minorHAnsi" w:cstheme="minorHAnsi"/>
                <w:sz w:val="22"/>
                <w:szCs w:val="22"/>
              </w:rPr>
              <w:t>4.7</w:t>
            </w:r>
          </w:p>
        </w:tc>
        <w:tc>
          <w:tcPr>
            <w:tcW w:w="720" w:type="dxa"/>
          </w:tcPr>
          <w:p w14:paraId="2419732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7F644961"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Blank Preparation</w:t>
            </w:r>
          </w:p>
        </w:tc>
      </w:tr>
      <w:tr w:rsidR="001D4009" w:rsidRPr="008419F8" w14:paraId="04207EA1" w14:textId="77777777" w:rsidTr="00486E2A">
        <w:tc>
          <w:tcPr>
            <w:tcW w:w="540" w:type="dxa"/>
          </w:tcPr>
          <w:p w14:paraId="10AF5B75"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32544C6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703EE6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4.7.1</w:t>
            </w:r>
          </w:p>
        </w:tc>
        <w:tc>
          <w:tcPr>
            <w:tcW w:w="8460" w:type="dxa"/>
          </w:tcPr>
          <w:p w14:paraId="1CDD96E0"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xml:space="preserve">A mixture of 10 mL of the solvent used for the substance to be  examined and 2 mL of the prescribed solution of the substance to be examined in an  organic solvent. </w:t>
            </w:r>
          </w:p>
          <w:p w14:paraId="7BF1BE5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xml:space="preserve">   </w:t>
            </w:r>
          </w:p>
        </w:tc>
      </w:tr>
      <w:tr w:rsidR="001D4009" w:rsidRPr="008419F8" w14:paraId="38F3A8CA" w14:textId="77777777" w:rsidTr="00486E2A">
        <w:tc>
          <w:tcPr>
            <w:tcW w:w="540" w:type="dxa"/>
          </w:tcPr>
          <w:p w14:paraId="6DA6AAB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DF14D6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D34727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4.7.2</w:t>
            </w:r>
          </w:p>
        </w:tc>
        <w:tc>
          <w:tcPr>
            <w:tcW w:w="8460" w:type="dxa"/>
          </w:tcPr>
          <w:p w14:paraId="00182297"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To the solution thus obtained, add 2ml of buffer solution pH3.5, 1.2ml of thioacetamide reagent and immediately mix.</w:t>
            </w:r>
          </w:p>
        </w:tc>
      </w:tr>
      <w:tr w:rsidR="001D4009" w:rsidRPr="008419F8" w14:paraId="76B8DD69" w14:textId="77777777" w:rsidTr="00486E2A">
        <w:tc>
          <w:tcPr>
            <w:tcW w:w="540" w:type="dxa"/>
          </w:tcPr>
          <w:p w14:paraId="769F0E1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4EEDA05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D2D04C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131DBBC3"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p>
        </w:tc>
      </w:tr>
      <w:tr w:rsidR="001D4009" w:rsidRPr="008419F8" w14:paraId="1B646CDB" w14:textId="77777777" w:rsidTr="00486E2A">
        <w:tc>
          <w:tcPr>
            <w:tcW w:w="540" w:type="dxa"/>
          </w:tcPr>
          <w:p w14:paraId="2D13007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D06218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4.8</w:t>
            </w:r>
          </w:p>
        </w:tc>
        <w:tc>
          <w:tcPr>
            <w:tcW w:w="720" w:type="dxa"/>
          </w:tcPr>
          <w:p w14:paraId="7F42519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2E4154F1" w14:textId="77777777" w:rsidR="001D4009" w:rsidRPr="008419F8" w:rsidRDefault="001D4009" w:rsidP="00486E2A">
            <w:pPr>
              <w:autoSpaceDE w:val="0"/>
              <w:autoSpaceDN w:val="0"/>
              <w:adjustRightInd w:val="0"/>
              <w:rPr>
                <w:rFonts w:asciiTheme="minorHAnsi" w:hAnsiTheme="minorHAnsi" w:cstheme="minorHAnsi"/>
                <w:snapToGrid w:val="0"/>
                <w:sz w:val="22"/>
                <w:szCs w:val="22"/>
              </w:rPr>
            </w:pPr>
            <w:r w:rsidRPr="008419F8">
              <w:rPr>
                <w:rFonts w:asciiTheme="minorHAnsi" w:hAnsiTheme="minorHAnsi" w:cstheme="minorHAnsi"/>
                <w:snapToGrid w:val="0"/>
                <w:sz w:val="22"/>
                <w:szCs w:val="22"/>
              </w:rPr>
              <w:t>Observation</w:t>
            </w:r>
          </w:p>
        </w:tc>
      </w:tr>
      <w:tr w:rsidR="001D4009" w:rsidRPr="008419F8" w14:paraId="56C2367E" w14:textId="77777777" w:rsidTr="00486E2A">
        <w:tc>
          <w:tcPr>
            <w:tcW w:w="540" w:type="dxa"/>
          </w:tcPr>
          <w:p w14:paraId="76B0D61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912039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320FD4B"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4.8.1</w:t>
            </w:r>
          </w:p>
        </w:tc>
        <w:tc>
          <w:tcPr>
            <w:tcW w:w="8460" w:type="dxa"/>
          </w:tcPr>
          <w:p w14:paraId="63A1F1B2"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Compared to the blank, after 2 minutes any brown colour in the solution obtained with the sample is not more intense than in the standard solution</w:t>
            </w:r>
          </w:p>
        </w:tc>
      </w:tr>
      <w:tr w:rsidR="001D4009" w:rsidRPr="008419F8" w14:paraId="4A97AC9C" w14:textId="77777777" w:rsidTr="00486E2A">
        <w:tc>
          <w:tcPr>
            <w:tcW w:w="540" w:type="dxa"/>
          </w:tcPr>
          <w:p w14:paraId="73B17123"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720" w:type="dxa"/>
          </w:tcPr>
          <w:p w14:paraId="794E4518"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720" w:type="dxa"/>
          </w:tcPr>
          <w:p w14:paraId="4ABDB3D0"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8460" w:type="dxa"/>
          </w:tcPr>
          <w:p w14:paraId="6AA80368" w14:textId="77777777" w:rsidR="001D4009" w:rsidRPr="008419F8" w:rsidRDefault="001D4009" w:rsidP="00486E2A">
            <w:pPr>
              <w:autoSpaceDE w:val="0"/>
              <w:autoSpaceDN w:val="0"/>
              <w:adjustRightInd w:val="0"/>
              <w:rPr>
                <w:rFonts w:asciiTheme="minorHAnsi" w:hAnsiTheme="minorHAnsi" w:cstheme="minorHAnsi"/>
                <w:b/>
                <w:bCs/>
                <w:sz w:val="22"/>
                <w:szCs w:val="22"/>
              </w:rPr>
            </w:pPr>
          </w:p>
        </w:tc>
      </w:tr>
      <w:tr w:rsidR="001D4009" w:rsidRPr="008419F8" w14:paraId="7418DBC4" w14:textId="77777777" w:rsidTr="00486E2A">
        <w:tc>
          <w:tcPr>
            <w:tcW w:w="540" w:type="dxa"/>
          </w:tcPr>
          <w:p w14:paraId="37C5B1DE"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r w:rsidRPr="008419F8">
              <w:rPr>
                <w:rFonts w:asciiTheme="minorHAnsi" w:hAnsiTheme="minorHAnsi" w:cstheme="minorHAnsi"/>
                <w:b/>
                <w:sz w:val="22"/>
                <w:szCs w:val="22"/>
              </w:rPr>
              <w:t>5</w:t>
            </w:r>
          </w:p>
        </w:tc>
        <w:tc>
          <w:tcPr>
            <w:tcW w:w="720" w:type="dxa"/>
          </w:tcPr>
          <w:p w14:paraId="36455948"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720" w:type="dxa"/>
          </w:tcPr>
          <w:p w14:paraId="1D7EEB83"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p>
        </w:tc>
        <w:tc>
          <w:tcPr>
            <w:tcW w:w="8460" w:type="dxa"/>
          </w:tcPr>
          <w:p w14:paraId="291DB797" w14:textId="77777777" w:rsidR="001D4009" w:rsidRPr="008419F8" w:rsidRDefault="001D4009" w:rsidP="00486E2A">
            <w:pPr>
              <w:autoSpaceDE w:val="0"/>
              <w:autoSpaceDN w:val="0"/>
              <w:adjustRightInd w:val="0"/>
              <w:rPr>
                <w:rFonts w:asciiTheme="minorHAnsi" w:hAnsiTheme="minorHAnsi" w:cstheme="minorHAnsi"/>
                <w:b/>
                <w:sz w:val="22"/>
                <w:szCs w:val="22"/>
              </w:rPr>
            </w:pPr>
            <w:r w:rsidRPr="008419F8">
              <w:rPr>
                <w:rFonts w:asciiTheme="minorHAnsi" w:hAnsiTheme="minorHAnsi" w:cstheme="minorHAnsi"/>
                <w:b/>
                <w:bCs/>
                <w:sz w:val="22"/>
                <w:szCs w:val="22"/>
              </w:rPr>
              <w:t xml:space="preserve">Loss On Drying </w:t>
            </w:r>
          </w:p>
        </w:tc>
      </w:tr>
      <w:tr w:rsidR="001D4009" w:rsidRPr="008419F8" w14:paraId="71F21F34" w14:textId="77777777" w:rsidTr="00486E2A">
        <w:tc>
          <w:tcPr>
            <w:tcW w:w="540" w:type="dxa"/>
          </w:tcPr>
          <w:p w14:paraId="78B3EC14"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974C17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5.1</w:t>
            </w:r>
          </w:p>
        </w:tc>
        <w:tc>
          <w:tcPr>
            <w:tcW w:w="720" w:type="dxa"/>
          </w:tcPr>
          <w:p w14:paraId="7F2EB1FE"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3D6F4D38"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spacing w:val="-3"/>
                <w:sz w:val="22"/>
                <w:szCs w:val="22"/>
              </w:rPr>
              <w:t>Weigh two labelled petri dishes (W1) that has previously been dried at 105</w:t>
            </w:r>
            <w:r w:rsidRPr="008419F8">
              <w:rPr>
                <w:rFonts w:asciiTheme="minorHAnsi" w:hAnsiTheme="minorHAnsi" w:cstheme="minorHAnsi"/>
                <w:sz w:val="22"/>
                <w:szCs w:val="22"/>
                <w:vertAlign w:val="superscript"/>
              </w:rPr>
              <w:t>o</w:t>
            </w:r>
            <w:r w:rsidRPr="008419F8">
              <w:rPr>
                <w:rFonts w:asciiTheme="minorHAnsi" w:hAnsiTheme="minorHAnsi" w:cstheme="minorHAnsi"/>
                <w:sz w:val="22"/>
                <w:szCs w:val="22"/>
              </w:rPr>
              <w:t>C</w:t>
            </w:r>
            <w:r w:rsidRPr="008419F8">
              <w:rPr>
                <w:rFonts w:asciiTheme="minorHAnsi" w:hAnsiTheme="minorHAnsi" w:cstheme="minorHAnsi"/>
                <w:spacing w:val="-3"/>
                <w:sz w:val="22"/>
                <w:szCs w:val="22"/>
              </w:rPr>
              <w:t xml:space="preserve"> and cooled</w:t>
            </w:r>
          </w:p>
        </w:tc>
      </w:tr>
      <w:tr w:rsidR="001D4009" w:rsidRPr="008419F8" w14:paraId="6F596959" w14:textId="77777777" w:rsidTr="00486E2A">
        <w:tc>
          <w:tcPr>
            <w:tcW w:w="540" w:type="dxa"/>
          </w:tcPr>
          <w:p w14:paraId="70A40121"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5ECC36E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5.2</w:t>
            </w:r>
          </w:p>
        </w:tc>
        <w:tc>
          <w:tcPr>
            <w:tcW w:w="720" w:type="dxa"/>
          </w:tcPr>
          <w:p w14:paraId="5B63867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1429C2A5"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 xml:space="preserve">Accurately weigh about 1g onto a petri-dish, ensuring they are evenly spread, then </w:t>
            </w:r>
          </w:p>
          <w:p w14:paraId="211CF7C1"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determine their weight together (W2).</w:t>
            </w:r>
          </w:p>
        </w:tc>
      </w:tr>
      <w:tr w:rsidR="001D4009" w:rsidRPr="008419F8" w14:paraId="353B8392" w14:textId="77777777" w:rsidTr="00486E2A">
        <w:tc>
          <w:tcPr>
            <w:tcW w:w="540" w:type="dxa"/>
          </w:tcPr>
          <w:p w14:paraId="542B6B0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0B6A4F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5.3</w:t>
            </w:r>
          </w:p>
        </w:tc>
        <w:tc>
          <w:tcPr>
            <w:tcW w:w="720" w:type="dxa"/>
          </w:tcPr>
          <w:p w14:paraId="19E3905E"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4A262A8F"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Transfer into an Oven operating at 105</w:t>
            </w:r>
            <w:r w:rsidRPr="008419F8">
              <w:rPr>
                <w:rFonts w:asciiTheme="minorHAnsi" w:hAnsiTheme="minorHAnsi" w:cstheme="minorHAnsi"/>
                <w:bCs/>
                <w:sz w:val="22"/>
                <w:szCs w:val="22"/>
                <w:vertAlign w:val="superscript"/>
              </w:rPr>
              <w:t>o</w:t>
            </w:r>
            <w:r w:rsidRPr="008419F8">
              <w:rPr>
                <w:rFonts w:asciiTheme="minorHAnsi" w:hAnsiTheme="minorHAnsi" w:cstheme="minorHAnsi"/>
                <w:bCs/>
                <w:sz w:val="22"/>
                <w:szCs w:val="22"/>
              </w:rPr>
              <w:t>C.</w:t>
            </w:r>
          </w:p>
        </w:tc>
      </w:tr>
      <w:tr w:rsidR="001D4009" w:rsidRPr="008419F8" w14:paraId="56CF2BC7" w14:textId="77777777" w:rsidTr="00486E2A">
        <w:tc>
          <w:tcPr>
            <w:tcW w:w="540" w:type="dxa"/>
          </w:tcPr>
          <w:p w14:paraId="473346C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52F898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5.4</w:t>
            </w:r>
          </w:p>
        </w:tc>
        <w:tc>
          <w:tcPr>
            <w:tcW w:w="720" w:type="dxa"/>
          </w:tcPr>
          <w:p w14:paraId="5BBCBBB7"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727A3EFC"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Dry for 3 hours.</w:t>
            </w:r>
          </w:p>
        </w:tc>
      </w:tr>
      <w:tr w:rsidR="001D4009" w:rsidRPr="008419F8" w14:paraId="3CC496ED" w14:textId="77777777" w:rsidTr="00486E2A">
        <w:tc>
          <w:tcPr>
            <w:tcW w:w="540" w:type="dxa"/>
          </w:tcPr>
          <w:p w14:paraId="64CF503A"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045A03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5.5</w:t>
            </w:r>
          </w:p>
        </w:tc>
        <w:tc>
          <w:tcPr>
            <w:tcW w:w="720" w:type="dxa"/>
          </w:tcPr>
          <w:p w14:paraId="0A20C52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2637910E"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Transfer into a desiccator to cool to room temperature.</w:t>
            </w:r>
          </w:p>
        </w:tc>
      </w:tr>
    </w:tbl>
    <w:p w14:paraId="5CDECC50" w14:textId="77777777" w:rsidR="001D4009" w:rsidRPr="008419F8" w:rsidRDefault="001D4009" w:rsidP="001D4009">
      <w:pPr>
        <w:rPr>
          <w:rFonts w:asciiTheme="minorHAnsi" w:hAnsiTheme="minorHAnsi" w:cstheme="minorHAnsi"/>
          <w:sz w:val="22"/>
          <w:szCs w:val="22"/>
        </w:rPr>
      </w:pPr>
    </w:p>
    <w:p w14:paraId="6A5102DC" w14:textId="77777777" w:rsidR="001D4009" w:rsidRPr="008419F8" w:rsidRDefault="001D4009" w:rsidP="001D4009">
      <w:pPr>
        <w:rPr>
          <w:rFonts w:asciiTheme="minorHAnsi" w:hAnsiTheme="minorHAnsi" w:cstheme="minorHAnsi"/>
          <w:sz w:val="22"/>
          <w:szCs w:val="22"/>
        </w:rPr>
      </w:pPr>
    </w:p>
    <w:p w14:paraId="40E79E0B" w14:textId="77777777" w:rsidR="001D4009" w:rsidRPr="008419F8" w:rsidRDefault="001D4009" w:rsidP="001D4009">
      <w:pPr>
        <w:rPr>
          <w:rFonts w:asciiTheme="minorHAnsi" w:hAnsiTheme="minorHAnsi" w:cstheme="minorHAnsi"/>
          <w:sz w:val="22"/>
          <w:szCs w:val="22"/>
        </w:rPr>
      </w:pPr>
    </w:p>
    <w:tbl>
      <w:tblPr>
        <w:tblW w:w="10440" w:type="dxa"/>
        <w:tblInd w:w="-7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40"/>
        <w:gridCol w:w="720"/>
        <w:gridCol w:w="720"/>
        <w:gridCol w:w="8460"/>
      </w:tblGrid>
      <w:tr w:rsidR="001D4009" w:rsidRPr="008419F8" w14:paraId="015D51C8" w14:textId="77777777" w:rsidTr="00486E2A">
        <w:tc>
          <w:tcPr>
            <w:tcW w:w="540" w:type="dxa"/>
          </w:tcPr>
          <w:p w14:paraId="10A6E9F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E6A2D4C"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5.6</w:t>
            </w:r>
          </w:p>
        </w:tc>
        <w:tc>
          <w:tcPr>
            <w:tcW w:w="720" w:type="dxa"/>
          </w:tcPr>
          <w:p w14:paraId="7A58BFE1"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39C623EF" w14:textId="77777777" w:rsidR="001D4009" w:rsidRPr="008419F8" w:rsidRDefault="001D4009" w:rsidP="00486E2A">
            <w:pPr>
              <w:autoSpaceDE w:val="0"/>
              <w:autoSpaceDN w:val="0"/>
              <w:adjustRightInd w:val="0"/>
              <w:rPr>
                <w:rFonts w:asciiTheme="minorHAnsi" w:hAnsiTheme="minorHAnsi" w:cstheme="minorHAnsi"/>
                <w:bCs/>
                <w:sz w:val="22"/>
                <w:szCs w:val="22"/>
              </w:rPr>
            </w:pPr>
            <w:r w:rsidRPr="008419F8">
              <w:rPr>
                <w:rFonts w:asciiTheme="minorHAnsi" w:hAnsiTheme="minorHAnsi" w:cstheme="minorHAnsi"/>
                <w:bCs/>
                <w:sz w:val="22"/>
                <w:szCs w:val="22"/>
              </w:rPr>
              <w:t>Weigh the petri-dish with its content (W3).</w:t>
            </w:r>
          </w:p>
        </w:tc>
      </w:tr>
      <w:tr w:rsidR="001D4009" w:rsidRPr="008419F8" w14:paraId="1006EC47" w14:textId="77777777" w:rsidTr="00486E2A">
        <w:tc>
          <w:tcPr>
            <w:tcW w:w="540" w:type="dxa"/>
          </w:tcPr>
          <w:p w14:paraId="741723D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6C70C8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D38948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4EA7A237" w14:textId="77777777" w:rsidR="001D4009" w:rsidRPr="008419F8" w:rsidRDefault="001D4009" w:rsidP="00486E2A">
            <w:pPr>
              <w:pStyle w:val="BodyTextIndent2"/>
              <w:ind w:left="0"/>
              <w:rPr>
                <w:rFonts w:asciiTheme="minorHAnsi" w:hAnsiTheme="minorHAnsi" w:cstheme="minorHAnsi"/>
                <w:szCs w:val="22"/>
              </w:rPr>
            </w:pPr>
            <w:r w:rsidRPr="008419F8">
              <w:rPr>
                <w:rFonts w:asciiTheme="minorHAnsi" w:hAnsiTheme="minorHAnsi" w:cstheme="minorHAnsi"/>
                <w:b/>
                <w:i/>
                <w:szCs w:val="22"/>
              </w:rPr>
              <w:t>Calculation:</w:t>
            </w:r>
          </w:p>
        </w:tc>
      </w:tr>
      <w:tr w:rsidR="001D4009" w:rsidRPr="008419F8" w14:paraId="75A62105" w14:textId="77777777" w:rsidTr="00486E2A">
        <w:trPr>
          <w:trHeight w:val="450"/>
        </w:trPr>
        <w:tc>
          <w:tcPr>
            <w:tcW w:w="540" w:type="dxa"/>
          </w:tcPr>
          <w:p w14:paraId="74A3208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123D8D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742D5C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6A0FD7B5"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 xml:space="preserve">Calculate the moisture content as follows: </w:t>
            </w:r>
          </w:p>
          <w:p w14:paraId="7CD31F3B"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 Moisture =</w:t>
            </w:r>
            <w:r w:rsidRPr="008419F8">
              <w:rPr>
                <w:rFonts w:asciiTheme="minorHAnsi" w:hAnsiTheme="minorHAnsi" w:cstheme="minorHAnsi"/>
                <w:spacing w:val="-3"/>
                <w:sz w:val="22"/>
                <w:szCs w:val="22"/>
                <w:u w:val="single"/>
              </w:rPr>
              <w:t xml:space="preserve">    (W2 - W3) x 100</w:t>
            </w:r>
            <w:r w:rsidRPr="008419F8">
              <w:rPr>
                <w:rFonts w:asciiTheme="minorHAnsi" w:hAnsiTheme="minorHAnsi" w:cstheme="minorHAnsi"/>
                <w:spacing w:val="-3"/>
                <w:sz w:val="22"/>
                <w:szCs w:val="22"/>
              </w:rPr>
              <w:t xml:space="preserve">           </w:t>
            </w:r>
          </w:p>
          <w:p w14:paraId="4A620A87"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 xml:space="preserve">                                W2 – W1                     </w:t>
            </w:r>
          </w:p>
          <w:p w14:paraId="2E3AACB1"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Where,</w:t>
            </w:r>
          </w:p>
          <w:p w14:paraId="1BFFDF5D"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W1 = weight of empty petri-dish, g</w:t>
            </w:r>
          </w:p>
          <w:p w14:paraId="4228BD30"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W2 = weight of sample and petri-dish, g.</w:t>
            </w:r>
          </w:p>
          <w:p w14:paraId="2FEEC270" w14:textId="77777777" w:rsidR="001D4009" w:rsidRPr="008419F8" w:rsidRDefault="001D4009" w:rsidP="00486E2A">
            <w:pPr>
              <w:suppressAutoHyphens/>
              <w:rPr>
                <w:rFonts w:asciiTheme="minorHAnsi" w:hAnsiTheme="minorHAnsi" w:cstheme="minorHAnsi"/>
                <w:spacing w:val="-3"/>
                <w:sz w:val="22"/>
                <w:szCs w:val="22"/>
              </w:rPr>
            </w:pPr>
            <w:r w:rsidRPr="008419F8">
              <w:rPr>
                <w:rFonts w:asciiTheme="minorHAnsi" w:hAnsiTheme="minorHAnsi" w:cstheme="minorHAnsi"/>
                <w:spacing w:val="-3"/>
                <w:sz w:val="22"/>
                <w:szCs w:val="22"/>
              </w:rPr>
              <w:t>W3 = weight of petri-dish and the dried sample, g</w:t>
            </w:r>
          </w:p>
        </w:tc>
      </w:tr>
      <w:tr w:rsidR="001D4009" w:rsidRPr="008419F8" w14:paraId="70230CEC" w14:textId="77777777" w:rsidTr="00486E2A">
        <w:tc>
          <w:tcPr>
            <w:tcW w:w="540" w:type="dxa"/>
          </w:tcPr>
          <w:p w14:paraId="014DB0F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1C8A6F7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5E2CE2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690B4355" w14:textId="77777777" w:rsidR="001D4009" w:rsidRPr="008419F8" w:rsidRDefault="001D4009" w:rsidP="00486E2A">
            <w:pPr>
              <w:rPr>
                <w:rFonts w:asciiTheme="minorHAnsi" w:hAnsiTheme="minorHAnsi" w:cstheme="minorHAnsi"/>
                <w:b/>
                <w:sz w:val="22"/>
                <w:szCs w:val="22"/>
              </w:rPr>
            </w:pPr>
          </w:p>
        </w:tc>
      </w:tr>
      <w:tr w:rsidR="001D4009" w:rsidRPr="008419F8" w14:paraId="66649732" w14:textId="77777777" w:rsidTr="00486E2A">
        <w:tc>
          <w:tcPr>
            <w:tcW w:w="540" w:type="dxa"/>
          </w:tcPr>
          <w:p w14:paraId="0BB3B79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897E1D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5C0E7B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1485A701" w14:textId="77777777" w:rsidR="001D4009" w:rsidRPr="008419F8" w:rsidRDefault="001D4009" w:rsidP="00486E2A">
            <w:pPr>
              <w:rPr>
                <w:rFonts w:asciiTheme="minorHAnsi" w:hAnsiTheme="minorHAnsi" w:cstheme="minorHAnsi"/>
                <w:b/>
                <w:sz w:val="22"/>
                <w:szCs w:val="22"/>
              </w:rPr>
            </w:pPr>
          </w:p>
        </w:tc>
      </w:tr>
      <w:tr w:rsidR="001D4009" w:rsidRPr="008419F8" w14:paraId="24F8DC21" w14:textId="77777777" w:rsidTr="00486E2A">
        <w:tc>
          <w:tcPr>
            <w:tcW w:w="540" w:type="dxa"/>
          </w:tcPr>
          <w:p w14:paraId="3C093E18" w14:textId="77777777" w:rsidR="001D4009" w:rsidRPr="008419F8" w:rsidRDefault="001D4009" w:rsidP="00486E2A">
            <w:pPr>
              <w:autoSpaceDE w:val="0"/>
              <w:autoSpaceDN w:val="0"/>
              <w:adjustRightInd w:val="0"/>
              <w:jc w:val="center"/>
              <w:rPr>
                <w:rFonts w:asciiTheme="minorHAnsi" w:hAnsiTheme="minorHAnsi" w:cstheme="minorHAnsi"/>
                <w:b/>
                <w:sz w:val="22"/>
                <w:szCs w:val="22"/>
              </w:rPr>
            </w:pPr>
            <w:r w:rsidRPr="008419F8">
              <w:rPr>
                <w:rFonts w:asciiTheme="minorHAnsi" w:hAnsiTheme="minorHAnsi" w:cstheme="minorHAnsi"/>
                <w:b/>
                <w:sz w:val="22"/>
                <w:szCs w:val="22"/>
              </w:rPr>
              <w:t>6</w:t>
            </w:r>
          </w:p>
        </w:tc>
        <w:tc>
          <w:tcPr>
            <w:tcW w:w="720" w:type="dxa"/>
          </w:tcPr>
          <w:p w14:paraId="499FEBE5" w14:textId="77777777" w:rsidR="001D4009" w:rsidRPr="008419F8" w:rsidRDefault="001D4009" w:rsidP="00486E2A">
            <w:pPr>
              <w:autoSpaceDE w:val="0"/>
              <w:autoSpaceDN w:val="0"/>
              <w:adjustRightInd w:val="0"/>
              <w:jc w:val="right"/>
              <w:rPr>
                <w:rFonts w:asciiTheme="minorHAnsi" w:hAnsiTheme="minorHAnsi" w:cstheme="minorHAnsi"/>
                <w:b/>
                <w:sz w:val="22"/>
                <w:szCs w:val="22"/>
              </w:rPr>
            </w:pPr>
          </w:p>
        </w:tc>
        <w:tc>
          <w:tcPr>
            <w:tcW w:w="720" w:type="dxa"/>
          </w:tcPr>
          <w:p w14:paraId="17298D7B" w14:textId="77777777" w:rsidR="001D4009" w:rsidRPr="008419F8" w:rsidRDefault="001D4009" w:rsidP="00486E2A">
            <w:pPr>
              <w:autoSpaceDE w:val="0"/>
              <w:autoSpaceDN w:val="0"/>
              <w:adjustRightInd w:val="0"/>
              <w:jc w:val="right"/>
              <w:rPr>
                <w:rFonts w:asciiTheme="minorHAnsi" w:hAnsiTheme="minorHAnsi" w:cstheme="minorHAnsi"/>
                <w:b/>
                <w:sz w:val="22"/>
                <w:szCs w:val="22"/>
              </w:rPr>
            </w:pPr>
          </w:p>
        </w:tc>
        <w:tc>
          <w:tcPr>
            <w:tcW w:w="8460" w:type="dxa"/>
          </w:tcPr>
          <w:p w14:paraId="302560A1" w14:textId="77777777" w:rsidR="001D4009" w:rsidRPr="008419F8" w:rsidRDefault="001D4009" w:rsidP="00486E2A">
            <w:pPr>
              <w:rPr>
                <w:rFonts w:asciiTheme="minorHAnsi" w:hAnsiTheme="minorHAnsi" w:cstheme="minorHAnsi"/>
                <w:b/>
                <w:snapToGrid w:val="0"/>
                <w:sz w:val="22"/>
                <w:szCs w:val="22"/>
              </w:rPr>
            </w:pPr>
            <w:r w:rsidRPr="008419F8">
              <w:rPr>
                <w:rFonts w:asciiTheme="minorHAnsi" w:hAnsiTheme="minorHAnsi" w:cstheme="minorHAnsi"/>
                <w:b/>
                <w:snapToGrid w:val="0"/>
                <w:sz w:val="22"/>
                <w:szCs w:val="22"/>
              </w:rPr>
              <w:t>SULPHATED ASH</w:t>
            </w:r>
          </w:p>
        </w:tc>
      </w:tr>
      <w:tr w:rsidR="001D4009" w:rsidRPr="008419F8" w14:paraId="490B5449" w14:textId="77777777" w:rsidTr="00486E2A">
        <w:tc>
          <w:tcPr>
            <w:tcW w:w="540" w:type="dxa"/>
          </w:tcPr>
          <w:p w14:paraId="7A21971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5ADEA3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6.1</w:t>
            </w:r>
          </w:p>
        </w:tc>
        <w:tc>
          <w:tcPr>
            <w:tcW w:w="720" w:type="dxa"/>
          </w:tcPr>
          <w:p w14:paraId="2BFEA42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62ED6A13"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Weigh two crucibles (W1) that has previously been ignited and cooled.</w:t>
            </w:r>
          </w:p>
        </w:tc>
      </w:tr>
      <w:tr w:rsidR="001D4009" w:rsidRPr="008419F8" w14:paraId="209B8FE7" w14:textId="77777777" w:rsidTr="00486E2A">
        <w:tc>
          <w:tcPr>
            <w:tcW w:w="540" w:type="dxa"/>
          </w:tcPr>
          <w:p w14:paraId="52AD584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5F1F600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6.2</w:t>
            </w:r>
          </w:p>
          <w:p w14:paraId="51B398A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1F4FE29"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EC75883"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Accurately weigh about 1g onto each crucible, ensuring they are evenly spread, then determine their weight together (W2).</w:t>
            </w:r>
          </w:p>
        </w:tc>
      </w:tr>
      <w:tr w:rsidR="001D4009" w:rsidRPr="008419F8" w14:paraId="1099EA4B" w14:textId="77777777" w:rsidTr="00486E2A">
        <w:tc>
          <w:tcPr>
            <w:tcW w:w="540" w:type="dxa"/>
          </w:tcPr>
          <w:p w14:paraId="0AEC637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9B192B2"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6.3</w:t>
            </w:r>
          </w:p>
        </w:tc>
        <w:tc>
          <w:tcPr>
            <w:tcW w:w="720" w:type="dxa"/>
          </w:tcPr>
          <w:p w14:paraId="1C5579C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162E7DB9"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Heat, gently at first on a Bunsen flame, until the sample is thoroughly charred.</w:t>
            </w:r>
          </w:p>
        </w:tc>
      </w:tr>
      <w:tr w:rsidR="001D4009" w:rsidRPr="008419F8" w14:paraId="267F2B4A" w14:textId="77777777" w:rsidTr="00486E2A">
        <w:tc>
          <w:tcPr>
            <w:tcW w:w="540" w:type="dxa"/>
          </w:tcPr>
          <w:p w14:paraId="7BBDE8A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F944635"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6.4</w:t>
            </w:r>
          </w:p>
        </w:tc>
        <w:tc>
          <w:tcPr>
            <w:tcW w:w="720" w:type="dxa"/>
          </w:tcPr>
          <w:p w14:paraId="365647C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270C860B"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 xml:space="preserve">Cool, then moisten the residue with 1mL of sulphuric acid, heat gently until white fumes are no longer evolved, and ignite at 800 </w:t>
            </w:r>
            <w:r w:rsidRPr="008419F8">
              <w:rPr>
                <w:rFonts w:asciiTheme="minorHAnsi" w:hAnsiTheme="minorHAnsi" w:cstheme="minorHAnsi"/>
                <w:snapToGrid w:val="0"/>
                <w:sz w:val="22"/>
                <w:szCs w:val="22"/>
                <w:u w:val="single"/>
              </w:rPr>
              <w:t>+</w:t>
            </w:r>
            <w:r w:rsidRPr="008419F8">
              <w:rPr>
                <w:rFonts w:asciiTheme="minorHAnsi" w:hAnsiTheme="minorHAnsi" w:cstheme="minorHAnsi"/>
                <w:snapToGrid w:val="0"/>
                <w:sz w:val="22"/>
                <w:szCs w:val="22"/>
              </w:rPr>
              <w:t xml:space="preserve"> 25</w:t>
            </w:r>
            <w:r w:rsidRPr="008419F8">
              <w:rPr>
                <w:rFonts w:asciiTheme="minorHAnsi" w:hAnsiTheme="minorHAnsi" w:cstheme="minorHAnsi"/>
                <w:snapToGrid w:val="0"/>
                <w:sz w:val="22"/>
                <w:szCs w:val="22"/>
                <w:vertAlign w:val="superscript"/>
              </w:rPr>
              <w:t>o</w:t>
            </w:r>
            <w:r w:rsidRPr="008419F8">
              <w:rPr>
                <w:rFonts w:asciiTheme="minorHAnsi" w:hAnsiTheme="minorHAnsi" w:cstheme="minorHAnsi"/>
                <w:snapToGrid w:val="0"/>
                <w:sz w:val="22"/>
                <w:szCs w:val="22"/>
              </w:rPr>
              <w:t>C until the carbon is consumed (about 2 hours).</w:t>
            </w:r>
          </w:p>
        </w:tc>
      </w:tr>
      <w:tr w:rsidR="001D4009" w:rsidRPr="008419F8" w14:paraId="34E81332" w14:textId="77777777" w:rsidTr="00486E2A">
        <w:tc>
          <w:tcPr>
            <w:tcW w:w="540" w:type="dxa"/>
          </w:tcPr>
          <w:p w14:paraId="77AC80CF"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FD6779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6.5</w:t>
            </w:r>
          </w:p>
        </w:tc>
        <w:tc>
          <w:tcPr>
            <w:tcW w:w="720" w:type="dxa"/>
          </w:tcPr>
          <w:p w14:paraId="51B7A9F6"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0E0019BD"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Cool in a desiccator, weigh, and calculate the % ROI, if the %ROI exceed 0.1%, again moisten the residue with 1ml of sulphuric acid, heat and ignite as before.</w:t>
            </w:r>
          </w:p>
        </w:tc>
      </w:tr>
      <w:tr w:rsidR="001D4009" w:rsidRPr="008419F8" w14:paraId="269D1FCA" w14:textId="77777777" w:rsidTr="00486E2A">
        <w:tc>
          <w:tcPr>
            <w:tcW w:w="540" w:type="dxa"/>
          </w:tcPr>
          <w:p w14:paraId="46352D1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010FD9F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6.6</w:t>
            </w:r>
          </w:p>
        </w:tc>
        <w:tc>
          <w:tcPr>
            <w:tcW w:w="720" w:type="dxa"/>
          </w:tcPr>
          <w:p w14:paraId="5828E5CA"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34045E29"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Continue until constant weight is attained (until two successive weighing does not differ by more than 0.5mg).</w:t>
            </w:r>
          </w:p>
        </w:tc>
      </w:tr>
      <w:tr w:rsidR="001D4009" w:rsidRPr="008419F8" w14:paraId="7B82311D" w14:textId="77777777" w:rsidTr="00486E2A">
        <w:tc>
          <w:tcPr>
            <w:tcW w:w="540" w:type="dxa"/>
          </w:tcPr>
          <w:p w14:paraId="74D95A80"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5171E3B3"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6.7</w:t>
            </w:r>
          </w:p>
        </w:tc>
        <w:tc>
          <w:tcPr>
            <w:tcW w:w="720" w:type="dxa"/>
          </w:tcPr>
          <w:p w14:paraId="193925F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407249B3"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Weigh the crucibles with its content (W3).</w:t>
            </w:r>
          </w:p>
        </w:tc>
      </w:tr>
      <w:tr w:rsidR="001D4009" w:rsidRPr="008419F8" w14:paraId="40688A77" w14:textId="77777777" w:rsidTr="00486E2A">
        <w:tc>
          <w:tcPr>
            <w:tcW w:w="540" w:type="dxa"/>
          </w:tcPr>
          <w:p w14:paraId="4CA3249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9C07746"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6.8</w:t>
            </w:r>
          </w:p>
        </w:tc>
        <w:tc>
          <w:tcPr>
            <w:tcW w:w="720" w:type="dxa"/>
          </w:tcPr>
          <w:p w14:paraId="57AC82E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1026ED41" w14:textId="77777777" w:rsidR="001D4009" w:rsidRPr="008419F8" w:rsidRDefault="001D4009" w:rsidP="00486E2A">
            <w:pPr>
              <w:rPr>
                <w:rFonts w:asciiTheme="minorHAnsi" w:hAnsiTheme="minorHAnsi" w:cstheme="minorHAnsi"/>
                <w:snapToGrid w:val="0"/>
                <w:sz w:val="22"/>
                <w:szCs w:val="22"/>
              </w:rPr>
            </w:pPr>
            <w:r w:rsidRPr="008419F8">
              <w:rPr>
                <w:rFonts w:asciiTheme="minorHAnsi" w:hAnsiTheme="minorHAnsi" w:cstheme="minorHAnsi"/>
                <w:snapToGrid w:val="0"/>
                <w:sz w:val="22"/>
                <w:szCs w:val="22"/>
              </w:rPr>
              <w:t>Calculation:</w:t>
            </w:r>
          </w:p>
        </w:tc>
      </w:tr>
      <w:tr w:rsidR="001D4009" w:rsidRPr="008419F8" w14:paraId="3540804D" w14:textId="77777777" w:rsidTr="00486E2A">
        <w:tc>
          <w:tcPr>
            <w:tcW w:w="540" w:type="dxa"/>
          </w:tcPr>
          <w:p w14:paraId="0594C562"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37650563"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398C7710"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CC08152"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 xml:space="preserve">% Sulphated Ash =    </w:t>
            </w:r>
            <w:r w:rsidRPr="008419F8">
              <w:rPr>
                <w:rFonts w:asciiTheme="minorHAnsi" w:hAnsiTheme="minorHAnsi" w:cstheme="minorHAnsi"/>
                <w:sz w:val="22"/>
                <w:szCs w:val="22"/>
                <w:u w:val="single"/>
              </w:rPr>
              <w:t>(W3 – W1) x 10</w:t>
            </w:r>
            <w:r w:rsidRPr="008419F8">
              <w:rPr>
                <w:rFonts w:asciiTheme="minorHAnsi" w:hAnsiTheme="minorHAnsi" w:cstheme="minorHAnsi"/>
                <w:sz w:val="22"/>
                <w:szCs w:val="22"/>
              </w:rPr>
              <w:t xml:space="preserve">0           </w:t>
            </w:r>
          </w:p>
          <w:p w14:paraId="602DFED4"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 xml:space="preserve">                                W2 – W1                     </w:t>
            </w:r>
          </w:p>
          <w:p w14:paraId="5F95F543" w14:textId="77777777" w:rsidR="001D4009" w:rsidRPr="008419F8" w:rsidRDefault="001D4009" w:rsidP="00486E2A">
            <w:pPr>
              <w:jc w:val="both"/>
              <w:rPr>
                <w:rFonts w:asciiTheme="minorHAnsi" w:hAnsiTheme="minorHAnsi" w:cstheme="minorHAnsi"/>
                <w:sz w:val="22"/>
                <w:szCs w:val="22"/>
              </w:rPr>
            </w:pPr>
            <w:r w:rsidRPr="008419F8">
              <w:rPr>
                <w:rFonts w:asciiTheme="minorHAnsi" w:hAnsiTheme="minorHAnsi" w:cstheme="minorHAnsi"/>
                <w:sz w:val="22"/>
                <w:szCs w:val="22"/>
              </w:rPr>
              <w:t>Where,</w:t>
            </w:r>
          </w:p>
          <w:p w14:paraId="16EEFAE9" w14:textId="77777777" w:rsidR="001D4009" w:rsidRPr="008419F8" w:rsidRDefault="001D4009" w:rsidP="00486E2A">
            <w:pPr>
              <w:jc w:val="both"/>
              <w:rPr>
                <w:rFonts w:asciiTheme="minorHAnsi" w:hAnsiTheme="minorHAnsi" w:cstheme="minorHAnsi"/>
                <w:sz w:val="22"/>
                <w:szCs w:val="22"/>
              </w:rPr>
            </w:pPr>
            <w:r w:rsidRPr="008419F8">
              <w:rPr>
                <w:rFonts w:asciiTheme="minorHAnsi" w:hAnsiTheme="minorHAnsi" w:cstheme="minorHAnsi"/>
                <w:sz w:val="22"/>
                <w:szCs w:val="22"/>
              </w:rPr>
              <w:t>W1 = weight of empty crucibles, g</w:t>
            </w:r>
          </w:p>
          <w:p w14:paraId="691C81E0" w14:textId="77777777" w:rsidR="001D4009" w:rsidRPr="008419F8" w:rsidRDefault="001D4009" w:rsidP="00486E2A">
            <w:pPr>
              <w:jc w:val="both"/>
              <w:rPr>
                <w:rFonts w:asciiTheme="minorHAnsi" w:hAnsiTheme="minorHAnsi" w:cstheme="minorHAnsi"/>
                <w:sz w:val="22"/>
                <w:szCs w:val="22"/>
              </w:rPr>
            </w:pPr>
            <w:r w:rsidRPr="008419F8">
              <w:rPr>
                <w:rFonts w:asciiTheme="minorHAnsi" w:hAnsiTheme="minorHAnsi" w:cstheme="minorHAnsi"/>
                <w:sz w:val="22"/>
                <w:szCs w:val="22"/>
              </w:rPr>
              <w:t>W2 = weight of sample and crucibles, g.</w:t>
            </w:r>
          </w:p>
          <w:p w14:paraId="05AF684A" w14:textId="77777777" w:rsidR="001D4009" w:rsidRPr="008419F8" w:rsidRDefault="001D4009" w:rsidP="00486E2A">
            <w:pPr>
              <w:suppressAutoHyphens/>
              <w:rPr>
                <w:rFonts w:asciiTheme="minorHAnsi" w:hAnsiTheme="minorHAnsi" w:cstheme="minorHAnsi"/>
                <w:sz w:val="22"/>
                <w:szCs w:val="22"/>
              </w:rPr>
            </w:pPr>
            <w:r w:rsidRPr="008419F8">
              <w:rPr>
                <w:rFonts w:asciiTheme="minorHAnsi" w:hAnsiTheme="minorHAnsi" w:cstheme="minorHAnsi"/>
                <w:sz w:val="22"/>
                <w:szCs w:val="22"/>
              </w:rPr>
              <w:t>W3 = weight of crucibles and the dried sample, g</w:t>
            </w:r>
          </w:p>
        </w:tc>
      </w:tr>
      <w:tr w:rsidR="001D4009" w:rsidRPr="008419F8" w14:paraId="43E4E798" w14:textId="77777777" w:rsidTr="00486E2A">
        <w:tc>
          <w:tcPr>
            <w:tcW w:w="540" w:type="dxa"/>
          </w:tcPr>
          <w:p w14:paraId="0686E444"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7FEFB374"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29C4768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71040FF4" w14:textId="77777777" w:rsidR="001D4009" w:rsidRPr="008419F8" w:rsidRDefault="001D4009" w:rsidP="00486E2A">
            <w:pPr>
              <w:suppressAutoHyphens/>
              <w:rPr>
                <w:rFonts w:asciiTheme="minorHAnsi" w:hAnsiTheme="minorHAnsi" w:cstheme="minorHAnsi"/>
                <w:sz w:val="22"/>
                <w:szCs w:val="22"/>
              </w:rPr>
            </w:pPr>
          </w:p>
        </w:tc>
      </w:tr>
      <w:tr w:rsidR="001D4009" w:rsidRPr="008419F8" w14:paraId="4AAC4AFC" w14:textId="77777777" w:rsidTr="00486E2A">
        <w:tc>
          <w:tcPr>
            <w:tcW w:w="540" w:type="dxa"/>
          </w:tcPr>
          <w:p w14:paraId="3F95980C" w14:textId="77777777" w:rsidR="001D4009" w:rsidRPr="008419F8" w:rsidRDefault="001D4009" w:rsidP="00486E2A">
            <w:pPr>
              <w:autoSpaceDE w:val="0"/>
              <w:autoSpaceDN w:val="0"/>
              <w:adjustRightInd w:val="0"/>
              <w:jc w:val="right"/>
              <w:rPr>
                <w:rFonts w:asciiTheme="minorHAnsi" w:hAnsiTheme="minorHAnsi" w:cstheme="minorHAnsi"/>
                <w:sz w:val="22"/>
                <w:szCs w:val="22"/>
              </w:rPr>
            </w:pPr>
            <w:r w:rsidRPr="008419F8">
              <w:rPr>
                <w:rFonts w:asciiTheme="minorHAnsi" w:hAnsiTheme="minorHAnsi" w:cstheme="minorHAnsi"/>
                <w:sz w:val="22"/>
                <w:szCs w:val="22"/>
              </w:rPr>
              <w:t>7</w:t>
            </w:r>
          </w:p>
        </w:tc>
        <w:tc>
          <w:tcPr>
            <w:tcW w:w="720" w:type="dxa"/>
          </w:tcPr>
          <w:p w14:paraId="68F6D86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0D9C628"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1D93D057"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b/>
                <w:bCs/>
                <w:sz w:val="22"/>
                <w:szCs w:val="22"/>
              </w:rPr>
              <w:t xml:space="preserve">RELATED SUBSTANCES  </w:t>
            </w:r>
            <w:r w:rsidRPr="008419F8">
              <w:rPr>
                <w:rFonts w:asciiTheme="minorHAnsi" w:hAnsiTheme="minorHAnsi" w:cstheme="minorHAnsi"/>
                <w:sz w:val="22"/>
                <w:szCs w:val="22"/>
              </w:rPr>
              <w:t xml:space="preserve"> (Liquid chromatography)</w:t>
            </w:r>
          </w:p>
        </w:tc>
      </w:tr>
      <w:tr w:rsidR="001D4009" w:rsidRPr="008419F8" w14:paraId="55916C11" w14:textId="77777777" w:rsidTr="00486E2A">
        <w:tc>
          <w:tcPr>
            <w:tcW w:w="540" w:type="dxa"/>
          </w:tcPr>
          <w:p w14:paraId="4EC573EC"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07FCFE6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7.1</w:t>
            </w:r>
          </w:p>
        </w:tc>
        <w:tc>
          <w:tcPr>
            <w:tcW w:w="720" w:type="dxa"/>
          </w:tcPr>
          <w:p w14:paraId="0FB95F56"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58B2182"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Test solution</w:t>
            </w:r>
            <w:r w:rsidRPr="008419F8">
              <w:rPr>
                <w:rFonts w:asciiTheme="minorHAnsi" w:hAnsiTheme="minorHAnsi" w:cstheme="minorHAnsi"/>
                <w:sz w:val="22"/>
                <w:szCs w:val="22"/>
              </w:rPr>
              <w:t> </w:t>
            </w:r>
            <w:r w:rsidRPr="008419F8">
              <w:rPr>
                <w:rFonts w:asciiTheme="minorHAnsi" w:hAnsiTheme="minorHAnsi" w:cstheme="minorHAnsi"/>
                <w:sz w:val="22"/>
                <w:szCs w:val="22"/>
              </w:rPr>
              <w:t>Dissolve 0.100 g of the substance to be examined in the mobile  phase, sonicate if necessary, and dilute to 10.0 mL with the mobile phase</w:t>
            </w:r>
          </w:p>
        </w:tc>
      </w:tr>
      <w:tr w:rsidR="001D4009" w:rsidRPr="008419F8" w14:paraId="08541B6E" w14:textId="77777777" w:rsidTr="00486E2A">
        <w:tc>
          <w:tcPr>
            <w:tcW w:w="540" w:type="dxa"/>
          </w:tcPr>
          <w:p w14:paraId="46EB9AF9"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57A51148"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7294D44A"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2A1129E" w14:textId="77777777" w:rsidR="001D4009" w:rsidRPr="008419F8" w:rsidRDefault="001D4009" w:rsidP="00486E2A">
            <w:pPr>
              <w:rPr>
                <w:rFonts w:asciiTheme="minorHAnsi" w:hAnsiTheme="minorHAnsi" w:cstheme="minorHAnsi"/>
                <w:sz w:val="22"/>
                <w:szCs w:val="22"/>
              </w:rPr>
            </w:pPr>
          </w:p>
        </w:tc>
      </w:tr>
      <w:tr w:rsidR="001D4009" w:rsidRPr="008419F8" w14:paraId="7AA241D3" w14:textId="77777777" w:rsidTr="00486E2A">
        <w:tc>
          <w:tcPr>
            <w:tcW w:w="540" w:type="dxa"/>
          </w:tcPr>
          <w:p w14:paraId="1DAD113F"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137B5FE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7.2</w:t>
            </w:r>
          </w:p>
        </w:tc>
        <w:tc>
          <w:tcPr>
            <w:tcW w:w="720" w:type="dxa"/>
          </w:tcPr>
          <w:p w14:paraId="7F1AD55D"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437856AF" w14:textId="77777777" w:rsidR="001D4009" w:rsidRPr="008419F8" w:rsidRDefault="001D4009" w:rsidP="00486E2A">
            <w:pPr>
              <w:rPr>
                <w:rFonts w:asciiTheme="minorHAnsi" w:hAnsiTheme="minorHAnsi" w:cstheme="minorHAnsi"/>
                <w:sz w:val="22"/>
                <w:szCs w:val="22"/>
              </w:rPr>
            </w:pPr>
            <w:r w:rsidRPr="008419F8">
              <w:rPr>
                <w:rFonts w:asciiTheme="minorHAnsi" w:hAnsiTheme="minorHAnsi" w:cstheme="minorHAnsi"/>
                <w:sz w:val="22"/>
                <w:szCs w:val="22"/>
              </w:rPr>
              <w:t>Reference solution (a)</w:t>
            </w:r>
            <w:r w:rsidRPr="008419F8">
              <w:rPr>
                <w:rFonts w:asciiTheme="minorHAnsi" w:hAnsiTheme="minorHAnsi" w:cstheme="minorHAnsi"/>
                <w:sz w:val="22"/>
                <w:szCs w:val="22"/>
              </w:rPr>
              <w:t> </w:t>
            </w:r>
            <w:r w:rsidRPr="008419F8">
              <w:rPr>
                <w:rFonts w:asciiTheme="minorHAnsi" w:hAnsiTheme="minorHAnsi" w:cstheme="minorHAnsi"/>
                <w:sz w:val="22"/>
                <w:szCs w:val="22"/>
              </w:rPr>
              <w:t>Dilute 5.0 mL of the test solution to 100.0 mL with the  mobile phase. Dilute 1.0 mL of this solution to 10.0 mL with the mobile phase</w:t>
            </w:r>
          </w:p>
        </w:tc>
      </w:tr>
      <w:tr w:rsidR="001D4009" w:rsidRPr="008419F8" w14:paraId="0CF97015" w14:textId="77777777" w:rsidTr="00486E2A">
        <w:tc>
          <w:tcPr>
            <w:tcW w:w="540" w:type="dxa"/>
          </w:tcPr>
          <w:p w14:paraId="3DC43C14"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720" w:type="dxa"/>
          </w:tcPr>
          <w:p w14:paraId="2C41B1F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6F56383C" w14:textId="77777777" w:rsidR="001D4009" w:rsidRPr="008419F8" w:rsidRDefault="001D4009" w:rsidP="00486E2A">
            <w:pPr>
              <w:autoSpaceDE w:val="0"/>
              <w:autoSpaceDN w:val="0"/>
              <w:adjustRightInd w:val="0"/>
              <w:jc w:val="right"/>
              <w:rPr>
                <w:rFonts w:asciiTheme="minorHAnsi" w:hAnsiTheme="minorHAnsi" w:cstheme="minorHAnsi"/>
                <w:sz w:val="22"/>
                <w:szCs w:val="22"/>
              </w:rPr>
            </w:pPr>
          </w:p>
        </w:tc>
        <w:tc>
          <w:tcPr>
            <w:tcW w:w="8460" w:type="dxa"/>
          </w:tcPr>
          <w:p w14:paraId="59B84344" w14:textId="77777777" w:rsidR="001D4009" w:rsidRPr="008419F8" w:rsidRDefault="001D4009" w:rsidP="00486E2A">
            <w:pPr>
              <w:rPr>
                <w:rFonts w:asciiTheme="minorHAnsi" w:hAnsiTheme="minorHAnsi" w:cstheme="minorHAnsi"/>
                <w:sz w:val="22"/>
                <w:szCs w:val="22"/>
              </w:rPr>
            </w:pPr>
          </w:p>
        </w:tc>
      </w:tr>
      <w:tr w:rsidR="001D4009" w:rsidRPr="008419F8" w14:paraId="78D60A89" w14:textId="77777777" w:rsidTr="00486E2A">
        <w:tc>
          <w:tcPr>
            <w:tcW w:w="540" w:type="dxa"/>
          </w:tcPr>
          <w:p w14:paraId="584D8A14"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1B700CD" w14:textId="77777777" w:rsidR="001D4009" w:rsidRPr="008419F8" w:rsidRDefault="001D4009" w:rsidP="00486E2A">
            <w:pPr>
              <w:autoSpaceDE w:val="0"/>
              <w:autoSpaceDN w:val="0"/>
              <w:adjustRightInd w:val="0"/>
              <w:jc w:val="center"/>
              <w:rPr>
                <w:rFonts w:asciiTheme="minorHAnsi" w:hAnsiTheme="minorHAnsi" w:cstheme="minorHAnsi"/>
                <w:sz w:val="22"/>
                <w:szCs w:val="22"/>
              </w:rPr>
            </w:pPr>
            <w:r w:rsidRPr="008419F8">
              <w:rPr>
                <w:rFonts w:asciiTheme="minorHAnsi" w:hAnsiTheme="minorHAnsi" w:cstheme="minorHAnsi"/>
                <w:sz w:val="22"/>
                <w:szCs w:val="22"/>
              </w:rPr>
              <w:t>7.3</w:t>
            </w:r>
          </w:p>
        </w:tc>
        <w:tc>
          <w:tcPr>
            <w:tcW w:w="720" w:type="dxa"/>
          </w:tcPr>
          <w:p w14:paraId="54A682A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12EF13C4" w14:textId="77777777" w:rsidR="001D4009" w:rsidRPr="008419F8" w:rsidRDefault="001D4009" w:rsidP="00486E2A">
            <w:pPr>
              <w:rPr>
                <w:rFonts w:asciiTheme="minorHAnsi" w:hAnsiTheme="minorHAnsi" w:cstheme="minorHAnsi"/>
                <w:spacing w:val="-3"/>
                <w:sz w:val="22"/>
                <w:szCs w:val="22"/>
              </w:rPr>
            </w:pPr>
            <w:r w:rsidRPr="008419F8">
              <w:rPr>
                <w:rFonts w:asciiTheme="minorHAnsi" w:hAnsiTheme="minorHAnsi" w:cstheme="minorHAnsi"/>
                <w:sz w:val="22"/>
                <w:szCs w:val="22"/>
              </w:rPr>
              <w:t>Reference solution (c)</w:t>
            </w:r>
            <w:r w:rsidRPr="008419F8">
              <w:rPr>
                <w:rFonts w:asciiTheme="minorHAnsi" w:hAnsiTheme="minorHAnsi" w:cstheme="minorHAnsi"/>
                <w:sz w:val="22"/>
                <w:szCs w:val="22"/>
              </w:rPr>
              <w:t> </w:t>
            </w:r>
            <w:r w:rsidRPr="008419F8">
              <w:rPr>
                <w:rFonts w:asciiTheme="minorHAnsi" w:hAnsiTheme="minorHAnsi" w:cstheme="minorHAnsi"/>
                <w:sz w:val="22"/>
                <w:szCs w:val="22"/>
              </w:rPr>
              <w:t xml:space="preserve">Dissolve 3.0 </w:t>
            </w:r>
            <w:r w:rsidR="00486E2A" w:rsidRPr="008419F8">
              <w:rPr>
                <w:rFonts w:asciiTheme="minorHAnsi" w:hAnsiTheme="minorHAnsi" w:cstheme="minorHAnsi"/>
                <w:sz w:val="22"/>
                <w:szCs w:val="22"/>
              </w:rPr>
              <w:t xml:space="preserve">mg of fluconazole impurity B </w:t>
            </w:r>
            <w:r w:rsidRPr="008419F8">
              <w:rPr>
                <w:rFonts w:asciiTheme="minorHAnsi" w:hAnsiTheme="minorHAnsi" w:cstheme="minorHAnsi"/>
                <w:sz w:val="22"/>
                <w:szCs w:val="22"/>
              </w:rPr>
              <w:t xml:space="preserve"> in the mobile  phase, sonicate if necessary and, dilute to 100.0 mL with the mobile phase.</w:t>
            </w:r>
          </w:p>
        </w:tc>
      </w:tr>
      <w:tr w:rsidR="001D4009" w:rsidRPr="008419F8" w14:paraId="6641013E" w14:textId="77777777" w:rsidTr="00486E2A">
        <w:tc>
          <w:tcPr>
            <w:tcW w:w="540" w:type="dxa"/>
          </w:tcPr>
          <w:p w14:paraId="465F1CC9"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49E01DF7"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720" w:type="dxa"/>
          </w:tcPr>
          <w:p w14:paraId="35EA697E" w14:textId="77777777" w:rsidR="001D4009" w:rsidRPr="008419F8" w:rsidRDefault="001D4009" w:rsidP="00486E2A">
            <w:pPr>
              <w:autoSpaceDE w:val="0"/>
              <w:autoSpaceDN w:val="0"/>
              <w:adjustRightInd w:val="0"/>
              <w:jc w:val="center"/>
              <w:rPr>
                <w:rFonts w:asciiTheme="minorHAnsi" w:hAnsiTheme="minorHAnsi" w:cstheme="minorHAnsi"/>
                <w:sz w:val="22"/>
                <w:szCs w:val="22"/>
              </w:rPr>
            </w:pPr>
          </w:p>
        </w:tc>
        <w:tc>
          <w:tcPr>
            <w:tcW w:w="8460" w:type="dxa"/>
          </w:tcPr>
          <w:p w14:paraId="7CDDDBAA" w14:textId="77777777" w:rsidR="001D4009" w:rsidRPr="008419F8" w:rsidRDefault="001D4009" w:rsidP="00486E2A">
            <w:pPr>
              <w:rPr>
                <w:rFonts w:asciiTheme="minorHAnsi" w:hAnsiTheme="minorHAnsi" w:cstheme="minorHAnsi"/>
                <w:sz w:val="22"/>
                <w:szCs w:val="22"/>
              </w:rPr>
            </w:pPr>
          </w:p>
        </w:tc>
      </w:tr>
      <w:tr w:rsidR="001D4009" w:rsidRPr="008419F8" w14:paraId="3634FD62" w14:textId="77777777" w:rsidTr="00486E2A">
        <w:tblPrEx>
          <w:tblLook w:val="04A0" w:firstRow="1" w:lastRow="0" w:firstColumn="1" w:lastColumn="0" w:noHBand="0" w:noVBand="1"/>
        </w:tblPrEx>
        <w:trPr>
          <w:trHeight w:val="153"/>
        </w:trPr>
        <w:tc>
          <w:tcPr>
            <w:tcW w:w="540" w:type="dxa"/>
          </w:tcPr>
          <w:p w14:paraId="66D9845C"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41B79949"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7.4</w:t>
            </w:r>
          </w:p>
        </w:tc>
        <w:tc>
          <w:tcPr>
            <w:tcW w:w="720" w:type="dxa"/>
          </w:tcPr>
          <w:p w14:paraId="3B805385"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4510F287"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Reference solution (d)</w:t>
            </w:r>
            <w:r w:rsidRPr="008419F8">
              <w:rPr>
                <w:rFonts w:asciiTheme="minorHAnsi" w:hAnsiTheme="minorHAnsi" w:cstheme="minorHAnsi"/>
                <w:sz w:val="22"/>
                <w:szCs w:val="22"/>
              </w:rPr>
              <w:t> </w:t>
            </w:r>
            <w:r w:rsidRPr="008419F8">
              <w:rPr>
                <w:rFonts w:asciiTheme="minorHAnsi" w:hAnsiTheme="minorHAnsi" w:cstheme="minorHAnsi"/>
                <w:sz w:val="22"/>
                <w:szCs w:val="22"/>
              </w:rPr>
              <w:t xml:space="preserve">Dissolve 2.0 </w:t>
            </w:r>
            <w:r w:rsidR="00486E2A" w:rsidRPr="008419F8">
              <w:rPr>
                <w:rFonts w:asciiTheme="minorHAnsi" w:hAnsiTheme="minorHAnsi" w:cstheme="minorHAnsi"/>
                <w:sz w:val="22"/>
                <w:szCs w:val="22"/>
              </w:rPr>
              <w:t xml:space="preserve">mg of fluconazole impurity C </w:t>
            </w:r>
            <w:r w:rsidRPr="008419F8">
              <w:rPr>
                <w:rFonts w:asciiTheme="minorHAnsi" w:hAnsiTheme="minorHAnsi" w:cstheme="minorHAnsi"/>
                <w:sz w:val="22"/>
                <w:szCs w:val="22"/>
              </w:rPr>
              <w:t xml:space="preserve"> in the mobile  phase and dilute to 20.0 mL with the mobile phase. To 1.0 mL of this solution add  1.0 mL of the test solution and dilute to10.0 mL with the mobile phase.</w:t>
            </w:r>
          </w:p>
        </w:tc>
      </w:tr>
      <w:tr w:rsidR="001D4009" w:rsidRPr="008419F8" w14:paraId="6F38AA1A" w14:textId="77777777" w:rsidTr="00486E2A">
        <w:tblPrEx>
          <w:tblLook w:val="04A0" w:firstRow="1" w:lastRow="0" w:firstColumn="1" w:lastColumn="0" w:noHBand="0" w:noVBand="1"/>
        </w:tblPrEx>
        <w:trPr>
          <w:trHeight w:val="153"/>
        </w:trPr>
        <w:tc>
          <w:tcPr>
            <w:tcW w:w="540" w:type="dxa"/>
          </w:tcPr>
          <w:p w14:paraId="29E9785D"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7CBB4081"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7.5</w:t>
            </w:r>
          </w:p>
        </w:tc>
        <w:tc>
          <w:tcPr>
            <w:tcW w:w="720" w:type="dxa"/>
          </w:tcPr>
          <w:p w14:paraId="36A681F6"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2CD47FD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column size: l = 0.15 m, Ø = 4.6 mm;</w:t>
            </w:r>
          </w:p>
        </w:tc>
      </w:tr>
      <w:tr w:rsidR="001D4009" w:rsidRPr="008419F8" w14:paraId="2C130160" w14:textId="77777777" w:rsidTr="00486E2A">
        <w:tblPrEx>
          <w:tblLook w:val="04A0" w:firstRow="1" w:lastRow="0" w:firstColumn="1" w:lastColumn="0" w:noHBand="0" w:noVBand="1"/>
        </w:tblPrEx>
        <w:trPr>
          <w:trHeight w:val="153"/>
        </w:trPr>
        <w:tc>
          <w:tcPr>
            <w:tcW w:w="540" w:type="dxa"/>
          </w:tcPr>
          <w:p w14:paraId="6BE28939"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6CB7518E"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FC0AC8C"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2DA8495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stationary phase: octadecylsilyl silica gel for chromatography R1 (5 µm);</w:t>
            </w:r>
          </w:p>
        </w:tc>
      </w:tr>
      <w:tr w:rsidR="001D4009" w:rsidRPr="008419F8" w14:paraId="326E9E5F" w14:textId="77777777" w:rsidTr="00486E2A">
        <w:tblPrEx>
          <w:tblLook w:val="04A0" w:firstRow="1" w:lastRow="0" w:firstColumn="1" w:lastColumn="0" w:noHBand="0" w:noVBand="1"/>
        </w:tblPrEx>
        <w:trPr>
          <w:trHeight w:val="153"/>
        </w:trPr>
        <w:tc>
          <w:tcPr>
            <w:tcW w:w="540" w:type="dxa"/>
          </w:tcPr>
          <w:p w14:paraId="7028872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5DD4F339"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D83C3D3"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52FC41A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temperature: 40 °C</w:t>
            </w:r>
          </w:p>
        </w:tc>
      </w:tr>
      <w:tr w:rsidR="001D4009" w:rsidRPr="008419F8" w14:paraId="4B770211" w14:textId="77777777" w:rsidTr="00486E2A">
        <w:tblPrEx>
          <w:tblLook w:val="04A0" w:firstRow="1" w:lastRow="0" w:firstColumn="1" w:lastColumn="0" w:noHBand="0" w:noVBand="1"/>
        </w:tblPrEx>
        <w:trPr>
          <w:trHeight w:val="153"/>
        </w:trPr>
        <w:tc>
          <w:tcPr>
            <w:tcW w:w="540" w:type="dxa"/>
          </w:tcPr>
          <w:p w14:paraId="58BE7708"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1DE9438D"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18D1434E"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2F0FBAF7"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Mobile phase</w:t>
            </w:r>
            <w:r w:rsidRPr="008419F8">
              <w:rPr>
                <w:rFonts w:asciiTheme="minorHAnsi" w:hAnsiTheme="minorHAnsi" w:cstheme="minorHAnsi"/>
                <w:sz w:val="22"/>
                <w:szCs w:val="22"/>
              </w:rPr>
              <w:t> </w:t>
            </w:r>
            <w:r w:rsidR="00486E2A" w:rsidRPr="008419F8">
              <w:rPr>
                <w:rFonts w:asciiTheme="minorHAnsi" w:hAnsiTheme="minorHAnsi" w:cstheme="minorHAnsi"/>
                <w:sz w:val="22"/>
                <w:szCs w:val="22"/>
              </w:rPr>
              <w:t xml:space="preserve">acetonitrile </w:t>
            </w:r>
            <w:r w:rsidRPr="008419F8">
              <w:rPr>
                <w:rFonts w:asciiTheme="minorHAnsi" w:hAnsiTheme="minorHAnsi" w:cstheme="minorHAnsi"/>
                <w:sz w:val="22"/>
                <w:szCs w:val="22"/>
              </w:rPr>
              <w:t xml:space="preserve">, 0.63 g/L solution of ammonium formate R (14:86 V/V). </w:t>
            </w:r>
          </w:p>
          <w:p w14:paraId="09844EFB"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xml:space="preserve">   </w:t>
            </w:r>
          </w:p>
          <w:p w14:paraId="33D69DF8"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Flow rate</w:t>
            </w:r>
            <w:r w:rsidRPr="008419F8">
              <w:rPr>
                <w:rFonts w:asciiTheme="minorHAnsi" w:hAnsiTheme="minorHAnsi" w:cstheme="minorHAnsi"/>
                <w:sz w:val="22"/>
                <w:szCs w:val="22"/>
              </w:rPr>
              <w:t> </w:t>
            </w:r>
            <w:r w:rsidRPr="008419F8">
              <w:rPr>
                <w:rFonts w:asciiTheme="minorHAnsi" w:hAnsiTheme="minorHAnsi" w:cstheme="minorHAnsi"/>
                <w:sz w:val="22"/>
                <w:szCs w:val="22"/>
              </w:rPr>
              <w:t>1.0 mL/min.</w:t>
            </w:r>
          </w:p>
        </w:tc>
      </w:tr>
      <w:tr w:rsidR="001D4009" w:rsidRPr="008419F8" w14:paraId="1F988CD6" w14:textId="77777777" w:rsidTr="00486E2A">
        <w:tblPrEx>
          <w:tblLook w:val="04A0" w:firstRow="1" w:lastRow="0" w:firstColumn="1" w:lastColumn="0" w:noHBand="0" w:noVBand="1"/>
        </w:tblPrEx>
        <w:trPr>
          <w:trHeight w:val="153"/>
        </w:trPr>
        <w:tc>
          <w:tcPr>
            <w:tcW w:w="540" w:type="dxa"/>
          </w:tcPr>
          <w:p w14:paraId="2F97314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56492D61"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505EC6DE"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5F000A5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Detection</w:t>
            </w:r>
            <w:r w:rsidRPr="008419F8">
              <w:rPr>
                <w:rFonts w:asciiTheme="minorHAnsi" w:hAnsiTheme="minorHAnsi" w:cstheme="minorHAnsi"/>
                <w:sz w:val="22"/>
                <w:szCs w:val="22"/>
              </w:rPr>
              <w:t> </w:t>
            </w:r>
            <w:r w:rsidRPr="008419F8">
              <w:rPr>
                <w:rFonts w:asciiTheme="minorHAnsi" w:hAnsiTheme="minorHAnsi" w:cstheme="minorHAnsi"/>
                <w:sz w:val="22"/>
                <w:szCs w:val="22"/>
              </w:rPr>
              <w:t>Spectrophotometer at 260 nm.</w:t>
            </w:r>
          </w:p>
        </w:tc>
      </w:tr>
      <w:tr w:rsidR="001D4009" w:rsidRPr="008419F8" w14:paraId="249122FA" w14:textId="77777777" w:rsidTr="00486E2A">
        <w:tblPrEx>
          <w:tblLook w:val="04A0" w:firstRow="1" w:lastRow="0" w:firstColumn="1" w:lastColumn="0" w:noHBand="0" w:noVBand="1"/>
        </w:tblPrEx>
        <w:trPr>
          <w:trHeight w:val="153"/>
        </w:trPr>
        <w:tc>
          <w:tcPr>
            <w:tcW w:w="540" w:type="dxa"/>
          </w:tcPr>
          <w:p w14:paraId="3A5FA53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02510C2A"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7A4C660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5FF3BC7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Injection</w:t>
            </w:r>
            <w:r w:rsidRPr="008419F8">
              <w:rPr>
                <w:rFonts w:asciiTheme="minorHAnsi" w:hAnsiTheme="minorHAnsi" w:cstheme="minorHAnsi"/>
                <w:sz w:val="22"/>
                <w:szCs w:val="22"/>
              </w:rPr>
              <w:t> </w:t>
            </w:r>
            <w:r w:rsidRPr="008419F8">
              <w:rPr>
                <w:rFonts w:asciiTheme="minorHAnsi" w:hAnsiTheme="minorHAnsi" w:cstheme="minorHAnsi"/>
                <w:sz w:val="22"/>
                <w:szCs w:val="22"/>
              </w:rPr>
              <w:t>20 µL.</w:t>
            </w:r>
          </w:p>
        </w:tc>
      </w:tr>
      <w:tr w:rsidR="001D4009" w:rsidRPr="008419F8" w14:paraId="735B4862" w14:textId="77777777" w:rsidTr="00486E2A">
        <w:tblPrEx>
          <w:tblLook w:val="04A0" w:firstRow="1" w:lastRow="0" w:firstColumn="1" w:lastColumn="0" w:noHBand="0" w:noVBand="1"/>
        </w:tblPrEx>
        <w:trPr>
          <w:trHeight w:val="153"/>
        </w:trPr>
        <w:tc>
          <w:tcPr>
            <w:tcW w:w="540" w:type="dxa"/>
          </w:tcPr>
          <w:p w14:paraId="6EF7A82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DFC0B56"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394BAA4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26CF2215"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Run time</w:t>
            </w:r>
            <w:r w:rsidRPr="008419F8">
              <w:rPr>
                <w:rFonts w:asciiTheme="minorHAnsi" w:hAnsiTheme="minorHAnsi" w:cstheme="minorHAnsi"/>
                <w:sz w:val="22"/>
                <w:szCs w:val="22"/>
              </w:rPr>
              <w:t> </w:t>
            </w:r>
            <w:r w:rsidRPr="008419F8">
              <w:rPr>
                <w:rFonts w:asciiTheme="minorHAnsi" w:hAnsiTheme="minorHAnsi" w:cstheme="minorHAnsi"/>
                <w:sz w:val="22"/>
                <w:szCs w:val="22"/>
              </w:rPr>
              <w:t>3.5 times the retention time of fluconazole</w:t>
            </w:r>
          </w:p>
        </w:tc>
      </w:tr>
      <w:tr w:rsidR="001D4009" w:rsidRPr="008419F8" w14:paraId="11B6F2D7" w14:textId="77777777" w:rsidTr="00486E2A">
        <w:tblPrEx>
          <w:tblLook w:val="04A0" w:firstRow="1" w:lastRow="0" w:firstColumn="1" w:lastColumn="0" w:noHBand="0" w:noVBand="1"/>
        </w:tblPrEx>
        <w:trPr>
          <w:trHeight w:val="153"/>
        </w:trPr>
        <w:tc>
          <w:tcPr>
            <w:tcW w:w="540" w:type="dxa"/>
          </w:tcPr>
          <w:p w14:paraId="0FF4BFC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3B6D152C"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62D20C7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2F34A551" w14:textId="77777777" w:rsidR="001D4009" w:rsidRPr="008419F8" w:rsidRDefault="001D4009" w:rsidP="00486E2A">
            <w:pPr>
              <w:autoSpaceDE w:val="0"/>
              <w:autoSpaceDN w:val="0"/>
              <w:adjustRightInd w:val="0"/>
              <w:rPr>
                <w:rFonts w:asciiTheme="minorHAnsi" w:hAnsiTheme="minorHAnsi" w:cstheme="minorHAnsi"/>
                <w:i/>
                <w:iCs/>
                <w:sz w:val="22"/>
                <w:szCs w:val="22"/>
              </w:rPr>
            </w:pPr>
          </w:p>
        </w:tc>
      </w:tr>
      <w:tr w:rsidR="001D4009" w:rsidRPr="008419F8" w14:paraId="11466B41" w14:textId="77777777" w:rsidTr="00486E2A">
        <w:tblPrEx>
          <w:tblLook w:val="04A0" w:firstRow="1" w:lastRow="0" w:firstColumn="1" w:lastColumn="0" w:noHBand="0" w:noVBand="1"/>
        </w:tblPrEx>
        <w:trPr>
          <w:trHeight w:val="153"/>
        </w:trPr>
        <w:tc>
          <w:tcPr>
            <w:tcW w:w="540" w:type="dxa"/>
          </w:tcPr>
          <w:p w14:paraId="328ED07D"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BE10F99"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7.6</w:t>
            </w:r>
          </w:p>
        </w:tc>
        <w:tc>
          <w:tcPr>
            <w:tcW w:w="720" w:type="dxa"/>
          </w:tcPr>
          <w:p w14:paraId="74201F4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0F5D81B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Identification of impurities</w:t>
            </w:r>
          </w:p>
        </w:tc>
      </w:tr>
      <w:tr w:rsidR="001D4009" w:rsidRPr="008419F8" w14:paraId="3071C61A" w14:textId="77777777" w:rsidTr="00486E2A">
        <w:tblPrEx>
          <w:tblLook w:val="04A0" w:firstRow="1" w:lastRow="0" w:firstColumn="1" w:lastColumn="0" w:noHBand="0" w:noVBand="1"/>
        </w:tblPrEx>
        <w:trPr>
          <w:trHeight w:val="153"/>
        </w:trPr>
        <w:tc>
          <w:tcPr>
            <w:tcW w:w="540" w:type="dxa"/>
          </w:tcPr>
          <w:p w14:paraId="558D564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A34E94B"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AE6BED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1134C4E2"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Use the chromatogram supplied with fluconaz</w:t>
            </w:r>
            <w:r w:rsidR="00486E2A" w:rsidRPr="008419F8">
              <w:rPr>
                <w:rFonts w:asciiTheme="minorHAnsi" w:hAnsiTheme="minorHAnsi" w:cstheme="minorHAnsi"/>
                <w:sz w:val="22"/>
                <w:szCs w:val="22"/>
              </w:rPr>
              <w:t>ole for  peak identification</w:t>
            </w:r>
            <w:r w:rsidRPr="008419F8">
              <w:rPr>
                <w:rFonts w:asciiTheme="minorHAnsi" w:hAnsiTheme="minorHAnsi" w:cstheme="minorHAnsi"/>
                <w:sz w:val="22"/>
                <w:szCs w:val="22"/>
              </w:rPr>
              <w:t xml:space="preserve"> and the chromatogram obtained with reference solution (b)  to identify the peak due to impurity A; use the chromatogram obtained with reference  solution (c) to identify the peak due to impurity B and the chromatogram obtained  with reference solution (d) to identify the peak due to impurity C</w:t>
            </w:r>
          </w:p>
        </w:tc>
      </w:tr>
      <w:tr w:rsidR="001D4009" w:rsidRPr="008419F8" w14:paraId="1D2C635E" w14:textId="77777777" w:rsidTr="00486E2A">
        <w:tblPrEx>
          <w:tblLook w:val="04A0" w:firstRow="1" w:lastRow="0" w:firstColumn="1" w:lastColumn="0" w:noHBand="0" w:noVBand="1"/>
        </w:tblPrEx>
        <w:trPr>
          <w:trHeight w:val="153"/>
        </w:trPr>
        <w:tc>
          <w:tcPr>
            <w:tcW w:w="540" w:type="dxa"/>
          </w:tcPr>
          <w:p w14:paraId="17C9AF89"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F5FD75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0AD3E8EA"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7E9B0C1B" w14:textId="77777777" w:rsidR="001D4009" w:rsidRPr="008419F8" w:rsidRDefault="001D4009" w:rsidP="00486E2A">
            <w:pPr>
              <w:autoSpaceDE w:val="0"/>
              <w:autoSpaceDN w:val="0"/>
              <w:adjustRightInd w:val="0"/>
              <w:rPr>
                <w:rFonts w:asciiTheme="minorHAnsi" w:hAnsiTheme="minorHAnsi" w:cstheme="minorHAnsi"/>
                <w:sz w:val="22"/>
                <w:szCs w:val="22"/>
              </w:rPr>
            </w:pPr>
          </w:p>
        </w:tc>
      </w:tr>
      <w:tr w:rsidR="001D4009" w:rsidRPr="008419F8" w14:paraId="6EC3F6D2" w14:textId="77777777" w:rsidTr="00486E2A">
        <w:tblPrEx>
          <w:tblLook w:val="04A0" w:firstRow="1" w:lastRow="0" w:firstColumn="1" w:lastColumn="0" w:noHBand="0" w:noVBand="1"/>
        </w:tblPrEx>
        <w:trPr>
          <w:trHeight w:val="153"/>
        </w:trPr>
        <w:tc>
          <w:tcPr>
            <w:tcW w:w="540" w:type="dxa"/>
          </w:tcPr>
          <w:p w14:paraId="4AECD4D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7AAEA8E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7.7</w:t>
            </w:r>
          </w:p>
        </w:tc>
        <w:tc>
          <w:tcPr>
            <w:tcW w:w="720" w:type="dxa"/>
          </w:tcPr>
          <w:p w14:paraId="199198F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01A6958D" w14:textId="77777777" w:rsidR="001D4009" w:rsidRPr="008419F8" w:rsidRDefault="001D4009" w:rsidP="00486E2A">
            <w:pPr>
              <w:autoSpaceDE w:val="0"/>
              <w:autoSpaceDN w:val="0"/>
              <w:adjustRightInd w:val="0"/>
              <w:rPr>
                <w:rFonts w:asciiTheme="minorHAnsi" w:hAnsiTheme="minorHAnsi" w:cstheme="minorHAnsi"/>
                <w:i/>
                <w:iCs/>
                <w:sz w:val="22"/>
                <w:szCs w:val="22"/>
              </w:rPr>
            </w:pPr>
            <w:r w:rsidRPr="008419F8">
              <w:rPr>
                <w:rFonts w:asciiTheme="minorHAnsi" w:hAnsiTheme="minorHAnsi" w:cstheme="minorHAnsi"/>
                <w:i/>
                <w:iCs/>
                <w:sz w:val="22"/>
                <w:szCs w:val="22"/>
              </w:rPr>
              <w:t>Relative retention</w:t>
            </w:r>
          </w:p>
        </w:tc>
      </w:tr>
      <w:tr w:rsidR="001D4009" w:rsidRPr="008419F8" w14:paraId="6F58C4A2" w14:textId="77777777" w:rsidTr="00486E2A">
        <w:tblPrEx>
          <w:tblLook w:val="04A0" w:firstRow="1" w:lastRow="0" w:firstColumn="1" w:lastColumn="0" w:noHBand="0" w:noVBand="1"/>
        </w:tblPrEx>
        <w:trPr>
          <w:trHeight w:val="153"/>
        </w:trPr>
        <w:tc>
          <w:tcPr>
            <w:tcW w:w="540" w:type="dxa"/>
          </w:tcPr>
          <w:p w14:paraId="6EE0C3C2"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3FC2DD64"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31B41F2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661C864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With reference to fluconazole (retention time = about 11 min):  impurity B = about 0.4; impurity A = about 0.5; impurity C = about 0.8.</w:t>
            </w:r>
          </w:p>
        </w:tc>
      </w:tr>
      <w:tr w:rsidR="001D4009" w:rsidRPr="008419F8" w14:paraId="7BD500EE" w14:textId="77777777" w:rsidTr="00486E2A">
        <w:tblPrEx>
          <w:tblLook w:val="04A0" w:firstRow="1" w:lastRow="0" w:firstColumn="1" w:lastColumn="0" w:noHBand="0" w:noVBand="1"/>
        </w:tblPrEx>
        <w:trPr>
          <w:trHeight w:val="153"/>
        </w:trPr>
        <w:tc>
          <w:tcPr>
            <w:tcW w:w="540" w:type="dxa"/>
          </w:tcPr>
          <w:p w14:paraId="3B7C6F7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FCC0DCE"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23A63D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55140372" w14:textId="77777777" w:rsidR="001D4009" w:rsidRPr="008419F8" w:rsidRDefault="001D4009" w:rsidP="00486E2A">
            <w:pPr>
              <w:autoSpaceDE w:val="0"/>
              <w:autoSpaceDN w:val="0"/>
              <w:adjustRightInd w:val="0"/>
              <w:rPr>
                <w:rFonts w:asciiTheme="minorHAnsi" w:hAnsiTheme="minorHAnsi" w:cstheme="minorHAnsi"/>
                <w:sz w:val="22"/>
                <w:szCs w:val="22"/>
              </w:rPr>
            </w:pPr>
          </w:p>
        </w:tc>
      </w:tr>
      <w:tr w:rsidR="001D4009" w:rsidRPr="008419F8" w14:paraId="2E2B76FF" w14:textId="77777777" w:rsidTr="00486E2A">
        <w:tblPrEx>
          <w:tblLook w:val="04A0" w:firstRow="1" w:lastRow="0" w:firstColumn="1" w:lastColumn="0" w:noHBand="0" w:noVBand="1"/>
        </w:tblPrEx>
        <w:trPr>
          <w:trHeight w:val="153"/>
        </w:trPr>
        <w:tc>
          <w:tcPr>
            <w:tcW w:w="540" w:type="dxa"/>
          </w:tcPr>
          <w:p w14:paraId="3591A678"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FAC14C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7.8</w:t>
            </w:r>
          </w:p>
        </w:tc>
        <w:tc>
          <w:tcPr>
            <w:tcW w:w="720" w:type="dxa"/>
          </w:tcPr>
          <w:p w14:paraId="77A4C457"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070D3F76"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System suitability</w:t>
            </w:r>
            <w:r w:rsidRPr="008419F8">
              <w:rPr>
                <w:rFonts w:asciiTheme="minorHAnsi" w:hAnsiTheme="minorHAnsi" w:cstheme="minorHAnsi"/>
                <w:sz w:val="22"/>
                <w:szCs w:val="22"/>
              </w:rPr>
              <w:t> </w:t>
            </w:r>
            <w:r w:rsidRPr="008419F8">
              <w:rPr>
                <w:rFonts w:asciiTheme="minorHAnsi" w:hAnsiTheme="minorHAnsi" w:cstheme="minorHAnsi"/>
                <w:sz w:val="22"/>
                <w:szCs w:val="22"/>
              </w:rPr>
              <w:t>Reference solution (d):</w:t>
            </w:r>
          </w:p>
          <w:p w14:paraId="22483D1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resolution: minimum 3.0 between the peaks due to impurity C and fluconazole.</w:t>
            </w:r>
          </w:p>
          <w:p w14:paraId="485CE0DE" w14:textId="77777777" w:rsidR="001D4009" w:rsidRPr="008419F8" w:rsidRDefault="001D4009" w:rsidP="00486E2A">
            <w:pPr>
              <w:autoSpaceDE w:val="0"/>
              <w:autoSpaceDN w:val="0"/>
              <w:adjustRightInd w:val="0"/>
              <w:rPr>
                <w:rFonts w:asciiTheme="minorHAnsi" w:hAnsiTheme="minorHAnsi" w:cstheme="minorHAnsi"/>
                <w:sz w:val="22"/>
                <w:szCs w:val="22"/>
              </w:rPr>
            </w:pPr>
          </w:p>
        </w:tc>
      </w:tr>
      <w:tr w:rsidR="001D4009" w:rsidRPr="008419F8" w14:paraId="7A87B814" w14:textId="77777777" w:rsidTr="00486E2A">
        <w:tblPrEx>
          <w:tblLook w:val="04A0" w:firstRow="1" w:lastRow="0" w:firstColumn="1" w:lastColumn="0" w:noHBand="0" w:noVBand="1"/>
        </w:tblPrEx>
        <w:trPr>
          <w:trHeight w:val="153"/>
        </w:trPr>
        <w:tc>
          <w:tcPr>
            <w:tcW w:w="540" w:type="dxa"/>
          </w:tcPr>
          <w:p w14:paraId="5480E003"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6F1EC8F3"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7.9</w:t>
            </w:r>
          </w:p>
        </w:tc>
        <w:tc>
          <w:tcPr>
            <w:tcW w:w="720" w:type="dxa"/>
          </w:tcPr>
          <w:p w14:paraId="0B1007C5"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0106BCD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Limits:</w:t>
            </w:r>
          </w:p>
        </w:tc>
      </w:tr>
      <w:tr w:rsidR="001D4009" w:rsidRPr="008419F8" w14:paraId="39E8A963" w14:textId="77777777" w:rsidTr="00486E2A">
        <w:tblPrEx>
          <w:tblLook w:val="04A0" w:firstRow="1" w:lastRow="0" w:firstColumn="1" w:lastColumn="0" w:noHBand="0" w:noVBand="1"/>
        </w:tblPrEx>
        <w:trPr>
          <w:trHeight w:val="153"/>
        </w:trPr>
        <w:tc>
          <w:tcPr>
            <w:tcW w:w="540" w:type="dxa"/>
          </w:tcPr>
          <w:p w14:paraId="43ADE302"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00EA9FF8"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4079136"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7.9.1</w:t>
            </w:r>
          </w:p>
        </w:tc>
        <w:tc>
          <w:tcPr>
            <w:tcW w:w="8460" w:type="dxa"/>
          </w:tcPr>
          <w:p w14:paraId="715A8D39"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impurity A: not more than 0.8 times the area of the principal peak in the  chromatogram obtained with reference solution (a) (0.4 per cent);</w:t>
            </w:r>
          </w:p>
        </w:tc>
      </w:tr>
      <w:tr w:rsidR="001D4009" w:rsidRPr="008419F8" w14:paraId="244EC234" w14:textId="77777777" w:rsidTr="00486E2A">
        <w:tblPrEx>
          <w:tblLook w:val="04A0" w:firstRow="1" w:lastRow="0" w:firstColumn="1" w:lastColumn="0" w:noHBand="0" w:noVBand="1"/>
        </w:tblPrEx>
        <w:trPr>
          <w:trHeight w:val="153"/>
        </w:trPr>
        <w:tc>
          <w:tcPr>
            <w:tcW w:w="540" w:type="dxa"/>
          </w:tcPr>
          <w:p w14:paraId="2DB7012D"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60B4D664"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1491994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7.9.2</w:t>
            </w:r>
          </w:p>
        </w:tc>
        <w:tc>
          <w:tcPr>
            <w:tcW w:w="8460" w:type="dxa"/>
          </w:tcPr>
          <w:p w14:paraId="30B17E80"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impurity B: not more than the area of the principal peak in the chromatogram  obtained with reference solution (c) (0.3 per cent);</w:t>
            </w:r>
          </w:p>
        </w:tc>
      </w:tr>
      <w:tr w:rsidR="001D4009" w:rsidRPr="008419F8" w14:paraId="4D8AF298" w14:textId="77777777" w:rsidTr="00486E2A">
        <w:tblPrEx>
          <w:tblLook w:val="04A0" w:firstRow="1" w:lastRow="0" w:firstColumn="1" w:lastColumn="0" w:noHBand="0" w:noVBand="1"/>
        </w:tblPrEx>
        <w:trPr>
          <w:trHeight w:val="153"/>
        </w:trPr>
        <w:tc>
          <w:tcPr>
            <w:tcW w:w="540" w:type="dxa"/>
          </w:tcPr>
          <w:p w14:paraId="7C7D063A"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6364C7E5"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2C557A87"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7.9.3</w:t>
            </w:r>
          </w:p>
        </w:tc>
        <w:tc>
          <w:tcPr>
            <w:tcW w:w="8460" w:type="dxa"/>
          </w:tcPr>
          <w:p w14:paraId="664A5AD1"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impurity C: not more than the area of the corresponding peak in the  chromatogram obtained with reference solution (d) (0.1 per cent);</w:t>
            </w:r>
          </w:p>
        </w:tc>
      </w:tr>
      <w:tr w:rsidR="001D4009" w:rsidRPr="008419F8" w14:paraId="400BDB73" w14:textId="77777777" w:rsidTr="00486E2A">
        <w:tblPrEx>
          <w:tblLook w:val="04A0" w:firstRow="1" w:lastRow="0" w:firstColumn="1" w:lastColumn="0" w:noHBand="0" w:noVBand="1"/>
        </w:tblPrEx>
        <w:trPr>
          <w:trHeight w:val="153"/>
        </w:trPr>
        <w:tc>
          <w:tcPr>
            <w:tcW w:w="540" w:type="dxa"/>
          </w:tcPr>
          <w:p w14:paraId="668995EC"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47495D5E"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648FC8CC"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7.9.4</w:t>
            </w:r>
          </w:p>
        </w:tc>
        <w:tc>
          <w:tcPr>
            <w:tcW w:w="8460" w:type="dxa"/>
          </w:tcPr>
          <w:p w14:paraId="7B17184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unspecified impurities: for each impurity, not more than 0.2 times the area of  the principal peak in the chromatogram obtained with reference solution (a) (0.10  per cent);</w:t>
            </w:r>
          </w:p>
        </w:tc>
      </w:tr>
      <w:tr w:rsidR="001D4009" w:rsidRPr="008419F8" w14:paraId="553BF3EF" w14:textId="77777777" w:rsidTr="00486E2A">
        <w:tblPrEx>
          <w:tblLook w:val="04A0" w:firstRow="1" w:lastRow="0" w:firstColumn="1" w:lastColumn="0" w:noHBand="0" w:noVBand="1"/>
        </w:tblPrEx>
        <w:trPr>
          <w:trHeight w:val="153"/>
        </w:trPr>
        <w:tc>
          <w:tcPr>
            <w:tcW w:w="540" w:type="dxa"/>
          </w:tcPr>
          <w:p w14:paraId="21EE9B5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59C9A31B"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2783287D"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7.9.5</w:t>
            </w:r>
          </w:p>
        </w:tc>
        <w:tc>
          <w:tcPr>
            <w:tcW w:w="8460" w:type="dxa"/>
          </w:tcPr>
          <w:p w14:paraId="6DB5098A" w14:textId="77777777" w:rsidR="001D4009" w:rsidRPr="008419F8" w:rsidRDefault="001D4009" w:rsidP="00486E2A">
            <w:pPr>
              <w:autoSpaceDE w:val="0"/>
              <w:autoSpaceDN w:val="0"/>
              <w:adjustRightInd w:val="0"/>
              <w:rPr>
                <w:rFonts w:asciiTheme="minorHAnsi" w:hAnsiTheme="minorHAnsi" w:cstheme="minorHAnsi"/>
                <w:sz w:val="22"/>
                <w:szCs w:val="22"/>
              </w:rPr>
            </w:pPr>
            <w:r w:rsidRPr="008419F8">
              <w:rPr>
                <w:rFonts w:asciiTheme="minorHAnsi" w:hAnsiTheme="minorHAnsi" w:cstheme="minorHAnsi"/>
                <w:sz w:val="22"/>
                <w:szCs w:val="22"/>
              </w:rPr>
              <w:t>— total: not more than 1.2 times the area of the principal peak in the  chromatogram obtained with reference solution (a) (0.6 per cent);</w:t>
            </w:r>
          </w:p>
        </w:tc>
      </w:tr>
      <w:tr w:rsidR="001D4009" w:rsidRPr="008419F8" w14:paraId="2D63262D" w14:textId="77777777" w:rsidTr="00486E2A">
        <w:tblPrEx>
          <w:tblLook w:val="04A0" w:firstRow="1" w:lastRow="0" w:firstColumn="1" w:lastColumn="0" w:noHBand="0" w:noVBand="1"/>
        </w:tblPrEx>
        <w:trPr>
          <w:trHeight w:val="153"/>
        </w:trPr>
        <w:tc>
          <w:tcPr>
            <w:tcW w:w="540" w:type="dxa"/>
          </w:tcPr>
          <w:p w14:paraId="7809FAF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31ED4865"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76FF17F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33465CCE" w14:textId="77777777" w:rsidR="001D4009" w:rsidRPr="008419F8" w:rsidRDefault="001D4009" w:rsidP="00486E2A">
            <w:pPr>
              <w:autoSpaceDE w:val="0"/>
              <w:autoSpaceDN w:val="0"/>
              <w:adjustRightInd w:val="0"/>
              <w:rPr>
                <w:rFonts w:asciiTheme="minorHAnsi" w:hAnsiTheme="minorHAnsi" w:cstheme="minorHAnsi"/>
                <w:i/>
                <w:iCs/>
                <w:sz w:val="22"/>
                <w:szCs w:val="22"/>
              </w:rPr>
            </w:pPr>
          </w:p>
        </w:tc>
      </w:tr>
      <w:tr w:rsidR="001D4009" w:rsidRPr="008419F8" w14:paraId="33A72F4B" w14:textId="77777777" w:rsidTr="00486E2A">
        <w:tblPrEx>
          <w:tblLook w:val="04A0" w:firstRow="1" w:lastRow="0" w:firstColumn="1" w:lastColumn="0" w:noHBand="0" w:noVBand="1"/>
        </w:tblPrEx>
        <w:tc>
          <w:tcPr>
            <w:tcW w:w="540" w:type="dxa"/>
          </w:tcPr>
          <w:p w14:paraId="4FBC4FE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 xml:space="preserve">  8                        </w:t>
            </w:r>
          </w:p>
        </w:tc>
        <w:tc>
          <w:tcPr>
            <w:tcW w:w="720" w:type="dxa"/>
          </w:tcPr>
          <w:p w14:paraId="06535786"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6515F09"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3AB7AE51"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b/>
                <w:sz w:val="22"/>
                <w:szCs w:val="22"/>
              </w:rPr>
              <w:t xml:space="preserve">ASSAY  </w:t>
            </w:r>
          </w:p>
        </w:tc>
      </w:tr>
      <w:tr w:rsidR="001D4009" w:rsidRPr="008419F8" w14:paraId="17D880EB" w14:textId="77777777" w:rsidTr="00486E2A">
        <w:tblPrEx>
          <w:tblLook w:val="04A0" w:firstRow="1" w:lastRow="0" w:firstColumn="1" w:lastColumn="0" w:noHBand="0" w:noVBand="1"/>
        </w:tblPrEx>
        <w:tc>
          <w:tcPr>
            <w:tcW w:w="540" w:type="dxa"/>
          </w:tcPr>
          <w:p w14:paraId="2FCE303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141D151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8.1</w:t>
            </w:r>
          </w:p>
        </w:tc>
        <w:tc>
          <w:tcPr>
            <w:tcW w:w="720" w:type="dxa"/>
          </w:tcPr>
          <w:p w14:paraId="3ABDC12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1CA8EEA9"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b/>
                <w:snapToGrid w:val="0"/>
                <w:sz w:val="22"/>
                <w:szCs w:val="22"/>
              </w:rPr>
              <w:t>Reagents</w:t>
            </w:r>
          </w:p>
        </w:tc>
      </w:tr>
      <w:tr w:rsidR="001D4009" w:rsidRPr="008419F8" w14:paraId="309F7067" w14:textId="77777777" w:rsidTr="00486E2A">
        <w:tblPrEx>
          <w:tblLook w:val="04A0" w:firstRow="1" w:lastRow="0" w:firstColumn="1" w:lastColumn="0" w:noHBand="0" w:noVBand="1"/>
        </w:tblPrEx>
        <w:tc>
          <w:tcPr>
            <w:tcW w:w="540" w:type="dxa"/>
          </w:tcPr>
          <w:p w14:paraId="67D681B3"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B3A911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00DBCEE9"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8.1.1</w:t>
            </w:r>
          </w:p>
        </w:tc>
        <w:tc>
          <w:tcPr>
            <w:tcW w:w="8460" w:type="dxa"/>
          </w:tcPr>
          <w:p w14:paraId="0B9D67B0" w14:textId="77777777" w:rsidR="001D4009" w:rsidRPr="008419F8" w:rsidRDefault="001D4009" w:rsidP="00E40823">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0.1M perchloric acid</w:t>
            </w:r>
            <w:r w:rsidRPr="008419F8">
              <w:rPr>
                <w:rFonts w:asciiTheme="minorHAnsi" w:hAnsiTheme="minorHAnsi" w:cstheme="minorHAnsi"/>
                <w:snapToGrid w:val="0"/>
                <w:sz w:val="22"/>
                <w:szCs w:val="22"/>
              </w:rPr>
              <w:t xml:space="preserve">; prepared </w:t>
            </w:r>
          </w:p>
        </w:tc>
      </w:tr>
      <w:tr w:rsidR="001D4009" w:rsidRPr="008419F8" w14:paraId="25C74DB9" w14:textId="77777777" w:rsidTr="00486E2A">
        <w:tblPrEx>
          <w:tblLook w:val="04A0" w:firstRow="1" w:lastRow="0" w:firstColumn="1" w:lastColumn="0" w:noHBand="0" w:noVBand="1"/>
        </w:tblPrEx>
        <w:tc>
          <w:tcPr>
            <w:tcW w:w="540" w:type="dxa"/>
          </w:tcPr>
          <w:p w14:paraId="6FA7FDDD"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1AC2F2B3"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3E56C02"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color w:val="000000"/>
                <w:sz w:val="22"/>
                <w:szCs w:val="22"/>
              </w:rPr>
              <w:t>8.1.2</w:t>
            </w:r>
          </w:p>
        </w:tc>
        <w:tc>
          <w:tcPr>
            <w:tcW w:w="8460" w:type="dxa"/>
          </w:tcPr>
          <w:p w14:paraId="536D5E4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0.1% crystal violet</w:t>
            </w:r>
            <w:r w:rsidR="003B6DCC" w:rsidRPr="008419F8">
              <w:rPr>
                <w:rFonts w:asciiTheme="minorHAnsi" w:hAnsiTheme="minorHAnsi" w:cstheme="minorHAnsi"/>
                <w:sz w:val="22"/>
                <w:szCs w:val="22"/>
              </w:rPr>
              <w:t xml:space="preserve"> or naphthobenzein</w:t>
            </w:r>
            <w:r w:rsidRPr="008419F8">
              <w:rPr>
                <w:rFonts w:asciiTheme="minorHAnsi" w:hAnsiTheme="minorHAnsi" w:cstheme="minorHAnsi"/>
                <w:sz w:val="22"/>
                <w:szCs w:val="22"/>
              </w:rPr>
              <w:t xml:space="preserve"> in glacial acetic acid</w:t>
            </w:r>
          </w:p>
        </w:tc>
      </w:tr>
      <w:tr w:rsidR="001D4009" w:rsidRPr="008419F8" w14:paraId="0B4DAFAE" w14:textId="77777777" w:rsidTr="00486E2A">
        <w:tblPrEx>
          <w:tblLook w:val="04A0" w:firstRow="1" w:lastRow="0" w:firstColumn="1" w:lastColumn="0" w:noHBand="0" w:noVBand="1"/>
        </w:tblPrEx>
        <w:tc>
          <w:tcPr>
            <w:tcW w:w="540" w:type="dxa"/>
          </w:tcPr>
          <w:p w14:paraId="69FD69F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39D694E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781A2A0A"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8460" w:type="dxa"/>
          </w:tcPr>
          <w:p w14:paraId="1ECBCB9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pacing w:val="-3"/>
                <w:sz w:val="22"/>
                <w:szCs w:val="22"/>
              </w:rPr>
              <w:t xml:space="preserve">Accurately weigh and transfer about 0.1g to </w:t>
            </w:r>
            <w:r w:rsidRPr="008419F8">
              <w:rPr>
                <w:rFonts w:asciiTheme="minorHAnsi" w:hAnsiTheme="minorHAnsi" w:cstheme="minorHAnsi"/>
                <w:sz w:val="22"/>
                <w:szCs w:val="22"/>
              </w:rPr>
              <w:t>100ml volumetric flask, dilute to the mark with glacial acetic acid and mix</w:t>
            </w:r>
          </w:p>
        </w:tc>
      </w:tr>
      <w:tr w:rsidR="001D4009" w:rsidRPr="008419F8" w14:paraId="4054AD21" w14:textId="77777777" w:rsidTr="00486E2A">
        <w:tblPrEx>
          <w:tblLook w:val="04A0" w:firstRow="1" w:lastRow="0" w:firstColumn="1" w:lastColumn="0" w:noHBand="0" w:noVBand="1"/>
        </w:tblPrEx>
        <w:tc>
          <w:tcPr>
            <w:tcW w:w="540" w:type="dxa"/>
          </w:tcPr>
          <w:p w14:paraId="3E59618E"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06005909"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56645694"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p>
        </w:tc>
        <w:tc>
          <w:tcPr>
            <w:tcW w:w="8460" w:type="dxa"/>
          </w:tcPr>
          <w:p w14:paraId="625A6154"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r>
      <w:tr w:rsidR="001D4009" w:rsidRPr="008419F8" w14:paraId="30B67D88" w14:textId="77777777" w:rsidTr="00486E2A">
        <w:tblPrEx>
          <w:tblLook w:val="04A0" w:firstRow="1" w:lastRow="0" w:firstColumn="1" w:lastColumn="0" w:noHBand="0" w:noVBand="1"/>
        </w:tblPrEx>
        <w:tc>
          <w:tcPr>
            <w:tcW w:w="540" w:type="dxa"/>
          </w:tcPr>
          <w:p w14:paraId="0B82AE1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F5E9AA7"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r w:rsidRPr="008419F8">
              <w:rPr>
                <w:rFonts w:asciiTheme="minorHAnsi" w:hAnsiTheme="minorHAnsi" w:cstheme="minorHAnsi"/>
                <w:color w:val="000000"/>
                <w:sz w:val="22"/>
                <w:szCs w:val="22"/>
              </w:rPr>
              <w:t>8.2</w:t>
            </w:r>
          </w:p>
        </w:tc>
        <w:tc>
          <w:tcPr>
            <w:tcW w:w="720" w:type="dxa"/>
          </w:tcPr>
          <w:p w14:paraId="5B5FC5C5"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p>
        </w:tc>
        <w:tc>
          <w:tcPr>
            <w:tcW w:w="8460" w:type="dxa"/>
          </w:tcPr>
          <w:p w14:paraId="0432ECE3"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b/>
                <w:sz w:val="22"/>
                <w:szCs w:val="22"/>
              </w:rPr>
              <w:t>SAMPLE PREPARATION</w:t>
            </w:r>
          </w:p>
        </w:tc>
      </w:tr>
      <w:tr w:rsidR="001D4009" w:rsidRPr="008419F8" w14:paraId="2559BB25" w14:textId="77777777" w:rsidTr="00486E2A">
        <w:tblPrEx>
          <w:tblLook w:val="04A0" w:firstRow="1" w:lastRow="0" w:firstColumn="1" w:lastColumn="0" w:noHBand="0" w:noVBand="1"/>
        </w:tblPrEx>
        <w:tc>
          <w:tcPr>
            <w:tcW w:w="540" w:type="dxa"/>
          </w:tcPr>
          <w:p w14:paraId="63FAA5A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1B2741B"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561CE143"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r w:rsidRPr="008419F8">
              <w:rPr>
                <w:rFonts w:asciiTheme="minorHAnsi" w:hAnsiTheme="minorHAnsi" w:cstheme="minorHAnsi"/>
                <w:color w:val="000000"/>
                <w:sz w:val="22"/>
                <w:szCs w:val="22"/>
              </w:rPr>
              <w:t>8.2.1</w:t>
            </w:r>
          </w:p>
        </w:tc>
        <w:tc>
          <w:tcPr>
            <w:tcW w:w="8460" w:type="dxa"/>
          </w:tcPr>
          <w:p w14:paraId="2CFA9CAF"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pacing w:val="-3"/>
                <w:sz w:val="22"/>
                <w:szCs w:val="22"/>
              </w:rPr>
              <w:t>Accurately weigh about 125mg each into two separate, dry 250ml conical flasks.</w:t>
            </w:r>
          </w:p>
        </w:tc>
      </w:tr>
      <w:tr w:rsidR="001D4009" w:rsidRPr="008419F8" w14:paraId="3F4B1C78" w14:textId="77777777" w:rsidTr="00486E2A">
        <w:tblPrEx>
          <w:tblLook w:val="04A0" w:firstRow="1" w:lastRow="0" w:firstColumn="1" w:lastColumn="0" w:noHBand="0" w:noVBand="1"/>
        </w:tblPrEx>
        <w:tc>
          <w:tcPr>
            <w:tcW w:w="540" w:type="dxa"/>
          </w:tcPr>
          <w:p w14:paraId="7E6D3E8C"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40058555"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2ED8ED1D"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r w:rsidRPr="008419F8">
              <w:rPr>
                <w:rFonts w:asciiTheme="minorHAnsi" w:hAnsiTheme="minorHAnsi" w:cstheme="minorHAnsi"/>
                <w:color w:val="000000"/>
                <w:sz w:val="22"/>
                <w:szCs w:val="22"/>
              </w:rPr>
              <w:t>8.2.2</w:t>
            </w:r>
          </w:p>
        </w:tc>
        <w:tc>
          <w:tcPr>
            <w:tcW w:w="8460" w:type="dxa"/>
          </w:tcPr>
          <w:p w14:paraId="530D4634" w14:textId="77777777" w:rsidR="001D4009" w:rsidRPr="008419F8" w:rsidRDefault="001D4009" w:rsidP="00486E2A">
            <w:pPr>
              <w:autoSpaceDE w:val="0"/>
              <w:autoSpaceDN w:val="0"/>
              <w:adjustRightInd w:val="0"/>
              <w:rPr>
                <w:rFonts w:asciiTheme="minorHAnsi" w:hAnsiTheme="minorHAnsi" w:cstheme="minorHAnsi"/>
                <w:b/>
                <w:bCs/>
                <w:color w:val="000000"/>
                <w:sz w:val="22"/>
                <w:szCs w:val="22"/>
              </w:rPr>
            </w:pPr>
            <w:r w:rsidRPr="008419F8">
              <w:rPr>
                <w:rFonts w:asciiTheme="minorHAnsi" w:hAnsiTheme="minorHAnsi" w:cstheme="minorHAnsi"/>
                <w:sz w:val="22"/>
                <w:szCs w:val="22"/>
              </w:rPr>
              <w:t>Add 60 ml of glacial acetic acid to each flask, swirling from time to time till dissolution is complete.</w:t>
            </w:r>
          </w:p>
        </w:tc>
      </w:tr>
      <w:tr w:rsidR="001D4009" w:rsidRPr="008419F8" w14:paraId="11A599F7" w14:textId="77777777" w:rsidTr="00486E2A">
        <w:tblPrEx>
          <w:tblLook w:val="04A0" w:firstRow="1" w:lastRow="0" w:firstColumn="1" w:lastColumn="0" w:noHBand="0" w:noVBand="1"/>
        </w:tblPrEx>
        <w:tc>
          <w:tcPr>
            <w:tcW w:w="540" w:type="dxa"/>
          </w:tcPr>
          <w:p w14:paraId="3F9010CB"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14E1167D"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1A286B9D"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r w:rsidRPr="008419F8">
              <w:rPr>
                <w:rFonts w:asciiTheme="minorHAnsi" w:hAnsiTheme="minorHAnsi" w:cstheme="minorHAnsi"/>
                <w:color w:val="000000"/>
                <w:sz w:val="22"/>
                <w:szCs w:val="22"/>
              </w:rPr>
              <w:t>8.2.3</w:t>
            </w:r>
          </w:p>
        </w:tc>
        <w:tc>
          <w:tcPr>
            <w:tcW w:w="8460" w:type="dxa"/>
          </w:tcPr>
          <w:p w14:paraId="1BB53456"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Add two drops of 0.1% of crystal violet in glacial acetic acid and titrate with 0.1M perchloric acid in glacial acetic acid to an emerald green end-point.</w:t>
            </w:r>
          </w:p>
        </w:tc>
      </w:tr>
      <w:tr w:rsidR="001D4009" w:rsidRPr="008419F8" w14:paraId="4950AD55" w14:textId="77777777" w:rsidTr="00486E2A">
        <w:tblPrEx>
          <w:tblLook w:val="04A0" w:firstRow="1" w:lastRow="0" w:firstColumn="1" w:lastColumn="0" w:noHBand="0" w:noVBand="1"/>
        </w:tblPrEx>
        <w:tc>
          <w:tcPr>
            <w:tcW w:w="540" w:type="dxa"/>
          </w:tcPr>
          <w:p w14:paraId="19106097"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24563BC0"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1B3F05C0"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r w:rsidRPr="008419F8">
              <w:rPr>
                <w:rFonts w:asciiTheme="minorHAnsi" w:hAnsiTheme="minorHAnsi" w:cstheme="minorHAnsi"/>
                <w:color w:val="000000"/>
                <w:sz w:val="22"/>
                <w:szCs w:val="22"/>
              </w:rPr>
              <w:t>8.2.4</w:t>
            </w:r>
          </w:p>
        </w:tc>
        <w:tc>
          <w:tcPr>
            <w:tcW w:w="8460" w:type="dxa"/>
          </w:tcPr>
          <w:p w14:paraId="5BCC57C9" w14:textId="77777777" w:rsidR="001D4009" w:rsidRPr="008419F8" w:rsidRDefault="00B90242" w:rsidP="00486E2A">
            <w:pPr>
              <w:autoSpaceDE w:val="0"/>
              <w:autoSpaceDN w:val="0"/>
              <w:adjustRightInd w:val="0"/>
              <w:rPr>
                <w:rFonts w:asciiTheme="minorHAnsi" w:hAnsiTheme="minorHAnsi" w:cstheme="minorHAnsi"/>
                <w:color w:val="000000"/>
                <w:sz w:val="22"/>
                <w:szCs w:val="22"/>
              </w:rPr>
            </w:pPr>
            <w:r w:rsidRPr="008419F8">
              <w:rPr>
                <w:rFonts w:asciiTheme="minorHAnsi" w:hAnsiTheme="minorHAnsi" w:cstheme="minorHAnsi"/>
                <w:sz w:val="22"/>
                <w:szCs w:val="22"/>
              </w:rPr>
              <w:t>Calculate the Flucon</w:t>
            </w:r>
            <w:r w:rsidR="001D4009" w:rsidRPr="008419F8">
              <w:rPr>
                <w:rFonts w:asciiTheme="minorHAnsi" w:hAnsiTheme="minorHAnsi" w:cstheme="minorHAnsi"/>
                <w:sz w:val="22"/>
                <w:szCs w:val="22"/>
              </w:rPr>
              <w:t>azole content as follows:</w:t>
            </w:r>
          </w:p>
        </w:tc>
      </w:tr>
      <w:tr w:rsidR="001D4009" w:rsidRPr="008419F8" w14:paraId="6CE343DD" w14:textId="77777777" w:rsidTr="00486E2A">
        <w:tblPrEx>
          <w:tblLook w:val="04A0" w:firstRow="1" w:lastRow="0" w:firstColumn="1" w:lastColumn="0" w:noHBand="0" w:noVBand="1"/>
        </w:tblPrEx>
        <w:tc>
          <w:tcPr>
            <w:tcW w:w="540" w:type="dxa"/>
          </w:tcPr>
          <w:p w14:paraId="371684A0" w14:textId="77777777" w:rsidR="001D4009" w:rsidRPr="008419F8" w:rsidRDefault="001D4009" w:rsidP="00486E2A">
            <w:pPr>
              <w:autoSpaceDE w:val="0"/>
              <w:autoSpaceDN w:val="0"/>
              <w:adjustRightInd w:val="0"/>
              <w:rPr>
                <w:rFonts w:asciiTheme="minorHAnsi" w:hAnsiTheme="minorHAnsi" w:cstheme="minorHAnsi"/>
                <w:color w:val="000000"/>
                <w:sz w:val="22"/>
                <w:szCs w:val="22"/>
              </w:rPr>
            </w:pPr>
          </w:p>
        </w:tc>
        <w:tc>
          <w:tcPr>
            <w:tcW w:w="720" w:type="dxa"/>
          </w:tcPr>
          <w:p w14:paraId="75EAB36E" w14:textId="77777777" w:rsidR="001D4009" w:rsidRPr="008419F8" w:rsidRDefault="001D4009" w:rsidP="00486E2A">
            <w:pPr>
              <w:autoSpaceDE w:val="0"/>
              <w:autoSpaceDN w:val="0"/>
              <w:adjustRightInd w:val="0"/>
              <w:jc w:val="center"/>
              <w:rPr>
                <w:rFonts w:asciiTheme="minorHAnsi" w:hAnsiTheme="minorHAnsi" w:cstheme="minorHAnsi"/>
                <w:color w:val="000000"/>
                <w:sz w:val="22"/>
                <w:szCs w:val="22"/>
              </w:rPr>
            </w:pPr>
          </w:p>
        </w:tc>
        <w:tc>
          <w:tcPr>
            <w:tcW w:w="720" w:type="dxa"/>
          </w:tcPr>
          <w:p w14:paraId="47F283D6" w14:textId="77777777" w:rsidR="001D4009" w:rsidRPr="008419F8" w:rsidRDefault="001D4009" w:rsidP="00486E2A">
            <w:pPr>
              <w:autoSpaceDE w:val="0"/>
              <w:autoSpaceDN w:val="0"/>
              <w:adjustRightInd w:val="0"/>
              <w:jc w:val="right"/>
              <w:rPr>
                <w:rFonts w:asciiTheme="minorHAnsi" w:hAnsiTheme="minorHAnsi" w:cstheme="minorHAnsi"/>
                <w:color w:val="000000"/>
                <w:sz w:val="22"/>
                <w:szCs w:val="22"/>
              </w:rPr>
            </w:pPr>
          </w:p>
        </w:tc>
        <w:tc>
          <w:tcPr>
            <w:tcW w:w="8460" w:type="dxa"/>
          </w:tcPr>
          <w:p w14:paraId="57020CD7" w14:textId="77777777" w:rsidR="001D4009" w:rsidRDefault="001D4009" w:rsidP="00486E2A">
            <w:pPr>
              <w:autoSpaceDE w:val="0"/>
              <w:autoSpaceDN w:val="0"/>
              <w:adjustRightInd w:val="0"/>
              <w:rPr>
                <w:rFonts w:asciiTheme="minorHAnsi" w:hAnsiTheme="minorHAnsi" w:cstheme="minorHAnsi"/>
                <w:b/>
                <w:bCs/>
                <w:color w:val="000000"/>
                <w:sz w:val="22"/>
                <w:szCs w:val="22"/>
              </w:rPr>
            </w:pPr>
          </w:p>
          <w:p w14:paraId="7678E173" w14:textId="77777777" w:rsidR="001159A7" w:rsidRDefault="001159A7" w:rsidP="00486E2A">
            <w:pPr>
              <w:autoSpaceDE w:val="0"/>
              <w:autoSpaceDN w:val="0"/>
              <w:adjustRightInd w:val="0"/>
              <w:rPr>
                <w:rFonts w:asciiTheme="minorHAnsi" w:hAnsiTheme="minorHAnsi" w:cstheme="minorHAnsi"/>
                <w:b/>
                <w:bCs/>
                <w:color w:val="000000"/>
                <w:sz w:val="22"/>
                <w:szCs w:val="22"/>
              </w:rPr>
            </w:pPr>
          </w:p>
          <w:p w14:paraId="1112C83F" w14:textId="77777777" w:rsidR="001159A7" w:rsidRDefault="001159A7" w:rsidP="00486E2A">
            <w:pPr>
              <w:autoSpaceDE w:val="0"/>
              <w:autoSpaceDN w:val="0"/>
              <w:adjustRightInd w:val="0"/>
              <w:rPr>
                <w:rFonts w:asciiTheme="minorHAnsi" w:hAnsiTheme="minorHAnsi" w:cstheme="minorHAnsi"/>
                <w:b/>
                <w:bCs/>
                <w:color w:val="000000"/>
                <w:sz w:val="22"/>
                <w:szCs w:val="22"/>
              </w:rPr>
            </w:pPr>
          </w:p>
          <w:p w14:paraId="38A8802C" w14:textId="77777777" w:rsidR="001159A7" w:rsidRDefault="001159A7" w:rsidP="00486E2A">
            <w:pPr>
              <w:autoSpaceDE w:val="0"/>
              <w:autoSpaceDN w:val="0"/>
              <w:adjustRightInd w:val="0"/>
              <w:rPr>
                <w:rFonts w:asciiTheme="minorHAnsi" w:hAnsiTheme="minorHAnsi" w:cstheme="minorHAnsi"/>
                <w:b/>
                <w:bCs/>
                <w:color w:val="000000"/>
                <w:sz w:val="22"/>
                <w:szCs w:val="22"/>
              </w:rPr>
            </w:pPr>
          </w:p>
          <w:p w14:paraId="3DB892C4" w14:textId="77777777" w:rsidR="001159A7" w:rsidRPr="008419F8" w:rsidRDefault="001159A7" w:rsidP="00486E2A">
            <w:pPr>
              <w:autoSpaceDE w:val="0"/>
              <w:autoSpaceDN w:val="0"/>
              <w:adjustRightInd w:val="0"/>
              <w:rPr>
                <w:rFonts w:asciiTheme="minorHAnsi" w:hAnsiTheme="minorHAnsi" w:cstheme="minorHAnsi"/>
                <w:b/>
                <w:bCs/>
                <w:color w:val="000000"/>
                <w:sz w:val="22"/>
                <w:szCs w:val="22"/>
              </w:rPr>
            </w:pPr>
          </w:p>
        </w:tc>
      </w:tr>
      <w:tr w:rsidR="001159A7" w:rsidRPr="008419F8" w14:paraId="79FD371E" w14:textId="77777777" w:rsidTr="00486E2A">
        <w:tblPrEx>
          <w:tblLook w:val="04A0" w:firstRow="1" w:lastRow="0" w:firstColumn="1" w:lastColumn="0" w:noHBand="0" w:noVBand="1"/>
        </w:tblPrEx>
        <w:tc>
          <w:tcPr>
            <w:tcW w:w="540" w:type="dxa"/>
          </w:tcPr>
          <w:p w14:paraId="17F229D9" w14:textId="22E53E92" w:rsidR="001159A7" w:rsidRPr="00CF0D41" w:rsidRDefault="001159A7" w:rsidP="001159A7">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9</w:t>
            </w:r>
          </w:p>
          <w:p w14:paraId="403C2B9F" w14:textId="77777777" w:rsidR="001159A7" w:rsidRPr="00CF0D41" w:rsidRDefault="001159A7" w:rsidP="001159A7">
            <w:pPr>
              <w:rPr>
                <w:rFonts w:asciiTheme="minorHAnsi" w:hAnsiTheme="minorHAnsi" w:cstheme="minorHAnsi"/>
                <w:sz w:val="22"/>
                <w:szCs w:val="22"/>
              </w:rPr>
            </w:pPr>
          </w:p>
          <w:p w14:paraId="0D284A71" w14:textId="048DB087" w:rsidR="001159A7" w:rsidRPr="008419F8" w:rsidRDefault="001159A7" w:rsidP="001159A7">
            <w:pPr>
              <w:autoSpaceDE w:val="0"/>
              <w:autoSpaceDN w:val="0"/>
              <w:adjustRightInd w:val="0"/>
              <w:rPr>
                <w:rFonts w:asciiTheme="minorHAnsi" w:hAnsiTheme="minorHAnsi" w:cstheme="minorHAnsi"/>
                <w:color w:val="000000"/>
                <w:sz w:val="22"/>
                <w:szCs w:val="22"/>
              </w:rPr>
            </w:pPr>
            <w:r>
              <w:rPr>
                <w:rFonts w:asciiTheme="minorHAnsi" w:hAnsiTheme="minorHAnsi" w:cstheme="minorHAnsi"/>
                <w:b/>
                <w:sz w:val="22"/>
                <w:szCs w:val="22"/>
              </w:rPr>
              <w:t>9</w:t>
            </w:r>
            <w:r w:rsidRPr="00CF0D41">
              <w:rPr>
                <w:rFonts w:asciiTheme="minorHAnsi" w:hAnsiTheme="minorHAnsi" w:cstheme="minorHAnsi"/>
                <w:b/>
                <w:sz w:val="22"/>
                <w:szCs w:val="22"/>
              </w:rPr>
              <w:t>.1</w:t>
            </w:r>
          </w:p>
        </w:tc>
        <w:tc>
          <w:tcPr>
            <w:tcW w:w="720" w:type="dxa"/>
          </w:tcPr>
          <w:p w14:paraId="5624E404" w14:textId="77777777" w:rsidR="001159A7" w:rsidRDefault="001159A7" w:rsidP="001159A7">
            <w:pPr>
              <w:autoSpaceDE w:val="0"/>
              <w:autoSpaceDN w:val="0"/>
              <w:adjustRightInd w:val="0"/>
              <w:rPr>
                <w:rFonts w:asciiTheme="minorHAnsi" w:hAnsiTheme="minorHAnsi" w:cstheme="minorHAnsi"/>
                <w:b/>
                <w:sz w:val="22"/>
                <w:szCs w:val="22"/>
              </w:rPr>
            </w:pPr>
          </w:p>
          <w:p w14:paraId="604C5CDF" w14:textId="77777777" w:rsidR="001159A7" w:rsidRDefault="001159A7" w:rsidP="001159A7">
            <w:pPr>
              <w:autoSpaceDE w:val="0"/>
              <w:autoSpaceDN w:val="0"/>
              <w:adjustRightInd w:val="0"/>
              <w:rPr>
                <w:rFonts w:asciiTheme="minorHAnsi" w:hAnsiTheme="minorHAnsi" w:cstheme="minorHAnsi"/>
                <w:b/>
                <w:sz w:val="22"/>
                <w:szCs w:val="22"/>
              </w:rPr>
            </w:pPr>
          </w:p>
          <w:p w14:paraId="6C93B4AB" w14:textId="77777777" w:rsidR="001159A7" w:rsidRDefault="001159A7" w:rsidP="001159A7">
            <w:pPr>
              <w:autoSpaceDE w:val="0"/>
              <w:autoSpaceDN w:val="0"/>
              <w:adjustRightInd w:val="0"/>
              <w:rPr>
                <w:rFonts w:asciiTheme="minorHAnsi" w:hAnsiTheme="minorHAnsi" w:cstheme="minorHAnsi"/>
                <w:b/>
                <w:sz w:val="22"/>
                <w:szCs w:val="22"/>
              </w:rPr>
            </w:pPr>
          </w:p>
          <w:p w14:paraId="79870645" w14:textId="77777777" w:rsidR="001159A7" w:rsidRDefault="001159A7" w:rsidP="001159A7">
            <w:pPr>
              <w:autoSpaceDE w:val="0"/>
              <w:autoSpaceDN w:val="0"/>
              <w:adjustRightInd w:val="0"/>
              <w:rPr>
                <w:rFonts w:asciiTheme="minorHAnsi" w:hAnsiTheme="minorHAnsi" w:cstheme="minorHAnsi"/>
                <w:b/>
                <w:sz w:val="22"/>
                <w:szCs w:val="22"/>
              </w:rPr>
            </w:pPr>
          </w:p>
          <w:p w14:paraId="4C087289" w14:textId="77777777" w:rsidR="001159A7" w:rsidRDefault="001159A7" w:rsidP="001159A7">
            <w:pPr>
              <w:autoSpaceDE w:val="0"/>
              <w:autoSpaceDN w:val="0"/>
              <w:adjustRightInd w:val="0"/>
              <w:rPr>
                <w:rFonts w:asciiTheme="minorHAnsi" w:hAnsiTheme="minorHAnsi" w:cstheme="minorHAnsi"/>
                <w:b/>
                <w:sz w:val="22"/>
                <w:szCs w:val="22"/>
              </w:rPr>
            </w:pPr>
          </w:p>
          <w:p w14:paraId="7B1EDA24" w14:textId="77777777" w:rsidR="001159A7" w:rsidRDefault="001159A7" w:rsidP="001159A7">
            <w:pPr>
              <w:autoSpaceDE w:val="0"/>
              <w:autoSpaceDN w:val="0"/>
              <w:adjustRightInd w:val="0"/>
              <w:rPr>
                <w:rFonts w:asciiTheme="minorHAnsi" w:hAnsiTheme="minorHAnsi" w:cstheme="minorHAnsi"/>
                <w:b/>
                <w:sz w:val="22"/>
                <w:szCs w:val="22"/>
              </w:rPr>
            </w:pPr>
          </w:p>
          <w:p w14:paraId="69A39841" w14:textId="77777777" w:rsidR="001159A7" w:rsidRDefault="001159A7" w:rsidP="001159A7">
            <w:pPr>
              <w:autoSpaceDE w:val="0"/>
              <w:autoSpaceDN w:val="0"/>
              <w:adjustRightInd w:val="0"/>
              <w:rPr>
                <w:rFonts w:asciiTheme="minorHAnsi" w:hAnsiTheme="minorHAnsi" w:cstheme="minorHAnsi"/>
                <w:b/>
                <w:sz w:val="22"/>
                <w:szCs w:val="22"/>
              </w:rPr>
            </w:pPr>
          </w:p>
          <w:p w14:paraId="4414D526" w14:textId="77777777" w:rsidR="001159A7" w:rsidRDefault="001159A7" w:rsidP="001159A7">
            <w:pPr>
              <w:autoSpaceDE w:val="0"/>
              <w:autoSpaceDN w:val="0"/>
              <w:adjustRightInd w:val="0"/>
              <w:rPr>
                <w:rFonts w:asciiTheme="minorHAnsi" w:hAnsiTheme="minorHAnsi" w:cstheme="minorHAnsi"/>
                <w:b/>
                <w:sz w:val="22"/>
                <w:szCs w:val="22"/>
              </w:rPr>
            </w:pPr>
          </w:p>
          <w:p w14:paraId="6E41DCFB" w14:textId="77777777" w:rsidR="001159A7" w:rsidRDefault="001159A7" w:rsidP="001159A7">
            <w:pPr>
              <w:autoSpaceDE w:val="0"/>
              <w:autoSpaceDN w:val="0"/>
              <w:adjustRightInd w:val="0"/>
              <w:rPr>
                <w:rFonts w:asciiTheme="minorHAnsi" w:hAnsiTheme="minorHAnsi" w:cstheme="minorHAnsi"/>
                <w:b/>
                <w:sz w:val="22"/>
                <w:szCs w:val="22"/>
              </w:rPr>
            </w:pPr>
          </w:p>
          <w:p w14:paraId="6FC782A4" w14:textId="77777777" w:rsidR="001159A7" w:rsidRDefault="001159A7" w:rsidP="001159A7">
            <w:pPr>
              <w:autoSpaceDE w:val="0"/>
              <w:autoSpaceDN w:val="0"/>
              <w:adjustRightInd w:val="0"/>
              <w:rPr>
                <w:rFonts w:asciiTheme="minorHAnsi" w:hAnsiTheme="minorHAnsi" w:cstheme="minorHAnsi"/>
                <w:b/>
                <w:sz w:val="22"/>
                <w:szCs w:val="22"/>
              </w:rPr>
            </w:pPr>
          </w:p>
          <w:p w14:paraId="53EBB85A" w14:textId="77777777" w:rsidR="001159A7" w:rsidRDefault="001159A7" w:rsidP="001159A7">
            <w:pPr>
              <w:autoSpaceDE w:val="0"/>
              <w:autoSpaceDN w:val="0"/>
              <w:adjustRightInd w:val="0"/>
              <w:rPr>
                <w:rFonts w:asciiTheme="minorHAnsi" w:hAnsiTheme="minorHAnsi" w:cstheme="minorHAnsi"/>
                <w:b/>
                <w:sz w:val="22"/>
                <w:szCs w:val="22"/>
              </w:rPr>
            </w:pPr>
          </w:p>
          <w:p w14:paraId="150C2865" w14:textId="77777777" w:rsidR="001159A7" w:rsidRDefault="001159A7" w:rsidP="001159A7">
            <w:pPr>
              <w:autoSpaceDE w:val="0"/>
              <w:autoSpaceDN w:val="0"/>
              <w:adjustRightInd w:val="0"/>
              <w:rPr>
                <w:rFonts w:asciiTheme="minorHAnsi" w:hAnsiTheme="minorHAnsi" w:cstheme="minorHAnsi"/>
                <w:b/>
                <w:sz w:val="22"/>
                <w:szCs w:val="22"/>
              </w:rPr>
            </w:pPr>
          </w:p>
          <w:p w14:paraId="0E765A0D" w14:textId="77777777" w:rsidR="001159A7" w:rsidRDefault="001159A7" w:rsidP="001159A7">
            <w:pPr>
              <w:autoSpaceDE w:val="0"/>
              <w:autoSpaceDN w:val="0"/>
              <w:adjustRightInd w:val="0"/>
              <w:rPr>
                <w:rFonts w:asciiTheme="minorHAnsi" w:hAnsiTheme="minorHAnsi" w:cstheme="minorHAnsi"/>
                <w:b/>
                <w:sz w:val="22"/>
                <w:szCs w:val="22"/>
              </w:rPr>
            </w:pPr>
          </w:p>
          <w:p w14:paraId="6D695067" w14:textId="77777777" w:rsidR="001159A7" w:rsidRDefault="001159A7" w:rsidP="001159A7">
            <w:pPr>
              <w:autoSpaceDE w:val="0"/>
              <w:autoSpaceDN w:val="0"/>
              <w:adjustRightInd w:val="0"/>
              <w:rPr>
                <w:rFonts w:asciiTheme="minorHAnsi" w:hAnsiTheme="minorHAnsi" w:cstheme="minorHAnsi"/>
                <w:b/>
                <w:sz w:val="22"/>
                <w:szCs w:val="22"/>
              </w:rPr>
            </w:pPr>
          </w:p>
          <w:p w14:paraId="7C3E7BA5" w14:textId="77777777" w:rsidR="001159A7" w:rsidRDefault="001159A7" w:rsidP="001159A7">
            <w:pPr>
              <w:autoSpaceDE w:val="0"/>
              <w:autoSpaceDN w:val="0"/>
              <w:adjustRightInd w:val="0"/>
              <w:rPr>
                <w:rFonts w:asciiTheme="minorHAnsi" w:hAnsiTheme="minorHAnsi" w:cstheme="minorHAnsi"/>
                <w:b/>
                <w:sz w:val="22"/>
                <w:szCs w:val="22"/>
              </w:rPr>
            </w:pPr>
          </w:p>
          <w:p w14:paraId="041A6F71" w14:textId="77777777" w:rsidR="001159A7" w:rsidRDefault="001159A7" w:rsidP="001159A7">
            <w:pPr>
              <w:autoSpaceDE w:val="0"/>
              <w:autoSpaceDN w:val="0"/>
              <w:adjustRightInd w:val="0"/>
              <w:rPr>
                <w:rFonts w:asciiTheme="minorHAnsi" w:hAnsiTheme="minorHAnsi" w:cstheme="minorHAnsi"/>
                <w:b/>
                <w:sz w:val="22"/>
                <w:szCs w:val="22"/>
              </w:rPr>
            </w:pPr>
          </w:p>
          <w:p w14:paraId="0531F754" w14:textId="77777777" w:rsidR="001159A7" w:rsidRDefault="001159A7" w:rsidP="001159A7">
            <w:pPr>
              <w:autoSpaceDE w:val="0"/>
              <w:autoSpaceDN w:val="0"/>
              <w:adjustRightInd w:val="0"/>
              <w:rPr>
                <w:rFonts w:asciiTheme="minorHAnsi" w:hAnsiTheme="minorHAnsi" w:cstheme="minorHAnsi"/>
                <w:b/>
                <w:sz w:val="22"/>
                <w:szCs w:val="22"/>
              </w:rPr>
            </w:pPr>
          </w:p>
          <w:p w14:paraId="68EA0A9C" w14:textId="77777777" w:rsidR="001159A7" w:rsidRDefault="001159A7" w:rsidP="001159A7">
            <w:pPr>
              <w:autoSpaceDE w:val="0"/>
              <w:autoSpaceDN w:val="0"/>
              <w:adjustRightInd w:val="0"/>
              <w:rPr>
                <w:rFonts w:asciiTheme="minorHAnsi" w:hAnsiTheme="minorHAnsi" w:cstheme="minorHAnsi"/>
                <w:b/>
                <w:sz w:val="22"/>
                <w:szCs w:val="22"/>
              </w:rPr>
            </w:pPr>
          </w:p>
          <w:p w14:paraId="75A5EC3E" w14:textId="77777777" w:rsidR="001159A7" w:rsidRDefault="001159A7" w:rsidP="001159A7">
            <w:pPr>
              <w:autoSpaceDE w:val="0"/>
              <w:autoSpaceDN w:val="0"/>
              <w:adjustRightInd w:val="0"/>
              <w:rPr>
                <w:rFonts w:asciiTheme="minorHAnsi" w:hAnsiTheme="minorHAnsi" w:cstheme="minorHAnsi"/>
                <w:b/>
                <w:sz w:val="22"/>
                <w:szCs w:val="22"/>
              </w:rPr>
            </w:pPr>
          </w:p>
          <w:p w14:paraId="7965041A" w14:textId="77777777" w:rsidR="001159A7" w:rsidRDefault="001159A7" w:rsidP="001159A7">
            <w:pPr>
              <w:autoSpaceDE w:val="0"/>
              <w:autoSpaceDN w:val="0"/>
              <w:adjustRightInd w:val="0"/>
              <w:rPr>
                <w:rFonts w:asciiTheme="minorHAnsi" w:hAnsiTheme="minorHAnsi" w:cstheme="minorHAnsi"/>
                <w:b/>
                <w:sz w:val="22"/>
                <w:szCs w:val="22"/>
              </w:rPr>
            </w:pPr>
          </w:p>
          <w:p w14:paraId="335B43C5" w14:textId="77777777" w:rsidR="001159A7" w:rsidRDefault="001159A7" w:rsidP="001159A7">
            <w:pPr>
              <w:autoSpaceDE w:val="0"/>
              <w:autoSpaceDN w:val="0"/>
              <w:adjustRightInd w:val="0"/>
              <w:rPr>
                <w:rFonts w:asciiTheme="minorHAnsi" w:hAnsiTheme="minorHAnsi" w:cstheme="minorHAnsi"/>
                <w:b/>
                <w:sz w:val="22"/>
                <w:szCs w:val="22"/>
              </w:rPr>
            </w:pPr>
          </w:p>
          <w:p w14:paraId="4F43ACD0" w14:textId="77777777" w:rsidR="001159A7" w:rsidRDefault="001159A7" w:rsidP="001159A7">
            <w:pPr>
              <w:autoSpaceDE w:val="0"/>
              <w:autoSpaceDN w:val="0"/>
              <w:adjustRightInd w:val="0"/>
              <w:rPr>
                <w:rFonts w:asciiTheme="minorHAnsi" w:hAnsiTheme="minorHAnsi" w:cstheme="minorHAnsi"/>
                <w:b/>
                <w:sz w:val="22"/>
                <w:szCs w:val="22"/>
              </w:rPr>
            </w:pPr>
          </w:p>
          <w:p w14:paraId="72499601" w14:textId="77777777" w:rsidR="001159A7" w:rsidRDefault="001159A7" w:rsidP="001159A7">
            <w:pPr>
              <w:autoSpaceDE w:val="0"/>
              <w:autoSpaceDN w:val="0"/>
              <w:adjustRightInd w:val="0"/>
              <w:rPr>
                <w:rFonts w:asciiTheme="minorHAnsi" w:hAnsiTheme="minorHAnsi" w:cstheme="minorHAnsi"/>
                <w:b/>
                <w:sz w:val="22"/>
                <w:szCs w:val="22"/>
              </w:rPr>
            </w:pPr>
          </w:p>
          <w:p w14:paraId="0C0C9A87" w14:textId="77777777" w:rsidR="001159A7" w:rsidRDefault="001159A7" w:rsidP="001159A7">
            <w:pPr>
              <w:autoSpaceDE w:val="0"/>
              <w:autoSpaceDN w:val="0"/>
              <w:adjustRightInd w:val="0"/>
              <w:rPr>
                <w:rFonts w:asciiTheme="minorHAnsi" w:hAnsiTheme="minorHAnsi" w:cstheme="minorHAnsi"/>
                <w:b/>
                <w:sz w:val="22"/>
                <w:szCs w:val="22"/>
              </w:rPr>
            </w:pPr>
          </w:p>
          <w:p w14:paraId="5A90F1C0" w14:textId="77777777" w:rsidR="001159A7" w:rsidRDefault="001159A7" w:rsidP="001159A7">
            <w:pPr>
              <w:autoSpaceDE w:val="0"/>
              <w:autoSpaceDN w:val="0"/>
              <w:adjustRightInd w:val="0"/>
              <w:rPr>
                <w:rFonts w:asciiTheme="minorHAnsi" w:hAnsiTheme="minorHAnsi" w:cstheme="minorHAnsi"/>
                <w:b/>
                <w:sz w:val="22"/>
                <w:szCs w:val="22"/>
              </w:rPr>
            </w:pPr>
          </w:p>
          <w:p w14:paraId="0597423F" w14:textId="77777777" w:rsidR="001159A7" w:rsidRDefault="001159A7" w:rsidP="001159A7">
            <w:pPr>
              <w:autoSpaceDE w:val="0"/>
              <w:autoSpaceDN w:val="0"/>
              <w:adjustRightInd w:val="0"/>
              <w:rPr>
                <w:rFonts w:asciiTheme="minorHAnsi" w:hAnsiTheme="minorHAnsi" w:cstheme="minorHAnsi"/>
                <w:b/>
                <w:sz w:val="22"/>
                <w:szCs w:val="22"/>
              </w:rPr>
            </w:pPr>
          </w:p>
          <w:p w14:paraId="16D52928" w14:textId="77777777" w:rsidR="001159A7" w:rsidRDefault="001159A7" w:rsidP="001159A7">
            <w:pPr>
              <w:autoSpaceDE w:val="0"/>
              <w:autoSpaceDN w:val="0"/>
              <w:adjustRightInd w:val="0"/>
              <w:rPr>
                <w:rFonts w:asciiTheme="minorHAnsi" w:hAnsiTheme="minorHAnsi" w:cstheme="minorHAnsi"/>
                <w:b/>
                <w:sz w:val="22"/>
                <w:szCs w:val="22"/>
              </w:rPr>
            </w:pPr>
          </w:p>
          <w:p w14:paraId="0A9894D6" w14:textId="77777777" w:rsidR="001159A7" w:rsidRDefault="001159A7" w:rsidP="001159A7">
            <w:pPr>
              <w:autoSpaceDE w:val="0"/>
              <w:autoSpaceDN w:val="0"/>
              <w:adjustRightInd w:val="0"/>
              <w:rPr>
                <w:rFonts w:asciiTheme="minorHAnsi" w:hAnsiTheme="minorHAnsi" w:cstheme="minorHAnsi"/>
                <w:b/>
                <w:sz w:val="22"/>
                <w:szCs w:val="22"/>
              </w:rPr>
            </w:pPr>
          </w:p>
          <w:p w14:paraId="1A929D27" w14:textId="77777777" w:rsidR="001159A7" w:rsidRDefault="001159A7" w:rsidP="001159A7">
            <w:pPr>
              <w:autoSpaceDE w:val="0"/>
              <w:autoSpaceDN w:val="0"/>
              <w:adjustRightInd w:val="0"/>
              <w:rPr>
                <w:rFonts w:asciiTheme="minorHAnsi" w:hAnsiTheme="minorHAnsi" w:cstheme="minorHAnsi"/>
                <w:b/>
                <w:sz w:val="22"/>
                <w:szCs w:val="22"/>
              </w:rPr>
            </w:pPr>
          </w:p>
          <w:p w14:paraId="05A3989E" w14:textId="77777777" w:rsidR="001159A7" w:rsidRDefault="001159A7" w:rsidP="001159A7">
            <w:pPr>
              <w:autoSpaceDE w:val="0"/>
              <w:autoSpaceDN w:val="0"/>
              <w:adjustRightInd w:val="0"/>
              <w:rPr>
                <w:rFonts w:asciiTheme="minorHAnsi" w:hAnsiTheme="minorHAnsi" w:cstheme="minorHAnsi"/>
                <w:b/>
                <w:sz w:val="22"/>
                <w:szCs w:val="22"/>
              </w:rPr>
            </w:pPr>
          </w:p>
          <w:p w14:paraId="7022A8C2" w14:textId="77777777" w:rsidR="001159A7" w:rsidRDefault="001159A7" w:rsidP="001159A7">
            <w:pPr>
              <w:autoSpaceDE w:val="0"/>
              <w:autoSpaceDN w:val="0"/>
              <w:adjustRightInd w:val="0"/>
              <w:rPr>
                <w:rFonts w:asciiTheme="minorHAnsi" w:hAnsiTheme="minorHAnsi" w:cstheme="minorHAnsi"/>
                <w:b/>
                <w:sz w:val="22"/>
                <w:szCs w:val="22"/>
              </w:rPr>
            </w:pPr>
          </w:p>
          <w:p w14:paraId="7CB0FFA0" w14:textId="77777777" w:rsidR="001159A7" w:rsidRDefault="001159A7" w:rsidP="001159A7">
            <w:pPr>
              <w:autoSpaceDE w:val="0"/>
              <w:autoSpaceDN w:val="0"/>
              <w:adjustRightInd w:val="0"/>
              <w:rPr>
                <w:rFonts w:asciiTheme="minorHAnsi" w:hAnsiTheme="minorHAnsi" w:cstheme="minorHAnsi"/>
                <w:b/>
                <w:sz w:val="22"/>
                <w:szCs w:val="22"/>
              </w:rPr>
            </w:pPr>
          </w:p>
          <w:p w14:paraId="2D4BA5B9" w14:textId="77777777" w:rsidR="001159A7" w:rsidRDefault="001159A7" w:rsidP="001159A7">
            <w:pPr>
              <w:autoSpaceDE w:val="0"/>
              <w:autoSpaceDN w:val="0"/>
              <w:adjustRightInd w:val="0"/>
              <w:rPr>
                <w:rFonts w:asciiTheme="minorHAnsi" w:hAnsiTheme="minorHAnsi" w:cstheme="minorHAnsi"/>
                <w:b/>
                <w:sz w:val="22"/>
                <w:szCs w:val="22"/>
              </w:rPr>
            </w:pPr>
          </w:p>
          <w:p w14:paraId="4A2162C7" w14:textId="77777777" w:rsidR="001159A7" w:rsidRDefault="001159A7" w:rsidP="001159A7">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8.2</w:t>
            </w:r>
          </w:p>
          <w:p w14:paraId="7DD74B73" w14:textId="77777777" w:rsidR="001159A7" w:rsidRDefault="001159A7" w:rsidP="001159A7">
            <w:pPr>
              <w:autoSpaceDE w:val="0"/>
              <w:autoSpaceDN w:val="0"/>
              <w:adjustRightInd w:val="0"/>
              <w:rPr>
                <w:rFonts w:asciiTheme="minorHAnsi" w:hAnsiTheme="minorHAnsi" w:cstheme="minorHAnsi"/>
                <w:b/>
                <w:sz w:val="22"/>
                <w:szCs w:val="22"/>
              </w:rPr>
            </w:pPr>
          </w:p>
          <w:p w14:paraId="47766ED7" w14:textId="77777777" w:rsidR="001159A7" w:rsidRDefault="001159A7" w:rsidP="001159A7">
            <w:pPr>
              <w:autoSpaceDE w:val="0"/>
              <w:autoSpaceDN w:val="0"/>
              <w:adjustRightInd w:val="0"/>
              <w:rPr>
                <w:rFonts w:asciiTheme="minorHAnsi" w:hAnsiTheme="minorHAnsi" w:cstheme="minorHAnsi"/>
                <w:b/>
                <w:sz w:val="22"/>
                <w:szCs w:val="22"/>
              </w:rPr>
            </w:pPr>
          </w:p>
          <w:p w14:paraId="258715E2" w14:textId="77777777" w:rsidR="001159A7" w:rsidRDefault="001159A7" w:rsidP="001159A7">
            <w:pPr>
              <w:autoSpaceDE w:val="0"/>
              <w:autoSpaceDN w:val="0"/>
              <w:adjustRightInd w:val="0"/>
              <w:rPr>
                <w:rFonts w:asciiTheme="minorHAnsi" w:hAnsiTheme="minorHAnsi" w:cstheme="minorHAnsi"/>
                <w:b/>
                <w:sz w:val="22"/>
                <w:szCs w:val="22"/>
              </w:rPr>
            </w:pPr>
          </w:p>
          <w:p w14:paraId="4A5F4888" w14:textId="77777777" w:rsidR="001159A7" w:rsidRDefault="001159A7" w:rsidP="001159A7">
            <w:pPr>
              <w:autoSpaceDE w:val="0"/>
              <w:autoSpaceDN w:val="0"/>
              <w:adjustRightInd w:val="0"/>
              <w:rPr>
                <w:rFonts w:asciiTheme="minorHAnsi" w:hAnsiTheme="minorHAnsi" w:cstheme="minorHAnsi"/>
                <w:b/>
                <w:sz w:val="22"/>
                <w:szCs w:val="22"/>
              </w:rPr>
            </w:pPr>
          </w:p>
          <w:p w14:paraId="446E638C" w14:textId="77777777" w:rsidR="001159A7" w:rsidRDefault="001159A7" w:rsidP="001159A7">
            <w:pPr>
              <w:autoSpaceDE w:val="0"/>
              <w:autoSpaceDN w:val="0"/>
              <w:adjustRightInd w:val="0"/>
              <w:rPr>
                <w:rFonts w:asciiTheme="minorHAnsi" w:hAnsiTheme="minorHAnsi" w:cstheme="minorHAnsi"/>
                <w:b/>
                <w:sz w:val="22"/>
                <w:szCs w:val="22"/>
              </w:rPr>
            </w:pPr>
          </w:p>
          <w:p w14:paraId="59EDB90A" w14:textId="77777777" w:rsidR="001159A7" w:rsidRDefault="001159A7" w:rsidP="001159A7">
            <w:pPr>
              <w:autoSpaceDE w:val="0"/>
              <w:autoSpaceDN w:val="0"/>
              <w:adjustRightInd w:val="0"/>
              <w:rPr>
                <w:rFonts w:asciiTheme="minorHAnsi" w:hAnsiTheme="minorHAnsi" w:cstheme="minorHAnsi"/>
                <w:b/>
                <w:sz w:val="22"/>
                <w:szCs w:val="22"/>
              </w:rPr>
            </w:pPr>
          </w:p>
          <w:p w14:paraId="0FE0A3E8" w14:textId="77777777" w:rsidR="001159A7" w:rsidRDefault="001159A7" w:rsidP="001159A7">
            <w:pPr>
              <w:autoSpaceDE w:val="0"/>
              <w:autoSpaceDN w:val="0"/>
              <w:adjustRightInd w:val="0"/>
              <w:rPr>
                <w:rFonts w:asciiTheme="minorHAnsi" w:hAnsiTheme="minorHAnsi" w:cstheme="minorHAnsi"/>
                <w:b/>
                <w:sz w:val="22"/>
                <w:szCs w:val="22"/>
              </w:rPr>
            </w:pPr>
          </w:p>
          <w:p w14:paraId="37FCA4A4" w14:textId="77777777" w:rsidR="001159A7" w:rsidRDefault="001159A7" w:rsidP="001159A7">
            <w:pPr>
              <w:autoSpaceDE w:val="0"/>
              <w:autoSpaceDN w:val="0"/>
              <w:adjustRightInd w:val="0"/>
              <w:rPr>
                <w:rFonts w:asciiTheme="minorHAnsi" w:hAnsiTheme="minorHAnsi" w:cstheme="minorHAnsi"/>
                <w:b/>
                <w:sz w:val="22"/>
                <w:szCs w:val="22"/>
              </w:rPr>
            </w:pPr>
          </w:p>
          <w:p w14:paraId="72450B9B" w14:textId="77777777" w:rsidR="001159A7" w:rsidRDefault="001159A7" w:rsidP="001159A7">
            <w:pPr>
              <w:autoSpaceDE w:val="0"/>
              <w:autoSpaceDN w:val="0"/>
              <w:adjustRightInd w:val="0"/>
              <w:rPr>
                <w:rFonts w:asciiTheme="minorHAnsi" w:hAnsiTheme="minorHAnsi" w:cstheme="minorHAnsi"/>
                <w:b/>
                <w:sz w:val="22"/>
                <w:szCs w:val="22"/>
              </w:rPr>
            </w:pPr>
          </w:p>
          <w:p w14:paraId="5DDB25F4" w14:textId="77777777" w:rsidR="001159A7" w:rsidRDefault="001159A7" w:rsidP="001159A7">
            <w:pPr>
              <w:autoSpaceDE w:val="0"/>
              <w:autoSpaceDN w:val="0"/>
              <w:adjustRightInd w:val="0"/>
              <w:rPr>
                <w:rFonts w:asciiTheme="minorHAnsi" w:hAnsiTheme="minorHAnsi" w:cstheme="minorHAnsi"/>
                <w:b/>
                <w:sz w:val="22"/>
                <w:szCs w:val="22"/>
              </w:rPr>
            </w:pPr>
          </w:p>
          <w:p w14:paraId="3B4BEA2B" w14:textId="77777777" w:rsidR="001159A7" w:rsidRDefault="001159A7" w:rsidP="001159A7">
            <w:pPr>
              <w:autoSpaceDE w:val="0"/>
              <w:autoSpaceDN w:val="0"/>
              <w:adjustRightInd w:val="0"/>
              <w:rPr>
                <w:rFonts w:asciiTheme="minorHAnsi" w:hAnsiTheme="minorHAnsi" w:cstheme="minorHAnsi"/>
                <w:b/>
                <w:sz w:val="22"/>
                <w:szCs w:val="22"/>
              </w:rPr>
            </w:pPr>
          </w:p>
          <w:p w14:paraId="6A633601" w14:textId="77777777" w:rsidR="001159A7" w:rsidRDefault="001159A7" w:rsidP="001159A7">
            <w:pPr>
              <w:autoSpaceDE w:val="0"/>
              <w:autoSpaceDN w:val="0"/>
              <w:adjustRightInd w:val="0"/>
              <w:rPr>
                <w:rFonts w:asciiTheme="minorHAnsi" w:hAnsiTheme="minorHAnsi" w:cstheme="minorHAnsi"/>
                <w:b/>
                <w:sz w:val="22"/>
                <w:szCs w:val="22"/>
              </w:rPr>
            </w:pPr>
          </w:p>
          <w:p w14:paraId="7B1BC204" w14:textId="77777777" w:rsidR="001159A7" w:rsidRDefault="001159A7" w:rsidP="001159A7">
            <w:pPr>
              <w:autoSpaceDE w:val="0"/>
              <w:autoSpaceDN w:val="0"/>
              <w:adjustRightInd w:val="0"/>
              <w:rPr>
                <w:rFonts w:asciiTheme="minorHAnsi" w:hAnsiTheme="minorHAnsi" w:cstheme="minorHAnsi"/>
                <w:b/>
                <w:sz w:val="22"/>
                <w:szCs w:val="22"/>
              </w:rPr>
            </w:pPr>
          </w:p>
          <w:p w14:paraId="72EF04BE" w14:textId="77777777" w:rsidR="001159A7" w:rsidRDefault="001159A7" w:rsidP="001159A7">
            <w:pPr>
              <w:autoSpaceDE w:val="0"/>
              <w:autoSpaceDN w:val="0"/>
              <w:adjustRightInd w:val="0"/>
              <w:rPr>
                <w:rFonts w:asciiTheme="minorHAnsi" w:hAnsiTheme="minorHAnsi" w:cstheme="minorHAnsi"/>
                <w:b/>
                <w:sz w:val="22"/>
                <w:szCs w:val="22"/>
              </w:rPr>
            </w:pPr>
          </w:p>
          <w:p w14:paraId="5DBC7D42" w14:textId="77777777" w:rsidR="001159A7" w:rsidRPr="008419F8" w:rsidRDefault="001159A7" w:rsidP="001159A7">
            <w:pPr>
              <w:autoSpaceDE w:val="0"/>
              <w:autoSpaceDN w:val="0"/>
              <w:adjustRightInd w:val="0"/>
              <w:rPr>
                <w:rFonts w:asciiTheme="minorHAnsi" w:hAnsiTheme="minorHAnsi" w:cstheme="minorHAnsi"/>
                <w:color w:val="000000"/>
                <w:sz w:val="22"/>
                <w:szCs w:val="22"/>
              </w:rPr>
            </w:pPr>
          </w:p>
        </w:tc>
        <w:tc>
          <w:tcPr>
            <w:tcW w:w="720" w:type="dxa"/>
          </w:tcPr>
          <w:p w14:paraId="231E2D43" w14:textId="2741FF78"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538D8851" w14:textId="77777777" w:rsidR="001159A7" w:rsidRPr="00D56F8F" w:rsidRDefault="001159A7" w:rsidP="001159A7">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77B378F8" w14:textId="77777777" w:rsidR="001159A7" w:rsidRPr="00D56F8F" w:rsidRDefault="001159A7" w:rsidP="001159A7">
            <w:pPr>
              <w:rPr>
                <w:rFonts w:asciiTheme="minorHAnsi" w:hAnsiTheme="minorHAnsi" w:cstheme="minorHAnsi"/>
                <w:sz w:val="22"/>
                <w:szCs w:val="22"/>
                <w:u w:val="single"/>
              </w:rPr>
            </w:pPr>
          </w:p>
          <w:p w14:paraId="3B34B15D" w14:textId="77777777" w:rsidR="001159A7" w:rsidRPr="00D56F8F" w:rsidRDefault="001159A7" w:rsidP="001159A7">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6F850C95" w14:textId="38364D29" w:rsidR="001159A7"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.1.1  Open the seals of the test tubes of lyophilized LAL Reagent</w:t>
            </w:r>
          </w:p>
          <w:p w14:paraId="5E409B20" w14:textId="6CB7F611"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lastRenderedPageBreak/>
              <w:t xml:space="preserve">9.1.2 </w:t>
            </w:r>
            <w:r w:rsidRPr="00D56F8F">
              <w:rPr>
                <w:rFonts w:asciiTheme="minorHAnsi" w:hAnsiTheme="minorHAnsi" w:cstheme="minorHAnsi"/>
                <w:sz w:val="22"/>
                <w:szCs w:val="22"/>
              </w:rPr>
              <w:t>Add 0.2ml LAL Reagent water, endotoxin standards or test sample into each tubes.</w:t>
            </w:r>
          </w:p>
          <w:p w14:paraId="6F8C0326" w14:textId="70C074A6"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.1.3    Swirl gently but thoroughly to rehydrate the LAL reagent. Do not shake or vortex as content will foam.</w:t>
            </w:r>
          </w:p>
          <w:p w14:paraId="6961B18D" w14:textId="77777777" w:rsidR="001159A7" w:rsidRPr="00D56F8F" w:rsidRDefault="001159A7" w:rsidP="001159A7">
            <w:pPr>
              <w:spacing w:line="276" w:lineRule="auto"/>
              <w:rPr>
                <w:rFonts w:asciiTheme="minorHAnsi" w:hAnsiTheme="minorHAnsi" w:cstheme="minorHAnsi"/>
                <w:sz w:val="22"/>
                <w:szCs w:val="22"/>
              </w:rPr>
            </w:pPr>
            <w:r w:rsidRPr="00D56F8F">
              <w:rPr>
                <w:rFonts w:asciiTheme="minorHAnsi" w:hAnsiTheme="minorHAnsi" w:cstheme="minorHAnsi"/>
                <w:sz w:val="22"/>
                <w:szCs w:val="22"/>
              </w:rPr>
              <w:t>NOTE: cover the reaction tubes with pyrogen free aluminium foil</w:t>
            </w:r>
          </w:p>
          <w:p w14:paraId="63E56C06" w14:textId="6D161B08" w:rsidR="001159A7" w:rsidRPr="001159A7" w:rsidRDefault="001159A7" w:rsidP="001159A7">
            <w:pPr>
              <w:pStyle w:val="ListParagraph"/>
              <w:numPr>
                <w:ilvl w:val="2"/>
                <w:numId w:val="16"/>
              </w:numPr>
              <w:spacing w:line="360" w:lineRule="auto"/>
              <w:rPr>
                <w:rFonts w:asciiTheme="minorHAnsi" w:hAnsiTheme="minorHAnsi" w:cstheme="minorHAnsi"/>
                <w:sz w:val="22"/>
                <w:szCs w:val="22"/>
              </w:rPr>
            </w:pPr>
            <w:r w:rsidRPr="001159A7">
              <w:rPr>
                <w:rFonts w:asciiTheme="minorHAnsi" w:hAnsiTheme="minorHAnsi" w:cstheme="minorHAnsi"/>
                <w:sz w:val="22"/>
                <w:szCs w:val="22"/>
              </w:rPr>
              <w:t>Incubate the reaction mixture immediately at 37</w:t>
            </w:r>
            <w:r w:rsidRPr="001159A7">
              <w:rPr>
                <w:rFonts w:asciiTheme="minorHAnsi" w:hAnsiTheme="minorHAnsi" w:cstheme="minorHAnsi"/>
                <w:sz w:val="22"/>
                <w:szCs w:val="22"/>
                <w:vertAlign w:val="superscript"/>
              </w:rPr>
              <w:t>O</w:t>
            </w:r>
            <w:r w:rsidRPr="001159A7">
              <w:rPr>
                <w:rFonts w:asciiTheme="minorHAnsi" w:hAnsiTheme="minorHAnsi" w:cstheme="minorHAnsi"/>
                <w:sz w:val="22"/>
                <w:szCs w:val="22"/>
              </w:rPr>
              <w:t>c for 60minutes. Avoiding vibration during incubation.</w:t>
            </w:r>
          </w:p>
          <w:p w14:paraId="736E2168" w14:textId="466AEB92" w:rsidR="001159A7" w:rsidRPr="001159A7" w:rsidRDefault="001159A7" w:rsidP="001159A7">
            <w:pPr>
              <w:pStyle w:val="ListParagraph"/>
              <w:numPr>
                <w:ilvl w:val="2"/>
                <w:numId w:val="16"/>
              </w:numPr>
              <w:spacing w:line="360" w:lineRule="auto"/>
              <w:rPr>
                <w:rFonts w:asciiTheme="minorHAnsi" w:hAnsiTheme="minorHAnsi" w:cstheme="minorHAnsi"/>
                <w:sz w:val="22"/>
                <w:szCs w:val="22"/>
              </w:rPr>
            </w:pPr>
            <w:r w:rsidRPr="001159A7">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63047CF4" w14:textId="77777777" w:rsidR="001159A7" w:rsidRPr="00D56F8F" w:rsidRDefault="001159A7" w:rsidP="001159A7">
            <w:pPr>
              <w:pStyle w:val="ListParagraph"/>
              <w:numPr>
                <w:ilvl w:val="2"/>
                <w:numId w:val="16"/>
              </w:numPr>
              <w:spacing w:line="360" w:lineRule="auto"/>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3E3A8551" w14:textId="77777777" w:rsidR="001159A7" w:rsidRPr="00D56F8F" w:rsidRDefault="001159A7" w:rsidP="001159A7">
            <w:pPr>
              <w:pStyle w:val="ListParagraph"/>
              <w:numPr>
                <w:ilvl w:val="2"/>
                <w:numId w:val="16"/>
              </w:numPr>
              <w:spacing w:line="360" w:lineRule="auto"/>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661944BF" w14:textId="77777777" w:rsidR="001159A7" w:rsidRPr="00D56F8F" w:rsidRDefault="001159A7" w:rsidP="001159A7">
            <w:pPr>
              <w:pStyle w:val="ListParagraph"/>
              <w:numPr>
                <w:ilvl w:val="2"/>
                <w:numId w:val="16"/>
              </w:numPr>
              <w:spacing w:line="360" w:lineRule="auto"/>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726F48CC" w14:textId="77777777" w:rsidR="001159A7" w:rsidRPr="00D56F8F" w:rsidRDefault="001159A7" w:rsidP="001159A7">
            <w:pPr>
              <w:pStyle w:val="ListParagraph"/>
              <w:numPr>
                <w:ilvl w:val="2"/>
                <w:numId w:val="16"/>
              </w:numPr>
              <w:spacing w:line="360" w:lineRule="auto"/>
              <w:rPr>
                <w:rFonts w:asciiTheme="minorHAnsi" w:hAnsiTheme="minorHAnsi" w:cstheme="minorHAnsi"/>
                <w:sz w:val="22"/>
                <w:szCs w:val="22"/>
              </w:rPr>
            </w:pPr>
            <w:r w:rsidRPr="00D56F8F">
              <w:rPr>
                <w:rFonts w:asciiTheme="minorHAnsi" w:hAnsiTheme="minorHAnsi" w:cstheme="minorHAnsi"/>
                <w:sz w:val="22"/>
                <w:szCs w:val="22"/>
              </w:rPr>
              <w:t>A positive result is noticed by the formation of a gel which does not collapse when the tube is inverted. A negative result is characterized by the absence of solid clot after inversion.</w:t>
            </w:r>
          </w:p>
          <w:p w14:paraId="3248AC27" w14:textId="77777777" w:rsidR="001159A7" w:rsidRPr="00D56F8F" w:rsidRDefault="001159A7" w:rsidP="001159A7">
            <w:pPr>
              <w:spacing w:line="360" w:lineRule="auto"/>
              <w:rPr>
                <w:rFonts w:asciiTheme="minorHAnsi" w:hAnsiTheme="minorHAnsi" w:cstheme="minorHAnsi"/>
                <w:b/>
                <w:sz w:val="22"/>
                <w:szCs w:val="22"/>
              </w:rPr>
            </w:pPr>
          </w:p>
          <w:p w14:paraId="29011954" w14:textId="77777777" w:rsidR="001159A7" w:rsidRPr="00D56F8F" w:rsidRDefault="001159A7" w:rsidP="001159A7">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A357818" w14:textId="1307AFE7" w:rsidR="001159A7" w:rsidRPr="001159A7" w:rsidRDefault="001159A7" w:rsidP="001159A7">
            <w:pPr>
              <w:pStyle w:val="ListParagraph"/>
              <w:numPr>
                <w:ilvl w:val="2"/>
                <w:numId w:val="17"/>
              </w:numPr>
              <w:spacing w:line="360" w:lineRule="auto"/>
              <w:rPr>
                <w:rFonts w:asciiTheme="minorHAnsi" w:hAnsiTheme="minorHAnsi" w:cstheme="minorHAnsi"/>
                <w:sz w:val="22"/>
                <w:szCs w:val="22"/>
              </w:rPr>
            </w:pPr>
            <w:r w:rsidRPr="001159A7">
              <w:rPr>
                <w:rFonts w:asciiTheme="minorHAnsi" w:hAnsiTheme="minorHAnsi" w:cstheme="minorHAnsi"/>
                <w:sz w:val="22"/>
                <w:szCs w:val="22"/>
              </w:rPr>
              <w:t>Each specimen shall be tested in duplicate</w:t>
            </w:r>
          </w:p>
          <w:p w14:paraId="604CFC9F" w14:textId="4565F0B1" w:rsidR="001159A7" w:rsidRPr="001159A7" w:rsidRDefault="001159A7" w:rsidP="001159A7">
            <w:pPr>
              <w:pStyle w:val="ListParagraph"/>
              <w:numPr>
                <w:ilvl w:val="2"/>
                <w:numId w:val="17"/>
              </w:numPr>
              <w:spacing w:line="360" w:lineRule="auto"/>
              <w:rPr>
                <w:rFonts w:asciiTheme="minorHAnsi" w:hAnsiTheme="minorHAnsi" w:cstheme="minorHAnsi"/>
                <w:sz w:val="22"/>
                <w:szCs w:val="22"/>
              </w:rPr>
            </w:pPr>
            <w:r w:rsidRPr="001159A7">
              <w:rPr>
                <w:rFonts w:asciiTheme="minorHAnsi" w:hAnsiTheme="minorHAnsi" w:cstheme="minorHAnsi"/>
                <w:sz w:val="22"/>
                <w:szCs w:val="22"/>
              </w:rPr>
              <w:t xml:space="preserve">  NMC: Take 100µl(0.1ml) LRW</w:t>
            </w:r>
          </w:p>
          <w:p w14:paraId="048439AE" w14:textId="77777777" w:rsidR="001159A7" w:rsidRPr="00F16778" w:rsidRDefault="001159A7" w:rsidP="001159A7">
            <w:pPr>
              <w:pStyle w:val="ListParagraph"/>
              <w:numPr>
                <w:ilvl w:val="2"/>
                <w:numId w:val="17"/>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 (0.05ml) LRW and 50µl (0.05ml) test dilution.</w:t>
            </w:r>
          </w:p>
          <w:p w14:paraId="5FA57A7C" w14:textId="77777777" w:rsidR="001159A7" w:rsidRPr="00F16778" w:rsidRDefault="001159A7" w:rsidP="001159A7">
            <w:pPr>
              <w:pStyle w:val="ListParagraph"/>
              <w:numPr>
                <w:ilvl w:val="2"/>
                <w:numId w:val="17"/>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50µl(0.05ml)  test dilution and 50µl(0.05ml)  CSE of 4ƛ</w:t>
            </w:r>
          </w:p>
          <w:p w14:paraId="6A58E2AD" w14:textId="77777777" w:rsidR="001159A7" w:rsidRPr="00F16778" w:rsidRDefault="001159A7" w:rsidP="001159A7">
            <w:pPr>
              <w:pStyle w:val="ListParagraph"/>
              <w:numPr>
                <w:ilvl w:val="2"/>
                <w:numId w:val="17"/>
              </w:numPr>
              <w:spacing w:line="360" w:lineRule="auto"/>
              <w:rPr>
                <w:rFonts w:asciiTheme="minorHAnsi" w:hAnsiTheme="minorHAnsi" w:cstheme="minorHAnsi"/>
                <w:sz w:val="22"/>
                <w:szCs w:val="22"/>
              </w:rPr>
            </w:pPr>
            <w:r w:rsidRPr="00F16778">
              <w:rPr>
                <w:rFonts w:asciiTheme="minorHAnsi" w:hAnsiTheme="minorHAnsi" w:cstheme="minorHAnsi"/>
                <w:sz w:val="22"/>
                <w:szCs w:val="22"/>
              </w:rPr>
              <w:lastRenderedPageBreak/>
              <w:t>Add the LAL reagents as mentioned below in the table 1</w:t>
            </w:r>
          </w:p>
          <w:p w14:paraId="6EFCFBCF" w14:textId="77777777" w:rsidR="001159A7" w:rsidRPr="00F16778" w:rsidRDefault="001159A7" w:rsidP="001159A7">
            <w:pPr>
              <w:pStyle w:val="ListParagraph"/>
              <w:numPr>
                <w:ilvl w:val="2"/>
                <w:numId w:val="17"/>
              </w:numPr>
              <w:spacing w:line="360" w:lineRule="auto"/>
              <w:rPr>
                <w:rFonts w:asciiTheme="minorHAnsi" w:hAnsiTheme="minorHAnsi" w:cstheme="minorHAnsi"/>
                <w:sz w:val="22"/>
                <w:szCs w:val="22"/>
              </w:rPr>
            </w:pPr>
            <w:r w:rsidRPr="00F16778">
              <w:rPr>
                <w:rFonts w:asciiTheme="minorHAnsi" w:hAnsiTheme="minorHAnsi" w:cstheme="minorHAnsi"/>
                <w:sz w:val="22"/>
                <w:szCs w:val="22"/>
              </w:rPr>
              <w:t>Mix gently and incubate the tubes in heating block at 37</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 xml:space="preserve">C </w:t>
            </w:r>
            <w:r w:rsidRPr="00F16778">
              <w:rPr>
                <w:rFonts w:asciiTheme="minorHAnsi" w:hAnsiTheme="minorHAnsi" w:cstheme="minorHAnsi"/>
                <w:sz w:val="22"/>
                <w:szCs w:val="22"/>
                <w:u w:val="single"/>
              </w:rPr>
              <w:t>+</w:t>
            </w:r>
            <w:r w:rsidRPr="00F16778">
              <w:rPr>
                <w:rFonts w:asciiTheme="minorHAnsi" w:hAnsiTheme="minorHAnsi" w:cstheme="minorHAnsi"/>
                <w:sz w:val="22"/>
                <w:szCs w:val="22"/>
              </w:rPr>
              <w:t xml:space="preserve"> 1 for 60min.</w:t>
            </w:r>
          </w:p>
          <w:p w14:paraId="7A5522CA" w14:textId="6CA5270E" w:rsidR="001159A7" w:rsidRPr="00F16778" w:rsidRDefault="001159A7" w:rsidP="001159A7">
            <w:pPr>
              <w:spacing w:line="360" w:lineRule="auto"/>
              <w:rPr>
                <w:rFonts w:asciiTheme="minorHAnsi" w:hAnsiTheme="minorHAnsi" w:cstheme="minorHAnsi"/>
                <w:sz w:val="22"/>
                <w:szCs w:val="22"/>
              </w:rPr>
            </w:pPr>
            <w:r>
              <w:rPr>
                <w:rFonts w:asciiTheme="minorHAnsi" w:hAnsiTheme="minorHAnsi" w:cstheme="minorHAnsi"/>
                <w:sz w:val="22"/>
                <w:szCs w:val="22"/>
              </w:rPr>
              <w:t xml:space="preserve">9.2.7 </w:t>
            </w:r>
            <w:r w:rsidRPr="00F16778">
              <w:rPr>
                <w:rFonts w:asciiTheme="minorHAnsi" w:hAnsiTheme="minorHAnsi" w:cstheme="minorHAnsi"/>
                <w:sz w:val="22"/>
                <w:szCs w:val="22"/>
              </w:rPr>
              <w:t>After incubation, remove the tubes gently from the heating block and slowly invert through 180</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C and note the observations.</w:t>
            </w:r>
          </w:p>
          <w:p w14:paraId="2F24A37C" w14:textId="3D0F05F0" w:rsidR="001159A7" w:rsidRPr="001159A7" w:rsidRDefault="001159A7" w:rsidP="001159A7">
            <w:pPr>
              <w:pStyle w:val="ListParagraph"/>
              <w:numPr>
                <w:ilvl w:val="2"/>
                <w:numId w:val="18"/>
              </w:numPr>
              <w:spacing w:line="360" w:lineRule="auto"/>
              <w:rPr>
                <w:rFonts w:asciiTheme="minorHAnsi" w:hAnsiTheme="minorHAnsi" w:cstheme="minorHAnsi"/>
                <w:sz w:val="22"/>
                <w:szCs w:val="22"/>
              </w:rPr>
            </w:pPr>
            <w:r w:rsidRPr="001159A7">
              <w:rPr>
                <w:rFonts w:asciiTheme="minorHAnsi" w:hAnsiTheme="minorHAnsi" w:cstheme="minorHAnsi"/>
                <w:sz w:val="22"/>
                <w:szCs w:val="22"/>
              </w:rPr>
              <w:t>If a firm gel has formed, record the results as positive.</w:t>
            </w:r>
          </w:p>
          <w:p w14:paraId="2BA08884" w14:textId="77777777" w:rsidR="001159A7" w:rsidRPr="00D56F8F" w:rsidRDefault="001159A7" w:rsidP="001159A7">
            <w:pPr>
              <w:pStyle w:val="ListParagraph"/>
              <w:numPr>
                <w:ilvl w:val="2"/>
                <w:numId w:val="18"/>
              </w:numPr>
              <w:spacing w:line="360" w:lineRule="auto"/>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41BFE692" w14:textId="2EEDC0C5" w:rsidR="001159A7" w:rsidRPr="001159A7" w:rsidRDefault="001159A7" w:rsidP="001159A7">
            <w:pPr>
              <w:pStyle w:val="ListParagraph"/>
              <w:numPr>
                <w:ilvl w:val="2"/>
                <w:numId w:val="18"/>
              </w:numPr>
              <w:spacing w:line="360" w:lineRule="auto"/>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p>
        </w:tc>
      </w:tr>
      <w:tr w:rsidR="001159A7" w:rsidRPr="008419F8" w14:paraId="7D59C6D9" w14:textId="77777777" w:rsidTr="00486E2A">
        <w:tblPrEx>
          <w:tblLook w:val="04A0" w:firstRow="1" w:lastRow="0" w:firstColumn="1" w:lastColumn="0" w:noHBand="0" w:noVBand="1"/>
        </w:tblPrEx>
        <w:tc>
          <w:tcPr>
            <w:tcW w:w="540" w:type="dxa"/>
          </w:tcPr>
          <w:p w14:paraId="6F07C9D1" w14:textId="77777777" w:rsidR="001159A7" w:rsidRPr="00CF0D41" w:rsidRDefault="001159A7" w:rsidP="001159A7">
            <w:pPr>
              <w:autoSpaceDE w:val="0"/>
              <w:autoSpaceDN w:val="0"/>
              <w:adjustRightInd w:val="0"/>
              <w:rPr>
                <w:rFonts w:asciiTheme="minorHAnsi" w:hAnsiTheme="minorHAnsi" w:cstheme="minorHAnsi"/>
                <w:b/>
                <w:sz w:val="22"/>
                <w:szCs w:val="22"/>
              </w:rPr>
            </w:pPr>
          </w:p>
        </w:tc>
        <w:tc>
          <w:tcPr>
            <w:tcW w:w="720" w:type="dxa"/>
          </w:tcPr>
          <w:p w14:paraId="18D64511" w14:textId="77777777" w:rsidR="001159A7" w:rsidRDefault="001159A7" w:rsidP="001159A7">
            <w:pPr>
              <w:autoSpaceDE w:val="0"/>
              <w:autoSpaceDN w:val="0"/>
              <w:adjustRightInd w:val="0"/>
              <w:rPr>
                <w:rFonts w:asciiTheme="minorHAnsi" w:hAnsiTheme="minorHAnsi" w:cstheme="minorHAnsi"/>
                <w:b/>
                <w:sz w:val="22"/>
                <w:szCs w:val="22"/>
              </w:rPr>
            </w:pPr>
          </w:p>
        </w:tc>
        <w:tc>
          <w:tcPr>
            <w:tcW w:w="720" w:type="dxa"/>
          </w:tcPr>
          <w:p w14:paraId="6F2466AE" w14:textId="77777777"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62840251" w14:textId="782E6279" w:rsidR="001159A7" w:rsidRPr="00D56F8F" w:rsidRDefault="001159A7" w:rsidP="001159A7">
            <w:pPr>
              <w:rPr>
                <w:rFonts w:asciiTheme="minorHAnsi" w:hAnsiTheme="minorHAnsi" w:cstheme="minorHAnsi"/>
                <w:b/>
                <w:sz w:val="22"/>
                <w:szCs w:val="22"/>
              </w:rPr>
            </w:pPr>
            <w:r w:rsidRPr="00D56F8F">
              <w:rPr>
                <w:rFonts w:asciiTheme="minorHAnsi" w:hAnsiTheme="minorHAnsi" w:cstheme="minorHAnsi"/>
                <w:b/>
                <w:sz w:val="22"/>
                <w:szCs w:val="22"/>
                <w:u w:val="single"/>
              </w:rPr>
              <w:t>Pyrogen</w:t>
            </w:r>
          </w:p>
        </w:tc>
      </w:tr>
      <w:tr w:rsidR="001159A7" w:rsidRPr="008419F8" w14:paraId="314C8B57" w14:textId="77777777" w:rsidTr="00486E2A">
        <w:tblPrEx>
          <w:tblLook w:val="04A0" w:firstRow="1" w:lastRow="0" w:firstColumn="1" w:lastColumn="0" w:noHBand="0" w:noVBand="1"/>
        </w:tblPrEx>
        <w:tc>
          <w:tcPr>
            <w:tcW w:w="540" w:type="dxa"/>
          </w:tcPr>
          <w:p w14:paraId="463B4CF4" w14:textId="77777777" w:rsidR="001159A7" w:rsidRPr="00CF0D41" w:rsidRDefault="001159A7" w:rsidP="001159A7">
            <w:pPr>
              <w:autoSpaceDE w:val="0"/>
              <w:autoSpaceDN w:val="0"/>
              <w:adjustRightInd w:val="0"/>
              <w:rPr>
                <w:rFonts w:asciiTheme="minorHAnsi" w:hAnsiTheme="minorHAnsi" w:cstheme="minorHAnsi"/>
                <w:b/>
                <w:sz w:val="22"/>
                <w:szCs w:val="22"/>
              </w:rPr>
            </w:pPr>
          </w:p>
        </w:tc>
        <w:tc>
          <w:tcPr>
            <w:tcW w:w="720" w:type="dxa"/>
          </w:tcPr>
          <w:p w14:paraId="6C040F2B" w14:textId="608A6092" w:rsidR="001159A7" w:rsidRDefault="001159A7" w:rsidP="001159A7">
            <w:pPr>
              <w:autoSpaceDE w:val="0"/>
              <w:autoSpaceDN w:val="0"/>
              <w:adjustRightInd w:val="0"/>
              <w:rPr>
                <w:rFonts w:asciiTheme="minorHAnsi" w:hAnsiTheme="minorHAnsi" w:cstheme="minorHAnsi"/>
                <w:b/>
                <w:sz w:val="22"/>
                <w:szCs w:val="22"/>
              </w:rPr>
            </w:pPr>
            <w:r>
              <w:rPr>
                <w:rFonts w:asciiTheme="minorHAnsi" w:hAnsiTheme="minorHAnsi" w:cstheme="minorHAnsi"/>
                <w:b/>
                <w:bCs/>
                <w:sz w:val="22"/>
                <w:szCs w:val="22"/>
              </w:rPr>
              <w:t>8.3</w:t>
            </w:r>
          </w:p>
        </w:tc>
        <w:tc>
          <w:tcPr>
            <w:tcW w:w="720" w:type="dxa"/>
          </w:tcPr>
          <w:p w14:paraId="72C6DF5A" w14:textId="77777777"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52736DEA" w14:textId="56FA7D2E" w:rsidR="001159A7" w:rsidRPr="00D56F8F" w:rsidRDefault="001159A7" w:rsidP="001159A7">
            <w:pPr>
              <w:rPr>
                <w:rFonts w:asciiTheme="minorHAnsi" w:hAnsiTheme="minorHAnsi" w:cstheme="minorHAnsi"/>
                <w:b/>
                <w:sz w:val="22"/>
                <w:szCs w:val="22"/>
                <w:u w:val="single"/>
              </w:rPr>
            </w:pPr>
            <w:r>
              <w:rPr>
                <w:rFonts w:asciiTheme="minorHAnsi" w:hAnsiTheme="minorHAnsi" w:cstheme="minorHAnsi"/>
                <w:sz w:val="22"/>
                <w:szCs w:val="22"/>
              </w:rPr>
              <w:t>9</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1159A7" w:rsidRPr="008419F8" w14:paraId="010B6257" w14:textId="77777777" w:rsidTr="00486E2A">
        <w:tblPrEx>
          <w:tblLook w:val="04A0" w:firstRow="1" w:lastRow="0" w:firstColumn="1" w:lastColumn="0" w:noHBand="0" w:noVBand="1"/>
        </w:tblPrEx>
        <w:tc>
          <w:tcPr>
            <w:tcW w:w="540" w:type="dxa"/>
          </w:tcPr>
          <w:p w14:paraId="018C4143" w14:textId="77777777" w:rsidR="001159A7" w:rsidRPr="00CF0D41" w:rsidRDefault="001159A7" w:rsidP="001159A7">
            <w:pPr>
              <w:autoSpaceDE w:val="0"/>
              <w:autoSpaceDN w:val="0"/>
              <w:adjustRightInd w:val="0"/>
              <w:rPr>
                <w:rFonts w:asciiTheme="minorHAnsi" w:hAnsiTheme="minorHAnsi" w:cstheme="minorHAnsi"/>
                <w:b/>
                <w:sz w:val="22"/>
                <w:szCs w:val="22"/>
              </w:rPr>
            </w:pPr>
          </w:p>
        </w:tc>
        <w:tc>
          <w:tcPr>
            <w:tcW w:w="720" w:type="dxa"/>
          </w:tcPr>
          <w:p w14:paraId="7CB05F75" w14:textId="77777777" w:rsidR="001159A7" w:rsidRDefault="001159A7" w:rsidP="001159A7">
            <w:pPr>
              <w:autoSpaceDE w:val="0"/>
              <w:autoSpaceDN w:val="0"/>
              <w:adjustRightInd w:val="0"/>
              <w:rPr>
                <w:rFonts w:asciiTheme="minorHAnsi" w:hAnsiTheme="minorHAnsi" w:cstheme="minorHAnsi"/>
                <w:b/>
                <w:bCs/>
                <w:sz w:val="22"/>
                <w:szCs w:val="22"/>
              </w:rPr>
            </w:pPr>
          </w:p>
        </w:tc>
        <w:tc>
          <w:tcPr>
            <w:tcW w:w="720" w:type="dxa"/>
          </w:tcPr>
          <w:p w14:paraId="154B0D95" w14:textId="77777777"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7B54D8BA" w14:textId="5F3CF270" w:rsidR="001159A7" w:rsidRDefault="001159A7" w:rsidP="001159A7">
            <w:pPr>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.3.2   Withhold all food from the rabbits used during the period of the test</w:t>
            </w:r>
          </w:p>
        </w:tc>
      </w:tr>
      <w:tr w:rsidR="001159A7" w:rsidRPr="008419F8" w14:paraId="467CA7A1" w14:textId="77777777" w:rsidTr="00486E2A">
        <w:tblPrEx>
          <w:tblLook w:val="04A0" w:firstRow="1" w:lastRow="0" w:firstColumn="1" w:lastColumn="0" w:noHBand="0" w:noVBand="1"/>
        </w:tblPrEx>
        <w:tc>
          <w:tcPr>
            <w:tcW w:w="540" w:type="dxa"/>
          </w:tcPr>
          <w:p w14:paraId="63CD677C" w14:textId="77777777" w:rsidR="001159A7" w:rsidRPr="00CF0D41" w:rsidRDefault="001159A7" w:rsidP="001159A7">
            <w:pPr>
              <w:autoSpaceDE w:val="0"/>
              <w:autoSpaceDN w:val="0"/>
              <w:adjustRightInd w:val="0"/>
              <w:rPr>
                <w:rFonts w:asciiTheme="minorHAnsi" w:hAnsiTheme="minorHAnsi" w:cstheme="minorHAnsi"/>
                <w:b/>
                <w:sz w:val="22"/>
                <w:szCs w:val="22"/>
              </w:rPr>
            </w:pPr>
          </w:p>
        </w:tc>
        <w:tc>
          <w:tcPr>
            <w:tcW w:w="720" w:type="dxa"/>
          </w:tcPr>
          <w:p w14:paraId="3737B0A4" w14:textId="77777777" w:rsidR="001159A7" w:rsidRDefault="001159A7" w:rsidP="001159A7">
            <w:pPr>
              <w:autoSpaceDE w:val="0"/>
              <w:autoSpaceDN w:val="0"/>
              <w:adjustRightInd w:val="0"/>
              <w:rPr>
                <w:rFonts w:asciiTheme="minorHAnsi" w:hAnsiTheme="minorHAnsi" w:cstheme="minorHAnsi"/>
                <w:sz w:val="22"/>
                <w:szCs w:val="22"/>
              </w:rPr>
            </w:pPr>
          </w:p>
          <w:p w14:paraId="6E8065A8" w14:textId="77777777" w:rsidR="001159A7" w:rsidRDefault="001159A7" w:rsidP="001159A7">
            <w:pPr>
              <w:autoSpaceDE w:val="0"/>
              <w:autoSpaceDN w:val="0"/>
              <w:adjustRightInd w:val="0"/>
              <w:rPr>
                <w:rFonts w:asciiTheme="minorHAnsi" w:hAnsiTheme="minorHAnsi" w:cstheme="minorHAnsi"/>
                <w:sz w:val="22"/>
                <w:szCs w:val="22"/>
              </w:rPr>
            </w:pPr>
          </w:p>
          <w:p w14:paraId="4EC8D551" w14:textId="77777777" w:rsidR="001159A7" w:rsidRDefault="001159A7" w:rsidP="001159A7">
            <w:pPr>
              <w:autoSpaceDE w:val="0"/>
              <w:autoSpaceDN w:val="0"/>
              <w:adjustRightInd w:val="0"/>
              <w:rPr>
                <w:rFonts w:asciiTheme="minorHAnsi" w:hAnsiTheme="minorHAnsi" w:cstheme="minorHAnsi"/>
                <w:sz w:val="22"/>
                <w:szCs w:val="22"/>
              </w:rPr>
            </w:pPr>
          </w:p>
          <w:p w14:paraId="09AC64DD" w14:textId="77777777" w:rsidR="001159A7" w:rsidRDefault="001159A7" w:rsidP="001159A7">
            <w:pPr>
              <w:autoSpaceDE w:val="0"/>
              <w:autoSpaceDN w:val="0"/>
              <w:adjustRightInd w:val="0"/>
              <w:rPr>
                <w:rFonts w:asciiTheme="minorHAnsi" w:hAnsiTheme="minorHAnsi" w:cstheme="minorHAnsi"/>
                <w:sz w:val="22"/>
                <w:szCs w:val="22"/>
              </w:rPr>
            </w:pPr>
          </w:p>
          <w:p w14:paraId="35A61CFF" w14:textId="77777777" w:rsidR="001159A7" w:rsidRDefault="001159A7" w:rsidP="001159A7">
            <w:pPr>
              <w:autoSpaceDE w:val="0"/>
              <w:autoSpaceDN w:val="0"/>
              <w:adjustRightInd w:val="0"/>
              <w:rPr>
                <w:rFonts w:asciiTheme="minorHAnsi" w:hAnsiTheme="minorHAnsi" w:cstheme="minorHAnsi"/>
                <w:sz w:val="22"/>
                <w:szCs w:val="22"/>
              </w:rPr>
            </w:pPr>
          </w:p>
          <w:p w14:paraId="40B32AA5" w14:textId="77777777" w:rsidR="001159A7" w:rsidRDefault="001159A7" w:rsidP="001159A7">
            <w:pPr>
              <w:autoSpaceDE w:val="0"/>
              <w:autoSpaceDN w:val="0"/>
              <w:adjustRightInd w:val="0"/>
              <w:rPr>
                <w:rFonts w:asciiTheme="minorHAnsi" w:hAnsiTheme="minorHAnsi" w:cstheme="minorHAnsi"/>
                <w:sz w:val="22"/>
                <w:szCs w:val="22"/>
              </w:rPr>
            </w:pPr>
          </w:p>
          <w:p w14:paraId="3477C4C6" w14:textId="77777777" w:rsidR="001159A7" w:rsidRDefault="001159A7" w:rsidP="001159A7">
            <w:pPr>
              <w:autoSpaceDE w:val="0"/>
              <w:autoSpaceDN w:val="0"/>
              <w:adjustRightInd w:val="0"/>
              <w:rPr>
                <w:rFonts w:asciiTheme="minorHAnsi" w:hAnsiTheme="minorHAnsi" w:cstheme="minorHAnsi"/>
                <w:sz w:val="22"/>
                <w:szCs w:val="22"/>
              </w:rPr>
            </w:pPr>
          </w:p>
          <w:p w14:paraId="71C4A8AF" w14:textId="77777777" w:rsidR="001159A7" w:rsidRDefault="001159A7" w:rsidP="001159A7">
            <w:pPr>
              <w:autoSpaceDE w:val="0"/>
              <w:autoSpaceDN w:val="0"/>
              <w:adjustRightInd w:val="0"/>
              <w:rPr>
                <w:rFonts w:asciiTheme="minorHAnsi" w:hAnsiTheme="minorHAnsi" w:cstheme="minorHAnsi"/>
                <w:sz w:val="22"/>
                <w:szCs w:val="22"/>
              </w:rPr>
            </w:pPr>
          </w:p>
          <w:p w14:paraId="208829BA" w14:textId="77777777" w:rsidR="001159A7" w:rsidRDefault="001159A7" w:rsidP="001159A7">
            <w:pPr>
              <w:autoSpaceDE w:val="0"/>
              <w:autoSpaceDN w:val="0"/>
              <w:adjustRightInd w:val="0"/>
              <w:rPr>
                <w:rFonts w:asciiTheme="minorHAnsi" w:hAnsiTheme="minorHAnsi" w:cstheme="minorHAnsi"/>
                <w:sz w:val="22"/>
                <w:szCs w:val="22"/>
              </w:rPr>
            </w:pPr>
          </w:p>
          <w:p w14:paraId="22B58AA1" w14:textId="77777777" w:rsidR="001159A7" w:rsidRDefault="001159A7" w:rsidP="001159A7">
            <w:pPr>
              <w:autoSpaceDE w:val="0"/>
              <w:autoSpaceDN w:val="0"/>
              <w:adjustRightInd w:val="0"/>
              <w:rPr>
                <w:rFonts w:asciiTheme="minorHAnsi" w:hAnsiTheme="minorHAnsi" w:cstheme="minorHAnsi"/>
                <w:sz w:val="22"/>
                <w:szCs w:val="22"/>
              </w:rPr>
            </w:pPr>
          </w:p>
          <w:p w14:paraId="299415F6" w14:textId="77777777" w:rsidR="001159A7" w:rsidRDefault="001159A7" w:rsidP="001159A7">
            <w:pPr>
              <w:autoSpaceDE w:val="0"/>
              <w:autoSpaceDN w:val="0"/>
              <w:adjustRightInd w:val="0"/>
              <w:rPr>
                <w:rFonts w:asciiTheme="minorHAnsi" w:hAnsiTheme="minorHAnsi" w:cstheme="minorHAnsi"/>
                <w:sz w:val="22"/>
                <w:szCs w:val="22"/>
              </w:rPr>
            </w:pPr>
          </w:p>
          <w:p w14:paraId="311B3F2E" w14:textId="77777777" w:rsidR="001159A7" w:rsidRDefault="001159A7" w:rsidP="001159A7">
            <w:pPr>
              <w:autoSpaceDE w:val="0"/>
              <w:autoSpaceDN w:val="0"/>
              <w:adjustRightInd w:val="0"/>
              <w:rPr>
                <w:rFonts w:asciiTheme="minorHAnsi" w:hAnsiTheme="minorHAnsi" w:cstheme="minorHAnsi"/>
                <w:sz w:val="22"/>
                <w:szCs w:val="22"/>
              </w:rPr>
            </w:pPr>
          </w:p>
          <w:p w14:paraId="7D53A61E" w14:textId="77777777" w:rsidR="001159A7" w:rsidRDefault="001159A7" w:rsidP="001159A7">
            <w:pPr>
              <w:autoSpaceDE w:val="0"/>
              <w:autoSpaceDN w:val="0"/>
              <w:adjustRightInd w:val="0"/>
              <w:rPr>
                <w:rFonts w:asciiTheme="minorHAnsi" w:hAnsiTheme="minorHAnsi" w:cstheme="minorHAnsi"/>
                <w:sz w:val="22"/>
                <w:szCs w:val="22"/>
              </w:rPr>
            </w:pPr>
          </w:p>
          <w:p w14:paraId="0D18C802" w14:textId="77777777" w:rsidR="001159A7" w:rsidRDefault="001159A7" w:rsidP="001159A7">
            <w:pPr>
              <w:autoSpaceDE w:val="0"/>
              <w:autoSpaceDN w:val="0"/>
              <w:adjustRightInd w:val="0"/>
              <w:rPr>
                <w:rFonts w:asciiTheme="minorHAnsi" w:hAnsiTheme="minorHAnsi" w:cstheme="minorHAnsi"/>
                <w:sz w:val="22"/>
                <w:szCs w:val="22"/>
              </w:rPr>
            </w:pPr>
          </w:p>
          <w:p w14:paraId="0ABDB8FD" w14:textId="77777777" w:rsidR="001159A7" w:rsidRDefault="001159A7" w:rsidP="001159A7">
            <w:pPr>
              <w:autoSpaceDE w:val="0"/>
              <w:autoSpaceDN w:val="0"/>
              <w:adjustRightInd w:val="0"/>
              <w:rPr>
                <w:rFonts w:asciiTheme="minorHAnsi" w:hAnsiTheme="minorHAnsi" w:cstheme="minorHAnsi"/>
                <w:sz w:val="22"/>
                <w:szCs w:val="22"/>
              </w:rPr>
            </w:pPr>
          </w:p>
          <w:p w14:paraId="2B6E8798" w14:textId="77777777" w:rsidR="001159A7" w:rsidRDefault="001159A7" w:rsidP="001159A7">
            <w:pPr>
              <w:autoSpaceDE w:val="0"/>
              <w:autoSpaceDN w:val="0"/>
              <w:adjustRightInd w:val="0"/>
              <w:rPr>
                <w:rFonts w:asciiTheme="minorHAnsi" w:hAnsiTheme="minorHAnsi" w:cstheme="minorHAnsi"/>
                <w:sz w:val="22"/>
                <w:szCs w:val="22"/>
              </w:rPr>
            </w:pPr>
          </w:p>
          <w:p w14:paraId="4A54A936" w14:textId="77777777" w:rsidR="001159A7" w:rsidRDefault="001159A7" w:rsidP="001159A7">
            <w:pPr>
              <w:autoSpaceDE w:val="0"/>
              <w:autoSpaceDN w:val="0"/>
              <w:adjustRightInd w:val="0"/>
              <w:rPr>
                <w:rFonts w:asciiTheme="minorHAnsi" w:hAnsiTheme="minorHAnsi" w:cstheme="minorHAnsi"/>
                <w:sz w:val="22"/>
                <w:szCs w:val="22"/>
              </w:rPr>
            </w:pPr>
          </w:p>
          <w:p w14:paraId="2CEC5209" w14:textId="77777777" w:rsidR="001159A7" w:rsidRDefault="001159A7" w:rsidP="001159A7">
            <w:pPr>
              <w:autoSpaceDE w:val="0"/>
              <w:autoSpaceDN w:val="0"/>
              <w:adjustRightInd w:val="0"/>
              <w:rPr>
                <w:rFonts w:asciiTheme="minorHAnsi" w:hAnsiTheme="minorHAnsi" w:cstheme="minorHAnsi"/>
                <w:sz w:val="22"/>
                <w:szCs w:val="22"/>
              </w:rPr>
            </w:pPr>
          </w:p>
          <w:p w14:paraId="0113FFCF" w14:textId="77777777" w:rsidR="001159A7" w:rsidRDefault="001159A7" w:rsidP="001159A7">
            <w:pPr>
              <w:autoSpaceDE w:val="0"/>
              <w:autoSpaceDN w:val="0"/>
              <w:adjustRightInd w:val="0"/>
              <w:rPr>
                <w:rFonts w:asciiTheme="minorHAnsi" w:hAnsiTheme="minorHAnsi" w:cstheme="minorHAnsi"/>
                <w:sz w:val="22"/>
                <w:szCs w:val="22"/>
              </w:rPr>
            </w:pPr>
          </w:p>
          <w:p w14:paraId="7749682F" w14:textId="77777777" w:rsidR="001159A7" w:rsidRDefault="001159A7" w:rsidP="001159A7">
            <w:pPr>
              <w:autoSpaceDE w:val="0"/>
              <w:autoSpaceDN w:val="0"/>
              <w:adjustRightInd w:val="0"/>
              <w:rPr>
                <w:rFonts w:asciiTheme="minorHAnsi" w:hAnsiTheme="minorHAnsi" w:cstheme="minorHAnsi"/>
                <w:sz w:val="22"/>
                <w:szCs w:val="22"/>
              </w:rPr>
            </w:pPr>
          </w:p>
          <w:p w14:paraId="562ED7EC" w14:textId="77777777" w:rsidR="001159A7" w:rsidRDefault="001159A7" w:rsidP="001159A7">
            <w:pPr>
              <w:autoSpaceDE w:val="0"/>
              <w:autoSpaceDN w:val="0"/>
              <w:adjustRightInd w:val="0"/>
              <w:rPr>
                <w:rFonts w:asciiTheme="minorHAnsi" w:hAnsiTheme="minorHAnsi" w:cstheme="minorHAnsi"/>
                <w:sz w:val="22"/>
                <w:szCs w:val="22"/>
              </w:rPr>
            </w:pPr>
          </w:p>
          <w:p w14:paraId="5E1E600F" w14:textId="77777777" w:rsidR="001159A7" w:rsidRDefault="001159A7" w:rsidP="001159A7">
            <w:pPr>
              <w:autoSpaceDE w:val="0"/>
              <w:autoSpaceDN w:val="0"/>
              <w:adjustRightInd w:val="0"/>
              <w:rPr>
                <w:rFonts w:asciiTheme="minorHAnsi" w:hAnsiTheme="minorHAnsi" w:cstheme="minorHAnsi"/>
                <w:sz w:val="22"/>
                <w:szCs w:val="22"/>
              </w:rPr>
            </w:pPr>
          </w:p>
          <w:p w14:paraId="4E580BCC" w14:textId="77777777" w:rsidR="001159A7" w:rsidRDefault="001159A7" w:rsidP="001159A7">
            <w:pPr>
              <w:autoSpaceDE w:val="0"/>
              <w:autoSpaceDN w:val="0"/>
              <w:adjustRightInd w:val="0"/>
              <w:rPr>
                <w:rFonts w:asciiTheme="minorHAnsi" w:hAnsiTheme="minorHAnsi" w:cstheme="minorHAnsi"/>
                <w:sz w:val="22"/>
                <w:szCs w:val="22"/>
              </w:rPr>
            </w:pPr>
          </w:p>
          <w:p w14:paraId="22C95D9D" w14:textId="77777777" w:rsidR="001159A7" w:rsidRDefault="001159A7" w:rsidP="001159A7">
            <w:pPr>
              <w:autoSpaceDE w:val="0"/>
              <w:autoSpaceDN w:val="0"/>
              <w:adjustRightInd w:val="0"/>
              <w:rPr>
                <w:rFonts w:asciiTheme="minorHAnsi" w:hAnsiTheme="minorHAnsi" w:cstheme="minorHAnsi"/>
                <w:sz w:val="22"/>
                <w:szCs w:val="22"/>
              </w:rPr>
            </w:pPr>
          </w:p>
          <w:p w14:paraId="221914F9" w14:textId="77777777" w:rsidR="001159A7" w:rsidRDefault="001159A7" w:rsidP="001159A7">
            <w:pPr>
              <w:autoSpaceDE w:val="0"/>
              <w:autoSpaceDN w:val="0"/>
              <w:adjustRightInd w:val="0"/>
              <w:rPr>
                <w:rFonts w:asciiTheme="minorHAnsi" w:hAnsiTheme="minorHAnsi" w:cstheme="minorHAnsi"/>
                <w:sz w:val="22"/>
                <w:szCs w:val="22"/>
              </w:rPr>
            </w:pPr>
          </w:p>
          <w:p w14:paraId="37464C21" w14:textId="77777777" w:rsidR="001159A7" w:rsidRDefault="001159A7" w:rsidP="001159A7">
            <w:pPr>
              <w:autoSpaceDE w:val="0"/>
              <w:autoSpaceDN w:val="0"/>
              <w:adjustRightInd w:val="0"/>
              <w:rPr>
                <w:rFonts w:asciiTheme="minorHAnsi" w:hAnsiTheme="minorHAnsi" w:cstheme="minorHAnsi"/>
                <w:sz w:val="22"/>
                <w:szCs w:val="22"/>
              </w:rPr>
            </w:pPr>
          </w:p>
          <w:p w14:paraId="1EE36642" w14:textId="77777777" w:rsidR="001159A7" w:rsidRDefault="001159A7" w:rsidP="001159A7">
            <w:pPr>
              <w:autoSpaceDE w:val="0"/>
              <w:autoSpaceDN w:val="0"/>
              <w:adjustRightInd w:val="0"/>
              <w:rPr>
                <w:rFonts w:asciiTheme="minorHAnsi" w:hAnsiTheme="minorHAnsi" w:cstheme="minorHAnsi"/>
                <w:sz w:val="22"/>
                <w:szCs w:val="22"/>
              </w:rPr>
            </w:pPr>
          </w:p>
          <w:p w14:paraId="14D6A468" w14:textId="77777777" w:rsidR="001159A7" w:rsidRDefault="001159A7" w:rsidP="001159A7">
            <w:pPr>
              <w:autoSpaceDE w:val="0"/>
              <w:autoSpaceDN w:val="0"/>
              <w:adjustRightInd w:val="0"/>
              <w:rPr>
                <w:rFonts w:asciiTheme="minorHAnsi" w:hAnsiTheme="minorHAnsi" w:cstheme="minorHAnsi"/>
                <w:sz w:val="22"/>
                <w:szCs w:val="22"/>
              </w:rPr>
            </w:pPr>
          </w:p>
          <w:p w14:paraId="096DE6A0" w14:textId="77777777" w:rsidR="001159A7" w:rsidRDefault="001159A7" w:rsidP="001159A7">
            <w:pPr>
              <w:autoSpaceDE w:val="0"/>
              <w:autoSpaceDN w:val="0"/>
              <w:adjustRightInd w:val="0"/>
              <w:rPr>
                <w:rFonts w:asciiTheme="minorHAnsi" w:hAnsiTheme="minorHAnsi" w:cstheme="minorHAnsi"/>
                <w:sz w:val="22"/>
                <w:szCs w:val="22"/>
              </w:rPr>
            </w:pPr>
          </w:p>
          <w:p w14:paraId="58354E7B" w14:textId="77777777" w:rsidR="001159A7" w:rsidRDefault="001159A7" w:rsidP="001159A7">
            <w:pPr>
              <w:autoSpaceDE w:val="0"/>
              <w:autoSpaceDN w:val="0"/>
              <w:adjustRightInd w:val="0"/>
              <w:rPr>
                <w:rFonts w:asciiTheme="minorHAnsi" w:hAnsiTheme="minorHAnsi" w:cstheme="minorHAnsi"/>
                <w:sz w:val="22"/>
                <w:szCs w:val="22"/>
              </w:rPr>
            </w:pPr>
          </w:p>
          <w:p w14:paraId="1010B408" w14:textId="77777777" w:rsidR="001159A7" w:rsidRDefault="001159A7" w:rsidP="001159A7">
            <w:pPr>
              <w:autoSpaceDE w:val="0"/>
              <w:autoSpaceDN w:val="0"/>
              <w:adjustRightInd w:val="0"/>
              <w:rPr>
                <w:rFonts w:asciiTheme="minorHAnsi" w:hAnsiTheme="minorHAnsi" w:cstheme="minorHAnsi"/>
                <w:sz w:val="22"/>
                <w:szCs w:val="22"/>
              </w:rPr>
            </w:pPr>
          </w:p>
          <w:p w14:paraId="6BD7473C" w14:textId="77777777" w:rsidR="001159A7" w:rsidRDefault="001159A7" w:rsidP="001159A7">
            <w:pPr>
              <w:autoSpaceDE w:val="0"/>
              <w:autoSpaceDN w:val="0"/>
              <w:adjustRightInd w:val="0"/>
              <w:rPr>
                <w:rFonts w:asciiTheme="minorHAnsi" w:hAnsiTheme="minorHAnsi" w:cstheme="minorHAnsi"/>
                <w:sz w:val="22"/>
                <w:szCs w:val="22"/>
              </w:rPr>
            </w:pPr>
          </w:p>
          <w:p w14:paraId="3CD4A8B5" w14:textId="77777777" w:rsidR="001159A7" w:rsidRDefault="001159A7" w:rsidP="001159A7">
            <w:pPr>
              <w:autoSpaceDE w:val="0"/>
              <w:autoSpaceDN w:val="0"/>
              <w:adjustRightInd w:val="0"/>
              <w:rPr>
                <w:rFonts w:asciiTheme="minorHAnsi" w:hAnsiTheme="minorHAnsi" w:cstheme="minorHAnsi"/>
                <w:sz w:val="22"/>
                <w:szCs w:val="22"/>
              </w:rPr>
            </w:pPr>
          </w:p>
          <w:p w14:paraId="4558EE69" w14:textId="77777777" w:rsidR="001159A7" w:rsidRDefault="001159A7" w:rsidP="001159A7">
            <w:pPr>
              <w:autoSpaceDE w:val="0"/>
              <w:autoSpaceDN w:val="0"/>
              <w:adjustRightInd w:val="0"/>
              <w:rPr>
                <w:rFonts w:asciiTheme="minorHAnsi" w:hAnsiTheme="minorHAnsi" w:cstheme="minorHAnsi"/>
                <w:sz w:val="22"/>
                <w:szCs w:val="22"/>
              </w:rPr>
            </w:pPr>
          </w:p>
          <w:p w14:paraId="7FBF16FF" w14:textId="77777777" w:rsidR="001159A7" w:rsidRDefault="001159A7" w:rsidP="001159A7">
            <w:pPr>
              <w:autoSpaceDE w:val="0"/>
              <w:autoSpaceDN w:val="0"/>
              <w:adjustRightInd w:val="0"/>
              <w:rPr>
                <w:rFonts w:asciiTheme="minorHAnsi" w:hAnsiTheme="minorHAnsi" w:cstheme="minorHAnsi"/>
                <w:sz w:val="22"/>
                <w:szCs w:val="22"/>
              </w:rPr>
            </w:pPr>
          </w:p>
          <w:p w14:paraId="60E22135" w14:textId="77777777" w:rsidR="001159A7" w:rsidRDefault="001159A7" w:rsidP="001159A7">
            <w:pPr>
              <w:autoSpaceDE w:val="0"/>
              <w:autoSpaceDN w:val="0"/>
              <w:adjustRightInd w:val="0"/>
              <w:rPr>
                <w:rFonts w:asciiTheme="minorHAnsi" w:hAnsiTheme="minorHAnsi" w:cstheme="minorHAnsi"/>
                <w:sz w:val="22"/>
                <w:szCs w:val="22"/>
              </w:rPr>
            </w:pPr>
          </w:p>
          <w:p w14:paraId="5E20CFBC" w14:textId="77777777" w:rsidR="001159A7" w:rsidRDefault="001159A7" w:rsidP="001159A7">
            <w:pPr>
              <w:autoSpaceDE w:val="0"/>
              <w:autoSpaceDN w:val="0"/>
              <w:adjustRightInd w:val="0"/>
              <w:rPr>
                <w:rFonts w:asciiTheme="minorHAnsi" w:hAnsiTheme="minorHAnsi" w:cstheme="minorHAnsi"/>
                <w:sz w:val="22"/>
                <w:szCs w:val="22"/>
              </w:rPr>
            </w:pPr>
          </w:p>
          <w:p w14:paraId="2BCE4533" w14:textId="77777777" w:rsidR="001159A7" w:rsidRDefault="001159A7" w:rsidP="001159A7">
            <w:pPr>
              <w:autoSpaceDE w:val="0"/>
              <w:autoSpaceDN w:val="0"/>
              <w:adjustRightInd w:val="0"/>
              <w:rPr>
                <w:rFonts w:asciiTheme="minorHAnsi" w:hAnsiTheme="minorHAnsi" w:cstheme="minorHAnsi"/>
                <w:sz w:val="22"/>
                <w:szCs w:val="22"/>
              </w:rPr>
            </w:pPr>
          </w:p>
          <w:p w14:paraId="23419091" w14:textId="77777777" w:rsidR="001159A7" w:rsidRDefault="001159A7" w:rsidP="001159A7">
            <w:pPr>
              <w:autoSpaceDE w:val="0"/>
              <w:autoSpaceDN w:val="0"/>
              <w:adjustRightInd w:val="0"/>
              <w:rPr>
                <w:rFonts w:asciiTheme="minorHAnsi" w:hAnsiTheme="minorHAnsi" w:cstheme="minorHAnsi"/>
                <w:sz w:val="22"/>
                <w:szCs w:val="22"/>
              </w:rPr>
            </w:pPr>
          </w:p>
          <w:p w14:paraId="2553D8C1" w14:textId="77777777" w:rsidR="001159A7" w:rsidRDefault="001159A7" w:rsidP="001159A7">
            <w:pPr>
              <w:autoSpaceDE w:val="0"/>
              <w:autoSpaceDN w:val="0"/>
              <w:adjustRightInd w:val="0"/>
              <w:rPr>
                <w:rFonts w:asciiTheme="minorHAnsi" w:hAnsiTheme="minorHAnsi" w:cstheme="minorHAnsi"/>
                <w:sz w:val="22"/>
                <w:szCs w:val="22"/>
              </w:rPr>
            </w:pPr>
          </w:p>
          <w:p w14:paraId="1CAF21EE" w14:textId="77777777" w:rsidR="001159A7" w:rsidRDefault="001159A7" w:rsidP="001159A7">
            <w:pPr>
              <w:autoSpaceDE w:val="0"/>
              <w:autoSpaceDN w:val="0"/>
              <w:adjustRightInd w:val="0"/>
              <w:rPr>
                <w:rFonts w:asciiTheme="minorHAnsi" w:hAnsiTheme="minorHAnsi" w:cstheme="minorHAnsi"/>
                <w:sz w:val="22"/>
                <w:szCs w:val="22"/>
              </w:rPr>
            </w:pPr>
          </w:p>
          <w:p w14:paraId="05B57BAF" w14:textId="77777777" w:rsidR="001159A7" w:rsidRDefault="001159A7" w:rsidP="001159A7">
            <w:pPr>
              <w:autoSpaceDE w:val="0"/>
              <w:autoSpaceDN w:val="0"/>
              <w:adjustRightInd w:val="0"/>
              <w:rPr>
                <w:rFonts w:asciiTheme="minorHAnsi" w:hAnsiTheme="minorHAnsi" w:cstheme="minorHAnsi"/>
                <w:sz w:val="22"/>
                <w:szCs w:val="22"/>
              </w:rPr>
            </w:pPr>
          </w:p>
          <w:p w14:paraId="1E56A259" w14:textId="77777777" w:rsidR="001159A7" w:rsidRDefault="001159A7" w:rsidP="001159A7">
            <w:pPr>
              <w:autoSpaceDE w:val="0"/>
              <w:autoSpaceDN w:val="0"/>
              <w:adjustRightInd w:val="0"/>
              <w:rPr>
                <w:rFonts w:asciiTheme="minorHAnsi" w:hAnsiTheme="minorHAnsi" w:cstheme="minorHAnsi"/>
                <w:sz w:val="22"/>
                <w:szCs w:val="22"/>
              </w:rPr>
            </w:pPr>
          </w:p>
          <w:p w14:paraId="7C9EE587" w14:textId="77777777" w:rsidR="001159A7" w:rsidRDefault="001159A7" w:rsidP="001159A7">
            <w:pPr>
              <w:autoSpaceDE w:val="0"/>
              <w:autoSpaceDN w:val="0"/>
              <w:adjustRightInd w:val="0"/>
              <w:rPr>
                <w:rFonts w:asciiTheme="minorHAnsi" w:hAnsiTheme="minorHAnsi" w:cstheme="minorHAnsi"/>
                <w:sz w:val="22"/>
                <w:szCs w:val="22"/>
              </w:rPr>
            </w:pPr>
          </w:p>
          <w:p w14:paraId="373561E5" w14:textId="77777777" w:rsidR="001159A7" w:rsidRDefault="001159A7" w:rsidP="001159A7">
            <w:pPr>
              <w:autoSpaceDE w:val="0"/>
              <w:autoSpaceDN w:val="0"/>
              <w:adjustRightInd w:val="0"/>
              <w:rPr>
                <w:rFonts w:asciiTheme="minorHAnsi" w:hAnsiTheme="minorHAnsi" w:cstheme="minorHAnsi"/>
                <w:sz w:val="22"/>
                <w:szCs w:val="22"/>
              </w:rPr>
            </w:pPr>
          </w:p>
          <w:p w14:paraId="5A07DBF2" w14:textId="77777777" w:rsidR="001159A7" w:rsidRDefault="001159A7" w:rsidP="001159A7">
            <w:pPr>
              <w:autoSpaceDE w:val="0"/>
              <w:autoSpaceDN w:val="0"/>
              <w:adjustRightInd w:val="0"/>
              <w:rPr>
                <w:rFonts w:asciiTheme="minorHAnsi" w:hAnsiTheme="minorHAnsi" w:cstheme="minorHAnsi"/>
                <w:b/>
                <w:bCs/>
                <w:sz w:val="22"/>
                <w:szCs w:val="22"/>
              </w:rPr>
            </w:pPr>
          </w:p>
        </w:tc>
        <w:tc>
          <w:tcPr>
            <w:tcW w:w="720" w:type="dxa"/>
          </w:tcPr>
          <w:p w14:paraId="7A8DB79D" w14:textId="77777777"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15F95A06" w14:textId="33996D7C"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19FF44C4" w14:textId="3AA6EF1B"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70FDC999" w14:textId="0C6FE523"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532BEDD7" w14:textId="5895BC43"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bCs/>
                <w:sz w:val="22"/>
                <w:szCs w:val="22"/>
              </w:rPr>
              <w:t>9</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5750234D" w14:textId="3514EC55"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lastRenderedPageBreak/>
              <w:t>9</w:t>
            </w:r>
            <w:r w:rsidRPr="00D56F8F">
              <w:rPr>
                <w:rFonts w:asciiTheme="minorHAnsi" w:hAnsiTheme="minorHAnsi" w:cstheme="minorHAnsi"/>
                <w:sz w:val="22"/>
                <w:szCs w:val="22"/>
              </w:rPr>
              <w:t>.3.7    Ensure all the needles and syringe to be used are new</w:t>
            </w:r>
          </w:p>
          <w:p w14:paraId="386724C7" w14:textId="72F9B32B"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67FABE08" w14:textId="7F6811B5"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.3.9  Take another two reading of temperature in 30 min intervals between 1 and 3 hours subsequent to the injection.</w:t>
            </w:r>
          </w:p>
          <w:p w14:paraId="19592DA6" w14:textId="79172AF5"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0D38ECA2" w14:textId="5CA084B1"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5BDAC696" w14:textId="0A7A3F77"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73014A1F" w14:textId="7AC81B15" w:rsidR="001159A7" w:rsidRPr="00D56F8F"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9</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13857B1B" w14:textId="1F186FBE" w:rsidR="001159A7" w:rsidRPr="00D56F8F" w:rsidRDefault="001159A7" w:rsidP="001159A7">
            <w:pPr>
              <w:spacing w:line="360" w:lineRule="auto"/>
              <w:contextualSpacing/>
              <w:rPr>
                <w:rFonts w:asciiTheme="minorHAnsi" w:hAnsiTheme="minorHAnsi" w:cstheme="minorHAnsi"/>
                <w:color w:val="000000"/>
                <w:sz w:val="22"/>
                <w:szCs w:val="22"/>
              </w:rPr>
            </w:pPr>
            <w:r>
              <w:rPr>
                <w:rFonts w:asciiTheme="minorHAnsi" w:hAnsiTheme="minorHAnsi" w:cstheme="minorHAnsi"/>
                <w:sz w:val="22"/>
                <w:szCs w:val="22"/>
              </w:rPr>
              <w:t>9</w:t>
            </w:r>
            <w:r w:rsidRPr="00D56F8F">
              <w:rPr>
                <w:rFonts w:asciiTheme="minorHAnsi" w:hAnsiTheme="minorHAnsi" w:cstheme="minorHAnsi"/>
                <w:sz w:val="22"/>
                <w:szCs w:val="22"/>
              </w:rPr>
              <w:t xml:space="preserve">.3.14  After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29CA0709" w14:textId="535B16D0" w:rsidR="001159A7"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color w:val="000000"/>
                <w:sz w:val="22"/>
                <w:szCs w:val="22"/>
              </w:rPr>
              <w:t>9</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p>
        </w:tc>
      </w:tr>
      <w:tr w:rsidR="001159A7" w:rsidRPr="008419F8" w14:paraId="399E314B" w14:textId="77777777" w:rsidTr="00486E2A">
        <w:tblPrEx>
          <w:tblLook w:val="04A0" w:firstRow="1" w:lastRow="0" w:firstColumn="1" w:lastColumn="0" w:noHBand="0" w:noVBand="1"/>
        </w:tblPrEx>
        <w:tc>
          <w:tcPr>
            <w:tcW w:w="540" w:type="dxa"/>
          </w:tcPr>
          <w:p w14:paraId="7E7D09A0" w14:textId="6887014D" w:rsidR="001159A7" w:rsidRPr="00CF0D41" w:rsidRDefault="001159A7" w:rsidP="001159A7">
            <w:pPr>
              <w:autoSpaceDE w:val="0"/>
              <w:autoSpaceDN w:val="0"/>
              <w:adjustRightInd w:val="0"/>
              <w:rPr>
                <w:rFonts w:asciiTheme="minorHAnsi" w:hAnsiTheme="minorHAnsi" w:cstheme="minorHAnsi"/>
                <w:b/>
                <w:sz w:val="22"/>
                <w:szCs w:val="22"/>
              </w:rPr>
            </w:pPr>
            <w:r w:rsidRPr="00F16778">
              <w:rPr>
                <w:rFonts w:asciiTheme="minorHAnsi" w:hAnsiTheme="minorHAnsi" w:cstheme="minorHAnsi"/>
                <w:b/>
                <w:bCs/>
                <w:sz w:val="22"/>
                <w:szCs w:val="22"/>
              </w:rPr>
              <w:lastRenderedPageBreak/>
              <w:t>8.4</w:t>
            </w:r>
          </w:p>
        </w:tc>
        <w:tc>
          <w:tcPr>
            <w:tcW w:w="720" w:type="dxa"/>
          </w:tcPr>
          <w:p w14:paraId="1DE72B06" w14:textId="77777777" w:rsidR="001159A7" w:rsidRDefault="001159A7" w:rsidP="001159A7">
            <w:pPr>
              <w:autoSpaceDE w:val="0"/>
              <w:autoSpaceDN w:val="0"/>
              <w:adjustRightInd w:val="0"/>
              <w:rPr>
                <w:rFonts w:asciiTheme="minorHAnsi" w:hAnsiTheme="minorHAnsi" w:cstheme="minorHAnsi"/>
                <w:sz w:val="22"/>
                <w:szCs w:val="22"/>
              </w:rPr>
            </w:pPr>
          </w:p>
        </w:tc>
        <w:tc>
          <w:tcPr>
            <w:tcW w:w="720" w:type="dxa"/>
          </w:tcPr>
          <w:p w14:paraId="486A4E3C" w14:textId="77777777" w:rsidR="001159A7" w:rsidRPr="008419F8" w:rsidRDefault="001159A7" w:rsidP="001159A7">
            <w:pPr>
              <w:autoSpaceDE w:val="0"/>
              <w:autoSpaceDN w:val="0"/>
              <w:adjustRightInd w:val="0"/>
              <w:jc w:val="right"/>
              <w:rPr>
                <w:rFonts w:asciiTheme="minorHAnsi" w:hAnsiTheme="minorHAnsi" w:cstheme="minorHAnsi"/>
                <w:color w:val="000000"/>
                <w:sz w:val="22"/>
                <w:szCs w:val="22"/>
              </w:rPr>
            </w:pPr>
          </w:p>
        </w:tc>
        <w:tc>
          <w:tcPr>
            <w:tcW w:w="8460" w:type="dxa"/>
          </w:tcPr>
          <w:p w14:paraId="19CA7221" w14:textId="77777777" w:rsidR="001159A7" w:rsidRPr="00D56F8F" w:rsidRDefault="001159A7" w:rsidP="001159A7">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06890D98" w14:textId="3275D934" w:rsidR="001159A7" w:rsidRPr="001159A7" w:rsidRDefault="001159A7" w:rsidP="001159A7">
            <w:pPr>
              <w:pStyle w:val="ListParagraph"/>
              <w:numPr>
                <w:ilvl w:val="2"/>
                <w:numId w:val="19"/>
              </w:numPr>
              <w:spacing w:line="360" w:lineRule="auto"/>
              <w:jc w:val="both"/>
              <w:rPr>
                <w:rFonts w:asciiTheme="minorHAnsi" w:hAnsiTheme="minorHAnsi" w:cstheme="minorHAnsi"/>
                <w:sz w:val="22"/>
                <w:szCs w:val="22"/>
              </w:rPr>
            </w:pPr>
            <w:r w:rsidRPr="001159A7">
              <w:rPr>
                <w:rFonts w:asciiTheme="minorHAnsi" w:hAnsiTheme="minorHAnsi" w:cstheme="minorHAnsi"/>
                <w:sz w:val="22"/>
                <w:szCs w:val="22"/>
              </w:rPr>
              <w:lastRenderedPageBreak/>
              <w:t>Weigh 1g or 1ml of the raw material sample and dissolve aseptically in 9ml sterile soybean casein digest medium prepared  as per SOP for media preparation (BML-QDG-MC-011).</w:t>
            </w:r>
          </w:p>
          <w:p w14:paraId="52DB3D22" w14:textId="048300C7" w:rsidR="001159A7" w:rsidRPr="001159A7" w:rsidRDefault="001159A7" w:rsidP="001159A7">
            <w:pPr>
              <w:pStyle w:val="ListParagraph"/>
              <w:numPr>
                <w:ilvl w:val="2"/>
                <w:numId w:val="19"/>
              </w:numPr>
              <w:spacing w:line="360" w:lineRule="auto"/>
              <w:jc w:val="both"/>
              <w:rPr>
                <w:rFonts w:asciiTheme="minorHAnsi" w:hAnsiTheme="minorHAnsi" w:cstheme="minorHAnsi"/>
                <w:sz w:val="22"/>
                <w:szCs w:val="22"/>
              </w:rPr>
            </w:pPr>
            <w:r w:rsidRPr="001159A7">
              <w:rPr>
                <w:rFonts w:asciiTheme="minorHAnsi" w:hAnsiTheme="minorHAnsi" w:cstheme="minorHAnsi"/>
                <w:sz w:val="22"/>
                <w:szCs w:val="22"/>
              </w:rPr>
              <w:t>Determine the Total Aerobic Microbial count (TAMC) and Total Yeast and Molds count (TYMC) by using pour plate method.</w:t>
            </w:r>
          </w:p>
          <w:p w14:paraId="3FC5350B"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0B90ABDC"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481DC7A0"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39802183"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03927702"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Saboraud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24EC4818"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17967552" w14:textId="77777777" w:rsidR="001159A7" w:rsidRPr="00D56F8F" w:rsidRDefault="001159A7" w:rsidP="001159A7">
            <w:pPr>
              <w:pStyle w:val="ListParagraph"/>
              <w:numPr>
                <w:ilvl w:val="2"/>
                <w:numId w:val="19"/>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31483175" w14:textId="07BC1DB8" w:rsidR="001159A7" w:rsidRDefault="001159A7" w:rsidP="001159A7">
            <w:pPr>
              <w:spacing w:line="360" w:lineRule="auto"/>
              <w:contextualSpacing/>
              <w:rPr>
                <w:rFonts w:asciiTheme="minorHAnsi" w:hAnsiTheme="minorHAnsi" w:cstheme="minorHAnsi"/>
                <w:sz w:val="22"/>
                <w:szCs w:val="22"/>
              </w:rPr>
            </w:pPr>
            <w:r>
              <w:rPr>
                <w:rFonts w:asciiTheme="minorHAnsi" w:hAnsiTheme="minorHAnsi" w:cstheme="minorHAnsi"/>
                <w:sz w:val="22"/>
                <w:szCs w:val="22"/>
              </w:rPr>
              <w:t xml:space="preserve">9.4.10    </w:t>
            </w:r>
            <w:r w:rsidRPr="00743A3D">
              <w:rPr>
                <w:rFonts w:asciiTheme="minorHAnsi" w:hAnsiTheme="minorHAnsi" w:cstheme="minorHAnsi"/>
                <w:sz w:val="22"/>
                <w:szCs w:val="22"/>
              </w:rPr>
              <w:t>Incubate the plates at 30</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to 35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for 3 - 5 days for soybean Casein Digest Agar for TAMC and plates of Saboraud Dextrose Agar at 20</w:t>
            </w:r>
            <w:r w:rsidRPr="00743A3D">
              <w:rPr>
                <w:rFonts w:asciiTheme="minorHAnsi" w:hAnsiTheme="minorHAnsi" w:cstheme="minorHAnsi"/>
                <w:sz w:val="22"/>
                <w:szCs w:val="22"/>
                <w:vertAlign w:val="superscript"/>
              </w:rPr>
              <w:t>0</w:t>
            </w:r>
            <w:r w:rsidRPr="00743A3D">
              <w:rPr>
                <w:rFonts w:asciiTheme="minorHAnsi" w:hAnsiTheme="minorHAnsi" w:cstheme="minorHAnsi"/>
                <w:sz w:val="22"/>
                <w:szCs w:val="22"/>
              </w:rPr>
              <w:t>C to 25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 xml:space="preserve">C for 5 days in an inverted </w:t>
            </w:r>
            <w:r w:rsidRPr="00743A3D">
              <w:rPr>
                <w:rFonts w:asciiTheme="minorHAnsi" w:hAnsiTheme="minorHAnsi" w:cstheme="minorHAnsi"/>
                <w:sz w:val="22"/>
                <w:szCs w:val="22"/>
              </w:rPr>
              <w:lastRenderedPageBreak/>
              <w:t>position.</w:t>
            </w:r>
          </w:p>
        </w:tc>
      </w:tr>
    </w:tbl>
    <w:p w14:paraId="27EB5951" w14:textId="77777777" w:rsidR="00767E6F" w:rsidRPr="008419F8" w:rsidRDefault="00767E6F">
      <w:pPr>
        <w:rPr>
          <w:rFonts w:asciiTheme="minorHAnsi" w:hAnsiTheme="minorHAnsi" w:cstheme="minorHAnsi"/>
          <w:sz w:val="22"/>
          <w:szCs w:val="22"/>
        </w:rPr>
      </w:pPr>
    </w:p>
    <w:sectPr w:rsidR="00767E6F" w:rsidRPr="008419F8">
      <w:headerReference w:type="default" r:id="rId7"/>
      <w:footerReference w:type="even" r:id="rId8"/>
      <w:footerReference w:type="default" r:id="rId9"/>
      <w:pgSz w:w="11909" w:h="16834" w:code="9"/>
      <w:pgMar w:top="720" w:right="864" w:bottom="1238" w:left="100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C49CF5" w14:textId="77777777" w:rsidR="00EF2C18" w:rsidRDefault="00EF2C18" w:rsidP="001D4009">
      <w:r>
        <w:separator/>
      </w:r>
    </w:p>
  </w:endnote>
  <w:endnote w:type="continuationSeparator" w:id="0">
    <w:p w14:paraId="71A0EF9C" w14:textId="77777777" w:rsidR="00EF2C18" w:rsidRDefault="00EF2C18" w:rsidP="001D4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F61B06" w14:textId="77777777" w:rsidR="00486E2A" w:rsidRDefault="00486E2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E776C1A" w14:textId="77777777" w:rsidR="00486E2A" w:rsidRDefault="00486E2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486E2A" w:rsidRPr="00711102" w14:paraId="0BD8ADA7" w14:textId="77777777" w:rsidTr="00486E2A">
      <w:trPr>
        <w:trHeight w:val="245"/>
      </w:trPr>
      <w:tc>
        <w:tcPr>
          <w:tcW w:w="1844" w:type="dxa"/>
          <w:vMerge w:val="restart"/>
        </w:tcPr>
        <w:p w14:paraId="37D8C7C0" w14:textId="77777777" w:rsidR="00486E2A" w:rsidRPr="00DB4AB2" w:rsidRDefault="00486E2A" w:rsidP="00486E2A">
          <w:pPr>
            <w:rPr>
              <w:rFonts w:ascii="Arial" w:hAnsi="Arial" w:cs="Arial"/>
              <w:b/>
              <w:bCs/>
            </w:rPr>
          </w:pPr>
        </w:p>
        <w:p w14:paraId="1273F036" w14:textId="77777777" w:rsidR="00486E2A" w:rsidRPr="00DB4AB2" w:rsidRDefault="00486E2A" w:rsidP="00486E2A">
          <w:pPr>
            <w:rPr>
              <w:rFonts w:ascii="Arial" w:hAnsi="Arial" w:cs="Arial"/>
              <w:b/>
              <w:bCs/>
            </w:rPr>
          </w:pPr>
          <w:r w:rsidRPr="00DB4AB2">
            <w:rPr>
              <w:rFonts w:ascii="Arial" w:hAnsi="Arial" w:cs="Arial"/>
              <w:b/>
              <w:bCs/>
            </w:rPr>
            <w:t>PREPARED BY:</w:t>
          </w:r>
        </w:p>
      </w:tc>
      <w:tc>
        <w:tcPr>
          <w:tcW w:w="5386" w:type="dxa"/>
        </w:tcPr>
        <w:p w14:paraId="04D30AD5" w14:textId="77777777" w:rsidR="00486E2A" w:rsidRPr="00DB4AB2" w:rsidRDefault="00486E2A" w:rsidP="00486E2A">
          <w:pPr>
            <w:rPr>
              <w:rFonts w:ascii="Arial" w:hAnsi="Arial" w:cs="Arial"/>
              <w:b/>
            </w:rPr>
          </w:pPr>
          <w:r w:rsidRPr="00DB4AB2">
            <w:rPr>
              <w:rFonts w:ascii="Arial" w:hAnsi="Arial" w:cs="Arial"/>
              <w:b/>
            </w:rPr>
            <w:t>DESIGNATION</w:t>
          </w:r>
        </w:p>
      </w:tc>
      <w:tc>
        <w:tcPr>
          <w:tcW w:w="1701" w:type="dxa"/>
        </w:tcPr>
        <w:p w14:paraId="2F533E3C" w14:textId="77777777" w:rsidR="00486E2A" w:rsidRPr="00DB4AB2" w:rsidRDefault="00486E2A" w:rsidP="00486E2A">
          <w:pPr>
            <w:rPr>
              <w:rFonts w:ascii="Arial" w:hAnsi="Arial" w:cs="Arial"/>
              <w:b/>
            </w:rPr>
          </w:pPr>
          <w:r w:rsidRPr="00DB4AB2">
            <w:rPr>
              <w:rFonts w:ascii="Arial" w:hAnsi="Arial" w:cs="Arial"/>
              <w:b/>
            </w:rPr>
            <w:t>SIGNATURE</w:t>
          </w:r>
        </w:p>
      </w:tc>
      <w:tc>
        <w:tcPr>
          <w:tcW w:w="1418" w:type="dxa"/>
        </w:tcPr>
        <w:p w14:paraId="278747C2" w14:textId="77777777" w:rsidR="00486E2A" w:rsidRPr="00DB4AB2" w:rsidRDefault="00486E2A" w:rsidP="00486E2A">
          <w:pPr>
            <w:rPr>
              <w:rFonts w:ascii="Arial" w:hAnsi="Arial" w:cs="Arial"/>
              <w:b/>
              <w:bCs/>
            </w:rPr>
          </w:pPr>
          <w:r w:rsidRPr="00DB4AB2">
            <w:rPr>
              <w:rFonts w:ascii="Arial" w:hAnsi="Arial" w:cs="Arial"/>
              <w:b/>
              <w:bCs/>
            </w:rPr>
            <w:t>DATE</w:t>
          </w:r>
        </w:p>
      </w:tc>
    </w:tr>
    <w:tr w:rsidR="00486E2A" w:rsidRPr="00711102" w14:paraId="2A264FEF" w14:textId="77777777" w:rsidTr="00486E2A">
      <w:trPr>
        <w:trHeight w:val="448"/>
      </w:trPr>
      <w:tc>
        <w:tcPr>
          <w:tcW w:w="1844" w:type="dxa"/>
          <w:vMerge/>
        </w:tcPr>
        <w:p w14:paraId="128AA0C9" w14:textId="77777777" w:rsidR="00486E2A" w:rsidRPr="00DB4AB2" w:rsidRDefault="00486E2A" w:rsidP="00486E2A">
          <w:pPr>
            <w:rPr>
              <w:rFonts w:ascii="Arial" w:hAnsi="Arial" w:cs="Arial"/>
              <w:b/>
              <w:bCs/>
            </w:rPr>
          </w:pPr>
        </w:p>
      </w:tc>
      <w:tc>
        <w:tcPr>
          <w:tcW w:w="5386" w:type="dxa"/>
        </w:tcPr>
        <w:p w14:paraId="6B46EC93" w14:textId="77777777" w:rsidR="00486E2A" w:rsidRPr="00DB4AB2" w:rsidRDefault="00486E2A" w:rsidP="00486E2A">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1AEEAE07" w14:textId="77777777" w:rsidR="00486E2A" w:rsidRPr="00DB4AB2" w:rsidRDefault="00486E2A" w:rsidP="00486E2A">
          <w:pPr>
            <w:rPr>
              <w:rFonts w:ascii="Arial" w:hAnsi="Arial" w:cs="Arial"/>
              <w:b/>
              <w:bCs/>
            </w:rPr>
          </w:pPr>
        </w:p>
      </w:tc>
      <w:tc>
        <w:tcPr>
          <w:tcW w:w="1418" w:type="dxa"/>
        </w:tcPr>
        <w:p w14:paraId="5197084D" w14:textId="77777777" w:rsidR="00486E2A" w:rsidRPr="00DB4AB2" w:rsidRDefault="00486E2A" w:rsidP="00486E2A">
          <w:pPr>
            <w:rPr>
              <w:rFonts w:ascii="Arial" w:hAnsi="Arial" w:cs="Arial"/>
              <w:b/>
              <w:bCs/>
            </w:rPr>
          </w:pPr>
        </w:p>
      </w:tc>
    </w:tr>
    <w:tr w:rsidR="00486E2A" w:rsidRPr="00711102" w14:paraId="67D5446B" w14:textId="77777777" w:rsidTr="00486E2A">
      <w:tc>
        <w:tcPr>
          <w:tcW w:w="1844" w:type="dxa"/>
        </w:tcPr>
        <w:p w14:paraId="1AD55520" w14:textId="77777777" w:rsidR="00486E2A" w:rsidRPr="00DB4AB2" w:rsidRDefault="00486E2A" w:rsidP="00486E2A">
          <w:pPr>
            <w:rPr>
              <w:rFonts w:ascii="Arial" w:hAnsi="Arial" w:cs="Arial"/>
              <w:b/>
              <w:bCs/>
            </w:rPr>
          </w:pPr>
          <w:r w:rsidRPr="00DB4AB2">
            <w:rPr>
              <w:rFonts w:ascii="Arial" w:hAnsi="Arial" w:cs="Arial"/>
              <w:b/>
              <w:bCs/>
            </w:rPr>
            <w:t>REVIEWED BY:</w:t>
          </w:r>
        </w:p>
      </w:tc>
      <w:tc>
        <w:tcPr>
          <w:tcW w:w="5386" w:type="dxa"/>
        </w:tcPr>
        <w:p w14:paraId="052F632D" w14:textId="77777777" w:rsidR="00486E2A" w:rsidRPr="00DB4AB2" w:rsidRDefault="00486E2A" w:rsidP="00486E2A">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05FC71D2" w14:textId="77777777" w:rsidR="00486E2A" w:rsidRPr="00DB4AB2" w:rsidRDefault="00486E2A" w:rsidP="00486E2A">
          <w:pPr>
            <w:rPr>
              <w:rFonts w:ascii="Arial" w:hAnsi="Arial" w:cs="Arial"/>
              <w:b/>
              <w:bCs/>
            </w:rPr>
          </w:pPr>
        </w:p>
      </w:tc>
      <w:tc>
        <w:tcPr>
          <w:tcW w:w="1418" w:type="dxa"/>
        </w:tcPr>
        <w:p w14:paraId="40A728CE" w14:textId="77777777" w:rsidR="00486E2A" w:rsidRPr="00DB4AB2" w:rsidRDefault="00486E2A" w:rsidP="00486E2A">
          <w:pPr>
            <w:rPr>
              <w:rFonts w:ascii="Arial" w:hAnsi="Arial" w:cs="Arial"/>
              <w:b/>
              <w:bCs/>
            </w:rPr>
          </w:pPr>
        </w:p>
      </w:tc>
    </w:tr>
    <w:tr w:rsidR="00486E2A" w:rsidRPr="00711102" w14:paraId="0E203C40" w14:textId="77777777" w:rsidTr="00486E2A">
      <w:trPr>
        <w:trHeight w:val="260"/>
      </w:trPr>
      <w:tc>
        <w:tcPr>
          <w:tcW w:w="1844" w:type="dxa"/>
        </w:tcPr>
        <w:p w14:paraId="7BAEB80D" w14:textId="77777777" w:rsidR="00486E2A" w:rsidRPr="00DB4AB2" w:rsidRDefault="00486E2A" w:rsidP="00486E2A">
          <w:pPr>
            <w:rPr>
              <w:rFonts w:ascii="Arial" w:hAnsi="Arial" w:cs="Arial"/>
              <w:b/>
              <w:bCs/>
            </w:rPr>
          </w:pPr>
          <w:r w:rsidRPr="00DB4AB2">
            <w:rPr>
              <w:rFonts w:ascii="Arial" w:hAnsi="Arial" w:cs="Arial"/>
              <w:b/>
              <w:bCs/>
            </w:rPr>
            <w:t>APPROVED BY:</w:t>
          </w:r>
        </w:p>
      </w:tc>
      <w:tc>
        <w:tcPr>
          <w:tcW w:w="5386" w:type="dxa"/>
        </w:tcPr>
        <w:p w14:paraId="78D7BC3C" w14:textId="77777777" w:rsidR="00486E2A" w:rsidRPr="00DB4AB2" w:rsidRDefault="00486E2A" w:rsidP="00486E2A">
          <w:pPr>
            <w:rPr>
              <w:rFonts w:ascii="Arial" w:hAnsi="Arial" w:cs="Arial"/>
              <w:b/>
              <w:bCs/>
            </w:rPr>
          </w:pPr>
          <w:r w:rsidRPr="00DB4AB2">
            <w:rPr>
              <w:rFonts w:ascii="Arial" w:hAnsi="Arial" w:cs="Arial"/>
              <w:b/>
              <w:bCs/>
            </w:rPr>
            <w:t>QUALITY ASSURANCE MANAGER</w:t>
          </w:r>
        </w:p>
      </w:tc>
      <w:tc>
        <w:tcPr>
          <w:tcW w:w="1701" w:type="dxa"/>
        </w:tcPr>
        <w:p w14:paraId="075D5132" w14:textId="77777777" w:rsidR="00486E2A" w:rsidRPr="00DB4AB2" w:rsidRDefault="00486E2A" w:rsidP="00486E2A">
          <w:pPr>
            <w:rPr>
              <w:rFonts w:ascii="Arial" w:hAnsi="Arial" w:cs="Arial"/>
              <w:b/>
              <w:bCs/>
            </w:rPr>
          </w:pPr>
        </w:p>
      </w:tc>
      <w:tc>
        <w:tcPr>
          <w:tcW w:w="1418" w:type="dxa"/>
        </w:tcPr>
        <w:p w14:paraId="2200A755" w14:textId="77777777" w:rsidR="00486E2A" w:rsidRPr="00DB4AB2" w:rsidRDefault="00486E2A" w:rsidP="00486E2A">
          <w:pPr>
            <w:rPr>
              <w:rFonts w:ascii="Arial" w:hAnsi="Arial" w:cs="Arial"/>
              <w:b/>
              <w:bCs/>
            </w:rPr>
          </w:pPr>
        </w:p>
      </w:tc>
    </w:tr>
  </w:tbl>
  <w:p w14:paraId="05B42AF6" w14:textId="77777777" w:rsidR="00486E2A" w:rsidRPr="0073406C" w:rsidRDefault="00486E2A" w:rsidP="00F569FC">
    <w:pPr>
      <w:pStyle w:val="Footer"/>
    </w:pPr>
  </w:p>
  <w:p w14:paraId="6BE0CC52" w14:textId="77777777" w:rsidR="00486E2A" w:rsidRDefault="00486E2A" w:rsidP="00F569FC">
    <w:pPr>
      <w:pStyle w:val="Footer"/>
    </w:pPr>
  </w:p>
  <w:p w14:paraId="2A0B6565" w14:textId="77777777" w:rsidR="00486E2A" w:rsidRPr="00A07324" w:rsidRDefault="00486E2A" w:rsidP="00F569FC">
    <w:pPr>
      <w:pStyle w:val="Footer"/>
      <w:framePr w:wrap="around" w:vAnchor="text" w:hAnchor="page" w:x="10486" w:y="227"/>
      <w:rPr>
        <w:rStyle w:val="PageNumber"/>
        <w:rFonts w:ascii="Arial" w:hAnsi="Arial" w:cs="Arial"/>
      </w:rPr>
    </w:pPr>
    <w:r w:rsidRPr="00A07324">
      <w:rPr>
        <w:rStyle w:val="PageNumber"/>
        <w:rFonts w:ascii="Arial" w:hAnsi="Arial" w:cs="Arial"/>
        <w:snapToGrid w:val="0"/>
      </w:rPr>
      <w:t xml:space="preserve">Page </w:t>
    </w:r>
    <w:r w:rsidRPr="00A07324">
      <w:rPr>
        <w:rStyle w:val="PageNumber"/>
        <w:rFonts w:ascii="Arial" w:hAnsi="Arial" w:cs="Arial"/>
        <w:snapToGrid w:val="0"/>
      </w:rPr>
      <w:fldChar w:fldCharType="begin"/>
    </w:r>
    <w:r w:rsidRPr="00A07324">
      <w:rPr>
        <w:rStyle w:val="PageNumber"/>
        <w:rFonts w:ascii="Arial" w:hAnsi="Arial" w:cs="Arial"/>
        <w:snapToGrid w:val="0"/>
      </w:rPr>
      <w:instrText xml:space="preserve"> PAGE </w:instrText>
    </w:r>
    <w:r w:rsidRPr="00A07324">
      <w:rPr>
        <w:rStyle w:val="PageNumber"/>
        <w:rFonts w:ascii="Arial" w:hAnsi="Arial" w:cs="Arial"/>
        <w:snapToGrid w:val="0"/>
      </w:rPr>
      <w:fldChar w:fldCharType="separate"/>
    </w:r>
    <w:r w:rsidR="002A10E4">
      <w:rPr>
        <w:rStyle w:val="PageNumber"/>
        <w:rFonts w:ascii="Arial" w:hAnsi="Arial" w:cs="Arial"/>
        <w:noProof/>
        <w:snapToGrid w:val="0"/>
      </w:rPr>
      <w:t>1</w:t>
    </w:r>
    <w:r w:rsidRPr="00A07324">
      <w:rPr>
        <w:rStyle w:val="PageNumber"/>
        <w:rFonts w:ascii="Arial" w:hAnsi="Arial" w:cs="Arial"/>
        <w:snapToGrid w:val="0"/>
      </w:rPr>
      <w:fldChar w:fldCharType="end"/>
    </w:r>
    <w:r w:rsidRPr="00A07324">
      <w:rPr>
        <w:rStyle w:val="PageNumber"/>
        <w:rFonts w:ascii="Arial" w:hAnsi="Arial" w:cs="Arial"/>
        <w:snapToGrid w:val="0"/>
      </w:rPr>
      <w:t xml:space="preserve"> of</w:t>
    </w:r>
    <w:r>
      <w:rPr>
        <w:rStyle w:val="PageNumber"/>
        <w:rFonts w:ascii="Arial" w:hAnsi="Arial" w:cs="Arial"/>
        <w:snapToGrid w:val="0"/>
      </w:rPr>
      <w:t xml:space="preserve"> 6</w:t>
    </w:r>
  </w:p>
  <w:p w14:paraId="123D940F" w14:textId="77777777" w:rsidR="00486E2A" w:rsidRPr="00A07324" w:rsidRDefault="00486E2A" w:rsidP="00486E2A">
    <w:pPr>
      <w:pStyle w:val="Footer"/>
      <w:ind w:right="360"/>
      <w:rPr>
        <w:rFonts w:ascii="Arial" w:hAnsi="Arial" w:cs="Aria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BFB5B" w14:textId="77777777" w:rsidR="00EF2C18" w:rsidRDefault="00EF2C18" w:rsidP="001D4009">
      <w:r>
        <w:separator/>
      </w:r>
    </w:p>
  </w:footnote>
  <w:footnote w:type="continuationSeparator" w:id="0">
    <w:p w14:paraId="11EDAEB2" w14:textId="77777777" w:rsidR="00EF2C18" w:rsidRDefault="00EF2C18" w:rsidP="001D40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486E2A" w:rsidRPr="009E2182" w14:paraId="7DA6A765" w14:textId="77777777" w:rsidTr="00486E2A">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6408FA24" w14:textId="77777777" w:rsidR="00486E2A" w:rsidRPr="009E2182" w:rsidRDefault="00486E2A" w:rsidP="00486E2A">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66B15A50" wp14:editId="3CE2A945">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No 1 Ohimege Road, Industrial Estate, Ilorin Kwara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47711689" w14:textId="387499C3" w:rsidR="00486E2A" w:rsidRPr="00423A12" w:rsidRDefault="00455592" w:rsidP="00486E2A">
          <w:pPr>
            <w:spacing w:line="276" w:lineRule="auto"/>
            <w:jc w:val="center"/>
            <w:rPr>
              <w:rFonts w:asciiTheme="minorHAnsi" w:hAnsiTheme="minorHAnsi" w:cstheme="minorHAnsi"/>
              <w:b/>
              <w:sz w:val="32"/>
              <w:szCs w:val="32"/>
            </w:rPr>
          </w:pPr>
          <w:r>
            <w:rPr>
              <w:rFonts w:asciiTheme="minorHAnsi" w:hAnsiTheme="minorHAnsi" w:cstheme="minorHAnsi"/>
              <w:b/>
              <w:sz w:val="32"/>
              <w:szCs w:val="32"/>
            </w:rPr>
            <w:t>RAW MATERIAL ANALYTICAL</w:t>
          </w:r>
          <w:r w:rsidR="00486E2A" w:rsidRPr="00423A12">
            <w:rPr>
              <w:rFonts w:asciiTheme="minorHAnsi" w:hAnsiTheme="minorHAnsi" w:cstheme="minorHAnsi"/>
              <w:b/>
              <w:sz w:val="32"/>
              <w:szCs w:val="32"/>
            </w:rPr>
            <w:t>METHODS</w:t>
          </w:r>
        </w:p>
      </w:tc>
      <w:tc>
        <w:tcPr>
          <w:tcW w:w="1350" w:type="dxa"/>
          <w:tcBorders>
            <w:top w:val="double" w:sz="4" w:space="0" w:color="auto"/>
            <w:left w:val="single" w:sz="6" w:space="0" w:color="auto"/>
            <w:bottom w:val="single" w:sz="6" w:space="0" w:color="auto"/>
            <w:right w:val="single" w:sz="6" w:space="0" w:color="auto"/>
          </w:tcBorders>
          <w:hideMark/>
        </w:tcPr>
        <w:p w14:paraId="587A6F58"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6C0E5A2F" w14:textId="77777777" w:rsidR="00486E2A" w:rsidRPr="009E2182" w:rsidRDefault="00486E2A" w:rsidP="00486E2A">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BML/QA/STP/RMA/007</w:t>
          </w:r>
          <w:r w:rsidRPr="009E2182">
            <w:rPr>
              <w:rFonts w:asciiTheme="minorHAnsi" w:eastAsia="Calibri" w:hAnsiTheme="minorHAnsi" w:cstheme="minorHAnsi"/>
              <w:i w:val="0"/>
              <w:sz w:val="22"/>
              <w:szCs w:val="22"/>
            </w:rPr>
            <w:t>/F02</w:t>
          </w:r>
        </w:p>
      </w:tc>
    </w:tr>
    <w:tr w:rsidR="00486E2A" w:rsidRPr="009E2182" w14:paraId="348A9485" w14:textId="77777777" w:rsidTr="00486E2A">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D70C44D" w14:textId="77777777" w:rsidR="00486E2A" w:rsidRPr="009E2182" w:rsidRDefault="00486E2A" w:rsidP="00486E2A">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A27AC7D" w14:textId="77777777" w:rsidR="00486E2A" w:rsidRPr="009E2182" w:rsidRDefault="00486E2A" w:rsidP="00486E2A">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0F11349E" w14:textId="77777777" w:rsidR="00486E2A" w:rsidRPr="009E2182" w:rsidRDefault="00486E2A" w:rsidP="00486E2A">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221C58E2" w14:textId="77777777" w:rsidR="00486E2A" w:rsidRPr="00B97488" w:rsidRDefault="00486E2A" w:rsidP="00486E2A">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RMA007</w:t>
          </w:r>
        </w:p>
      </w:tc>
    </w:tr>
    <w:tr w:rsidR="00486E2A" w:rsidRPr="009E2182" w14:paraId="1F902B5D" w14:textId="77777777" w:rsidTr="00486E2A">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370718E" w14:textId="77777777" w:rsidR="00486E2A" w:rsidRPr="009E2182" w:rsidRDefault="00486E2A" w:rsidP="00486E2A">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BC13A1D" w14:textId="77777777" w:rsidR="00486E2A" w:rsidRPr="009E2182" w:rsidRDefault="00486E2A" w:rsidP="00486E2A">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4EDF4918"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67040066"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486E2A" w:rsidRPr="009E2182" w14:paraId="1DC2CB39" w14:textId="77777777" w:rsidTr="00486E2A">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8DC4E3F" w14:textId="77777777" w:rsidR="00486E2A" w:rsidRPr="009E2182" w:rsidRDefault="00486E2A" w:rsidP="00486E2A">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6B2C152" w14:textId="77777777" w:rsidR="00486E2A" w:rsidRPr="009E2182" w:rsidRDefault="00486E2A" w:rsidP="00486E2A">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02AF3924"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172FBF18"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p>
      </w:tc>
    </w:tr>
    <w:tr w:rsidR="00486E2A" w:rsidRPr="009E2182" w14:paraId="6184E395" w14:textId="77777777" w:rsidTr="00486E2A">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4FB0978" w14:textId="77777777" w:rsidR="00486E2A" w:rsidRPr="009E2182" w:rsidRDefault="00486E2A" w:rsidP="00486E2A">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DA73089" w14:textId="77777777" w:rsidR="00486E2A" w:rsidRPr="009E2182" w:rsidRDefault="00486E2A" w:rsidP="00486E2A">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1FDDFD8"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138146C6" w14:textId="77777777" w:rsidR="00486E2A" w:rsidRPr="009E2182" w:rsidRDefault="00486E2A" w:rsidP="00486E2A">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486E2A" w:rsidRPr="009E2182" w14:paraId="6713DAAA" w14:textId="77777777" w:rsidTr="00486E2A">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21BBA2C" w14:textId="77777777" w:rsidR="00486E2A" w:rsidRPr="009E2182" w:rsidRDefault="00486E2A" w:rsidP="00486E2A">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3CC20B2B" w14:textId="77777777" w:rsidR="00486E2A" w:rsidRPr="00423A12" w:rsidRDefault="00486E2A" w:rsidP="00486E2A">
          <w:pPr>
            <w:jc w:val="center"/>
            <w:rPr>
              <w:rFonts w:asciiTheme="minorHAnsi" w:hAnsiTheme="minorHAnsi" w:cstheme="minorHAnsi"/>
              <w:b/>
              <w:sz w:val="36"/>
              <w:szCs w:val="36"/>
            </w:rPr>
          </w:pPr>
          <w:r>
            <w:rPr>
              <w:rFonts w:asciiTheme="minorHAnsi" w:hAnsiTheme="minorHAnsi" w:cstheme="minorHAnsi"/>
              <w:b/>
              <w:sz w:val="36"/>
              <w:szCs w:val="36"/>
            </w:rPr>
            <w:t>FLUCONAZOLE</w:t>
          </w:r>
        </w:p>
      </w:tc>
      <w:tc>
        <w:tcPr>
          <w:tcW w:w="1350" w:type="dxa"/>
          <w:tcBorders>
            <w:top w:val="single" w:sz="6" w:space="0" w:color="auto"/>
            <w:left w:val="single" w:sz="6" w:space="0" w:color="auto"/>
            <w:bottom w:val="single" w:sz="6" w:space="0" w:color="auto"/>
            <w:right w:val="single" w:sz="6" w:space="0" w:color="auto"/>
          </w:tcBorders>
          <w:hideMark/>
        </w:tcPr>
        <w:p w14:paraId="7B333AA6"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775DDDD3"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486E2A" w:rsidRPr="009E2182" w14:paraId="37C81A85" w14:textId="77777777" w:rsidTr="00486E2A">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7FB8A510" w14:textId="77777777" w:rsidR="00486E2A" w:rsidRPr="009E2182" w:rsidRDefault="00486E2A" w:rsidP="00486E2A">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69A159EF" w14:textId="77777777" w:rsidR="00486E2A" w:rsidRDefault="00486E2A" w:rsidP="00486E2A">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6E04213B"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2F7BB47E"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486E2A" w:rsidRPr="009E2182" w14:paraId="32724984" w14:textId="77777777" w:rsidTr="00486E2A">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2AE2481" w14:textId="77777777" w:rsidR="00486E2A" w:rsidRPr="009E2182" w:rsidRDefault="00486E2A" w:rsidP="00486E2A">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3DBB2794" w14:textId="77777777" w:rsidR="00486E2A" w:rsidRPr="009E2182" w:rsidRDefault="00486E2A" w:rsidP="00486E2A">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4FEA33E1" w14:textId="77777777" w:rsidR="00486E2A" w:rsidRPr="009E2182" w:rsidRDefault="00486E2A" w:rsidP="00486E2A">
          <w:pPr>
            <w:pStyle w:val="Title"/>
            <w:spacing w:line="276" w:lineRule="auto"/>
            <w:jc w:val="left"/>
            <w:rPr>
              <w:rFonts w:asciiTheme="minorHAnsi" w:hAnsiTheme="minorHAnsi" w:cstheme="minorHAnsi"/>
              <w:i w:val="0"/>
              <w:sz w:val="22"/>
              <w:szCs w:val="22"/>
            </w:rPr>
          </w:pPr>
        </w:p>
        <w:p w14:paraId="66D513C8"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1764BFB8" w14:textId="77777777" w:rsidR="00486E2A" w:rsidRPr="009E2182" w:rsidRDefault="00486E2A" w:rsidP="00486E2A">
          <w:pPr>
            <w:pStyle w:val="Title"/>
            <w:spacing w:line="276" w:lineRule="auto"/>
            <w:jc w:val="left"/>
            <w:rPr>
              <w:rFonts w:asciiTheme="minorHAnsi" w:hAnsiTheme="minorHAnsi" w:cstheme="minorHAnsi"/>
              <w:i w:val="0"/>
              <w:sz w:val="22"/>
              <w:szCs w:val="22"/>
            </w:rPr>
          </w:pPr>
        </w:p>
        <w:p w14:paraId="0F1BA414"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2A10E4">
            <w:rPr>
              <w:rFonts w:asciiTheme="minorHAnsi" w:hAnsiTheme="minorHAnsi" w:cstheme="minorHAnsi"/>
              <w:i w:val="0"/>
              <w:noProof/>
              <w:sz w:val="22"/>
              <w:szCs w:val="22"/>
            </w:rPr>
            <w:t>1</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2A10E4">
            <w:rPr>
              <w:rFonts w:asciiTheme="minorHAnsi" w:hAnsiTheme="minorHAnsi" w:cstheme="minorHAnsi"/>
              <w:i w:val="0"/>
              <w:noProof/>
              <w:sz w:val="22"/>
              <w:szCs w:val="22"/>
            </w:rPr>
            <w:t>11</w:t>
          </w:r>
          <w:r w:rsidRPr="009E2182">
            <w:rPr>
              <w:rFonts w:asciiTheme="minorHAnsi" w:hAnsiTheme="minorHAnsi" w:cstheme="minorHAnsi"/>
              <w:i w:val="0"/>
              <w:sz w:val="22"/>
              <w:szCs w:val="22"/>
            </w:rPr>
            <w:fldChar w:fldCharType="end"/>
          </w:r>
        </w:p>
      </w:tc>
    </w:tr>
    <w:tr w:rsidR="00486E2A" w:rsidRPr="009E2182" w14:paraId="4706A671" w14:textId="77777777" w:rsidTr="00486E2A">
      <w:trPr>
        <w:trHeight w:val="287"/>
      </w:trPr>
      <w:tc>
        <w:tcPr>
          <w:tcW w:w="2160" w:type="dxa"/>
          <w:tcBorders>
            <w:top w:val="single" w:sz="6" w:space="0" w:color="auto"/>
            <w:left w:val="double" w:sz="4" w:space="0" w:color="auto"/>
            <w:bottom w:val="single" w:sz="6" w:space="0" w:color="auto"/>
            <w:right w:val="single" w:sz="6" w:space="0" w:color="auto"/>
          </w:tcBorders>
          <w:hideMark/>
        </w:tcPr>
        <w:p w14:paraId="657B13E9" w14:textId="77777777" w:rsidR="00486E2A" w:rsidRPr="009E2182" w:rsidRDefault="00486E2A" w:rsidP="00486E2A">
          <w:pPr>
            <w:rPr>
              <w:rFonts w:asciiTheme="minorHAnsi" w:hAnsiTheme="minorHAnsi" w:cstheme="minorHAnsi"/>
              <w:b/>
              <w:color w:val="FF0000"/>
              <w:sz w:val="22"/>
              <w:szCs w:val="22"/>
            </w:rPr>
          </w:pPr>
        </w:p>
      </w:tc>
      <w:tc>
        <w:tcPr>
          <w:tcW w:w="4230" w:type="dxa"/>
          <w:tcBorders>
            <w:top w:val="single" w:sz="6" w:space="0" w:color="auto"/>
            <w:left w:val="single" w:sz="6" w:space="0" w:color="auto"/>
            <w:bottom w:val="single" w:sz="6" w:space="0" w:color="auto"/>
            <w:right w:val="single" w:sz="6" w:space="0" w:color="auto"/>
          </w:tcBorders>
          <w:vAlign w:val="center"/>
          <w:hideMark/>
        </w:tcPr>
        <w:p w14:paraId="3DB7AC02" w14:textId="77777777" w:rsidR="00486E2A" w:rsidRPr="009E2182" w:rsidRDefault="00486E2A" w:rsidP="00486E2A">
          <w:pPr>
            <w:rPr>
              <w:rFonts w:asciiTheme="minorHAnsi" w:hAnsiTheme="minorHAnsi" w:cstheme="minorHAnsi"/>
              <w:b/>
              <w:color w:val="FF0000"/>
              <w:sz w:val="22"/>
              <w:szCs w:val="22"/>
            </w:rPr>
          </w:pPr>
          <w:r w:rsidRPr="009E2182">
            <w:rPr>
              <w:rFonts w:asciiTheme="minorHAnsi" w:hAnsiTheme="minorHAnsi" w:cstheme="minorHAnsi"/>
              <w:b/>
              <w:color w:val="FF0000"/>
              <w:sz w:val="22"/>
              <w:szCs w:val="22"/>
            </w:rPr>
            <w:t xml:space="preserve">        </w:t>
          </w:r>
        </w:p>
      </w:tc>
      <w:tc>
        <w:tcPr>
          <w:tcW w:w="1350" w:type="dxa"/>
          <w:tcBorders>
            <w:top w:val="single" w:sz="6" w:space="0" w:color="auto"/>
            <w:left w:val="single" w:sz="6" w:space="0" w:color="auto"/>
            <w:bottom w:val="single" w:sz="6" w:space="0" w:color="auto"/>
            <w:right w:val="single" w:sz="6" w:space="0" w:color="auto"/>
          </w:tcBorders>
        </w:tcPr>
        <w:p w14:paraId="4A4EA4D0" w14:textId="77777777" w:rsidR="00486E2A" w:rsidRPr="009E2182" w:rsidRDefault="00486E2A" w:rsidP="00486E2A">
          <w:pPr>
            <w:pStyle w:val="Title"/>
            <w:spacing w:line="276" w:lineRule="auto"/>
            <w:jc w:val="left"/>
            <w:rPr>
              <w:rFonts w:asciiTheme="minorHAnsi" w:hAnsiTheme="minorHAnsi" w:cstheme="minorHAnsi"/>
              <w:i w:val="0"/>
              <w:sz w:val="22"/>
              <w:szCs w:val="22"/>
            </w:rPr>
          </w:pPr>
        </w:p>
      </w:tc>
      <w:tc>
        <w:tcPr>
          <w:tcW w:w="2880" w:type="dxa"/>
          <w:tcBorders>
            <w:top w:val="single" w:sz="6" w:space="0" w:color="auto"/>
            <w:left w:val="single" w:sz="6" w:space="0" w:color="auto"/>
            <w:bottom w:val="single" w:sz="6" w:space="0" w:color="auto"/>
            <w:right w:val="double" w:sz="4" w:space="0" w:color="auto"/>
          </w:tcBorders>
          <w:vAlign w:val="center"/>
        </w:tcPr>
        <w:p w14:paraId="4615A278" w14:textId="77777777" w:rsidR="00486E2A" w:rsidRPr="009E2182" w:rsidRDefault="00486E2A" w:rsidP="00486E2A">
          <w:pPr>
            <w:pStyle w:val="Title"/>
            <w:spacing w:line="276" w:lineRule="auto"/>
            <w:jc w:val="left"/>
            <w:rPr>
              <w:rFonts w:asciiTheme="minorHAnsi" w:hAnsiTheme="minorHAnsi" w:cstheme="minorHAnsi"/>
              <w:i w:val="0"/>
              <w:sz w:val="22"/>
              <w:szCs w:val="22"/>
            </w:rPr>
          </w:pPr>
        </w:p>
      </w:tc>
    </w:tr>
    <w:tr w:rsidR="00486E2A" w:rsidRPr="009E2182" w14:paraId="03E485FF" w14:textId="77777777" w:rsidTr="00486E2A">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652C1683" w14:textId="77777777" w:rsidR="00486E2A" w:rsidRPr="009E2182" w:rsidRDefault="00486E2A" w:rsidP="00486E2A">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67689B25" w14:textId="77777777" w:rsidR="00486E2A" w:rsidRPr="009E2182" w:rsidRDefault="00486E2A" w:rsidP="00486E2A">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3314C870"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3F5A3D0A"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486E2A" w:rsidRPr="009E2182" w14:paraId="79BDE3A0" w14:textId="77777777" w:rsidTr="00486E2A">
      <w:trPr>
        <w:trHeight w:val="138"/>
      </w:trPr>
      <w:tc>
        <w:tcPr>
          <w:tcW w:w="2160" w:type="dxa"/>
          <w:tcBorders>
            <w:top w:val="single" w:sz="6" w:space="0" w:color="auto"/>
            <w:left w:val="double" w:sz="4" w:space="0" w:color="auto"/>
            <w:bottom w:val="single" w:sz="6" w:space="0" w:color="auto"/>
            <w:right w:val="single" w:sz="6" w:space="0" w:color="auto"/>
          </w:tcBorders>
          <w:hideMark/>
        </w:tcPr>
        <w:p w14:paraId="70F5478C" w14:textId="77777777" w:rsidR="00486E2A" w:rsidRPr="009E2182" w:rsidRDefault="00486E2A" w:rsidP="00486E2A">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0CC6C3BE" w14:textId="77777777" w:rsidR="00486E2A" w:rsidRPr="009E2182" w:rsidRDefault="00486E2A" w:rsidP="00486E2A">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4050097E" w14:textId="77777777" w:rsidR="00486E2A" w:rsidRPr="009E2182" w:rsidRDefault="00486E2A" w:rsidP="00486E2A">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59890CD3" w14:textId="2CEF4D69" w:rsidR="00486E2A" w:rsidRPr="009E2182" w:rsidRDefault="00634A50" w:rsidP="00486E2A">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04D25D53" w14:textId="77777777" w:rsidR="00486E2A" w:rsidRPr="001D4009" w:rsidRDefault="00486E2A" w:rsidP="001D40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E009B"/>
    <w:multiLevelType w:val="multilevel"/>
    <w:tmpl w:val="B77808E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2F75224"/>
    <w:multiLevelType w:val="multilevel"/>
    <w:tmpl w:val="F4587C36"/>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nsid w:val="278C6282"/>
    <w:multiLevelType w:val="multilevel"/>
    <w:tmpl w:val="C59A48AC"/>
    <w:lvl w:ilvl="0">
      <w:start w:val="9"/>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795334C"/>
    <w:multiLevelType w:val="multilevel"/>
    <w:tmpl w:val="3D623220"/>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8853DC0"/>
    <w:multiLevelType w:val="multilevel"/>
    <w:tmpl w:val="8092BFA0"/>
    <w:lvl w:ilvl="0">
      <w:start w:val="9"/>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349918B5"/>
    <w:multiLevelType w:val="multilevel"/>
    <w:tmpl w:val="00DE9EC4"/>
    <w:lvl w:ilvl="0">
      <w:start w:val="9"/>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nsid w:val="410B7738"/>
    <w:multiLevelType w:val="multilevel"/>
    <w:tmpl w:val="F5742B5A"/>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56745F1C"/>
    <w:multiLevelType w:val="multilevel"/>
    <w:tmpl w:val="1EE23318"/>
    <w:lvl w:ilvl="0">
      <w:start w:val="9"/>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nsid w:val="667274E4"/>
    <w:multiLevelType w:val="multilevel"/>
    <w:tmpl w:val="3588081E"/>
    <w:lvl w:ilvl="0">
      <w:start w:val="9"/>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6CB3688A"/>
    <w:multiLevelType w:val="multilevel"/>
    <w:tmpl w:val="842AAEBE"/>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6DC566C8"/>
    <w:multiLevelType w:val="multilevel"/>
    <w:tmpl w:val="936E6DDA"/>
    <w:lvl w:ilvl="0">
      <w:start w:val="9"/>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6F10106E"/>
    <w:multiLevelType w:val="multilevel"/>
    <w:tmpl w:val="097E80C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13"/>
  </w:num>
  <w:num w:numId="3">
    <w:abstractNumId w:val="4"/>
  </w:num>
  <w:num w:numId="4">
    <w:abstractNumId w:val="1"/>
  </w:num>
  <w:num w:numId="5">
    <w:abstractNumId w:val="11"/>
  </w:num>
  <w:num w:numId="6">
    <w:abstractNumId w:val="3"/>
  </w:num>
  <w:num w:numId="7">
    <w:abstractNumId w:val="18"/>
  </w:num>
  <w:num w:numId="8">
    <w:abstractNumId w:val="12"/>
  </w:num>
  <w:num w:numId="9">
    <w:abstractNumId w:val="15"/>
  </w:num>
  <w:num w:numId="10">
    <w:abstractNumId w:val="2"/>
  </w:num>
  <w:num w:numId="11">
    <w:abstractNumId w:val="14"/>
  </w:num>
  <w:num w:numId="12">
    <w:abstractNumId w:val="6"/>
  </w:num>
  <w:num w:numId="13">
    <w:abstractNumId w:val="17"/>
  </w:num>
  <w:num w:numId="14">
    <w:abstractNumId w:val="0"/>
  </w:num>
  <w:num w:numId="15">
    <w:abstractNumId w:val="10"/>
  </w:num>
  <w:num w:numId="16">
    <w:abstractNumId w:val="7"/>
  </w:num>
  <w:num w:numId="17">
    <w:abstractNumId w:val="8"/>
  </w:num>
  <w:num w:numId="18">
    <w:abstractNumId w:val="5"/>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009"/>
    <w:rsid w:val="001159A7"/>
    <w:rsid w:val="00166BE4"/>
    <w:rsid w:val="001D4009"/>
    <w:rsid w:val="00285FB0"/>
    <w:rsid w:val="002A10E4"/>
    <w:rsid w:val="00337798"/>
    <w:rsid w:val="00343989"/>
    <w:rsid w:val="003B6DCC"/>
    <w:rsid w:val="003D4765"/>
    <w:rsid w:val="00455592"/>
    <w:rsid w:val="00486E2A"/>
    <w:rsid w:val="005202E3"/>
    <w:rsid w:val="00634A50"/>
    <w:rsid w:val="006F7118"/>
    <w:rsid w:val="007176FD"/>
    <w:rsid w:val="00767E6F"/>
    <w:rsid w:val="008419F8"/>
    <w:rsid w:val="0098280D"/>
    <w:rsid w:val="00A00991"/>
    <w:rsid w:val="00AD3A1A"/>
    <w:rsid w:val="00B31FAB"/>
    <w:rsid w:val="00B465B2"/>
    <w:rsid w:val="00B90242"/>
    <w:rsid w:val="00B97488"/>
    <w:rsid w:val="00C71F14"/>
    <w:rsid w:val="00D007DC"/>
    <w:rsid w:val="00D03871"/>
    <w:rsid w:val="00D6121F"/>
    <w:rsid w:val="00D80E94"/>
    <w:rsid w:val="00D96C10"/>
    <w:rsid w:val="00DF1428"/>
    <w:rsid w:val="00E40823"/>
    <w:rsid w:val="00EF2C18"/>
    <w:rsid w:val="00F569FC"/>
    <w:rsid w:val="00FA1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04603"/>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400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1D4009"/>
    <w:pPr>
      <w:jc w:val="both"/>
    </w:pPr>
  </w:style>
  <w:style w:type="character" w:customStyle="1" w:styleId="BodyText2Char">
    <w:name w:val="Body Text 2 Char"/>
    <w:basedOn w:val="DefaultParagraphFont"/>
    <w:link w:val="BodyText2"/>
    <w:rsid w:val="001D4009"/>
    <w:rPr>
      <w:rFonts w:ascii="Times New Roman" w:eastAsia="Times New Roman" w:hAnsi="Times New Roman" w:cs="Times New Roman"/>
      <w:sz w:val="20"/>
      <w:szCs w:val="20"/>
    </w:rPr>
  </w:style>
  <w:style w:type="paragraph" w:styleId="Header">
    <w:name w:val="header"/>
    <w:basedOn w:val="Normal"/>
    <w:link w:val="HeaderChar"/>
    <w:rsid w:val="001D4009"/>
    <w:pPr>
      <w:tabs>
        <w:tab w:val="center" w:pos="4320"/>
        <w:tab w:val="right" w:pos="8640"/>
      </w:tabs>
    </w:pPr>
  </w:style>
  <w:style w:type="character" w:customStyle="1" w:styleId="HeaderChar">
    <w:name w:val="Header Char"/>
    <w:basedOn w:val="DefaultParagraphFont"/>
    <w:link w:val="Header"/>
    <w:rsid w:val="001D4009"/>
    <w:rPr>
      <w:rFonts w:ascii="Times New Roman" w:eastAsia="Times New Roman" w:hAnsi="Times New Roman" w:cs="Times New Roman"/>
      <w:sz w:val="20"/>
      <w:szCs w:val="20"/>
    </w:rPr>
  </w:style>
  <w:style w:type="paragraph" w:styleId="Footer">
    <w:name w:val="footer"/>
    <w:basedOn w:val="Normal"/>
    <w:link w:val="FooterChar"/>
    <w:rsid w:val="001D4009"/>
    <w:pPr>
      <w:tabs>
        <w:tab w:val="center" w:pos="4320"/>
        <w:tab w:val="right" w:pos="8640"/>
      </w:tabs>
    </w:pPr>
  </w:style>
  <w:style w:type="character" w:customStyle="1" w:styleId="FooterChar">
    <w:name w:val="Footer Char"/>
    <w:basedOn w:val="DefaultParagraphFont"/>
    <w:link w:val="Footer"/>
    <w:rsid w:val="001D4009"/>
    <w:rPr>
      <w:rFonts w:ascii="Times New Roman" w:eastAsia="Times New Roman" w:hAnsi="Times New Roman" w:cs="Times New Roman"/>
      <w:sz w:val="20"/>
      <w:szCs w:val="20"/>
    </w:rPr>
  </w:style>
  <w:style w:type="character" w:styleId="PageNumber">
    <w:name w:val="page number"/>
    <w:basedOn w:val="DefaultParagraphFont"/>
    <w:rsid w:val="001D4009"/>
  </w:style>
  <w:style w:type="paragraph" w:styleId="Title">
    <w:name w:val="Title"/>
    <w:basedOn w:val="Normal"/>
    <w:link w:val="TitleChar"/>
    <w:qFormat/>
    <w:rsid w:val="001D4009"/>
    <w:pPr>
      <w:ind w:right="-2042"/>
      <w:jc w:val="center"/>
    </w:pPr>
    <w:rPr>
      <w:b/>
      <w:i/>
      <w:sz w:val="27"/>
    </w:rPr>
  </w:style>
  <w:style w:type="character" w:customStyle="1" w:styleId="TitleChar">
    <w:name w:val="Title Char"/>
    <w:basedOn w:val="DefaultParagraphFont"/>
    <w:link w:val="Title"/>
    <w:rsid w:val="001D4009"/>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1D4009"/>
    <w:pPr>
      <w:ind w:left="720"/>
      <w:jc w:val="both"/>
    </w:pPr>
    <w:rPr>
      <w:rFonts w:ascii="Arial" w:hAnsi="Arial"/>
      <w:sz w:val="22"/>
    </w:rPr>
  </w:style>
  <w:style w:type="character" w:customStyle="1" w:styleId="BodyTextIndent2Char">
    <w:name w:val="Body Text Indent 2 Char"/>
    <w:basedOn w:val="DefaultParagraphFont"/>
    <w:link w:val="BodyTextIndent2"/>
    <w:rsid w:val="001D4009"/>
    <w:rPr>
      <w:rFonts w:ascii="Arial" w:eastAsia="Times New Roman" w:hAnsi="Arial" w:cs="Times New Roman"/>
      <w:szCs w:val="20"/>
    </w:rPr>
  </w:style>
  <w:style w:type="paragraph" w:styleId="Index1">
    <w:name w:val="index 1"/>
    <w:basedOn w:val="Normal"/>
    <w:next w:val="Normal"/>
    <w:autoRedefine/>
    <w:uiPriority w:val="99"/>
    <w:semiHidden/>
    <w:unhideWhenUsed/>
    <w:rsid w:val="001D4009"/>
    <w:pPr>
      <w:ind w:left="200" w:hanging="200"/>
    </w:pPr>
  </w:style>
  <w:style w:type="paragraph" w:styleId="IndexHeading">
    <w:name w:val="index heading"/>
    <w:basedOn w:val="Normal"/>
    <w:next w:val="Index1"/>
    <w:semiHidden/>
    <w:rsid w:val="001D4009"/>
    <w:rPr>
      <w:rFonts w:ascii="Arial" w:hAnsi="Arial"/>
      <w:b/>
    </w:rPr>
  </w:style>
  <w:style w:type="paragraph" w:styleId="BalloonText">
    <w:name w:val="Balloon Text"/>
    <w:basedOn w:val="Normal"/>
    <w:link w:val="BalloonTextChar"/>
    <w:uiPriority w:val="99"/>
    <w:semiHidden/>
    <w:unhideWhenUsed/>
    <w:rsid w:val="001D4009"/>
    <w:rPr>
      <w:rFonts w:ascii="Tahoma" w:hAnsi="Tahoma" w:cs="Tahoma"/>
      <w:sz w:val="16"/>
      <w:szCs w:val="16"/>
    </w:rPr>
  </w:style>
  <w:style w:type="character" w:customStyle="1" w:styleId="BalloonTextChar">
    <w:name w:val="Balloon Text Char"/>
    <w:basedOn w:val="DefaultParagraphFont"/>
    <w:link w:val="BalloonText"/>
    <w:uiPriority w:val="99"/>
    <w:semiHidden/>
    <w:rsid w:val="001D4009"/>
    <w:rPr>
      <w:rFonts w:ascii="Tahoma" w:eastAsia="Times New Roman" w:hAnsi="Tahoma" w:cs="Tahoma"/>
      <w:sz w:val="16"/>
      <w:szCs w:val="16"/>
    </w:rPr>
  </w:style>
  <w:style w:type="paragraph" w:styleId="ListParagraph">
    <w:name w:val="List Paragraph"/>
    <w:basedOn w:val="Normal"/>
    <w:uiPriority w:val="34"/>
    <w:qFormat/>
    <w:rsid w:val="003B6DCC"/>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788</TotalTime>
  <Pages>11</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lookman</dc:creator>
  <cp:lastModifiedBy>BIOMEDICAL</cp:lastModifiedBy>
  <cp:revision>18</cp:revision>
  <cp:lastPrinted>2254-01-01T20:49:00Z</cp:lastPrinted>
  <dcterms:created xsi:type="dcterms:W3CDTF">2024-02-10T09:55:00Z</dcterms:created>
  <dcterms:modified xsi:type="dcterms:W3CDTF">2254-01-01T20:58:00Z</dcterms:modified>
</cp:coreProperties>
</file>