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257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5"/>
        <w:gridCol w:w="3060"/>
        <w:gridCol w:w="3744"/>
      </w:tblGrid>
      <w:tr w:rsidR="00C87881" w:rsidRPr="00C87881" w14:paraId="4D8F27CF" w14:textId="77777777" w:rsidTr="00C87881">
        <w:trPr>
          <w:cantSplit/>
          <w:trHeight w:val="530"/>
        </w:trPr>
        <w:tc>
          <w:tcPr>
            <w:tcW w:w="4225" w:type="dxa"/>
            <w:vAlign w:val="center"/>
          </w:tcPr>
          <w:p w14:paraId="1BF520C7" w14:textId="5B94B8C8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Calcium Pantothenate</w:t>
            </w:r>
          </w:p>
        </w:tc>
        <w:tc>
          <w:tcPr>
            <w:tcW w:w="3060" w:type="dxa"/>
            <w:vAlign w:val="center"/>
          </w:tcPr>
          <w:p w14:paraId="25F73A27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187EA510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C87881" w:rsidRPr="00C87881" w14:paraId="110AF280" w14:textId="77777777" w:rsidTr="00C87881">
        <w:trPr>
          <w:cantSplit/>
          <w:trHeight w:val="104"/>
        </w:trPr>
        <w:tc>
          <w:tcPr>
            <w:tcW w:w="4225" w:type="dxa"/>
            <w:vAlign w:val="center"/>
          </w:tcPr>
          <w:p w14:paraId="07F7179B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060" w:type="dxa"/>
            <w:vAlign w:val="center"/>
          </w:tcPr>
          <w:p w14:paraId="2D513BE6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073AEF0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C87881" w:rsidRPr="00C87881" w14:paraId="6E65392D" w14:textId="77777777" w:rsidTr="00C87881">
        <w:trPr>
          <w:cantSplit/>
          <w:trHeight w:val="104"/>
        </w:trPr>
        <w:tc>
          <w:tcPr>
            <w:tcW w:w="4225" w:type="dxa"/>
            <w:vAlign w:val="center"/>
          </w:tcPr>
          <w:p w14:paraId="6C05CCA6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060" w:type="dxa"/>
            <w:vAlign w:val="center"/>
          </w:tcPr>
          <w:p w14:paraId="3588E654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FF8FF41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C87881" w:rsidRPr="00C87881" w14:paraId="6195D004" w14:textId="77777777" w:rsidTr="00C87881">
        <w:trPr>
          <w:cantSplit/>
          <w:trHeight w:val="104"/>
        </w:trPr>
        <w:tc>
          <w:tcPr>
            <w:tcW w:w="4225" w:type="dxa"/>
            <w:vAlign w:val="center"/>
          </w:tcPr>
          <w:p w14:paraId="3C4F6803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060" w:type="dxa"/>
            <w:vAlign w:val="center"/>
          </w:tcPr>
          <w:p w14:paraId="4D560DE3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795F8C49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C87881" w:rsidRPr="00C87881" w14:paraId="0390352D" w14:textId="77777777" w:rsidTr="00C87881">
        <w:trPr>
          <w:cantSplit/>
          <w:trHeight w:val="104"/>
        </w:trPr>
        <w:tc>
          <w:tcPr>
            <w:tcW w:w="4225" w:type="dxa"/>
            <w:vAlign w:val="center"/>
          </w:tcPr>
          <w:p w14:paraId="4B5A2143" w14:textId="5778C91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: RMA0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36</w:t>
            </w:r>
          </w:p>
        </w:tc>
        <w:tc>
          <w:tcPr>
            <w:tcW w:w="3060" w:type="dxa"/>
            <w:vAlign w:val="center"/>
          </w:tcPr>
          <w:p w14:paraId="5BBAF230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2DE9F607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C87881" w:rsidRPr="00C87881" w14:paraId="4054C8CD" w14:textId="77777777" w:rsidTr="00C87881">
        <w:trPr>
          <w:cantSplit/>
          <w:trHeight w:val="47"/>
        </w:trPr>
        <w:tc>
          <w:tcPr>
            <w:tcW w:w="4225" w:type="dxa"/>
            <w:vAlign w:val="center"/>
          </w:tcPr>
          <w:p w14:paraId="4E54AF87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060" w:type="dxa"/>
            <w:vAlign w:val="center"/>
          </w:tcPr>
          <w:p w14:paraId="21DEA004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74AD885A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878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C878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C8788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553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C87881" w:rsidRPr="00C87881" w14:paraId="3094C405" w14:textId="77777777" w:rsidTr="00C87881">
        <w:tc>
          <w:tcPr>
            <w:tcW w:w="739" w:type="dxa"/>
          </w:tcPr>
          <w:p w14:paraId="0FA82DBA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C8788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41EEF676" w14:textId="77777777" w:rsidR="00DB549F" w:rsidRPr="00C87881" w:rsidRDefault="00DB549F" w:rsidP="00C8788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8788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0771E80F" w14:textId="77777777" w:rsidR="00DB549F" w:rsidRPr="00C87881" w:rsidRDefault="00DB549F" w:rsidP="00C8788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8788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7E03D19" w14:textId="77777777" w:rsidR="00DB549F" w:rsidRPr="00C87881" w:rsidRDefault="00DB549F" w:rsidP="00C8788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8788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C87881" w:rsidRPr="00C87881" w14:paraId="0DCABC9F" w14:textId="77777777" w:rsidTr="00C87881">
        <w:tc>
          <w:tcPr>
            <w:tcW w:w="739" w:type="dxa"/>
          </w:tcPr>
          <w:p w14:paraId="5630C8C9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427533BA" w14:textId="77777777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Description</w:t>
            </w:r>
          </w:p>
          <w:p w14:paraId="254E5085" w14:textId="77777777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</w:p>
          <w:p w14:paraId="2893A01C" w14:textId="670EEBB4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</w:tcPr>
          <w:p w14:paraId="42722AE3" w14:textId="1E4C92CF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White or almost white, slightly hygroscopic</w:t>
            </w:r>
            <w:r w:rsidRPr="00C87881">
              <w:rPr>
                <w:rStyle w:val="added"/>
                <w:rFonts w:asciiTheme="minorHAnsi" w:hAnsiTheme="minorHAnsi" w:cstheme="minorHAnsi"/>
              </w:rPr>
              <w:t xml:space="preserve"> powder</w:t>
            </w:r>
            <w:r w:rsidRPr="00C8788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470" w:type="dxa"/>
          </w:tcPr>
          <w:p w14:paraId="30E422B4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141DDF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4994836B" w14:textId="77777777" w:rsidTr="00C87881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35B2D39D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86CFC30" w14:textId="3BD603C1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8138238" w14:textId="30F91BC2" w:rsidR="002817E5" w:rsidRPr="00C87881" w:rsidRDefault="002817E5" w:rsidP="00C87881">
            <w:pPr>
              <w:rPr>
                <w:rFonts w:asciiTheme="minorHAnsi" w:hAnsiTheme="minorHAnsi" w:cstheme="minorHAnsi"/>
                <w:lang w:bidi="th-TH"/>
              </w:rPr>
            </w:pPr>
            <w:r w:rsidRPr="00C87881">
              <w:rPr>
                <w:rFonts w:asciiTheme="minorHAnsi" w:hAnsiTheme="minorHAnsi" w:cstheme="minorHAnsi"/>
              </w:rPr>
              <w:t>Freely soluble in water, slightly soluble in ethanol (96 per cent) and practically insoluble in heptane.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3D71A0E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A41A796" w14:textId="77777777" w:rsidR="00C87881" w:rsidRPr="00C87881" w:rsidRDefault="00C87881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F7794CF" w14:textId="0E0F411D" w:rsidR="00C87881" w:rsidRPr="00C87881" w:rsidRDefault="00C87881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596CEF07" w14:textId="77777777" w:rsidTr="00C87881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1827EE1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64A63DD" w14:textId="02B87D6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3B23A70A" w14:textId="77777777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A.+ 25.5 to + 27.5 (dried substance)</w:t>
            </w:r>
          </w:p>
          <w:p w14:paraId="61CC0020" w14:textId="77777777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B. Infrared absorption spectrophotometry.</w:t>
            </w:r>
          </w:p>
          <w:p w14:paraId="6A2DAF21" w14:textId="77777777" w:rsidR="002817E5" w:rsidRPr="00C87881" w:rsidRDefault="002817E5" w:rsidP="00C87881">
            <w:pPr>
              <w:pStyle w:val="NormalWeb"/>
              <w:rPr>
                <w:rFonts w:asciiTheme="minorHAnsi" w:hAnsiTheme="minorHAnsi" w:cstheme="minorHAnsi"/>
              </w:rPr>
            </w:pPr>
            <w:r w:rsidRPr="00C87881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C87881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C87881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calcium pantothenate CRS</w:t>
              </w:r>
            </w:hyperlink>
            <w:r w:rsidRPr="00C87881">
              <w:rPr>
                <w:rFonts w:asciiTheme="minorHAnsi" w:hAnsiTheme="minorHAnsi" w:cstheme="minorHAnsi"/>
              </w:rPr>
              <w:t>.</w:t>
            </w:r>
          </w:p>
          <w:p w14:paraId="75A46737" w14:textId="31E1CE0C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C.</w:t>
            </w:r>
            <w:r w:rsidR="00661653">
              <w:rPr>
                <w:rFonts w:asciiTheme="minorHAnsi" w:hAnsiTheme="minorHAnsi" w:cstheme="minorHAnsi"/>
              </w:rPr>
              <w:t xml:space="preserve"> </w:t>
            </w:r>
            <w:r w:rsidRPr="00C87881">
              <w:rPr>
                <w:rFonts w:asciiTheme="minorHAnsi" w:hAnsiTheme="minorHAnsi" w:cstheme="minorHAnsi"/>
              </w:rPr>
              <w:t>The principal spot in the chromatogram obtained with the test solution is similar in position, colour and size to the principal spot in the chromatogram obtained with the reference solution.</w:t>
            </w:r>
          </w:p>
          <w:p w14:paraId="67CC530A" w14:textId="3F18AE34" w:rsidR="002817E5" w:rsidRPr="00C87881" w:rsidRDefault="002817E5" w:rsidP="00C87881">
            <w:pPr>
              <w:jc w:val="both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D. It gives reaction (a) of calcium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49A95AE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7CA30B59" w14:textId="77777777" w:rsidTr="00C87881">
        <w:tc>
          <w:tcPr>
            <w:tcW w:w="739" w:type="dxa"/>
          </w:tcPr>
          <w:p w14:paraId="431ACFEF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76A7EF58" w14:textId="169D8C32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C87881">
              <w:rPr>
                <w:rFonts w:asciiTheme="minorHAnsi" w:hAnsiTheme="minorHAnsi" w:cstheme="minorHAnsi"/>
              </w:rPr>
              <w:t>Apperance</w:t>
            </w:r>
            <w:proofErr w:type="spellEnd"/>
            <w:r w:rsidRPr="00C87881">
              <w:rPr>
                <w:rFonts w:asciiTheme="minorHAnsi" w:hAnsiTheme="minorHAnsi" w:cstheme="minorHAnsi"/>
              </w:rPr>
              <w:t xml:space="preserve"> of Solution</w:t>
            </w:r>
          </w:p>
        </w:tc>
        <w:tc>
          <w:tcPr>
            <w:tcW w:w="4051" w:type="dxa"/>
          </w:tcPr>
          <w:p w14:paraId="2395F5E9" w14:textId="77995532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Solution S is clear and colourless</w:t>
            </w:r>
          </w:p>
        </w:tc>
        <w:tc>
          <w:tcPr>
            <w:tcW w:w="2470" w:type="dxa"/>
          </w:tcPr>
          <w:p w14:paraId="4B07B7B2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21F0F85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4F688A42" w14:textId="77777777" w:rsidTr="00C87881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5F751B8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4C06B81D" w14:textId="7F578E11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8D21A2F" w14:textId="3D6416BE" w:rsidR="002817E5" w:rsidRPr="00C87881" w:rsidRDefault="002817E5" w:rsidP="00C87881">
            <w:pPr>
              <w:pStyle w:val="NormalWeb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 xml:space="preserve">6.8 to 8.0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C6BA690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610D92F" w14:textId="430AB26C" w:rsidR="00C87881" w:rsidRPr="00C87881" w:rsidRDefault="00C87881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211C1C09" w14:textId="77777777" w:rsidTr="00C87881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88CE9EE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F73523" w14:textId="2095DBA1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87881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E72B5EE" w14:textId="77777777" w:rsidR="002817E5" w:rsidRPr="00C87881" w:rsidRDefault="002817E5" w:rsidP="00C87881">
            <w:pPr>
              <w:pStyle w:val="NormalWeb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+ 25.5 to + 27.5 (dried substance).</w:t>
            </w:r>
          </w:p>
          <w:p w14:paraId="36BE6C49" w14:textId="301771BA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24D0DED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677F36E7" w14:textId="77777777" w:rsidTr="00C87881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E6C3E11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95DFE1" w14:textId="3B41DA5F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 xml:space="preserve">Impurities A and other </w:t>
            </w:r>
            <w:proofErr w:type="spellStart"/>
            <w:r w:rsidRPr="00C87881">
              <w:rPr>
                <w:rFonts w:asciiTheme="minorHAnsi" w:hAnsiTheme="minorHAnsi" w:cstheme="minorHAnsi"/>
              </w:rPr>
              <w:t>aminocarboxylic</w:t>
            </w:r>
            <w:proofErr w:type="spellEnd"/>
            <w:r w:rsidRPr="00C87881">
              <w:rPr>
                <w:rFonts w:asciiTheme="minorHAnsi" w:hAnsiTheme="minorHAnsi" w:cstheme="minorHAnsi"/>
              </w:rPr>
              <w:t xml:space="preserve"> acid impurities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4143743E" w14:textId="77777777" w:rsidR="002817E5" w:rsidRPr="00C87881" w:rsidRDefault="002817E5" w:rsidP="00C87881">
            <w:pPr>
              <w:pStyle w:val="NormalWeb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Maximum 0.50 per cent.</w:t>
            </w:r>
          </w:p>
          <w:p w14:paraId="75BA7C13" w14:textId="6863370A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E36CDBB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462A3C4A" w14:textId="77777777" w:rsidTr="00C87881">
        <w:tc>
          <w:tcPr>
            <w:tcW w:w="739" w:type="dxa"/>
          </w:tcPr>
          <w:p w14:paraId="738B3AD6" w14:textId="53ADF676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8</w:t>
            </w:r>
            <w:r w:rsidRPr="00C8788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</w:tcPr>
          <w:p w14:paraId="3F5D1A94" w14:textId="4DCB1388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87881">
              <w:rPr>
                <w:rFonts w:asciiTheme="minorHAnsi" w:hAnsiTheme="minorHAnsi" w:cstheme="minorHAnsi"/>
              </w:rPr>
              <w:t>Chloride</w:t>
            </w:r>
          </w:p>
        </w:tc>
        <w:tc>
          <w:tcPr>
            <w:tcW w:w="4051" w:type="dxa"/>
          </w:tcPr>
          <w:p w14:paraId="0CB17B4B" w14:textId="02B91E4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Maximum 200 ppm.</w:t>
            </w:r>
          </w:p>
        </w:tc>
        <w:tc>
          <w:tcPr>
            <w:tcW w:w="2470" w:type="dxa"/>
          </w:tcPr>
          <w:p w14:paraId="342BA0BC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FD3A9EA" w14:textId="5FAABD43" w:rsidR="00C87881" w:rsidRPr="00C87881" w:rsidRDefault="00C87881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3C3ADF71" w14:textId="77777777" w:rsidTr="00C87881">
        <w:tc>
          <w:tcPr>
            <w:tcW w:w="739" w:type="dxa"/>
          </w:tcPr>
          <w:p w14:paraId="1B8E4598" w14:textId="4B2F8FA9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3C108643" w14:textId="12CB436A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</w:tcPr>
          <w:p w14:paraId="60FB96B6" w14:textId="1AE60723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Maximum 3.0 per cent.</w:t>
            </w:r>
          </w:p>
        </w:tc>
        <w:tc>
          <w:tcPr>
            <w:tcW w:w="2470" w:type="dxa"/>
          </w:tcPr>
          <w:p w14:paraId="1C5D5175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ED1A886" w14:textId="08C22DA2" w:rsidR="00C87881" w:rsidRPr="00C87881" w:rsidRDefault="00C87881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06BF3C45" w14:textId="77777777" w:rsidTr="00C87881">
        <w:tc>
          <w:tcPr>
            <w:tcW w:w="739" w:type="dxa"/>
          </w:tcPr>
          <w:p w14:paraId="25596674" w14:textId="76FA0192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05AC9B17" w14:textId="77777777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Assay</w:t>
            </w:r>
          </w:p>
          <w:p w14:paraId="71BC37CF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</w:tcPr>
          <w:p w14:paraId="5CB5E337" w14:textId="49C67EDF" w:rsidR="002817E5" w:rsidRPr="00C87881" w:rsidRDefault="002817E5" w:rsidP="00C87881">
            <w:pPr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t>98.0 % to 101.0 % (dried substance).</w:t>
            </w:r>
          </w:p>
        </w:tc>
        <w:tc>
          <w:tcPr>
            <w:tcW w:w="2470" w:type="dxa"/>
          </w:tcPr>
          <w:p w14:paraId="48DAA380" w14:textId="77777777" w:rsidR="002817E5" w:rsidRPr="00C87881" w:rsidRDefault="002817E5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526A3C33" w14:textId="77777777" w:rsidTr="00C87881">
        <w:trPr>
          <w:trHeight w:val="563"/>
        </w:trPr>
        <w:tc>
          <w:tcPr>
            <w:tcW w:w="739" w:type="dxa"/>
            <w:vMerge w:val="restart"/>
          </w:tcPr>
          <w:p w14:paraId="5D57CB42" w14:textId="396E6192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87881">
              <w:rPr>
                <w:rFonts w:asciiTheme="minorHAnsi" w:hAnsiTheme="minorHAnsi" w:cstheme="minorHAnsi"/>
              </w:rPr>
              <w:lastRenderedPageBreak/>
              <w:t>1</w:t>
            </w:r>
            <w:r w:rsidR="002817E5" w:rsidRPr="00C87881">
              <w:rPr>
                <w:rFonts w:asciiTheme="minorHAnsi" w:hAnsiTheme="minorHAnsi" w:cstheme="minorHAnsi"/>
              </w:rPr>
              <w:t>1</w:t>
            </w:r>
            <w:r w:rsidRPr="00C8788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0C1D7DCB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26F8DEA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6CA43A8C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73670651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24EB1EC3" w14:textId="77777777" w:rsidTr="00C87881">
        <w:trPr>
          <w:trHeight w:val="561"/>
        </w:trPr>
        <w:tc>
          <w:tcPr>
            <w:tcW w:w="739" w:type="dxa"/>
            <w:vMerge/>
          </w:tcPr>
          <w:p w14:paraId="50944439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30A146C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4BE6BA6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68346ECF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NMT 100cfu/g</w:t>
            </w:r>
          </w:p>
          <w:p w14:paraId="3E8BDB2F" w14:textId="77777777" w:rsidR="00DB549F" w:rsidRPr="00C87881" w:rsidRDefault="00DB549F" w:rsidP="00C87881">
            <w:pPr>
              <w:pStyle w:val="NoSpacing"/>
              <w:spacing w:line="276" w:lineRule="auto"/>
              <w:ind w:firstLine="720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166467B4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81" w:rsidRPr="00C87881" w14:paraId="57441B69" w14:textId="77777777" w:rsidTr="00C87881">
        <w:trPr>
          <w:trHeight w:val="561"/>
        </w:trPr>
        <w:tc>
          <w:tcPr>
            <w:tcW w:w="739" w:type="dxa"/>
            <w:vMerge/>
          </w:tcPr>
          <w:p w14:paraId="6B07E56C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8F93E1F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7CD0F5AA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776D62C1" w14:textId="77777777" w:rsidR="00DB549F" w:rsidRPr="00C87881" w:rsidRDefault="00DB549F" w:rsidP="00C87881">
            <w:pPr>
              <w:pStyle w:val="NoSpacing"/>
              <w:spacing w:line="276" w:lineRule="auto"/>
              <w:rPr>
                <w:rFonts w:cstheme="minorHAnsi"/>
              </w:rPr>
            </w:pPr>
            <w:r w:rsidRPr="00C8788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3A728AD0" w14:textId="77777777" w:rsidR="00DB549F" w:rsidRPr="00C87881" w:rsidRDefault="00DB549F" w:rsidP="00C8788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7FE0B83" w14:textId="5AA1ED03" w:rsidR="00F62CB8" w:rsidRPr="00C87881" w:rsidRDefault="00C87881">
      <w:r w:rsidRPr="00C87881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7D583F" wp14:editId="1B6C93E6">
                <wp:simplePos x="0" y="0"/>
                <wp:positionH relativeFrom="margin">
                  <wp:posOffset>-154940</wp:posOffset>
                </wp:positionH>
                <wp:positionV relativeFrom="paragraph">
                  <wp:posOffset>1630596</wp:posOffset>
                </wp:positionV>
                <wp:extent cx="5165246" cy="646909"/>
                <wp:effectExtent l="0" t="0" r="1651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5246" cy="6469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02CF2" w14:textId="77777777" w:rsidR="00DB549F" w:rsidRDefault="00DB549F" w:rsidP="00DB549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36A92A2A" w14:textId="77777777" w:rsidR="00DB549F" w:rsidRPr="007B18D0" w:rsidRDefault="00DB549F" w:rsidP="00DB549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12C35677" w14:textId="77777777" w:rsidR="00DB549F" w:rsidRPr="007B18D0" w:rsidRDefault="00DB549F" w:rsidP="00DB549F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7D58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.2pt;margin-top:128.4pt;width:406.7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" strokecolor="black [3213]">
                <v:textbox>
                  <w:txbxContent>
                    <w:p w14:paraId="5A602CF2" w14:textId="77777777" w:rsidR="00DB549F" w:rsidRDefault="00DB549F" w:rsidP="00DB549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36A92A2A" w14:textId="77777777" w:rsidR="00DB549F" w:rsidRPr="007B18D0" w:rsidRDefault="00DB549F" w:rsidP="00DB549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12C35677" w14:textId="77777777" w:rsidR="00DB549F" w:rsidRPr="007B18D0" w:rsidRDefault="00DB549F" w:rsidP="00DB549F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C87881" w:rsidSect="00661653">
      <w:headerReference w:type="default" r:id="rId8"/>
      <w:footerReference w:type="default" r:id="rId9"/>
      <w:headerReference w:type="first" r:id="rId10"/>
      <w:pgSz w:w="11906" w:h="16838"/>
      <w:pgMar w:top="-2340" w:right="1440" w:bottom="1440" w:left="1440" w:header="54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4A5A9" w14:textId="77777777" w:rsidR="00E01258" w:rsidRDefault="00E01258" w:rsidP="00DB549F">
      <w:r>
        <w:separator/>
      </w:r>
    </w:p>
  </w:endnote>
  <w:endnote w:type="continuationSeparator" w:id="0">
    <w:p w14:paraId="6B8348CB" w14:textId="77777777" w:rsidR="00E01258" w:rsidRDefault="00E01258" w:rsidP="00DB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045A9" w14:textId="77777777" w:rsidR="0044499D" w:rsidRPr="000E2BC5" w:rsidRDefault="00E01258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12D25A9B" w14:textId="77777777" w:rsidTr="00036940">
      <w:trPr>
        <w:trHeight w:val="430"/>
      </w:trPr>
      <w:tc>
        <w:tcPr>
          <w:tcW w:w="2068" w:type="dxa"/>
        </w:tcPr>
        <w:p w14:paraId="107D4894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3156039F" w14:textId="77777777" w:rsidR="00674698" w:rsidRPr="000E2BC5" w:rsidRDefault="00E0125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4BD5CAE5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3D58EC0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2499195" w14:textId="77777777" w:rsidTr="00036940">
      <w:trPr>
        <w:trHeight w:val="430"/>
      </w:trPr>
      <w:tc>
        <w:tcPr>
          <w:tcW w:w="2068" w:type="dxa"/>
        </w:tcPr>
        <w:p w14:paraId="2AEAB3A4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8FA716C" w14:textId="77777777" w:rsidR="00674698" w:rsidRPr="000E2BC5" w:rsidRDefault="00E012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ADE03B8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02416843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45385864" w14:textId="77777777" w:rsidTr="00036940">
      <w:trPr>
        <w:trHeight w:val="225"/>
      </w:trPr>
      <w:tc>
        <w:tcPr>
          <w:tcW w:w="2068" w:type="dxa"/>
        </w:tcPr>
        <w:p w14:paraId="7B62C04B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677F2D0" w14:textId="77777777" w:rsidR="00674698" w:rsidRPr="000E2BC5" w:rsidRDefault="00E012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2AAC8E4" w14:textId="77777777" w:rsidR="00674698" w:rsidRPr="000E2BC5" w:rsidRDefault="00E0125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CE99690" w14:textId="77777777" w:rsidR="00674698" w:rsidRDefault="00E0125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6841F3F1" w14:textId="77777777" w:rsidR="00036940" w:rsidRPr="000E2BC5" w:rsidRDefault="00E0125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1DA3C720" w14:textId="77777777" w:rsidR="0044499D" w:rsidRPr="000E2BC5" w:rsidRDefault="00E01258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160D3" w14:textId="77777777" w:rsidR="00E01258" w:rsidRDefault="00E01258" w:rsidP="00DB549F">
      <w:r>
        <w:separator/>
      </w:r>
    </w:p>
  </w:footnote>
  <w:footnote w:type="continuationSeparator" w:id="0">
    <w:p w14:paraId="5AFBA571" w14:textId="77777777" w:rsidR="00E01258" w:rsidRDefault="00E01258" w:rsidP="00DB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30BF1C65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51C2AC38" w14:textId="77777777" w:rsidR="0044499D" w:rsidRPr="00796DA5" w:rsidRDefault="00E01258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455C8DF" w14:textId="77777777" w:rsidR="0044499D" w:rsidRPr="00796DA5" w:rsidRDefault="00E01258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5E149EA" wp14:editId="1EDD6762">
                <wp:extent cx="904875" cy="742950"/>
                <wp:effectExtent l="0" t="0" r="0" b="0"/>
                <wp:docPr id="10" name="Picture 1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A07D566" w14:textId="77777777" w:rsidR="0044499D" w:rsidRPr="00796DA5" w:rsidRDefault="00E01258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</w:t>
          </w: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LIMITED, NO 1 OHIMEGE ROAD, INDUSTRIAL ESTATE, ILORIN KWARA STATE, PMB 1499</w:t>
          </w:r>
        </w:p>
        <w:p w14:paraId="79928158" w14:textId="77777777" w:rsidR="0044499D" w:rsidRPr="00796DA5" w:rsidRDefault="00E01258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0478FE44" w14:textId="3FD726D2" w:rsidR="0044499D" w:rsidRPr="00796DA5" w:rsidRDefault="00E01258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DB549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36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EB1102E" w14:textId="77777777" w:rsidR="0044499D" w:rsidRDefault="00E01258" w:rsidP="0044499D">
    <w:pPr>
      <w:pStyle w:val="Header"/>
    </w:pPr>
  </w:p>
  <w:p w14:paraId="59C6851C" w14:textId="77777777" w:rsidR="0044499D" w:rsidRDefault="00E01258">
    <w:pPr>
      <w:pStyle w:val="Header"/>
    </w:pPr>
  </w:p>
  <w:p w14:paraId="2FED5931" w14:textId="77777777" w:rsidR="0044499D" w:rsidRDefault="00E01258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3F83745C" w14:textId="77777777" w:rsidR="0044499D" w:rsidRDefault="00E01258">
    <w:pPr>
      <w:pStyle w:val="Header"/>
    </w:pPr>
  </w:p>
  <w:p w14:paraId="3113B2CF" w14:textId="77777777" w:rsidR="0044499D" w:rsidRDefault="00E01258">
    <w:pPr>
      <w:pStyle w:val="Header"/>
    </w:pPr>
  </w:p>
  <w:p w14:paraId="5BBF6A51" w14:textId="77777777" w:rsidR="0044499D" w:rsidRDefault="00E01258">
    <w:pPr>
      <w:pStyle w:val="Header"/>
    </w:pPr>
  </w:p>
  <w:p w14:paraId="595E8B54" w14:textId="77777777" w:rsidR="0044499D" w:rsidRDefault="00E01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661653" w:rsidRPr="00796DA5" w14:paraId="17F60DA8" w14:textId="77777777" w:rsidTr="00C9799A">
      <w:trPr>
        <w:cantSplit/>
        <w:trHeight w:val="1253"/>
      </w:trPr>
      <w:tc>
        <w:tcPr>
          <w:tcW w:w="1746" w:type="dxa"/>
          <w:vAlign w:val="center"/>
        </w:tcPr>
        <w:p w14:paraId="55BA8997" w14:textId="77777777" w:rsidR="00661653" w:rsidRPr="00796DA5" w:rsidRDefault="00661653" w:rsidP="00661653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03D3653" w14:textId="77777777" w:rsidR="00661653" w:rsidRPr="00796DA5" w:rsidRDefault="00661653" w:rsidP="00661653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576B395" wp14:editId="45D434E5">
                <wp:extent cx="904875" cy="742950"/>
                <wp:effectExtent l="0" t="0" r="0" b="0"/>
                <wp:docPr id="11" name="Picture 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775A1180" w14:textId="77777777" w:rsidR="00661653" w:rsidRPr="00796DA5" w:rsidRDefault="00661653" w:rsidP="00661653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55E455F" w14:textId="77777777" w:rsidR="00661653" w:rsidRPr="00796DA5" w:rsidRDefault="00661653" w:rsidP="00661653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C9840AE" w14:textId="77777777" w:rsidR="00661653" w:rsidRPr="00796DA5" w:rsidRDefault="00661653" w:rsidP="00661653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BML/QA/STP/RMA/036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70C62DE" w14:textId="77777777" w:rsidR="00661653" w:rsidRDefault="006616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A7209"/>
    <w:multiLevelType w:val="hybridMultilevel"/>
    <w:tmpl w:val="2F6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9F"/>
    <w:rsid w:val="002817E5"/>
    <w:rsid w:val="00661653"/>
    <w:rsid w:val="007676F2"/>
    <w:rsid w:val="00842594"/>
    <w:rsid w:val="00C304ED"/>
    <w:rsid w:val="00C87881"/>
    <w:rsid w:val="00DB549F"/>
    <w:rsid w:val="00E01258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C7FB"/>
  <w15:chartTrackingRefBased/>
  <w15:docId w15:val="{F7521A97-75C5-4F7A-9777-61B7D0F2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49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B54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B549F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DB549F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B549F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54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49F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B549F"/>
  </w:style>
  <w:style w:type="character" w:customStyle="1" w:styleId="added">
    <w:name w:val="added"/>
    <w:basedOn w:val="DefaultParagraphFont"/>
    <w:rsid w:val="002817E5"/>
  </w:style>
  <w:style w:type="character" w:styleId="Emphasis">
    <w:name w:val="Emphasis"/>
    <w:basedOn w:val="DefaultParagraphFont"/>
    <w:uiPriority w:val="20"/>
    <w:qFormat/>
    <w:rsid w:val="002817E5"/>
    <w:rPr>
      <w:i/>
      <w:iCs/>
    </w:rPr>
  </w:style>
  <w:style w:type="character" w:styleId="Hyperlink">
    <w:name w:val="Hyperlink"/>
    <w:basedOn w:val="DefaultParagraphFont"/>
    <w:uiPriority w:val="99"/>
    <w:unhideWhenUsed/>
    <w:rsid w:val="002817E5"/>
    <w:rPr>
      <w:color w:val="0000FF"/>
      <w:u w:val="single"/>
    </w:rPr>
  </w:style>
  <w:style w:type="paragraph" w:styleId="NormalWeb">
    <w:name w:val="Normal (Web)"/>
    <w:basedOn w:val="Normal"/>
    <w:uiPriority w:val="99"/>
    <w:rsid w:val="002817E5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2025-05-10T09:03:00Z</dcterms:created>
  <dcterms:modified xsi:type="dcterms:W3CDTF">2025-05-10T10:31:00Z</dcterms:modified>
</cp:coreProperties>
</file>