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5713E" w14:textId="6F529319" w:rsidR="0013317B" w:rsidRPr="00904587" w:rsidRDefault="0013317B" w:rsidP="0013317B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904587">
        <w:rPr>
          <w:rFonts w:asciiTheme="minorHAnsi" w:hAnsiTheme="minorHAnsi" w:cstheme="minorHAnsi"/>
          <w:b/>
        </w:rPr>
        <w:t>MATERIAL NAME: P</w:t>
      </w:r>
      <w:r w:rsidRPr="00904587">
        <w:rPr>
          <w:rFonts w:asciiTheme="minorHAnsi" w:hAnsiTheme="minorHAnsi" w:cstheme="minorHAnsi"/>
          <w:b/>
        </w:rPr>
        <w:t>INEAPPLE FLAVOUR</w:t>
      </w:r>
    </w:p>
    <w:p w14:paraId="4F864EF5" w14:textId="77777777" w:rsidR="0013317B" w:rsidRPr="00904587" w:rsidRDefault="0013317B" w:rsidP="0013317B">
      <w:pPr>
        <w:jc w:val="both"/>
        <w:rPr>
          <w:rFonts w:asciiTheme="minorHAnsi" w:hAnsiTheme="minorHAnsi" w:cstheme="minorHAnsi"/>
          <w:b/>
        </w:rPr>
      </w:pPr>
      <w:r w:rsidRPr="00904587">
        <w:rPr>
          <w:rFonts w:asciiTheme="minorHAnsi" w:hAnsiTheme="minorHAnsi" w:cstheme="minorHAnsi"/>
          <w:b/>
        </w:rPr>
        <w:t xml:space="preserve">SOP Ref. No.: BML-QDG-QA-105                </w:t>
      </w:r>
      <w:r w:rsidRPr="00904587">
        <w:rPr>
          <w:rFonts w:asciiTheme="minorHAnsi" w:hAnsiTheme="minorHAnsi" w:cstheme="minorHAnsi"/>
          <w:b/>
        </w:rPr>
        <w:tab/>
      </w:r>
      <w:r w:rsidRPr="00904587">
        <w:rPr>
          <w:rFonts w:asciiTheme="minorHAnsi" w:hAnsiTheme="minorHAnsi" w:cstheme="minorHAnsi"/>
          <w:b/>
        </w:rPr>
        <w:tab/>
        <w:t xml:space="preserve">       </w:t>
      </w:r>
      <w:r w:rsidRPr="00904587">
        <w:rPr>
          <w:rFonts w:asciiTheme="minorHAnsi" w:hAnsiTheme="minorHAnsi" w:cstheme="minorHAnsi"/>
          <w:b/>
        </w:rPr>
        <w:tab/>
      </w:r>
      <w:r w:rsidRPr="00904587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904587">
        <w:rPr>
          <w:rFonts w:asciiTheme="minorHAnsi" w:hAnsiTheme="minorHAnsi" w:cstheme="minorHAnsi"/>
          <w:b/>
        </w:rPr>
        <w:t>JAN.,</w:t>
      </w:r>
      <w:proofErr w:type="gramEnd"/>
      <w:r w:rsidRPr="00904587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904587" w:rsidRPr="00904587" w14:paraId="68D73025" w14:textId="77777777" w:rsidTr="003E6EF5">
        <w:tc>
          <w:tcPr>
            <w:tcW w:w="720" w:type="dxa"/>
          </w:tcPr>
          <w:p w14:paraId="6E8FFB5F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04587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24AB5AB5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0458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5CC39A82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0458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570B5560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04587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904587" w:rsidRPr="00904587" w14:paraId="21FB2669" w14:textId="77777777" w:rsidTr="00DC7B9F">
        <w:trPr>
          <w:trHeight w:val="290"/>
        </w:trPr>
        <w:tc>
          <w:tcPr>
            <w:tcW w:w="720" w:type="dxa"/>
          </w:tcPr>
          <w:p w14:paraId="225EE757" w14:textId="77777777" w:rsidR="00904587" w:rsidRPr="00904587" w:rsidRDefault="00904587" w:rsidP="009045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DDDBDA9" w14:textId="47D93C2F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904587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49B4688E" w14:textId="77777777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proofErr w:type="spellStart"/>
            <w:r w:rsidRPr="00904587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904587">
              <w:rPr>
                <w:rFonts w:asciiTheme="minorHAnsi" w:hAnsiTheme="minorHAnsi" w:cstheme="minorHAnsi"/>
              </w:rPr>
              <w:t xml:space="preserve"> to pale, clear liquid. </w:t>
            </w:r>
          </w:p>
          <w:p w14:paraId="2EC1DA0E" w14:textId="711EE7ED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DD726DF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045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04587" w:rsidRPr="00904587" w14:paraId="710BDCA1" w14:textId="77777777" w:rsidTr="003E6EF5">
        <w:trPr>
          <w:trHeight w:val="695"/>
        </w:trPr>
        <w:tc>
          <w:tcPr>
            <w:tcW w:w="720" w:type="dxa"/>
          </w:tcPr>
          <w:p w14:paraId="3AFD451D" w14:textId="77777777" w:rsidR="00904587" w:rsidRPr="00904587" w:rsidRDefault="00904587" w:rsidP="009045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F12B768" w14:textId="58572782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 xml:space="preserve">Taste  </w:t>
            </w:r>
          </w:p>
        </w:tc>
        <w:tc>
          <w:tcPr>
            <w:tcW w:w="3870" w:type="dxa"/>
          </w:tcPr>
          <w:p w14:paraId="6126DD14" w14:textId="77777777" w:rsidR="00000000" w:rsidRPr="00904587" w:rsidRDefault="00904587" w:rsidP="00904587">
            <w:pPr>
              <w:rPr>
                <w:rFonts w:cstheme="minorHAnsi"/>
              </w:rPr>
            </w:pPr>
            <w:proofErr w:type="gramStart"/>
            <w:r w:rsidRPr="00904587">
              <w:rPr>
                <w:rFonts w:asciiTheme="minorHAnsi" w:hAnsiTheme="minorHAnsi" w:cstheme="minorHAnsi"/>
              </w:rPr>
              <w:t>Characteristic  pineapple</w:t>
            </w:r>
            <w:proofErr w:type="gramEnd"/>
            <w:r w:rsidRPr="00904587">
              <w:rPr>
                <w:rFonts w:asciiTheme="minorHAnsi" w:hAnsiTheme="minorHAnsi" w:cstheme="minorHAnsi"/>
              </w:rPr>
              <w:t>.</w:t>
            </w:r>
          </w:p>
          <w:p w14:paraId="6F59D8D5" w14:textId="49C9E0EE" w:rsidR="00904587" w:rsidRPr="00904587" w:rsidRDefault="00904587" w:rsidP="00904587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64E05126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C95FCB1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04587" w:rsidRPr="00904587" w14:paraId="449667D9" w14:textId="77777777" w:rsidTr="003E6EF5">
        <w:trPr>
          <w:trHeight w:val="443"/>
        </w:trPr>
        <w:tc>
          <w:tcPr>
            <w:tcW w:w="720" w:type="dxa"/>
          </w:tcPr>
          <w:p w14:paraId="6F1BED85" w14:textId="77777777" w:rsidR="00904587" w:rsidRPr="00904587" w:rsidRDefault="00904587" w:rsidP="009045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D73E9D9" w14:textId="179EF3D6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proofErr w:type="spellStart"/>
            <w:r w:rsidRPr="00904587">
              <w:rPr>
                <w:rFonts w:asciiTheme="minorHAnsi" w:hAnsiTheme="minorHAnsi" w:cstheme="minorHAnsi"/>
              </w:rPr>
              <w:t>Odour</w:t>
            </w:r>
            <w:proofErr w:type="spellEnd"/>
          </w:p>
        </w:tc>
        <w:tc>
          <w:tcPr>
            <w:tcW w:w="3870" w:type="dxa"/>
          </w:tcPr>
          <w:p w14:paraId="522AA2CB" w14:textId="1DC87DCF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proofErr w:type="gramStart"/>
            <w:r w:rsidRPr="00904587">
              <w:rPr>
                <w:rFonts w:asciiTheme="minorHAnsi" w:hAnsiTheme="minorHAnsi" w:cstheme="minorHAnsi"/>
              </w:rPr>
              <w:t>Characteristic  pineapple</w:t>
            </w:r>
            <w:proofErr w:type="gramEnd"/>
            <w:r w:rsidRPr="0090458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48B4365D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04587" w:rsidRPr="00904587" w14:paraId="38A90CB8" w14:textId="77777777" w:rsidTr="003E6EF5">
        <w:trPr>
          <w:trHeight w:val="443"/>
        </w:trPr>
        <w:tc>
          <w:tcPr>
            <w:tcW w:w="720" w:type="dxa"/>
          </w:tcPr>
          <w:p w14:paraId="591AD668" w14:textId="77777777" w:rsidR="00904587" w:rsidRPr="00904587" w:rsidRDefault="00904587" w:rsidP="009045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5A0472B" w14:textId="25D295AD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Specific gravity @ 20</w:t>
            </w:r>
            <w:r w:rsidRPr="00904587">
              <w:rPr>
                <w:rFonts w:asciiTheme="minorHAnsi" w:hAnsiTheme="minorHAnsi" w:cstheme="minorHAnsi"/>
                <w:vertAlign w:val="superscript"/>
              </w:rPr>
              <w:t>0</w:t>
            </w:r>
            <w:r w:rsidRPr="00904587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870" w:type="dxa"/>
          </w:tcPr>
          <w:p w14:paraId="20D73256" w14:textId="2F8F33E2" w:rsidR="00904587" w:rsidRPr="00904587" w:rsidRDefault="00904587" w:rsidP="00904587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904587">
              <w:rPr>
                <w:rFonts w:asciiTheme="minorHAnsi" w:hAnsiTheme="minorHAnsi" w:cstheme="minorHAnsi"/>
              </w:rPr>
              <w:t>0.9228  --</w:t>
            </w:r>
            <w:proofErr w:type="gramEnd"/>
            <w:r w:rsidRPr="00904587">
              <w:rPr>
                <w:rFonts w:asciiTheme="minorHAnsi" w:hAnsiTheme="minorHAnsi" w:cstheme="minorHAnsi"/>
              </w:rPr>
              <w:t xml:space="preserve">  0.1180</w:t>
            </w:r>
          </w:p>
        </w:tc>
        <w:tc>
          <w:tcPr>
            <w:tcW w:w="2861" w:type="dxa"/>
          </w:tcPr>
          <w:p w14:paraId="7AB2CE80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04587" w:rsidRPr="00904587" w14:paraId="6C23943C" w14:textId="77777777" w:rsidTr="003E6EF5">
        <w:trPr>
          <w:trHeight w:val="503"/>
        </w:trPr>
        <w:tc>
          <w:tcPr>
            <w:tcW w:w="720" w:type="dxa"/>
          </w:tcPr>
          <w:p w14:paraId="4859D160" w14:textId="77777777" w:rsidR="00904587" w:rsidRPr="00904587" w:rsidRDefault="00904587" w:rsidP="009045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8164303" w14:textId="3B50135F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Refractive index @ 20</w:t>
            </w:r>
            <w:r w:rsidRPr="00904587">
              <w:rPr>
                <w:rFonts w:asciiTheme="minorHAnsi" w:hAnsiTheme="minorHAnsi" w:cstheme="minorHAnsi"/>
                <w:vertAlign w:val="superscript"/>
              </w:rPr>
              <w:t>0</w:t>
            </w:r>
            <w:r w:rsidRPr="00904587">
              <w:rPr>
                <w:rFonts w:asciiTheme="minorHAnsi" w:hAnsiTheme="minorHAnsi" w:cstheme="minorHAnsi"/>
              </w:rPr>
              <w:t>C</w:t>
            </w:r>
          </w:p>
          <w:p w14:paraId="3915A9C6" w14:textId="77777777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</w:p>
          <w:p w14:paraId="38C2243F" w14:textId="1B859580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39B584C9" w14:textId="77777777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 xml:space="preserve">1.3528 --- 1.5462  </w:t>
            </w:r>
          </w:p>
          <w:p w14:paraId="3A138FEF" w14:textId="160AF3C3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</w:p>
          <w:p w14:paraId="0AF54C99" w14:textId="2215CF11" w:rsidR="00904587" w:rsidRPr="00904587" w:rsidRDefault="00904587" w:rsidP="0090458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7F883689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0458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7A12560" w14:textId="77777777" w:rsidR="00904587" w:rsidRPr="00904587" w:rsidRDefault="00904587" w:rsidP="0090458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04587" w:rsidRPr="00904587" w14:paraId="073408C6" w14:textId="77777777" w:rsidTr="003E6EF5">
        <w:trPr>
          <w:trHeight w:val="1163"/>
        </w:trPr>
        <w:tc>
          <w:tcPr>
            <w:tcW w:w="720" w:type="dxa"/>
          </w:tcPr>
          <w:p w14:paraId="730D12FE" w14:textId="77777777" w:rsidR="0013317B" w:rsidRPr="00904587" w:rsidRDefault="0013317B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79E8738" w14:textId="77777777" w:rsidR="0013317B" w:rsidRPr="00904587" w:rsidRDefault="0013317B" w:rsidP="003E6EF5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Microbial Contamination; TMC</w:t>
            </w:r>
          </w:p>
          <w:p w14:paraId="77B64D60" w14:textId="77777777" w:rsidR="0013317B" w:rsidRPr="00904587" w:rsidRDefault="0013317B" w:rsidP="003E6EF5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904587">
              <w:rPr>
                <w:rFonts w:asciiTheme="minorHAnsi" w:hAnsiTheme="minorHAnsi" w:cstheme="minorHAnsi"/>
              </w:rPr>
              <w:t>Mould</w:t>
            </w:r>
            <w:proofErr w:type="spellEnd"/>
            <w:r w:rsidRPr="00904587">
              <w:rPr>
                <w:rFonts w:asciiTheme="minorHAnsi" w:hAnsiTheme="minorHAnsi" w:cstheme="minorHAnsi"/>
              </w:rPr>
              <w:t xml:space="preserve"> count</w:t>
            </w:r>
          </w:p>
          <w:p w14:paraId="27C35A81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0C73DFCE" w14:textId="77777777" w:rsidR="0013317B" w:rsidRPr="00904587" w:rsidRDefault="0013317B" w:rsidP="003E6EF5">
            <w:pPr>
              <w:rPr>
                <w:rFonts w:asciiTheme="minorHAnsi" w:hAnsiTheme="minorHAnsi" w:cstheme="minorHAnsi"/>
              </w:rPr>
            </w:pPr>
          </w:p>
          <w:p w14:paraId="545DAC9D" w14:textId="77777777" w:rsidR="0013317B" w:rsidRPr="00904587" w:rsidRDefault="0013317B" w:rsidP="003E6EF5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NMT 1000cfu/g</w:t>
            </w:r>
          </w:p>
          <w:p w14:paraId="28B3E784" w14:textId="77777777" w:rsidR="0013317B" w:rsidRPr="00904587" w:rsidRDefault="0013317B" w:rsidP="003E6EF5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NMT 100cfu/g</w:t>
            </w:r>
          </w:p>
          <w:p w14:paraId="18C57CAF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6B4D1538" w14:textId="77777777" w:rsidR="0013317B" w:rsidRPr="00904587" w:rsidRDefault="0013317B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045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1"/>
    </w:tbl>
    <w:p w14:paraId="7241381E" w14:textId="77777777" w:rsidR="0013317B" w:rsidRPr="00904587" w:rsidRDefault="0013317B" w:rsidP="0013317B">
      <w:pPr>
        <w:jc w:val="both"/>
        <w:rPr>
          <w:rFonts w:asciiTheme="minorHAnsi" w:hAnsiTheme="minorHAnsi" w:cstheme="minorHAnsi"/>
        </w:rPr>
      </w:pPr>
    </w:p>
    <w:p w14:paraId="27F02347" w14:textId="77777777" w:rsidR="00904587" w:rsidRPr="00904587" w:rsidRDefault="0013317B" w:rsidP="00904587">
      <w:pPr>
        <w:rPr>
          <w:rFonts w:asciiTheme="minorHAnsi" w:hAnsiTheme="minorHAnsi" w:cstheme="minorHAnsi"/>
        </w:rPr>
      </w:pPr>
      <w:r w:rsidRPr="00904587">
        <w:rPr>
          <w:rFonts w:asciiTheme="minorHAnsi" w:hAnsiTheme="minorHAnsi" w:cstheme="minorHAnsi"/>
        </w:rPr>
        <w:t xml:space="preserve">STORAGE: </w:t>
      </w:r>
      <w:r w:rsidR="00904587" w:rsidRPr="00904587">
        <w:rPr>
          <w:rFonts w:asciiTheme="minorHAnsi" w:hAnsiTheme="minorHAnsi" w:cstheme="minorHAnsi"/>
        </w:rPr>
        <w:t>Should be stored in a cool, dry place away from direct source of heat and light.</w:t>
      </w:r>
    </w:p>
    <w:p w14:paraId="2B4903FC" w14:textId="4286105E" w:rsidR="0013317B" w:rsidRPr="00904587" w:rsidRDefault="0013317B" w:rsidP="0013317B">
      <w:pPr>
        <w:rPr>
          <w:rFonts w:asciiTheme="minorHAnsi" w:hAnsiTheme="minorHAnsi" w:cstheme="minorHAnsi"/>
        </w:rPr>
      </w:pPr>
    </w:p>
    <w:p w14:paraId="2B2AB703" w14:textId="77777777" w:rsidR="0013317B" w:rsidRPr="00904587" w:rsidRDefault="0013317B" w:rsidP="0013317B">
      <w:pPr>
        <w:jc w:val="both"/>
        <w:rPr>
          <w:rFonts w:asciiTheme="minorHAnsi" w:hAnsiTheme="minorHAnsi" w:cstheme="minorHAnsi"/>
        </w:rPr>
      </w:pPr>
      <w:r w:rsidRPr="00904587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904587">
        <w:rPr>
          <w:rFonts w:asciiTheme="minorHAnsi" w:hAnsiTheme="minorHAnsi" w:cstheme="minorHAnsi"/>
        </w:rPr>
        <w:t>cfu</w:t>
      </w:r>
      <w:proofErr w:type="spellEnd"/>
      <w:r w:rsidRPr="00904587">
        <w:rPr>
          <w:rFonts w:asciiTheme="minorHAnsi" w:hAnsiTheme="minorHAnsi" w:cstheme="minorHAnsi"/>
        </w:rPr>
        <w:t>/g= Colony Forming Unit per Gram</w:t>
      </w:r>
    </w:p>
    <w:p w14:paraId="20BBA71D" w14:textId="77777777" w:rsidR="0013317B" w:rsidRPr="00904587" w:rsidRDefault="0013317B" w:rsidP="0013317B">
      <w:pPr>
        <w:rPr>
          <w:rFonts w:asciiTheme="minorHAnsi" w:hAnsiTheme="minorHAnsi" w:cstheme="minorHAnsi"/>
        </w:rPr>
      </w:pPr>
    </w:p>
    <w:p w14:paraId="5A06BFC7" w14:textId="77777777" w:rsidR="0013317B" w:rsidRPr="00904587" w:rsidRDefault="0013317B" w:rsidP="0013317B">
      <w:pPr>
        <w:rPr>
          <w:rFonts w:asciiTheme="minorHAnsi" w:hAnsiTheme="minorHAnsi" w:cstheme="minorHAnsi"/>
        </w:rPr>
      </w:pPr>
    </w:p>
    <w:p w14:paraId="4FF810A1" w14:textId="77777777" w:rsidR="0013317B" w:rsidRPr="00904587" w:rsidRDefault="0013317B" w:rsidP="0013317B">
      <w:pPr>
        <w:rPr>
          <w:rFonts w:asciiTheme="minorHAnsi" w:hAnsiTheme="minorHAnsi" w:cstheme="minorHAnsi"/>
        </w:rPr>
      </w:pPr>
    </w:p>
    <w:p w14:paraId="7AA2DA6F" w14:textId="77777777" w:rsidR="0013317B" w:rsidRPr="00904587" w:rsidRDefault="0013317B" w:rsidP="0013317B">
      <w:pPr>
        <w:rPr>
          <w:rFonts w:asciiTheme="minorHAnsi" w:hAnsiTheme="minorHAnsi" w:cstheme="minorHAnsi"/>
        </w:rPr>
      </w:pPr>
    </w:p>
    <w:p w14:paraId="54A2CE62" w14:textId="77777777" w:rsidR="0013317B" w:rsidRPr="00904587" w:rsidRDefault="0013317B" w:rsidP="0013317B">
      <w:pPr>
        <w:rPr>
          <w:rFonts w:asciiTheme="minorHAnsi" w:hAnsiTheme="minorHAnsi" w:cstheme="minorHAnsi"/>
        </w:rPr>
      </w:pPr>
    </w:p>
    <w:bookmarkEnd w:id="0"/>
    <w:p w14:paraId="7F85A824" w14:textId="77777777" w:rsidR="002C70FE" w:rsidRPr="00904587" w:rsidRDefault="002C70FE">
      <w:pPr>
        <w:rPr>
          <w:rFonts w:asciiTheme="minorHAnsi" w:hAnsiTheme="minorHAnsi" w:cstheme="minorHAnsi"/>
        </w:rPr>
      </w:pPr>
    </w:p>
    <w:sectPr w:rsidR="002C70FE" w:rsidRPr="00904587" w:rsidSect="0013317B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D01BB" w14:textId="77777777" w:rsidR="00247C33" w:rsidRDefault="00247C33" w:rsidP="0013317B">
      <w:r>
        <w:separator/>
      </w:r>
    </w:p>
  </w:endnote>
  <w:endnote w:type="continuationSeparator" w:id="0">
    <w:p w14:paraId="2FBE38E1" w14:textId="77777777" w:rsidR="00247C33" w:rsidRDefault="00247C33" w:rsidP="00133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20D8D785" w14:textId="77777777" w:rsidTr="003E6EF5">
      <w:trPr>
        <w:trHeight w:val="410"/>
      </w:trPr>
      <w:tc>
        <w:tcPr>
          <w:tcW w:w="3403" w:type="dxa"/>
        </w:tcPr>
        <w:p w14:paraId="69B9E52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B99ECD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B204A8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52047A8" w14:textId="77777777" w:rsidTr="003E6EF5">
      <w:trPr>
        <w:trHeight w:val="411"/>
      </w:trPr>
      <w:tc>
        <w:tcPr>
          <w:tcW w:w="3403" w:type="dxa"/>
        </w:tcPr>
        <w:p w14:paraId="39D0CA2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9E7326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58547C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A01D523" w14:textId="77777777" w:rsidTr="003E6EF5">
      <w:trPr>
        <w:trHeight w:val="214"/>
      </w:trPr>
      <w:tc>
        <w:tcPr>
          <w:tcW w:w="3403" w:type="dxa"/>
        </w:tcPr>
        <w:p w14:paraId="7269DD1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254565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881E38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5A4A34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9DD5FF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0E5C7" w14:textId="77777777" w:rsidR="00247C33" w:rsidRDefault="00247C33" w:rsidP="0013317B">
      <w:r>
        <w:separator/>
      </w:r>
    </w:p>
  </w:footnote>
  <w:footnote w:type="continuationSeparator" w:id="0">
    <w:p w14:paraId="7AF2190B" w14:textId="77777777" w:rsidR="00247C33" w:rsidRDefault="00247C33" w:rsidP="00133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5D70A1F0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04D45B66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1C30AB4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98C8B3A" wp14:editId="2FC5FC6C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27E938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1CED75D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CCF4306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164B2FAC" w14:textId="60D2818D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13317B">
            <w:rPr>
              <w:rFonts w:asciiTheme="minorHAnsi" w:eastAsia="Calibri" w:hAnsiTheme="minorHAnsi" w:cstheme="minorHAnsi"/>
              <w:b/>
              <w:bCs/>
            </w:rPr>
            <w:t>16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50166D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7B"/>
    <w:rsid w:val="0013247A"/>
    <w:rsid w:val="0013317B"/>
    <w:rsid w:val="00247C33"/>
    <w:rsid w:val="002C70FE"/>
    <w:rsid w:val="00867E63"/>
    <w:rsid w:val="0090173F"/>
    <w:rsid w:val="00904587"/>
    <w:rsid w:val="00921803"/>
    <w:rsid w:val="009A19E1"/>
    <w:rsid w:val="00A8100E"/>
    <w:rsid w:val="00AC3005"/>
    <w:rsid w:val="00C03810"/>
    <w:rsid w:val="00CA1CB0"/>
    <w:rsid w:val="00FB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64AC"/>
  <w15:chartTrackingRefBased/>
  <w15:docId w15:val="{54217346-B7CA-4C48-8470-9940B9E6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331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13317B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1331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1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31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17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2025-01-29T08:07:00Z</dcterms:created>
  <dcterms:modified xsi:type="dcterms:W3CDTF">2025-01-29T09:49:00Z</dcterms:modified>
</cp:coreProperties>
</file>