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69D4B8" w14:textId="2A409548" w:rsidR="00233432" w:rsidRPr="00233432" w:rsidRDefault="00233432" w:rsidP="00233432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</w:rPr>
      </w:pPr>
      <w:bookmarkStart w:id="0" w:name="_Hlk189036628"/>
      <w:bookmarkStart w:id="1" w:name="_Hlk167961459"/>
      <w:r w:rsidRPr="00233432">
        <w:rPr>
          <w:rFonts w:asciiTheme="minorHAnsi" w:hAnsiTheme="minorHAnsi" w:cstheme="minorHAnsi"/>
          <w:b/>
        </w:rPr>
        <w:t xml:space="preserve">MATERIAL NAME: SODIUM </w:t>
      </w:r>
      <w:r w:rsidRPr="00233432">
        <w:rPr>
          <w:rFonts w:asciiTheme="minorHAnsi" w:hAnsiTheme="minorHAnsi" w:cstheme="minorHAnsi"/>
          <w:b/>
        </w:rPr>
        <w:t>METABISULPHITE</w:t>
      </w:r>
    </w:p>
    <w:p w14:paraId="0C125304" w14:textId="77777777" w:rsidR="00233432" w:rsidRPr="00233432" w:rsidRDefault="00233432" w:rsidP="00233432">
      <w:pPr>
        <w:jc w:val="both"/>
        <w:rPr>
          <w:rFonts w:asciiTheme="minorHAnsi" w:hAnsiTheme="minorHAnsi" w:cstheme="minorHAnsi"/>
          <w:b/>
        </w:rPr>
      </w:pPr>
      <w:r w:rsidRPr="00233432">
        <w:rPr>
          <w:rFonts w:asciiTheme="minorHAnsi" w:hAnsiTheme="minorHAnsi" w:cstheme="minorHAnsi"/>
          <w:b/>
        </w:rPr>
        <w:t xml:space="preserve">SOP Ref. No.: BML-QDG-QA-105                </w:t>
      </w:r>
      <w:r w:rsidRPr="00233432">
        <w:rPr>
          <w:rFonts w:asciiTheme="minorHAnsi" w:hAnsiTheme="minorHAnsi" w:cstheme="minorHAnsi"/>
          <w:b/>
        </w:rPr>
        <w:tab/>
      </w:r>
      <w:r w:rsidRPr="00233432">
        <w:rPr>
          <w:rFonts w:asciiTheme="minorHAnsi" w:hAnsiTheme="minorHAnsi" w:cstheme="minorHAnsi"/>
          <w:b/>
        </w:rPr>
        <w:tab/>
        <w:t xml:space="preserve">       </w:t>
      </w:r>
      <w:r w:rsidRPr="00233432">
        <w:rPr>
          <w:rFonts w:asciiTheme="minorHAnsi" w:hAnsiTheme="minorHAnsi" w:cstheme="minorHAnsi"/>
          <w:b/>
        </w:rPr>
        <w:tab/>
      </w:r>
      <w:r w:rsidRPr="00233432">
        <w:rPr>
          <w:rFonts w:asciiTheme="minorHAnsi" w:hAnsiTheme="minorHAnsi" w:cstheme="minorHAnsi"/>
          <w:b/>
        </w:rPr>
        <w:tab/>
        <w:t xml:space="preserve"> EFFECTIVE DATE: </w:t>
      </w:r>
      <w:proofErr w:type="gramStart"/>
      <w:r w:rsidRPr="00233432">
        <w:rPr>
          <w:rFonts w:asciiTheme="minorHAnsi" w:hAnsiTheme="minorHAnsi" w:cstheme="minorHAnsi"/>
          <w:b/>
        </w:rPr>
        <w:t>JAN.,</w:t>
      </w:r>
      <w:proofErr w:type="gramEnd"/>
      <w:r w:rsidRPr="00233432">
        <w:rPr>
          <w:rFonts w:asciiTheme="minorHAnsi" w:hAnsiTheme="minorHAnsi" w:cstheme="minorHAnsi"/>
          <w:b/>
        </w:rPr>
        <w:t xml:space="preserve"> 2024</w:t>
      </w:r>
    </w:p>
    <w:tbl>
      <w:tblPr>
        <w:tblStyle w:val="TableGrid"/>
        <w:tblpPr w:leftFromText="180" w:rightFromText="180" w:vertAnchor="text" w:horzAnchor="margin" w:tblpX="-185" w:tblpY="150"/>
        <w:tblW w:w="10601" w:type="dxa"/>
        <w:tblLayout w:type="fixed"/>
        <w:tblLook w:val="04A0" w:firstRow="1" w:lastRow="0" w:firstColumn="1" w:lastColumn="0" w:noHBand="0" w:noVBand="1"/>
      </w:tblPr>
      <w:tblGrid>
        <w:gridCol w:w="720"/>
        <w:gridCol w:w="3150"/>
        <w:gridCol w:w="3870"/>
        <w:gridCol w:w="2861"/>
      </w:tblGrid>
      <w:tr w:rsidR="00233432" w:rsidRPr="00233432" w14:paraId="1CF14C25" w14:textId="77777777" w:rsidTr="003E6EF5">
        <w:tc>
          <w:tcPr>
            <w:tcW w:w="720" w:type="dxa"/>
          </w:tcPr>
          <w:p w14:paraId="36076E76" w14:textId="77777777" w:rsidR="00233432" w:rsidRPr="00233432" w:rsidRDefault="00233432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233432">
              <w:rPr>
                <w:rFonts w:asciiTheme="minorHAnsi" w:hAnsiTheme="minorHAnsi" w:cstheme="minorHAnsi"/>
                <w:b/>
              </w:rPr>
              <w:t>S/No</w:t>
            </w:r>
          </w:p>
        </w:tc>
        <w:tc>
          <w:tcPr>
            <w:tcW w:w="3150" w:type="dxa"/>
          </w:tcPr>
          <w:p w14:paraId="56256C93" w14:textId="77777777" w:rsidR="00233432" w:rsidRPr="00233432" w:rsidRDefault="00233432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233432">
              <w:rPr>
                <w:rFonts w:asciiTheme="minorHAnsi" w:hAnsiTheme="minorHAnsi" w:cstheme="minorHAnsi"/>
                <w:b/>
              </w:rPr>
              <w:t>TESTS REQUIRED</w:t>
            </w:r>
          </w:p>
        </w:tc>
        <w:tc>
          <w:tcPr>
            <w:tcW w:w="3870" w:type="dxa"/>
          </w:tcPr>
          <w:p w14:paraId="74C316B8" w14:textId="77777777" w:rsidR="00233432" w:rsidRPr="00233432" w:rsidRDefault="00233432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233432">
              <w:rPr>
                <w:rFonts w:asciiTheme="minorHAnsi" w:hAnsiTheme="minorHAnsi" w:cstheme="minorHAnsi"/>
                <w:b/>
              </w:rPr>
              <w:t>SPECIFICATIONS</w:t>
            </w:r>
          </w:p>
        </w:tc>
        <w:tc>
          <w:tcPr>
            <w:tcW w:w="2861" w:type="dxa"/>
          </w:tcPr>
          <w:p w14:paraId="7B4B9071" w14:textId="77777777" w:rsidR="00233432" w:rsidRPr="00233432" w:rsidRDefault="00233432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233432">
              <w:rPr>
                <w:rFonts w:asciiTheme="minorHAnsi" w:hAnsiTheme="minorHAnsi" w:cstheme="minorHAnsi"/>
                <w:b/>
              </w:rPr>
              <w:t xml:space="preserve">SPECIFICATION REFERENCES </w:t>
            </w:r>
          </w:p>
        </w:tc>
      </w:tr>
      <w:tr w:rsidR="00233432" w:rsidRPr="00233432" w14:paraId="5A37DF3D" w14:textId="77777777" w:rsidTr="003E6EF5">
        <w:trPr>
          <w:trHeight w:val="290"/>
        </w:trPr>
        <w:tc>
          <w:tcPr>
            <w:tcW w:w="720" w:type="dxa"/>
          </w:tcPr>
          <w:p w14:paraId="7002DC1D" w14:textId="77777777" w:rsidR="00233432" w:rsidRPr="00233432" w:rsidRDefault="00233432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38C338F9" w14:textId="77777777" w:rsidR="00233432" w:rsidRPr="00233432" w:rsidRDefault="00233432" w:rsidP="003E6EF5">
            <w:pPr>
              <w:rPr>
                <w:rFonts w:asciiTheme="minorHAnsi" w:hAnsiTheme="minorHAnsi" w:cstheme="minorHAnsi"/>
              </w:rPr>
            </w:pPr>
            <w:r w:rsidRPr="00233432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3870" w:type="dxa"/>
            <w:vAlign w:val="bottom"/>
          </w:tcPr>
          <w:p w14:paraId="346D8CC9" w14:textId="31BA092B" w:rsidR="00233432" w:rsidRPr="00233432" w:rsidRDefault="00233432" w:rsidP="003E6EF5">
            <w:pPr>
              <w:rPr>
                <w:rFonts w:asciiTheme="minorHAnsi" w:hAnsiTheme="minorHAnsi" w:cstheme="minorHAnsi"/>
              </w:rPr>
            </w:pPr>
            <w:r w:rsidRPr="00233432">
              <w:rPr>
                <w:rFonts w:asciiTheme="minorHAnsi" w:hAnsiTheme="minorHAnsi" w:cstheme="minorHAnsi"/>
              </w:rPr>
              <w:t xml:space="preserve">White or almost white, crystalline powder or </w:t>
            </w:r>
            <w:proofErr w:type="spellStart"/>
            <w:r w:rsidRPr="00233432">
              <w:rPr>
                <w:rFonts w:asciiTheme="minorHAnsi" w:hAnsiTheme="minorHAnsi" w:cstheme="minorHAnsi"/>
              </w:rPr>
              <w:t>colourless</w:t>
            </w:r>
            <w:proofErr w:type="spellEnd"/>
            <w:r w:rsidRPr="00233432">
              <w:rPr>
                <w:rFonts w:asciiTheme="minorHAnsi" w:hAnsiTheme="minorHAnsi" w:cstheme="minorHAnsi"/>
              </w:rPr>
              <w:t xml:space="preserve"> crystals.</w:t>
            </w:r>
          </w:p>
        </w:tc>
        <w:tc>
          <w:tcPr>
            <w:tcW w:w="2861" w:type="dxa"/>
          </w:tcPr>
          <w:p w14:paraId="69BEDD2C" w14:textId="77777777" w:rsidR="00233432" w:rsidRPr="00233432" w:rsidRDefault="00233432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233432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233432" w:rsidRPr="00233432" w14:paraId="201381EB" w14:textId="77777777" w:rsidTr="003E6EF5">
        <w:trPr>
          <w:trHeight w:val="695"/>
        </w:trPr>
        <w:tc>
          <w:tcPr>
            <w:tcW w:w="720" w:type="dxa"/>
          </w:tcPr>
          <w:p w14:paraId="2C7C0379" w14:textId="77777777" w:rsidR="00233432" w:rsidRPr="00233432" w:rsidRDefault="00233432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2C9E0A68" w14:textId="77777777" w:rsidR="00233432" w:rsidRPr="00233432" w:rsidRDefault="00233432" w:rsidP="003E6EF5">
            <w:pPr>
              <w:rPr>
                <w:rFonts w:asciiTheme="minorHAnsi" w:hAnsiTheme="minorHAnsi" w:cstheme="minorHAnsi"/>
              </w:rPr>
            </w:pPr>
            <w:r w:rsidRPr="00233432">
              <w:rPr>
                <w:rFonts w:asciiTheme="minorHAnsi" w:hAnsiTheme="minorHAnsi" w:cstheme="minorHAnsi"/>
              </w:rPr>
              <w:t xml:space="preserve">Solubility  </w:t>
            </w:r>
          </w:p>
        </w:tc>
        <w:tc>
          <w:tcPr>
            <w:tcW w:w="3870" w:type="dxa"/>
          </w:tcPr>
          <w:p w14:paraId="4601FC44" w14:textId="773F02F7" w:rsidR="00233432" w:rsidRPr="00233432" w:rsidRDefault="00233432" w:rsidP="00233432">
            <w:pPr>
              <w:rPr>
                <w:rFonts w:asciiTheme="minorHAnsi" w:hAnsiTheme="minorHAnsi" w:cstheme="minorHAnsi"/>
              </w:rPr>
            </w:pPr>
            <w:r w:rsidRPr="00233432">
              <w:rPr>
                <w:rFonts w:asciiTheme="minorHAnsi" w:hAnsiTheme="minorHAnsi" w:cstheme="minorHAnsi"/>
              </w:rPr>
              <w:t>Freely soluble in water, slightly soluble in ethanol (96 per cent).</w:t>
            </w:r>
          </w:p>
        </w:tc>
        <w:tc>
          <w:tcPr>
            <w:tcW w:w="2861" w:type="dxa"/>
          </w:tcPr>
          <w:p w14:paraId="5537974A" w14:textId="77777777" w:rsidR="00233432" w:rsidRPr="00233432" w:rsidRDefault="00233432" w:rsidP="003E6EF5">
            <w:pPr>
              <w:jc w:val="both"/>
              <w:rPr>
                <w:rFonts w:asciiTheme="minorHAnsi" w:hAnsiTheme="minorHAnsi" w:cstheme="minorHAnsi"/>
              </w:rPr>
            </w:pPr>
            <w:r w:rsidRPr="00233432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50B3E2E0" w14:textId="77777777" w:rsidR="00233432" w:rsidRPr="00233432" w:rsidRDefault="00233432" w:rsidP="003E6EF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233432" w:rsidRPr="00233432" w14:paraId="0BF9B3F9" w14:textId="77777777" w:rsidTr="003E6EF5">
        <w:trPr>
          <w:trHeight w:val="443"/>
        </w:trPr>
        <w:tc>
          <w:tcPr>
            <w:tcW w:w="720" w:type="dxa"/>
          </w:tcPr>
          <w:p w14:paraId="276BE658" w14:textId="77777777" w:rsidR="00233432" w:rsidRPr="00233432" w:rsidRDefault="00233432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71708CDE" w14:textId="77777777" w:rsidR="00233432" w:rsidRPr="00233432" w:rsidRDefault="00233432" w:rsidP="003E6EF5">
            <w:pPr>
              <w:rPr>
                <w:rFonts w:asciiTheme="minorHAnsi" w:hAnsiTheme="minorHAnsi" w:cstheme="minorHAnsi"/>
              </w:rPr>
            </w:pPr>
            <w:r w:rsidRPr="00233432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3870" w:type="dxa"/>
          </w:tcPr>
          <w:p w14:paraId="23ABB9FB" w14:textId="77777777" w:rsidR="00233432" w:rsidRPr="00233432" w:rsidRDefault="00233432" w:rsidP="00233432">
            <w:pPr>
              <w:rPr>
                <w:rFonts w:asciiTheme="minorHAnsi" w:hAnsiTheme="minorHAnsi" w:cstheme="minorHAnsi"/>
              </w:rPr>
            </w:pPr>
            <w:r w:rsidRPr="00233432">
              <w:rPr>
                <w:rFonts w:asciiTheme="minorHAnsi" w:hAnsiTheme="minorHAnsi" w:cstheme="minorHAnsi"/>
              </w:rPr>
              <w:t>A. 3.5 to 5.0</w:t>
            </w:r>
          </w:p>
          <w:p w14:paraId="0E0A9A0B" w14:textId="77777777" w:rsidR="00233432" w:rsidRPr="00233432" w:rsidRDefault="00233432" w:rsidP="00233432">
            <w:pPr>
              <w:rPr>
                <w:rFonts w:asciiTheme="minorHAnsi" w:hAnsiTheme="minorHAnsi" w:cstheme="minorHAnsi"/>
              </w:rPr>
            </w:pPr>
            <w:r w:rsidRPr="00233432">
              <w:rPr>
                <w:rFonts w:asciiTheme="minorHAnsi" w:hAnsiTheme="minorHAnsi" w:cstheme="minorHAnsi"/>
              </w:rPr>
              <w:t xml:space="preserve">B. The solution is </w:t>
            </w:r>
            <w:proofErr w:type="spellStart"/>
            <w:r w:rsidRPr="00233432">
              <w:rPr>
                <w:rFonts w:asciiTheme="minorHAnsi" w:hAnsiTheme="minorHAnsi" w:cstheme="minorHAnsi"/>
              </w:rPr>
              <w:t>colourless</w:t>
            </w:r>
            <w:proofErr w:type="spellEnd"/>
            <w:r w:rsidRPr="00233432">
              <w:rPr>
                <w:rFonts w:asciiTheme="minorHAnsi" w:hAnsiTheme="minorHAnsi" w:cstheme="minorHAnsi"/>
              </w:rPr>
              <w:t xml:space="preserve"> and gives reaction (a) of </w:t>
            </w:r>
            <w:proofErr w:type="gramStart"/>
            <w:r w:rsidRPr="00233432">
              <w:rPr>
                <w:rFonts w:asciiTheme="minorHAnsi" w:hAnsiTheme="minorHAnsi" w:cstheme="minorHAnsi"/>
              </w:rPr>
              <w:t>sulfates .</w:t>
            </w:r>
            <w:proofErr w:type="gramEnd"/>
          </w:p>
          <w:p w14:paraId="71982D5D" w14:textId="4172F79E" w:rsidR="00233432" w:rsidRPr="00233432" w:rsidRDefault="00233432" w:rsidP="00233432">
            <w:pPr>
              <w:rPr>
                <w:rFonts w:asciiTheme="minorHAnsi" w:hAnsiTheme="minorHAnsi" w:cstheme="minorHAnsi"/>
              </w:rPr>
            </w:pPr>
            <w:r w:rsidRPr="00233432">
              <w:rPr>
                <w:rFonts w:asciiTheme="minorHAnsi" w:hAnsiTheme="minorHAnsi" w:cstheme="minorHAnsi"/>
              </w:rPr>
              <w:t xml:space="preserve">C. Solution S gives reaction (a) of </w:t>
            </w:r>
            <w:proofErr w:type="gramStart"/>
            <w:r w:rsidRPr="00233432">
              <w:rPr>
                <w:rFonts w:asciiTheme="minorHAnsi" w:hAnsiTheme="minorHAnsi" w:cstheme="minorHAnsi"/>
              </w:rPr>
              <w:t>sodium .</w:t>
            </w:r>
            <w:proofErr w:type="gramEnd"/>
          </w:p>
        </w:tc>
        <w:tc>
          <w:tcPr>
            <w:tcW w:w="2861" w:type="dxa"/>
          </w:tcPr>
          <w:p w14:paraId="76112D09" w14:textId="77777777" w:rsidR="00233432" w:rsidRPr="00233432" w:rsidRDefault="00233432" w:rsidP="003E6EF5">
            <w:pPr>
              <w:jc w:val="both"/>
              <w:rPr>
                <w:rFonts w:asciiTheme="minorHAnsi" w:hAnsiTheme="minorHAnsi" w:cstheme="minorHAnsi"/>
              </w:rPr>
            </w:pPr>
            <w:r w:rsidRPr="00233432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233432" w:rsidRPr="00233432" w14:paraId="08731C87" w14:textId="77777777" w:rsidTr="003E6EF5">
        <w:trPr>
          <w:trHeight w:val="443"/>
        </w:trPr>
        <w:tc>
          <w:tcPr>
            <w:tcW w:w="720" w:type="dxa"/>
          </w:tcPr>
          <w:p w14:paraId="057A1B1F" w14:textId="77777777" w:rsidR="00233432" w:rsidRPr="00233432" w:rsidRDefault="00233432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386F2890" w14:textId="729240F6" w:rsidR="00233432" w:rsidRPr="00233432" w:rsidRDefault="00233432" w:rsidP="003E6EF5">
            <w:pPr>
              <w:rPr>
                <w:rFonts w:asciiTheme="minorHAnsi" w:hAnsiTheme="minorHAnsi" w:cstheme="minorHAnsi"/>
              </w:rPr>
            </w:pPr>
            <w:r w:rsidRPr="00233432">
              <w:rPr>
                <w:rFonts w:asciiTheme="minorHAnsi" w:hAnsiTheme="minorHAnsi" w:cstheme="minorHAnsi"/>
              </w:rPr>
              <w:t>Appearance of</w:t>
            </w:r>
            <w:r w:rsidRPr="00233432">
              <w:rPr>
                <w:rFonts w:asciiTheme="minorHAnsi" w:hAnsiTheme="minorHAnsi" w:cstheme="minorHAnsi"/>
              </w:rPr>
              <w:t xml:space="preserve"> </w:t>
            </w:r>
            <w:r w:rsidRPr="00233432">
              <w:rPr>
                <w:rFonts w:asciiTheme="minorHAnsi" w:hAnsiTheme="minorHAnsi" w:cstheme="minorHAnsi"/>
              </w:rPr>
              <w:t xml:space="preserve">Solution </w:t>
            </w:r>
          </w:p>
        </w:tc>
        <w:tc>
          <w:tcPr>
            <w:tcW w:w="3870" w:type="dxa"/>
          </w:tcPr>
          <w:p w14:paraId="1B73EDE9" w14:textId="1BC88EF4" w:rsidR="00233432" w:rsidRPr="00233432" w:rsidRDefault="00233432" w:rsidP="00233432">
            <w:pPr>
              <w:pStyle w:val="NormalWeb"/>
              <w:rPr>
                <w:rFonts w:asciiTheme="minorHAnsi" w:hAnsiTheme="minorHAnsi" w:cstheme="minorHAnsi"/>
              </w:rPr>
            </w:pPr>
            <w:r w:rsidRPr="00233432">
              <w:rPr>
                <w:rFonts w:asciiTheme="minorHAnsi" w:hAnsiTheme="minorHAnsi" w:cstheme="minorHAnsi"/>
              </w:rPr>
              <w:t xml:space="preserve">Solution S is </w:t>
            </w:r>
            <w:proofErr w:type="gramStart"/>
            <w:r w:rsidRPr="00233432">
              <w:rPr>
                <w:rFonts w:asciiTheme="minorHAnsi" w:hAnsiTheme="minorHAnsi" w:cstheme="minorHAnsi"/>
              </w:rPr>
              <w:t>clear  and</w:t>
            </w:r>
            <w:proofErr w:type="gramEnd"/>
            <w:r w:rsidRPr="002334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233432">
              <w:rPr>
                <w:rFonts w:asciiTheme="minorHAnsi" w:hAnsiTheme="minorHAnsi" w:cstheme="minorHAnsi"/>
              </w:rPr>
              <w:t>colourless</w:t>
            </w:r>
            <w:proofErr w:type="spellEnd"/>
            <w:r w:rsidRPr="00233432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2861" w:type="dxa"/>
          </w:tcPr>
          <w:p w14:paraId="497AD611" w14:textId="77777777" w:rsidR="00233432" w:rsidRPr="00233432" w:rsidRDefault="00233432" w:rsidP="003E6EF5">
            <w:pPr>
              <w:jc w:val="both"/>
              <w:rPr>
                <w:rFonts w:asciiTheme="minorHAnsi" w:hAnsiTheme="minorHAnsi" w:cstheme="minorHAnsi"/>
              </w:rPr>
            </w:pPr>
            <w:r w:rsidRPr="00233432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233432" w:rsidRPr="00233432" w14:paraId="5E4DBD30" w14:textId="77777777" w:rsidTr="003E6EF5">
        <w:trPr>
          <w:trHeight w:val="503"/>
        </w:trPr>
        <w:tc>
          <w:tcPr>
            <w:tcW w:w="720" w:type="dxa"/>
          </w:tcPr>
          <w:p w14:paraId="431A0C0F" w14:textId="77777777" w:rsidR="00233432" w:rsidRPr="00233432" w:rsidRDefault="00233432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594D6AF2" w14:textId="7E414A77" w:rsidR="00233432" w:rsidRPr="00233432" w:rsidRDefault="00233432" w:rsidP="003E6EF5">
            <w:pPr>
              <w:rPr>
                <w:rFonts w:asciiTheme="minorHAnsi" w:hAnsiTheme="minorHAnsi" w:cstheme="minorHAnsi"/>
              </w:rPr>
            </w:pPr>
            <w:r w:rsidRPr="00233432">
              <w:rPr>
                <w:rFonts w:asciiTheme="minorHAnsi" w:hAnsiTheme="minorHAnsi" w:cstheme="minorHAnsi"/>
              </w:rPr>
              <w:t>Thiosulphate</w:t>
            </w:r>
          </w:p>
        </w:tc>
        <w:tc>
          <w:tcPr>
            <w:tcW w:w="3870" w:type="dxa"/>
          </w:tcPr>
          <w:p w14:paraId="0A0CBB68" w14:textId="6D4AA62C" w:rsidR="00233432" w:rsidRPr="00233432" w:rsidRDefault="00233432" w:rsidP="00233432">
            <w:pPr>
              <w:rPr>
                <w:rFonts w:asciiTheme="minorHAnsi" w:hAnsiTheme="minorHAnsi" w:cstheme="minorHAnsi"/>
              </w:rPr>
            </w:pPr>
            <w:r w:rsidRPr="00233432">
              <w:rPr>
                <w:rFonts w:asciiTheme="minorHAnsi" w:hAnsiTheme="minorHAnsi" w:cstheme="minorHAnsi"/>
              </w:rPr>
              <w:t>The solution remains clear for at least 15 min.</w:t>
            </w:r>
          </w:p>
        </w:tc>
        <w:tc>
          <w:tcPr>
            <w:tcW w:w="2861" w:type="dxa"/>
          </w:tcPr>
          <w:p w14:paraId="257E3111" w14:textId="77777777" w:rsidR="00233432" w:rsidRPr="00233432" w:rsidRDefault="00233432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233432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752D1A10" w14:textId="77777777" w:rsidR="00233432" w:rsidRPr="00233432" w:rsidRDefault="00233432" w:rsidP="003E6EF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233432" w:rsidRPr="00233432" w14:paraId="3465EC3F" w14:textId="77777777" w:rsidTr="003E6EF5">
        <w:trPr>
          <w:trHeight w:val="503"/>
        </w:trPr>
        <w:tc>
          <w:tcPr>
            <w:tcW w:w="720" w:type="dxa"/>
          </w:tcPr>
          <w:p w14:paraId="675FD17F" w14:textId="77777777" w:rsidR="00233432" w:rsidRPr="00233432" w:rsidRDefault="00233432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61F4E707" w14:textId="66868317" w:rsidR="00233432" w:rsidRPr="00233432" w:rsidRDefault="00233432" w:rsidP="003E6EF5">
            <w:pPr>
              <w:rPr>
                <w:rFonts w:asciiTheme="minorHAnsi" w:hAnsiTheme="minorHAnsi" w:cstheme="minorHAnsi"/>
              </w:rPr>
            </w:pPr>
            <w:r w:rsidRPr="00233432">
              <w:rPr>
                <w:rFonts w:asciiTheme="minorHAnsi" w:hAnsiTheme="minorHAnsi" w:cstheme="minorHAnsi"/>
              </w:rPr>
              <w:t>Iron</w:t>
            </w:r>
          </w:p>
        </w:tc>
        <w:tc>
          <w:tcPr>
            <w:tcW w:w="3870" w:type="dxa"/>
          </w:tcPr>
          <w:p w14:paraId="68F1ABEF" w14:textId="77777777" w:rsidR="00233432" w:rsidRPr="00233432" w:rsidRDefault="00233432" w:rsidP="00233432">
            <w:pPr>
              <w:rPr>
                <w:rFonts w:asciiTheme="minorHAnsi" w:hAnsiTheme="minorHAnsi" w:cstheme="minorHAnsi"/>
              </w:rPr>
            </w:pPr>
            <w:r w:rsidRPr="00233432">
              <w:rPr>
                <w:rFonts w:asciiTheme="minorHAnsi" w:hAnsiTheme="minorHAnsi" w:cstheme="minorHAnsi"/>
              </w:rPr>
              <w:t>Maximum 20 ppm</w:t>
            </w:r>
          </w:p>
          <w:p w14:paraId="0B4FD4FB" w14:textId="4F9E0A10" w:rsidR="00233432" w:rsidRPr="00233432" w:rsidRDefault="00233432" w:rsidP="003E6EF5">
            <w:pPr>
              <w:pStyle w:val="NormalWeb"/>
              <w:rPr>
                <w:rFonts w:asciiTheme="minorHAnsi" w:hAnsiTheme="minorHAnsi" w:cstheme="minorHAnsi"/>
              </w:rPr>
            </w:pPr>
          </w:p>
        </w:tc>
        <w:tc>
          <w:tcPr>
            <w:tcW w:w="2861" w:type="dxa"/>
          </w:tcPr>
          <w:p w14:paraId="10AA6812" w14:textId="77777777" w:rsidR="00233432" w:rsidRPr="00233432" w:rsidRDefault="00233432" w:rsidP="003E6EF5">
            <w:pPr>
              <w:jc w:val="both"/>
              <w:rPr>
                <w:rFonts w:asciiTheme="minorHAnsi" w:hAnsiTheme="minorHAnsi" w:cstheme="minorHAnsi"/>
              </w:rPr>
            </w:pPr>
            <w:r w:rsidRPr="00233432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74672791" w14:textId="77777777" w:rsidR="00233432" w:rsidRPr="00233432" w:rsidRDefault="00233432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233432" w:rsidRPr="00233432" w14:paraId="6F25B5B1" w14:textId="77777777" w:rsidTr="003E6EF5">
        <w:trPr>
          <w:trHeight w:val="503"/>
        </w:trPr>
        <w:tc>
          <w:tcPr>
            <w:tcW w:w="720" w:type="dxa"/>
          </w:tcPr>
          <w:p w14:paraId="55B56D4F" w14:textId="77777777" w:rsidR="00233432" w:rsidRPr="00233432" w:rsidRDefault="00233432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2C2F5F1E" w14:textId="77777777" w:rsidR="00233432" w:rsidRPr="00233432" w:rsidRDefault="00233432" w:rsidP="003E6EF5">
            <w:pPr>
              <w:rPr>
                <w:rFonts w:asciiTheme="minorHAnsi" w:hAnsiTheme="minorHAnsi" w:cstheme="minorHAnsi"/>
              </w:rPr>
            </w:pPr>
            <w:r w:rsidRPr="00233432">
              <w:rPr>
                <w:rFonts w:asciiTheme="minorHAnsi" w:hAnsiTheme="minorHAnsi" w:cstheme="minorHAnsi"/>
              </w:rPr>
              <w:t>Assay</w:t>
            </w:r>
          </w:p>
        </w:tc>
        <w:tc>
          <w:tcPr>
            <w:tcW w:w="3870" w:type="dxa"/>
          </w:tcPr>
          <w:p w14:paraId="3060DF8F" w14:textId="701C5D18" w:rsidR="00233432" w:rsidRPr="00233432" w:rsidRDefault="00233432" w:rsidP="003E6EF5">
            <w:pPr>
              <w:rPr>
                <w:rFonts w:asciiTheme="minorHAnsi" w:hAnsiTheme="minorHAnsi" w:cstheme="minorHAnsi"/>
              </w:rPr>
            </w:pPr>
            <w:r w:rsidRPr="00233432">
              <w:rPr>
                <w:rFonts w:asciiTheme="minorHAnsi" w:hAnsiTheme="minorHAnsi" w:cstheme="minorHAnsi"/>
              </w:rPr>
              <w:t xml:space="preserve">95.0 </w:t>
            </w:r>
            <w:proofErr w:type="gramStart"/>
            <w:r w:rsidRPr="00233432">
              <w:rPr>
                <w:rFonts w:asciiTheme="minorHAnsi" w:hAnsiTheme="minorHAnsi" w:cstheme="minorHAnsi"/>
              </w:rPr>
              <w:t>%  to</w:t>
            </w:r>
            <w:proofErr w:type="gramEnd"/>
            <w:r w:rsidRPr="00233432">
              <w:rPr>
                <w:rFonts w:asciiTheme="minorHAnsi" w:hAnsiTheme="minorHAnsi" w:cstheme="minorHAnsi"/>
              </w:rPr>
              <w:t xml:space="preserve"> 100.5% (dried substance)</w:t>
            </w:r>
          </w:p>
        </w:tc>
        <w:tc>
          <w:tcPr>
            <w:tcW w:w="2861" w:type="dxa"/>
          </w:tcPr>
          <w:p w14:paraId="0F6D4CBD" w14:textId="77777777" w:rsidR="00233432" w:rsidRPr="00233432" w:rsidRDefault="00233432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233432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233432" w:rsidRPr="00233432" w14:paraId="1707F98A" w14:textId="77777777" w:rsidTr="003E6EF5">
        <w:trPr>
          <w:trHeight w:val="1163"/>
        </w:trPr>
        <w:tc>
          <w:tcPr>
            <w:tcW w:w="720" w:type="dxa"/>
          </w:tcPr>
          <w:p w14:paraId="14B828A3" w14:textId="77777777" w:rsidR="00233432" w:rsidRPr="00233432" w:rsidRDefault="00233432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77FBA6E4" w14:textId="77777777" w:rsidR="00233432" w:rsidRPr="00233432" w:rsidRDefault="00233432" w:rsidP="003E6EF5">
            <w:pPr>
              <w:rPr>
                <w:rFonts w:asciiTheme="minorHAnsi" w:hAnsiTheme="minorHAnsi" w:cstheme="minorHAnsi"/>
              </w:rPr>
            </w:pPr>
            <w:r w:rsidRPr="00233432">
              <w:rPr>
                <w:rFonts w:asciiTheme="minorHAnsi" w:hAnsiTheme="minorHAnsi" w:cstheme="minorHAnsi"/>
              </w:rPr>
              <w:t>Microbial Contamination; TMC</w:t>
            </w:r>
          </w:p>
          <w:p w14:paraId="0C3E6314" w14:textId="77777777" w:rsidR="00233432" w:rsidRPr="00233432" w:rsidRDefault="00233432" w:rsidP="003E6EF5">
            <w:pPr>
              <w:rPr>
                <w:rFonts w:asciiTheme="minorHAnsi" w:hAnsiTheme="minorHAnsi" w:cstheme="minorHAnsi"/>
              </w:rPr>
            </w:pPr>
            <w:r w:rsidRPr="00233432">
              <w:rPr>
                <w:rFonts w:asciiTheme="minorHAnsi" w:hAnsiTheme="minorHAnsi" w:cstheme="minorHAnsi"/>
              </w:rPr>
              <w:t xml:space="preserve">Total Yeast and </w:t>
            </w:r>
            <w:proofErr w:type="spellStart"/>
            <w:r w:rsidRPr="00233432">
              <w:rPr>
                <w:rFonts w:asciiTheme="minorHAnsi" w:hAnsiTheme="minorHAnsi" w:cstheme="minorHAnsi"/>
              </w:rPr>
              <w:t>Mould</w:t>
            </w:r>
            <w:proofErr w:type="spellEnd"/>
            <w:r w:rsidRPr="00233432">
              <w:rPr>
                <w:rFonts w:asciiTheme="minorHAnsi" w:hAnsiTheme="minorHAnsi" w:cstheme="minorHAnsi"/>
              </w:rPr>
              <w:t xml:space="preserve"> count</w:t>
            </w:r>
          </w:p>
          <w:p w14:paraId="506BBF9F" w14:textId="77777777" w:rsidR="00233432" w:rsidRPr="00233432" w:rsidRDefault="00233432" w:rsidP="003E6EF5">
            <w:pPr>
              <w:jc w:val="both"/>
              <w:rPr>
                <w:rFonts w:asciiTheme="minorHAnsi" w:hAnsiTheme="minorHAnsi" w:cstheme="minorHAnsi"/>
              </w:rPr>
            </w:pPr>
            <w:r w:rsidRPr="00233432">
              <w:rPr>
                <w:rFonts w:asciiTheme="minorHAnsi" w:hAnsiTheme="minorHAnsi" w:cstheme="minorHAnsi"/>
              </w:rPr>
              <w:t>Pathogens</w:t>
            </w:r>
          </w:p>
        </w:tc>
        <w:tc>
          <w:tcPr>
            <w:tcW w:w="3870" w:type="dxa"/>
          </w:tcPr>
          <w:p w14:paraId="50A309EE" w14:textId="77777777" w:rsidR="00233432" w:rsidRPr="00233432" w:rsidRDefault="00233432" w:rsidP="003E6EF5">
            <w:pPr>
              <w:rPr>
                <w:rFonts w:asciiTheme="minorHAnsi" w:hAnsiTheme="minorHAnsi" w:cstheme="minorHAnsi"/>
              </w:rPr>
            </w:pPr>
          </w:p>
          <w:p w14:paraId="19C0E121" w14:textId="77777777" w:rsidR="00233432" w:rsidRPr="00233432" w:rsidRDefault="00233432" w:rsidP="003E6EF5">
            <w:pPr>
              <w:rPr>
                <w:rFonts w:asciiTheme="minorHAnsi" w:hAnsiTheme="minorHAnsi" w:cstheme="minorHAnsi"/>
              </w:rPr>
            </w:pPr>
            <w:r w:rsidRPr="00233432">
              <w:rPr>
                <w:rFonts w:asciiTheme="minorHAnsi" w:hAnsiTheme="minorHAnsi" w:cstheme="minorHAnsi"/>
              </w:rPr>
              <w:t>NMT 1000cfu/g</w:t>
            </w:r>
          </w:p>
          <w:p w14:paraId="17897786" w14:textId="77777777" w:rsidR="00233432" w:rsidRPr="00233432" w:rsidRDefault="00233432" w:rsidP="003E6EF5">
            <w:pPr>
              <w:rPr>
                <w:rFonts w:asciiTheme="minorHAnsi" w:hAnsiTheme="minorHAnsi" w:cstheme="minorHAnsi"/>
              </w:rPr>
            </w:pPr>
            <w:r w:rsidRPr="00233432">
              <w:rPr>
                <w:rFonts w:asciiTheme="minorHAnsi" w:hAnsiTheme="minorHAnsi" w:cstheme="minorHAnsi"/>
              </w:rPr>
              <w:t>NMT 100cfu/g</w:t>
            </w:r>
          </w:p>
          <w:p w14:paraId="0FBAFC91" w14:textId="77777777" w:rsidR="00233432" w:rsidRPr="00233432" w:rsidRDefault="00233432" w:rsidP="003E6EF5">
            <w:pPr>
              <w:jc w:val="both"/>
              <w:rPr>
                <w:rFonts w:asciiTheme="minorHAnsi" w:hAnsiTheme="minorHAnsi" w:cstheme="minorHAnsi"/>
              </w:rPr>
            </w:pPr>
            <w:r w:rsidRPr="00233432">
              <w:rPr>
                <w:rFonts w:asciiTheme="minorHAnsi" w:hAnsiTheme="minorHAnsi" w:cstheme="minorHAnsi"/>
              </w:rPr>
              <w:t>Must be absent</w:t>
            </w:r>
          </w:p>
        </w:tc>
        <w:tc>
          <w:tcPr>
            <w:tcW w:w="2861" w:type="dxa"/>
          </w:tcPr>
          <w:p w14:paraId="1377F296" w14:textId="77777777" w:rsidR="00233432" w:rsidRPr="00233432" w:rsidRDefault="00233432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233432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7BA228E6" w14:textId="77777777" w:rsidR="00233432" w:rsidRPr="00233432" w:rsidRDefault="00233432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bookmarkEnd w:id="1"/>
    </w:tbl>
    <w:p w14:paraId="27FCF1E2" w14:textId="77777777" w:rsidR="00233432" w:rsidRPr="00233432" w:rsidRDefault="00233432" w:rsidP="00233432">
      <w:pPr>
        <w:jc w:val="both"/>
        <w:rPr>
          <w:rFonts w:asciiTheme="minorHAnsi" w:hAnsiTheme="minorHAnsi" w:cstheme="minorHAnsi"/>
        </w:rPr>
      </w:pPr>
    </w:p>
    <w:p w14:paraId="2DD84145" w14:textId="77777777" w:rsidR="00233432" w:rsidRPr="00233432" w:rsidRDefault="00233432" w:rsidP="00233432">
      <w:pPr>
        <w:rPr>
          <w:rFonts w:asciiTheme="minorHAnsi" w:hAnsiTheme="minorHAnsi" w:cstheme="minorHAnsi"/>
        </w:rPr>
      </w:pPr>
    </w:p>
    <w:p w14:paraId="5C4CC98F" w14:textId="77777777" w:rsidR="00233432" w:rsidRPr="00233432" w:rsidRDefault="00233432" w:rsidP="00233432">
      <w:pPr>
        <w:jc w:val="both"/>
        <w:rPr>
          <w:rFonts w:asciiTheme="minorHAnsi" w:hAnsiTheme="minorHAnsi" w:cstheme="minorHAnsi"/>
        </w:rPr>
      </w:pPr>
      <w:r w:rsidRPr="00233432">
        <w:rPr>
          <w:rFonts w:asciiTheme="minorHAnsi" w:hAnsiTheme="minorHAnsi" w:cstheme="minorHAnsi"/>
        </w:rPr>
        <w:t xml:space="preserve">TMC= Total Microbial Count, NMT= Not More Than, </w:t>
      </w:r>
      <w:proofErr w:type="spellStart"/>
      <w:r w:rsidRPr="00233432">
        <w:rPr>
          <w:rFonts w:asciiTheme="minorHAnsi" w:hAnsiTheme="minorHAnsi" w:cstheme="minorHAnsi"/>
        </w:rPr>
        <w:t>cfu</w:t>
      </w:r>
      <w:proofErr w:type="spellEnd"/>
      <w:r w:rsidRPr="00233432">
        <w:rPr>
          <w:rFonts w:asciiTheme="minorHAnsi" w:hAnsiTheme="minorHAnsi" w:cstheme="minorHAnsi"/>
        </w:rPr>
        <w:t>/g= Colony Forming Unit per Gram</w:t>
      </w:r>
    </w:p>
    <w:bookmarkEnd w:id="0"/>
    <w:p w14:paraId="08DD5675" w14:textId="77777777" w:rsidR="00233432" w:rsidRPr="00233432" w:rsidRDefault="00233432" w:rsidP="00233432">
      <w:pPr>
        <w:rPr>
          <w:rFonts w:asciiTheme="minorHAnsi" w:hAnsiTheme="minorHAnsi" w:cstheme="minorHAnsi"/>
        </w:rPr>
      </w:pPr>
    </w:p>
    <w:p w14:paraId="07628BB3" w14:textId="77777777" w:rsidR="002C70FE" w:rsidRPr="00233432" w:rsidRDefault="002C70FE">
      <w:pPr>
        <w:rPr>
          <w:rFonts w:asciiTheme="minorHAnsi" w:hAnsiTheme="minorHAnsi" w:cstheme="minorHAnsi"/>
        </w:rPr>
      </w:pPr>
    </w:p>
    <w:sectPr w:rsidR="002C70FE" w:rsidRPr="00233432" w:rsidSect="00233432">
      <w:headerReference w:type="default" r:id="rId7"/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11F739" w14:textId="77777777" w:rsidR="00A01FFF" w:rsidRDefault="00A01FFF" w:rsidP="00233432">
      <w:r>
        <w:separator/>
      </w:r>
    </w:p>
  </w:endnote>
  <w:endnote w:type="continuationSeparator" w:id="0">
    <w:p w14:paraId="7DEDB54A" w14:textId="77777777" w:rsidR="00A01FFF" w:rsidRDefault="00A01FFF" w:rsidP="002334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0942EF" w:rsidRPr="007E4B5A" w14:paraId="1287C568" w14:textId="77777777" w:rsidTr="003E6EF5">
      <w:trPr>
        <w:trHeight w:val="410"/>
      </w:trPr>
      <w:tc>
        <w:tcPr>
          <w:tcW w:w="3403" w:type="dxa"/>
        </w:tcPr>
        <w:p w14:paraId="1ECB2F2A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73DD2A75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06B2C04C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0942EF" w:rsidRPr="007E4B5A" w14:paraId="4A411685" w14:textId="77777777" w:rsidTr="003E6EF5">
      <w:trPr>
        <w:trHeight w:val="411"/>
      </w:trPr>
      <w:tc>
        <w:tcPr>
          <w:tcW w:w="3403" w:type="dxa"/>
        </w:tcPr>
        <w:p w14:paraId="7DACD72E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6AC80CF3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17A5AF41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0942EF" w:rsidRPr="007E4B5A" w14:paraId="7CFCDB3F" w14:textId="77777777" w:rsidTr="003E6EF5">
      <w:trPr>
        <w:trHeight w:val="214"/>
      </w:trPr>
      <w:tc>
        <w:tcPr>
          <w:tcW w:w="3403" w:type="dxa"/>
        </w:tcPr>
        <w:p w14:paraId="3E09D837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1AB87F0A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32EE59EE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sdt>
    <w:sdtPr>
      <w:id w:val="-33207182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B73ED49" w14:textId="77777777" w:rsidR="00000000" w:rsidRDefault="0000000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962C47C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7A72DD" w14:textId="77777777" w:rsidR="00A01FFF" w:rsidRDefault="00A01FFF" w:rsidP="00233432">
      <w:r>
        <w:separator/>
      </w:r>
    </w:p>
  </w:footnote>
  <w:footnote w:type="continuationSeparator" w:id="0">
    <w:p w14:paraId="1B0D80DF" w14:textId="77777777" w:rsidR="00A01FFF" w:rsidRDefault="00A01FFF" w:rsidP="002334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0942EF" w:rsidRPr="00676D52" w14:paraId="201B0F9F" w14:textId="77777777" w:rsidTr="003E6EF5">
      <w:trPr>
        <w:cantSplit/>
        <w:trHeight w:val="1550"/>
      </w:trPr>
      <w:tc>
        <w:tcPr>
          <w:tcW w:w="2411" w:type="dxa"/>
          <w:vAlign w:val="center"/>
        </w:tcPr>
        <w:p w14:paraId="526FF5B4" w14:textId="77777777" w:rsidR="0000000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2C31CC4A" w14:textId="77777777" w:rsidR="0000000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  <w:r w:rsidRPr="00676D52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1AA5914F" wp14:editId="5CC43899">
                <wp:extent cx="1398494" cy="744550"/>
                <wp:effectExtent l="0" t="0" r="0" b="0"/>
                <wp:docPr id="1627539724" name="Picture 162753972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0D76FAD1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2880E5CA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73FC4342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676D52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RAW MATERIAL SPECIFICATION</w:t>
          </w:r>
        </w:p>
        <w:p w14:paraId="2FAD22C1" w14:textId="79C91A0A" w:rsidR="00000000" w:rsidRPr="00676D52" w:rsidRDefault="00000000" w:rsidP="000942EF">
          <w:pPr>
            <w:keepNext/>
            <w:jc w:val="center"/>
            <w:outlineLvl w:val="2"/>
            <w:rPr>
              <w:rFonts w:asciiTheme="minorHAnsi" w:hAnsiTheme="minorHAnsi" w:cstheme="minorHAnsi"/>
              <w:b/>
              <w:bCs/>
              <w:color w:val="000000" w:themeColor="text1"/>
              <w:u w:val="single"/>
            </w:rPr>
          </w:pPr>
          <w:r w:rsidRPr="00676D52">
            <w:rPr>
              <w:rFonts w:asciiTheme="minorHAnsi" w:eastAsia="Calibri" w:hAnsiTheme="minorHAnsi" w:cstheme="minorHAnsi"/>
              <w:b/>
              <w:bCs/>
            </w:rPr>
            <w:t>BML/QA/STP/RM</w:t>
          </w:r>
          <w:r w:rsidR="00233432">
            <w:rPr>
              <w:rFonts w:asciiTheme="minorHAnsi" w:eastAsia="Calibri" w:hAnsiTheme="minorHAnsi" w:cstheme="minorHAnsi"/>
              <w:b/>
              <w:bCs/>
            </w:rPr>
            <w:t>E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/0</w:t>
          </w:r>
          <w:r w:rsidR="00233432">
            <w:rPr>
              <w:rFonts w:asciiTheme="minorHAnsi" w:eastAsia="Calibri" w:hAnsiTheme="minorHAnsi" w:cstheme="minorHAnsi"/>
              <w:b/>
              <w:bCs/>
            </w:rPr>
            <w:t>06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/F01</w:t>
          </w:r>
        </w:p>
      </w:tc>
    </w:tr>
  </w:tbl>
  <w:p w14:paraId="49330181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5A142B"/>
    <w:multiLevelType w:val="hybridMultilevel"/>
    <w:tmpl w:val="2026B87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  <w:num w:numId="2" w16cid:durableId="1988198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432"/>
    <w:rsid w:val="00233432"/>
    <w:rsid w:val="002C70FE"/>
    <w:rsid w:val="00867E63"/>
    <w:rsid w:val="00921803"/>
    <w:rsid w:val="009A19E1"/>
    <w:rsid w:val="00A01FFF"/>
    <w:rsid w:val="00C03810"/>
    <w:rsid w:val="00CA1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8A3F5"/>
  <w15:chartTrackingRefBased/>
  <w15:docId w15:val="{1EADC8DC-384E-4CD3-9476-2DE82604D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4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4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4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4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4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4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4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4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4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4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4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4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4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4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4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4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4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4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4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4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4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43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23343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2334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343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334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3432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233432"/>
    <w:pPr>
      <w:spacing w:before="100" w:beforeAutospacing="1" w:after="100" w:afterAutospacing="1"/>
    </w:pPr>
    <w:rPr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2025-01-30T09:01:00Z</dcterms:created>
  <dcterms:modified xsi:type="dcterms:W3CDTF">2025-01-30T09:09:00Z</dcterms:modified>
</cp:coreProperties>
</file>