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78381" w14:textId="5C9EEAC6" w:rsidR="001F110E" w:rsidRPr="003428AC" w:rsidRDefault="004D30F2" w:rsidP="00380D85">
      <w:pPr>
        <w:jc w:val="center"/>
        <w:rPr>
          <w:rFonts w:ascii="Calibri" w:hAnsi="Calibri" w:cs="Calibri"/>
          <w:b/>
          <w:sz w:val="52"/>
          <w:szCs w:val="52"/>
        </w:rPr>
      </w:pPr>
      <w:r>
        <w:rPr>
          <w:noProof/>
        </w:rPr>
        <w:pict w14:anchorId="1F2016B2">
          <v:roundrect id="Rectangle: Rounded Corners 2" o:spid="_x0000_s2050" style="position:absolute;left:0;text-align:left;margin-left:2.25pt;margin-top:8.25pt;width:473.25pt;height:241.25pt;z-index:251659264;visibility:visible;mso-wrap-style:square;mso-width-percent:0;mso-wrap-distance-left:9pt;mso-wrap-distance-top:0;mso-wrap-distance-right:9pt;mso-wrap-distance-bottom:0;mso-position-horizontal-relative:text;mso-position-vertical-relative:text;mso-width-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" strokeweight="4.5pt">
            <v:stroke linestyle="thinThick"/>
            <v:textbox>
              <w:txbxContent>
                <w:p w14:paraId="04D341DA" w14:textId="77777777" w:rsidR="004D30F2" w:rsidRPr="002E5CB8" w:rsidRDefault="004D30F2" w:rsidP="0013559A">
                  <w:pPr>
                    <w:pStyle w:val="Heading1"/>
                    <w:numPr>
                      <w:ilvl w:val="0"/>
                      <w:numId w:val="0"/>
                    </w:numPr>
                    <w:ind w:left="360"/>
                    <w:rPr>
                      <w:sz w:val="40"/>
                      <w:szCs w:val="40"/>
                    </w:rPr>
                  </w:pPr>
                  <w:bookmarkStart w:id="0" w:name="_Toc375052472"/>
                  <w:bookmarkStart w:id="1" w:name="_Toc220077454"/>
                  <w:bookmarkStart w:id="2" w:name="_Toc221180166"/>
                  <w:r w:rsidRPr="002F0DB6">
                    <w:rPr>
                      <w:noProof/>
                    </w:rPr>
                    <w:drawing>
                      <wp:inline distT="0" distB="0" distL="0" distR="0" wp14:anchorId="750218C8" wp14:editId="6C7DA192">
                        <wp:extent cx="1019175" cy="904875"/>
                        <wp:effectExtent l="0" t="0" r="0" b="0"/>
                        <wp:docPr id="1272211578"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bookmarkEnd w:id="1"/>
                  <w:bookmarkEnd w:id="2"/>
                </w:p>
                <w:p w14:paraId="3791F23B" w14:textId="77777777" w:rsidR="004D30F2" w:rsidRPr="002E5CB8" w:rsidRDefault="004D30F2" w:rsidP="004D30F2">
                  <w:pPr>
                    <w:jc w:val="center"/>
                    <w:rPr>
                      <w:rFonts w:ascii="Arial" w:hAnsi="Arial" w:cs="Arial"/>
                      <w:b/>
                      <w:sz w:val="40"/>
                      <w:szCs w:val="40"/>
                    </w:rPr>
                  </w:pPr>
                  <w:r>
                    <w:rPr>
                      <w:rFonts w:ascii="Arial" w:hAnsi="Arial" w:cs="Arial"/>
                      <w:b/>
                      <w:sz w:val="40"/>
                      <w:szCs w:val="40"/>
                    </w:rPr>
                    <w:t>BIOMEDICAL</w:t>
                  </w:r>
                  <w:r w:rsidRPr="002E5CB8">
                    <w:rPr>
                      <w:rFonts w:ascii="Arial" w:hAnsi="Arial" w:cs="Arial"/>
                      <w:b/>
                      <w:sz w:val="40"/>
                      <w:szCs w:val="40"/>
                    </w:rPr>
                    <w:t xml:space="preserve"> LIMITED</w:t>
                  </w:r>
                </w:p>
                <w:p w14:paraId="18ED04B3" w14:textId="030CB68C" w:rsidR="004D30F2" w:rsidRPr="009E31C9" w:rsidRDefault="006A0D7F" w:rsidP="00180A18">
                  <w:pPr>
                    <w:jc w:val="center"/>
                    <w:rPr>
                      <w:b/>
                      <w:bCs/>
                      <w:sz w:val="12"/>
                      <w:szCs w:val="12"/>
                    </w:rPr>
                  </w:pPr>
                  <w:bookmarkStart w:id="3" w:name="_Toc375052473"/>
                  <w:bookmarkStart w:id="4" w:name="_Toc220077455"/>
                  <w:bookmarkEnd w:id="0"/>
                  <w:r w:rsidRPr="009E31C9">
                    <w:rPr>
                      <w:b/>
                      <w:bCs/>
                      <w:sz w:val="82"/>
                      <w:szCs w:val="82"/>
                    </w:rPr>
                    <w:t>HVAC VALIDATION</w:t>
                  </w:r>
                  <w:bookmarkStart w:id="5" w:name="_Toc220077456"/>
                  <w:bookmarkStart w:id="6" w:name="_Toc375052476"/>
                  <w:bookmarkEnd w:id="3"/>
                  <w:bookmarkEnd w:id="4"/>
                  <w:r w:rsidRPr="009E31C9">
                    <w:rPr>
                      <w:b/>
                      <w:bCs/>
                      <w:sz w:val="82"/>
                      <w:szCs w:val="82"/>
                    </w:rPr>
                    <w:t xml:space="preserve"> P</w:t>
                  </w:r>
                  <w:r w:rsidR="004D30F2" w:rsidRPr="009E31C9">
                    <w:rPr>
                      <w:b/>
                      <w:bCs/>
                      <w:sz w:val="82"/>
                      <w:szCs w:val="82"/>
                    </w:rPr>
                    <w:t>ROTOC</w:t>
                  </w:r>
                  <w:r w:rsidR="004D30F2" w:rsidRPr="009E31C9">
                    <w:rPr>
                      <w:b/>
                      <w:bCs/>
                      <w:sz w:val="82"/>
                      <w:szCs w:val="82"/>
                    </w:rPr>
                    <w:t>OL</w:t>
                  </w:r>
                  <w:bookmarkEnd w:id="5"/>
                  <w:bookmarkEnd w:id="6"/>
                </w:p>
              </w:txbxContent>
            </v:textbox>
          </v:roundrect>
        </w:pict>
      </w:r>
    </w:p>
    <w:p w14:paraId="7EDD3DBB" w14:textId="6C5DFD01" w:rsidR="004D30F2" w:rsidRDefault="004D30F2" w:rsidP="004D30F2">
      <w:pPr>
        <w:rPr>
          <w:rFonts w:ascii="Calibri" w:hAnsi="Calibri" w:cs="Calibri"/>
          <w:b/>
          <w:sz w:val="40"/>
          <w:szCs w:val="40"/>
        </w:rPr>
      </w:pPr>
    </w:p>
    <w:p w14:paraId="01C6C40E" w14:textId="77777777" w:rsidR="004D30F2" w:rsidRPr="004D30F2" w:rsidRDefault="004D30F2" w:rsidP="004D30F2">
      <w:pPr>
        <w:rPr>
          <w:rFonts w:ascii="Calibri" w:hAnsi="Calibri" w:cs="Calibri"/>
          <w:sz w:val="40"/>
          <w:szCs w:val="40"/>
        </w:rPr>
      </w:pPr>
    </w:p>
    <w:p w14:paraId="02EFF615" w14:textId="77777777" w:rsidR="004D30F2" w:rsidRDefault="004D30F2" w:rsidP="004D30F2">
      <w:pPr>
        <w:rPr>
          <w:rFonts w:ascii="Calibri" w:hAnsi="Calibri" w:cs="Calibri"/>
          <w:b/>
          <w:sz w:val="40"/>
          <w:szCs w:val="40"/>
        </w:rPr>
      </w:pPr>
    </w:p>
    <w:p w14:paraId="4D36BFA7" w14:textId="77ACD393" w:rsidR="004D30F2" w:rsidRDefault="006A0D7F">
      <w:pPr>
        <w:rPr>
          <w:rFonts w:ascii="Calibri" w:hAnsi="Calibri" w:cs="Calibri"/>
          <w:b/>
          <w:sz w:val="40"/>
          <w:szCs w:val="40"/>
        </w:rPr>
      </w:pPr>
      <w:r>
        <w:rPr>
          <w:noProof/>
        </w:rPr>
        <w:pict w14:anchorId="3D4BF6AD">
          <v:roundrect id="Rectangle: Rounded Corners 1" o:spid="_x0000_s2051" style="position:absolute;margin-left:6.6pt;margin-top:120.75pt;width:468.9pt;height:323.7pt;z-index:251661312;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" strokeweight="4.5pt">
            <v:stroke linestyle="thinThick"/>
            <v:textbox>
              <w:txbxContent>
                <w:p w14:paraId="6DD458AA" w14:textId="77777777" w:rsidR="006A0D7F" w:rsidRPr="00BD3DB8" w:rsidRDefault="006A0D7F" w:rsidP="006A0D7F">
                  <w:pPr>
                    <w:rPr>
                      <w:rFonts w:cs="Arial"/>
                      <w:b/>
                      <w:color w:val="0000FF"/>
                      <w:sz w:val="50"/>
                      <w:szCs w:val="50"/>
                    </w:rPr>
                  </w:pPr>
                  <w:r w:rsidRPr="00BD3DB8">
                    <w:rPr>
                      <w:rFonts w:cs="Arial"/>
                      <w:b/>
                      <w:color w:val="0000FF"/>
                      <w:sz w:val="50"/>
                      <w:szCs w:val="50"/>
                    </w:rPr>
                    <w:t xml:space="preserve">EQUIPMENT SR. NO. – </w:t>
                  </w:r>
                </w:p>
                <w:p w14:paraId="065A56B1" w14:textId="77777777" w:rsidR="006A0D7F" w:rsidRPr="00BD3DB8" w:rsidRDefault="006A0D7F" w:rsidP="006A0D7F">
                  <w:pPr>
                    <w:rPr>
                      <w:rFonts w:cs="Arial"/>
                      <w:b/>
                      <w:color w:val="0000FF"/>
                      <w:sz w:val="50"/>
                      <w:szCs w:val="50"/>
                    </w:rPr>
                  </w:pPr>
                  <w:r w:rsidRPr="00BD3DB8">
                    <w:rPr>
                      <w:rFonts w:cs="Arial"/>
                      <w:b/>
                      <w:color w:val="0000FF"/>
                      <w:sz w:val="50"/>
                      <w:szCs w:val="50"/>
                    </w:rPr>
                    <w:t xml:space="preserve">EQUIPMENT ID. – </w:t>
                  </w:r>
                </w:p>
                <w:p w14:paraId="52BC6B30" w14:textId="2D8B6688" w:rsidR="006A0D7F" w:rsidRPr="00CE22D2" w:rsidRDefault="006A0D7F" w:rsidP="006A0D7F">
                  <w:pPr>
                    <w:rPr>
                      <w:rFonts w:cs="Arial"/>
                      <w:b/>
                      <w:color w:val="0000FF"/>
                      <w:sz w:val="48"/>
                      <w:szCs w:val="48"/>
                    </w:rPr>
                  </w:pPr>
                  <w:r w:rsidRPr="00BD3DB8">
                    <w:rPr>
                      <w:rFonts w:cs="Arial"/>
                      <w:b/>
                      <w:color w:val="0000FF"/>
                      <w:sz w:val="50"/>
                      <w:szCs w:val="50"/>
                    </w:rPr>
                    <w:t xml:space="preserve">LOCATION – </w:t>
                  </w:r>
                  <w:r>
                    <w:rPr>
                      <w:rFonts w:cs="Arial"/>
                      <w:b/>
                      <w:color w:val="0000FF"/>
                      <w:sz w:val="48"/>
                      <w:szCs w:val="48"/>
                    </w:rPr>
                    <w:t>CLEAN ROOM</w:t>
                  </w:r>
                </w:p>
                <w:p w14:paraId="2168F4B2" w14:textId="25C69848" w:rsidR="006A0D7F" w:rsidRPr="00EF070E" w:rsidRDefault="006A0D7F" w:rsidP="006A0D7F">
                  <w:pPr>
                    <w:rPr>
                      <w:rFonts w:cs="Arial"/>
                      <w:b/>
                      <w:color w:val="0000FF"/>
                      <w:sz w:val="40"/>
                      <w:szCs w:val="40"/>
                      <w:lang w:val="en-GB"/>
                    </w:rPr>
                  </w:pPr>
                  <w:r w:rsidRPr="00EF070E">
                    <w:rPr>
                      <w:rFonts w:cs="Arial"/>
                      <w:b/>
                      <w:color w:val="0000FF"/>
                      <w:sz w:val="50"/>
                      <w:szCs w:val="50"/>
                      <w:lang w:val="en-GB"/>
                    </w:rPr>
                    <w:t xml:space="preserve">PROTOCOL No. –  </w:t>
                  </w:r>
                  <w:proofErr w:type="spellStart"/>
                  <w:r w:rsidRPr="006A0D7F">
                    <w:rPr>
                      <w:rFonts w:cstheme="minorHAnsi"/>
                      <w:b/>
                      <w:bCs/>
                      <w:sz w:val="44"/>
                      <w:szCs w:val="44"/>
                    </w:rPr>
                    <w:t>BML</w:t>
                  </w:r>
                  <w:proofErr w:type="spellEnd"/>
                  <w:r w:rsidRPr="006A0D7F">
                    <w:rPr>
                      <w:rFonts w:cstheme="minorHAnsi"/>
                      <w:b/>
                      <w:bCs/>
                      <w:sz w:val="44"/>
                      <w:szCs w:val="44"/>
                    </w:rPr>
                    <w:t>/QA/HVAC/PT/001</w:t>
                  </w:r>
                </w:p>
                <w:p w14:paraId="5280057D" w14:textId="77777777" w:rsidR="006A0D7F" w:rsidRPr="00EF070E" w:rsidRDefault="006A0D7F" w:rsidP="006A0D7F">
                  <w:pPr>
                    <w:rPr>
                      <w:rFonts w:cs="Arial"/>
                      <w:b/>
                      <w:color w:val="0000FF"/>
                      <w:sz w:val="50"/>
                      <w:szCs w:val="50"/>
                      <w:lang w:val="en-GB"/>
                    </w:rPr>
                  </w:pP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r w:rsidRPr="00EF070E">
                    <w:rPr>
                      <w:rFonts w:cs="Arial"/>
                      <w:b/>
                      <w:color w:val="0000FF"/>
                      <w:sz w:val="40"/>
                      <w:szCs w:val="40"/>
                      <w:lang w:val="en-GB"/>
                    </w:rPr>
                    <w:tab/>
                  </w:r>
                </w:p>
                <w:p w14:paraId="145F686D" w14:textId="77777777" w:rsidR="006A0D7F" w:rsidRDefault="006A0D7F" w:rsidP="006A0D7F">
                  <w:pPr>
                    <w:jc w:val="center"/>
                    <w:rPr>
                      <w:rFonts w:ascii="Tahoma" w:hAnsi="Tahoma" w:cs="Tahoma"/>
                      <w:b/>
                      <w:bCs/>
                      <w:color w:val="000000"/>
                      <w:sz w:val="28"/>
                      <w:szCs w:val="28"/>
                    </w:rPr>
                  </w:pPr>
                  <w:r w:rsidRPr="009F5835">
                    <w:rPr>
                      <w:rFonts w:ascii="Tahoma" w:hAnsi="Tahoma" w:cs="Tahoma"/>
                      <w:b/>
                      <w:bCs/>
                      <w:color w:val="000000"/>
                      <w:sz w:val="28"/>
                      <w:szCs w:val="28"/>
                    </w:rPr>
                    <w:t>PROVIDED BY:</w:t>
                  </w:r>
                </w:p>
                <w:p w14:paraId="2B35D32C" w14:textId="77777777" w:rsidR="006A0D7F" w:rsidRDefault="006A0D7F" w:rsidP="006A0D7F">
                  <w:pPr>
                    <w:jc w:val="center"/>
                    <w:rPr>
                      <w:rFonts w:ascii="Tahoma" w:hAnsi="Tahoma" w:cs="Tahoma"/>
                      <w:b/>
                      <w:bCs/>
                      <w:color w:val="000000"/>
                      <w:sz w:val="28"/>
                      <w:szCs w:val="28"/>
                    </w:rPr>
                  </w:pPr>
                  <w:r>
                    <w:rPr>
                      <w:rFonts w:ascii="Tahoma" w:hAnsi="Tahoma" w:cs="Tahoma"/>
                      <w:b/>
                      <w:bCs/>
                      <w:color w:val="000000"/>
                      <w:sz w:val="28"/>
                      <w:szCs w:val="28"/>
                    </w:rPr>
                    <w:t xml:space="preserve">BIOMEDICAL </w:t>
                  </w:r>
                  <w:proofErr w:type="spellStart"/>
                  <w:r>
                    <w:rPr>
                      <w:rFonts w:ascii="Tahoma" w:hAnsi="Tahoma" w:cs="Tahoma"/>
                      <w:b/>
                      <w:bCs/>
                      <w:color w:val="000000"/>
                      <w:sz w:val="28"/>
                      <w:szCs w:val="28"/>
                    </w:rPr>
                    <w:t>LIMTED</w:t>
                  </w:r>
                  <w:proofErr w:type="spellEnd"/>
                  <w:r>
                    <w:rPr>
                      <w:rFonts w:ascii="Tahoma" w:hAnsi="Tahoma" w:cs="Tahoma"/>
                      <w:b/>
                      <w:bCs/>
                      <w:color w:val="000000"/>
                      <w:sz w:val="28"/>
                      <w:szCs w:val="28"/>
                    </w:rPr>
                    <w:t xml:space="preserve"> </w:t>
                  </w:r>
                </w:p>
                <w:p w14:paraId="4AF313F4" w14:textId="77777777" w:rsidR="006A0D7F" w:rsidRDefault="006A0D7F" w:rsidP="006A0D7F">
                  <w:pPr>
                    <w:jc w:val="center"/>
                    <w:rPr>
                      <w:rFonts w:ascii="Tahoma" w:hAnsi="Tahoma" w:cs="Tahoma"/>
                      <w:b/>
                      <w:bCs/>
                      <w:color w:val="000000"/>
                      <w:sz w:val="28"/>
                      <w:szCs w:val="28"/>
                    </w:rPr>
                  </w:pPr>
                  <w:r>
                    <w:rPr>
                      <w:rFonts w:ascii="Tahoma" w:hAnsi="Tahoma" w:cs="Tahoma"/>
                      <w:b/>
                      <w:bCs/>
                      <w:color w:val="000000"/>
                      <w:sz w:val="28"/>
                      <w:szCs w:val="28"/>
                    </w:rPr>
                    <w:t>KWARA STATE, NIGERIA</w:t>
                  </w:r>
                </w:p>
                <w:p w14:paraId="6A5150BA" w14:textId="77777777" w:rsidR="006A0D7F" w:rsidRPr="00255506" w:rsidRDefault="006A0D7F" w:rsidP="006A0D7F">
                  <w:pPr>
                    <w:jc w:val="center"/>
                    <w:rPr>
                      <w:rFonts w:cs="Arial"/>
                      <w:b/>
                      <w:color w:val="0000FF"/>
                      <w:sz w:val="44"/>
                    </w:rPr>
                  </w:pPr>
                </w:p>
              </w:txbxContent>
            </v:textbox>
          </v:roundrect>
        </w:pict>
      </w:r>
      <w:r w:rsidR="004D30F2">
        <w:rPr>
          <w:rFonts w:ascii="Calibri" w:hAnsi="Calibri" w:cs="Calibri"/>
          <w:b/>
          <w:sz w:val="40"/>
          <w:szCs w:val="40"/>
        </w:rPr>
        <w:br w:type="page"/>
      </w:r>
    </w:p>
    <w:p w14:paraId="7E1CCE41" w14:textId="7DC1DF0C" w:rsidR="000C3552" w:rsidRDefault="000C3552" w:rsidP="002D7BC7">
      <w:pPr>
        <w:jc w:val="center"/>
        <w:rPr>
          <w:noProof/>
        </w:rPr>
      </w:pPr>
      <w:r w:rsidRPr="00FD4061">
        <w:rPr>
          <w:rFonts w:ascii="Calibri" w:hAnsi="Calibri" w:cs="Calibri"/>
          <w:b/>
          <w:sz w:val="32"/>
          <w:szCs w:val="32"/>
        </w:rPr>
        <w:lastRenderedPageBreak/>
        <w:t>Table of Contents</w:t>
      </w:r>
      <w:r w:rsidR="004D30F2">
        <w:rPr>
          <w:rFonts w:ascii="Calibri" w:hAnsi="Calibri" w:cs="Calibri"/>
          <w:b/>
          <w:sz w:val="40"/>
          <w:szCs w:val="40"/>
        </w:rPr>
        <w:br w:type="textWrapping" w:clear="all"/>
      </w:r>
      <w:r>
        <w:rPr>
          <w:rFonts w:ascii="Calibri" w:hAnsi="Calibri" w:cs="Calibri"/>
          <w:b/>
          <w:sz w:val="40"/>
          <w:szCs w:val="40"/>
        </w:rPr>
        <w:fldChar w:fldCharType="begin"/>
      </w:r>
      <w:r>
        <w:rPr>
          <w:rFonts w:ascii="Calibri" w:hAnsi="Calibri" w:cs="Calibri"/>
          <w:b/>
          <w:sz w:val="40"/>
          <w:szCs w:val="40"/>
        </w:rPr>
        <w:instrText xml:space="preserve"> TOC \o "1-3" \h \z \u </w:instrText>
      </w:r>
      <w:r>
        <w:rPr>
          <w:rFonts w:ascii="Calibri" w:hAnsi="Calibri" w:cs="Calibri"/>
          <w:b/>
          <w:sz w:val="40"/>
          <w:szCs w:val="40"/>
        </w:rPr>
        <w:fldChar w:fldCharType="separate"/>
      </w:r>
    </w:p>
    <w:p w14:paraId="322191A5" w14:textId="6E2EB44B" w:rsidR="000C3552" w:rsidRDefault="000C3552">
      <w:pPr>
        <w:pStyle w:val="TOC1"/>
        <w:tabs>
          <w:tab w:val="left" w:pos="720"/>
          <w:tab w:val="right" w:leader="dot" w:pos="9350"/>
        </w:tabs>
        <w:rPr>
          <w:noProof/>
        </w:rPr>
      </w:pPr>
      <w:hyperlink w:anchor="_Toc221180167" w:history="1">
        <w:r w:rsidRPr="00835F68">
          <w:rPr>
            <w:rStyle w:val="Hyperlink"/>
            <w:noProof/>
            <w:lang w:val="it-IT"/>
          </w:rPr>
          <w:t>1.0</w:t>
        </w:r>
        <w:r>
          <w:rPr>
            <w:noProof/>
          </w:rPr>
          <w:tab/>
        </w:r>
        <w:r w:rsidRPr="00835F68">
          <w:rPr>
            <w:rStyle w:val="Hyperlink"/>
            <w:noProof/>
            <w:lang w:val="it-IT"/>
          </w:rPr>
          <w:t>PROTOCOL FORMAT APPROVAL</w:t>
        </w:r>
        <w:r>
          <w:rPr>
            <w:noProof/>
            <w:webHidden/>
          </w:rPr>
          <w:tab/>
        </w:r>
        <w:r>
          <w:rPr>
            <w:noProof/>
            <w:webHidden/>
          </w:rPr>
          <w:fldChar w:fldCharType="begin"/>
        </w:r>
        <w:r>
          <w:rPr>
            <w:noProof/>
            <w:webHidden/>
          </w:rPr>
          <w:instrText xml:space="preserve"> PAGEREF _Toc221180167 \h </w:instrText>
        </w:r>
        <w:r>
          <w:rPr>
            <w:noProof/>
            <w:webHidden/>
          </w:rPr>
        </w:r>
        <w:r>
          <w:rPr>
            <w:noProof/>
            <w:webHidden/>
          </w:rPr>
          <w:fldChar w:fldCharType="separate"/>
        </w:r>
        <w:r>
          <w:rPr>
            <w:noProof/>
            <w:webHidden/>
          </w:rPr>
          <w:t>3</w:t>
        </w:r>
        <w:r>
          <w:rPr>
            <w:noProof/>
            <w:webHidden/>
          </w:rPr>
          <w:fldChar w:fldCharType="end"/>
        </w:r>
      </w:hyperlink>
    </w:p>
    <w:p w14:paraId="4CDD2E7F" w14:textId="53B21FBC" w:rsidR="000C3552" w:rsidRDefault="000C3552">
      <w:pPr>
        <w:pStyle w:val="TOC1"/>
        <w:tabs>
          <w:tab w:val="left" w:pos="720"/>
          <w:tab w:val="right" w:leader="dot" w:pos="9350"/>
        </w:tabs>
        <w:rPr>
          <w:noProof/>
        </w:rPr>
      </w:pPr>
      <w:hyperlink w:anchor="_Toc221180168" w:history="1">
        <w:r w:rsidRPr="00835F68">
          <w:rPr>
            <w:rStyle w:val="Hyperlink"/>
            <w:noProof/>
          </w:rPr>
          <w:t>2.0</w:t>
        </w:r>
        <w:r>
          <w:rPr>
            <w:noProof/>
          </w:rPr>
          <w:tab/>
        </w:r>
        <w:r w:rsidRPr="00835F68">
          <w:rPr>
            <w:rStyle w:val="Hyperlink"/>
            <w:noProof/>
          </w:rPr>
          <w:t>OBJECTIVE</w:t>
        </w:r>
        <w:r>
          <w:rPr>
            <w:noProof/>
            <w:webHidden/>
          </w:rPr>
          <w:tab/>
        </w:r>
        <w:r>
          <w:rPr>
            <w:noProof/>
            <w:webHidden/>
          </w:rPr>
          <w:fldChar w:fldCharType="begin"/>
        </w:r>
        <w:r>
          <w:rPr>
            <w:noProof/>
            <w:webHidden/>
          </w:rPr>
          <w:instrText xml:space="preserve"> PAGEREF _Toc221180168 \h </w:instrText>
        </w:r>
        <w:r>
          <w:rPr>
            <w:noProof/>
            <w:webHidden/>
          </w:rPr>
        </w:r>
        <w:r>
          <w:rPr>
            <w:noProof/>
            <w:webHidden/>
          </w:rPr>
          <w:fldChar w:fldCharType="separate"/>
        </w:r>
        <w:r>
          <w:rPr>
            <w:noProof/>
            <w:webHidden/>
          </w:rPr>
          <w:t>4</w:t>
        </w:r>
        <w:r>
          <w:rPr>
            <w:noProof/>
            <w:webHidden/>
          </w:rPr>
          <w:fldChar w:fldCharType="end"/>
        </w:r>
      </w:hyperlink>
    </w:p>
    <w:p w14:paraId="5C4DA9E2" w14:textId="6761437B" w:rsidR="000C3552" w:rsidRDefault="000C3552">
      <w:pPr>
        <w:pStyle w:val="TOC1"/>
        <w:tabs>
          <w:tab w:val="left" w:pos="720"/>
          <w:tab w:val="right" w:leader="dot" w:pos="9350"/>
        </w:tabs>
        <w:rPr>
          <w:noProof/>
        </w:rPr>
      </w:pPr>
      <w:hyperlink w:anchor="_Toc221180169" w:history="1">
        <w:r w:rsidRPr="00835F68">
          <w:rPr>
            <w:rStyle w:val="Hyperlink"/>
            <w:noProof/>
          </w:rPr>
          <w:t>3.0</w:t>
        </w:r>
        <w:r>
          <w:rPr>
            <w:noProof/>
          </w:rPr>
          <w:tab/>
        </w:r>
        <w:r w:rsidRPr="00835F68">
          <w:rPr>
            <w:rStyle w:val="Hyperlink"/>
            <w:noProof/>
          </w:rPr>
          <w:t>SCOPE</w:t>
        </w:r>
        <w:r>
          <w:rPr>
            <w:noProof/>
            <w:webHidden/>
          </w:rPr>
          <w:tab/>
        </w:r>
        <w:r>
          <w:rPr>
            <w:noProof/>
            <w:webHidden/>
          </w:rPr>
          <w:fldChar w:fldCharType="begin"/>
        </w:r>
        <w:r>
          <w:rPr>
            <w:noProof/>
            <w:webHidden/>
          </w:rPr>
          <w:instrText xml:space="preserve"> PAGEREF _Toc221180169 \h </w:instrText>
        </w:r>
        <w:r>
          <w:rPr>
            <w:noProof/>
            <w:webHidden/>
          </w:rPr>
        </w:r>
        <w:r>
          <w:rPr>
            <w:noProof/>
            <w:webHidden/>
          </w:rPr>
          <w:fldChar w:fldCharType="separate"/>
        </w:r>
        <w:r>
          <w:rPr>
            <w:noProof/>
            <w:webHidden/>
          </w:rPr>
          <w:t>4</w:t>
        </w:r>
        <w:r>
          <w:rPr>
            <w:noProof/>
            <w:webHidden/>
          </w:rPr>
          <w:fldChar w:fldCharType="end"/>
        </w:r>
      </w:hyperlink>
    </w:p>
    <w:p w14:paraId="2A7B2496" w14:textId="1507BB0E" w:rsidR="000C3552" w:rsidRDefault="000C3552">
      <w:pPr>
        <w:pStyle w:val="TOC1"/>
        <w:tabs>
          <w:tab w:val="left" w:pos="720"/>
          <w:tab w:val="right" w:leader="dot" w:pos="9350"/>
        </w:tabs>
        <w:rPr>
          <w:noProof/>
        </w:rPr>
      </w:pPr>
      <w:hyperlink w:anchor="_Toc221180170" w:history="1">
        <w:r w:rsidRPr="00835F68">
          <w:rPr>
            <w:rStyle w:val="Hyperlink"/>
            <w:noProof/>
          </w:rPr>
          <w:t>4.0</w:t>
        </w:r>
        <w:r>
          <w:rPr>
            <w:noProof/>
          </w:rPr>
          <w:tab/>
        </w:r>
        <w:r w:rsidRPr="00835F68">
          <w:rPr>
            <w:rStyle w:val="Hyperlink"/>
            <w:noProof/>
          </w:rPr>
          <w:t>RESPONSIBILITIES AND VALIDATION TEAM</w:t>
        </w:r>
        <w:r>
          <w:rPr>
            <w:noProof/>
            <w:webHidden/>
          </w:rPr>
          <w:tab/>
        </w:r>
        <w:r>
          <w:rPr>
            <w:noProof/>
            <w:webHidden/>
          </w:rPr>
          <w:fldChar w:fldCharType="begin"/>
        </w:r>
        <w:r>
          <w:rPr>
            <w:noProof/>
            <w:webHidden/>
          </w:rPr>
          <w:instrText xml:space="preserve"> PAGEREF _Toc221180170 \h </w:instrText>
        </w:r>
        <w:r>
          <w:rPr>
            <w:noProof/>
            <w:webHidden/>
          </w:rPr>
        </w:r>
        <w:r>
          <w:rPr>
            <w:noProof/>
            <w:webHidden/>
          </w:rPr>
          <w:fldChar w:fldCharType="separate"/>
        </w:r>
        <w:r>
          <w:rPr>
            <w:noProof/>
            <w:webHidden/>
          </w:rPr>
          <w:t>4</w:t>
        </w:r>
        <w:r>
          <w:rPr>
            <w:noProof/>
            <w:webHidden/>
          </w:rPr>
          <w:fldChar w:fldCharType="end"/>
        </w:r>
      </w:hyperlink>
    </w:p>
    <w:p w14:paraId="51374E08" w14:textId="61F931CE" w:rsidR="000C3552" w:rsidRDefault="000C3552">
      <w:pPr>
        <w:pStyle w:val="TOC1"/>
        <w:tabs>
          <w:tab w:val="left" w:pos="720"/>
          <w:tab w:val="right" w:leader="dot" w:pos="9350"/>
        </w:tabs>
        <w:rPr>
          <w:noProof/>
        </w:rPr>
      </w:pPr>
      <w:hyperlink w:anchor="_Toc221180171" w:history="1">
        <w:r w:rsidRPr="00835F68">
          <w:rPr>
            <w:rStyle w:val="Hyperlink"/>
            <w:noProof/>
          </w:rPr>
          <w:t>5.0</w:t>
        </w:r>
        <w:r>
          <w:rPr>
            <w:noProof/>
          </w:rPr>
          <w:tab/>
        </w:r>
        <w:r w:rsidRPr="00835F68">
          <w:rPr>
            <w:rStyle w:val="Hyperlink"/>
            <w:noProof/>
          </w:rPr>
          <w:t>EQUIPMENT IDENTIFICATION AND DESCRIPTION</w:t>
        </w:r>
        <w:r>
          <w:rPr>
            <w:noProof/>
            <w:webHidden/>
          </w:rPr>
          <w:tab/>
        </w:r>
        <w:r>
          <w:rPr>
            <w:noProof/>
            <w:webHidden/>
          </w:rPr>
          <w:fldChar w:fldCharType="begin"/>
        </w:r>
        <w:r>
          <w:rPr>
            <w:noProof/>
            <w:webHidden/>
          </w:rPr>
          <w:instrText xml:space="preserve"> PAGEREF _Toc221180171 \h </w:instrText>
        </w:r>
        <w:r>
          <w:rPr>
            <w:noProof/>
            <w:webHidden/>
          </w:rPr>
        </w:r>
        <w:r>
          <w:rPr>
            <w:noProof/>
            <w:webHidden/>
          </w:rPr>
          <w:fldChar w:fldCharType="separate"/>
        </w:r>
        <w:r>
          <w:rPr>
            <w:noProof/>
            <w:webHidden/>
          </w:rPr>
          <w:t>5</w:t>
        </w:r>
        <w:r>
          <w:rPr>
            <w:noProof/>
            <w:webHidden/>
          </w:rPr>
          <w:fldChar w:fldCharType="end"/>
        </w:r>
      </w:hyperlink>
    </w:p>
    <w:p w14:paraId="51B963F2" w14:textId="70999C90" w:rsidR="000C3552" w:rsidRDefault="000C3552">
      <w:pPr>
        <w:pStyle w:val="TOC1"/>
        <w:tabs>
          <w:tab w:val="left" w:pos="720"/>
          <w:tab w:val="right" w:leader="dot" w:pos="9350"/>
        </w:tabs>
        <w:rPr>
          <w:noProof/>
        </w:rPr>
      </w:pPr>
      <w:hyperlink w:anchor="_Toc221180172" w:history="1">
        <w:r w:rsidRPr="00835F68">
          <w:rPr>
            <w:rStyle w:val="Hyperlink"/>
            <w:noProof/>
          </w:rPr>
          <w:t>6.0</w:t>
        </w:r>
        <w:r>
          <w:rPr>
            <w:noProof/>
          </w:rPr>
          <w:tab/>
        </w:r>
        <w:r w:rsidRPr="00835F68">
          <w:rPr>
            <w:rStyle w:val="Hyperlink"/>
            <w:noProof/>
          </w:rPr>
          <w:t>PREREQUISITE:</w:t>
        </w:r>
        <w:r>
          <w:rPr>
            <w:noProof/>
            <w:webHidden/>
          </w:rPr>
          <w:tab/>
        </w:r>
        <w:r>
          <w:rPr>
            <w:noProof/>
            <w:webHidden/>
          </w:rPr>
          <w:fldChar w:fldCharType="begin"/>
        </w:r>
        <w:r>
          <w:rPr>
            <w:noProof/>
            <w:webHidden/>
          </w:rPr>
          <w:instrText xml:space="preserve"> PAGEREF _Toc221180172 \h </w:instrText>
        </w:r>
        <w:r>
          <w:rPr>
            <w:noProof/>
            <w:webHidden/>
          </w:rPr>
        </w:r>
        <w:r>
          <w:rPr>
            <w:noProof/>
            <w:webHidden/>
          </w:rPr>
          <w:fldChar w:fldCharType="separate"/>
        </w:r>
        <w:r>
          <w:rPr>
            <w:noProof/>
            <w:webHidden/>
          </w:rPr>
          <w:t>5</w:t>
        </w:r>
        <w:r>
          <w:rPr>
            <w:noProof/>
            <w:webHidden/>
          </w:rPr>
          <w:fldChar w:fldCharType="end"/>
        </w:r>
      </w:hyperlink>
    </w:p>
    <w:p w14:paraId="503C08FD" w14:textId="4B816FF2" w:rsidR="000C3552" w:rsidRDefault="000C3552">
      <w:pPr>
        <w:pStyle w:val="TOC1"/>
        <w:tabs>
          <w:tab w:val="left" w:pos="720"/>
          <w:tab w:val="right" w:leader="dot" w:pos="9350"/>
        </w:tabs>
        <w:rPr>
          <w:noProof/>
        </w:rPr>
      </w:pPr>
      <w:hyperlink w:anchor="_Toc221180173" w:history="1">
        <w:r w:rsidRPr="00835F68">
          <w:rPr>
            <w:rStyle w:val="Hyperlink"/>
            <w:noProof/>
          </w:rPr>
          <w:t>7.0</w:t>
        </w:r>
        <w:r>
          <w:rPr>
            <w:noProof/>
          </w:rPr>
          <w:tab/>
        </w:r>
        <w:r w:rsidRPr="00835F68">
          <w:rPr>
            <w:rStyle w:val="Hyperlink"/>
            <w:noProof/>
          </w:rPr>
          <w:t>QUALIFICATION FREQUENCY</w:t>
        </w:r>
        <w:r>
          <w:rPr>
            <w:noProof/>
            <w:webHidden/>
          </w:rPr>
          <w:tab/>
        </w:r>
        <w:r>
          <w:rPr>
            <w:noProof/>
            <w:webHidden/>
          </w:rPr>
          <w:fldChar w:fldCharType="begin"/>
        </w:r>
        <w:r>
          <w:rPr>
            <w:noProof/>
            <w:webHidden/>
          </w:rPr>
          <w:instrText xml:space="preserve"> PAGEREF _Toc221180173 \h </w:instrText>
        </w:r>
        <w:r>
          <w:rPr>
            <w:noProof/>
            <w:webHidden/>
          </w:rPr>
        </w:r>
        <w:r>
          <w:rPr>
            <w:noProof/>
            <w:webHidden/>
          </w:rPr>
          <w:fldChar w:fldCharType="separate"/>
        </w:r>
        <w:r>
          <w:rPr>
            <w:noProof/>
            <w:webHidden/>
          </w:rPr>
          <w:t>6</w:t>
        </w:r>
        <w:r>
          <w:rPr>
            <w:noProof/>
            <w:webHidden/>
          </w:rPr>
          <w:fldChar w:fldCharType="end"/>
        </w:r>
      </w:hyperlink>
    </w:p>
    <w:p w14:paraId="2A31B617" w14:textId="6CDA2531" w:rsidR="000C3552" w:rsidRDefault="000C3552">
      <w:pPr>
        <w:pStyle w:val="TOC1"/>
        <w:tabs>
          <w:tab w:val="left" w:pos="720"/>
          <w:tab w:val="right" w:leader="dot" w:pos="9350"/>
        </w:tabs>
        <w:rPr>
          <w:noProof/>
        </w:rPr>
      </w:pPr>
      <w:hyperlink w:anchor="_Toc221180174" w:history="1">
        <w:r w:rsidRPr="00835F68">
          <w:rPr>
            <w:rStyle w:val="Hyperlink"/>
            <w:noProof/>
          </w:rPr>
          <w:t>8.0</w:t>
        </w:r>
        <w:r>
          <w:rPr>
            <w:noProof/>
          </w:rPr>
          <w:tab/>
        </w:r>
        <w:r w:rsidRPr="00835F68">
          <w:rPr>
            <w:rStyle w:val="Hyperlink"/>
            <w:noProof/>
          </w:rPr>
          <w:t>QUALIFICATION TESTS</w:t>
        </w:r>
        <w:r>
          <w:rPr>
            <w:noProof/>
            <w:webHidden/>
          </w:rPr>
          <w:tab/>
        </w:r>
        <w:r>
          <w:rPr>
            <w:noProof/>
            <w:webHidden/>
          </w:rPr>
          <w:fldChar w:fldCharType="begin"/>
        </w:r>
        <w:r>
          <w:rPr>
            <w:noProof/>
            <w:webHidden/>
          </w:rPr>
          <w:instrText xml:space="preserve"> PAGEREF _Toc221180174 \h </w:instrText>
        </w:r>
        <w:r>
          <w:rPr>
            <w:noProof/>
            <w:webHidden/>
          </w:rPr>
        </w:r>
        <w:r>
          <w:rPr>
            <w:noProof/>
            <w:webHidden/>
          </w:rPr>
          <w:fldChar w:fldCharType="separate"/>
        </w:r>
        <w:r>
          <w:rPr>
            <w:noProof/>
            <w:webHidden/>
          </w:rPr>
          <w:t>6</w:t>
        </w:r>
        <w:r>
          <w:rPr>
            <w:noProof/>
            <w:webHidden/>
          </w:rPr>
          <w:fldChar w:fldCharType="end"/>
        </w:r>
      </w:hyperlink>
    </w:p>
    <w:p w14:paraId="50236493" w14:textId="12D482AC" w:rsidR="000C3552" w:rsidRDefault="000C3552">
      <w:pPr>
        <w:pStyle w:val="TOC2"/>
        <w:tabs>
          <w:tab w:val="right" w:leader="dot" w:pos="9350"/>
        </w:tabs>
        <w:rPr>
          <w:noProof/>
        </w:rPr>
      </w:pPr>
      <w:hyperlink w:anchor="_Toc221180175" w:history="1">
        <w:r w:rsidRPr="00835F68">
          <w:rPr>
            <w:rStyle w:val="Hyperlink"/>
            <w:noProof/>
          </w:rPr>
          <w:t>AIR VELOCITY, AIR VOLUME, AND AIR CHANGE PER HOUR (ACPH) MEASUREMENTS:</w:t>
        </w:r>
        <w:r>
          <w:rPr>
            <w:noProof/>
            <w:webHidden/>
          </w:rPr>
          <w:tab/>
        </w:r>
        <w:r>
          <w:rPr>
            <w:noProof/>
            <w:webHidden/>
          </w:rPr>
          <w:fldChar w:fldCharType="begin"/>
        </w:r>
        <w:r>
          <w:rPr>
            <w:noProof/>
            <w:webHidden/>
          </w:rPr>
          <w:instrText xml:space="preserve"> PAGEREF _Toc221180175 \h </w:instrText>
        </w:r>
        <w:r>
          <w:rPr>
            <w:noProof/>
            <w:webHidden/>
          </w:rPr>
        </w:r>
        <w:r>
          <w:rPr>
            <w:noProof/>
            <w:webHidden/>
          </w:rPr>
          <w:fldChar w:fldCharType="separate"/>
        </w:r>
        <w:r>
          <w:rPr>
            <w:noProof/>
            <w:webHidden/>
          </w:rPr>
          <w:t>6</w:t>
        </w:r>
        <w:r>
          <w:rPr>
            <w:noProof/>
            <w:webHidden/>
          </w:rPr>
          <w:fldChar w:fldCharType="end"/>
        </w:r>
      </w:hyperlink>
    </w:p>
    <w:p w14:paraId="78D63B88" w14:textId="5A62C59D" w:rsidR="000C3552" w:rsidRDefault="000C3552">
      <w:pPr>
        <w:pStyle w:val="TOC2"/>
        <w:tabs>
          <w:tab w:val="right" w:leader="dot" w:pos="9350"/>
        </w:tabs>
        <w:rPr>
          <w:noProof/>
        </w:rPr>
      </w:pPr>
      <w:hyperlink w:anchor="_Toc221180176" w:history="1">
        <w:r w:rsidRPr="00835F68">
          <w:rPr>
            <w:rStyle w:val="Hyperlink"/>
            <w:noProof/>
          </w:rPr>
          <w:t>INTEGRITY TEST OF HEPA FILTERS</w:t>
        </w:r>
        <w:r>
          <w:rPr>
            <w:noProof/>
            <w:webHidden/>
          </w:rPr>
          <w:tab/>
        </w:r>
        <w:r>
          <w:rPr>
            <w:noProof/>
            <w:webHidden/>
          </w:rPr>
          <w:fldChar w:fldCharType="begin"/>
        </w:r>
        <w:r>
          <w:rPr>
            <w:noProof/>
            <w:webHidden/>
          </w:rPr>
          <w:instrText xml:space="preserve"> PAGEREF _Toc221180176 \h </w:instrText>
        </w:r>
        <w:r>
          <w:rPr>
            <w:noProof/>
            <w:webHidden/>
          </w:rPr>
        </w:r>
        <w:r>
          <w:rPr>
            <w:noProof/>
            <w:webHidden/>
          </w:rPr>
          <w:fldChar w:fldCharType="separate"/>
        </w:r>
        <w:r>
          <w:rPr>
            <w:noProof/>
            <w:webHidden/>
          </w:rPr>
          <w:t>6</w:t>
        </w:r>
        <w:r>
          <w:rPr>
            <w:noProof/>
            <w:webHidden/>
          </w:rPr>
          <w:fldChar w:fldCharType="end"/>
        </w:r>
      </w:hyperlink>
    </w:p>
    <w:p w14:paraId="4DB6D255" w14:textId="3DA29907" w:rsidR="000C3552" w:rsidRDefault="000C3552">
      <w:pPr>
        <w:pStyle w:val="TOC2"/>
        <w:tabs>
          <w:tab w:val="right" w:leader="dot" w:pos="9350"/>
        </w:tabs>
        <w:rPr>
          <w:noProof/>
        </w:rPr>
      </w:pPr>
      <w:hyperlink w:anchor="_Toc221180177" w:history="1">
        <w:r w:rsidRPr="00835F68">
          <w:rPr>
            <w:rStyle w:val="Hyperlink"/>
            <w:noProof/>
          </w:rPr>
          <w:t>DIFFERENTIAL PRESSURE MEASUREMENT</w:t>
        </w:r>
        <w:r>
          <w:rPr>
            <w:noProof/>
            <w:webHidden/>
          </w:rPr>
          <w:tab/>
        </w:r>
        <w:r>
          <w:rPr>
            <w:noProof/>
            <w:webHidden/>
          </w:rPr>
          <w:fldChar w:fldCharType="begin"/>
        </w:r>
        <w:r>
          <w:rPr>
            <w:noProof/>
            <w:webHidden/>
          </w:rPr>
          <w:instrText xml:space="preserve"> PAGEREF _Toc221180177 \h </w:instrText>
        </w:r>
        <w:r>
          <w:rPr>
            <w:noProof/>
            <w:webHidden/>
          </w:rPr>
        </w:r>
        <w:r>
          <w:rPr>
            <w:noProof/>
            <w:webHidden/>
          </w:rPr>
          <w:fldChar w:fldCharType="separate"/>
        </w:r>
        <w:r>
          <w:rPr>
            <w:noProof/>
            <w:webHidden/>
          </w:rPr>
          <w:t>7</w:t>
        </w:r>
        <w:r>
          <w:rPr>
            <w:noProof/>
            <w:webHidden/>
          </w:rPr>
          <w:fldChar w:fldCharType="end"/>
        </w:r>
      </w:hyperlink>
    </w:p>
    <w:p w14:paraId="79AFDF84" w14:textId="1527B912" w:rsidR="000C3552" w:rsidRDefault="000C3552">
      <w:pPr>
        <w:pStyle w:val="TOC2"/>
        <w:tabs>
          <w:tab w:val="right" w:leader="dot" w:pos="9350"/>
        </w:tabs>
        <w:rPr>
          <w:noProof/>
        </w:rPr>
      </w:pPr>
      <w:hyperlink w:anchor="_Toc221180178" w:history="1">
        <w:r w:rsidRPr="00835F68">
          <w:rPr>
            <w:rStyle w:val="Hyperlink"/>
            <w:noProof/>
          </w:rPr>
          <w:t>TEMPERATURE AND HUMIDITY CONTROL TEST</w:t>
        </w:r>
        <w:r>
          <w:rPr>
            <w:noProof/>
            <w:webHidden/>
          </w:rPr>
          <w:tab/>
        </w:r>
        <w:r>
          <w:rPr>
            <w:noProof/>
            <w:webHidden/>
          </w:rPr>
          <w:fldChar w:fldCharType="begin"/>
        </w:r>
        <w:r>
          <w:rPr>
            <w:noProof/>
            <w:webHidden/>
          </w:rPr>
          <w:instrText xml:space="preserve"> PAGEREF _Toc221180178 \h </w:instrText>
        </w:r>
        <w:r>
          <w:rPr>
            <w:noProof/>
            <w:webHidden/>
          </w:rPr>
        </w:r>
        <w:r>
          <w:rPr>
            <w:noProof/>
            <w:webHidden/>
          </w:rPr>
          <w:fldChar w:fldCharType="separate"/>
        </w:r>
        <w:r>
          <w:rPr>
            <w:noProof/>
            <w:webHidden/>
          </w:rPr>
          <w:t>7</w:t>
        </w:r>
        <w:r>
          <w:rPr>
            <w:noProof/>
            <w:webHidden/>
          </w:rPr>
          <w:fldChar w:fldCharType="end"/>
        </w:r>
      </w:hyperlink>
    </w:p>
    <w:p w14:paraId="6B1EC695" w14:textId="313DE6BA" w:rsidR="000C3552" w:rsidRDefault="000C3552">
      <w:pPr>
        <w:pStyle w:val="TOC2"/>
        <w:tabs>
          <w:tab w:val="right" w:leader="dot" w:pos="9350"/>
        </w:tabs>
        <w:rPr>
          <w:noProof/>
        </w:rPr>
      </w:pPr>
      <w:hyperlink w:anchor="_Toc221180179" w:history="1">
        <w:r w:rsidRPr="00835F68">
          <w:rPr>
            <w:rStyle w:val="Hyperlink"/>
            <w:noProof/>
          </w:rPr>
          <w:t>AIRFLOW PATTERN TEST</w:t>
        </w:r>
        <w:r>
          <w:rPr>
            <w:noProof/>
            <w:webHidden/>
          </w:rPr>
          <w:tab/>
        </w:r>
        <w:r>
          <w:rPr>
            <w:noProof/>
            <w:webHidden/>
          </w:rPr>
          <w:fldChar w:fldCharType="begin"/>
        </w:r>
        <w:r>
          <w:rPr>
            <w:noProof/>
            <w:webHidden/>
          </w:rPr>
          <w:instrText xml:space="preserve"> PAGEREF _Toc221180179 \h </w:instrText>
        </w:r>
        <w:r>
          <w:rPr>
            <w:noProof/>
            <w:webHidden/>
          </w:rPr>
        </w:r>
        <w:r>
          <w:rPr>
            <w:noProof/>
            <w:webHidden/>
          </w:rPr>
          <w:fldChar w:fldCharType="separate"/>
        </w:r>
        <w:r>
          <w:rPr>
            <w:noProof/>
            <w:webHidden/>
          </w:rPr>
          <w:t>7</w:t>
        </w:r>
        <w:r>
          <w:rPr>
            <w:noProof/>
            <w:webHidden/>
          </w:rPr>
          <w:fldChar w:fldCharType="end"/>
        </w:r>
      </w:hyperlink>
    </w:p>
    <w:p w14:paraId="16B5373F" w14:textId="7A0D6117" w:rsidR="000C3552" w:rsidRDefault="000C3552">
      <w:pPr>
        <w:pStyle w:val="TOC2"/>
        <w:tabs>
          <w:tab w:val="right" w:leader="dot" w:pos="9350"/>
        </w:tabs>
        <w:rPr>
          <w:noProof/>
        </w:rPr>
      </w:pPr>
      <w:hyperlink w:anchor="_Toc221180180" w:history="1">
        <w:r w:rsidRPr="00835F68">
          <w:rPr>
            <w:rStyle w:val="Hyperlink"/>
            <w:noProof/>
          </w:rPr>
          <w:t>NON-VIABLE PARTICLE COUNT</w:t>
        </w:r>
        <w:r>
          <w:rPr>
            <w:noProof/>
            <w:webHidden/>
          </w:rPr>
          <w:tab/>
        </w:r>
        <w:r>
          <w:rPr>
            <w:noProof/>
            <w:webHidden/>
          </w:rPr>
          <w:fldChar w:fldCharType="begin"/>
        </w:r>
        <w:r>
          <w:rPr>
            <w:noProof/>
            <w:webHidden/>
          </w:rPr>
          <w:instrText xml:space="preserve"> PAGEREF _Toc221180180 \h </w:instrText>
        </w:r>
        <w:r>
          <w:rPr>
            <w:noProof/>
            <w:webHidden/>
          </w:rPr>
        </w:r>
        <w:r>
          <w:rPr>
            <w:noProof/>
            <w:webHidden/>
          </w:rPr>
          <w:fldChar w:fldCharType="separate"/>
        </w:r>
        <w:r>
          <w:rPr>
            <w:noProof/>
            <w:webHidden/>
          </w:rPr>
          <w:t>7</w:t>
        </w:r>
        <w:r>
          <w:rPr>
            <w:noProof/>
            <w:webHidden/>
          </w:rPr>
          <w:fldChar w:fldCharType="end"/>
        </w:r>
      </w:hyperlink>
    </w:p>
    <w:p w14:paraId="41151BC4" w14:textId="745C9BBF" w:rsidR="000C3552" w:rsidRDefault="000C3552">
      <w:pPr>
        <w:pStyle w:val="TOC2"/>
        <w:tabs>
          <w:tab w:val="right" w:leader="dot" w:pos="9350"/>
        </w:tabs>
        <w:rPr>
          <w:noProof/>
        </w:rPr>
      </w:pPr>
      <w:hyperlink w:anchor="_Toc221180181" w:history="1">
        <w:r w:rsidRPr="00835F68">
          <w:rPr>
            <w:rStyle w:val="Hyperlink"/>
            <w:noProof/>
          </w:rPr>
          <w:t>RECOVERY STUDY</w:t>
        </w:r>
        <w:r>
          <w:rPr>
            <w:noProof/>
            <w:webHidden/>
          </w:rPr>
          <w:tab/>
        </w:r>
        <w:r>
          <w:rPr>
            <w:noProof/>
            <w:webHidden/>
          </w:rPr>
          <w:fldChar w:fldCharType="begin"/>
        </w:r>
        <w:r>
          <w:rPr>
            <w:noProof/>
            <w:webHidden/>
          </w:rPr>
          <w:instrText xml:space="preserve"> PAGEREF _Toc221180181 \h </w:instrText>
        </w:r>
        <w:r>
          <w:rPr>
            <w:noProof/>
            <w:webHidden/>
          </w:rPr>
        </w:r>
        <w:r>
          <w:rPr>
            <w:noProof/>
            <w:webHidden/>
          </w:rPr>
          <w:fldChar w:fldCharType="separate"/>
        </w:r>
        <w:r>
          <w:rPr>
            <w:noProof/>
            <w:webHidden/>
          </w:rPr>
          <w:t>8</w:t>
        </w:r>
        <w:r>
          <w:rPr>
            <w:noProof/>
            <w:webHidden/>
          </w:rPr>
          <w:fldChar w:fldCharType="end"/>
        </w:r>
      </w:hyperlink>
    </w:p>
    <w:p w14:paraId="61D70AAA" w14:textId="053ABD0A" w:rsidR="000C3552" w:rsidRDefault="000C3552">
      <w:pPr>
        <w:pStyle w:val="TOC2"/>
        <w:tabs>
          <w:tab w:val="right" w:leader="dot" w:pos="9350"/>
        </w:tabs>
        <w:rPr>
          <w:noProof/>
        </w:rPr>
      </w:pPr>
      <w:hyperlink w:anchor="_Toc221180182" w:history="1">
        <w:r w:rsidRPr="00835F68">
          <w:rPr>
            <w:rStyle w:val="Hyperlink"/>
            <w:noProof/>
          </w:rPr>
          <w:t>MICROBIAL MONITORING</w:t>
        </w:r>
        <w:r>
          <w:rPr>
            <w:noProof/>
            <w:webHidden/>
          </w:rPr>
          <w:tab/>
        </w:r>
        <w:r>
          <w:rPr>
            <w:noProof/>
            <w:webHidden/>
          </w:rPr>
          <w:fldChar w:fldCharType="begin"/>
        </w:r>
        <w:r>
          <w:rPr>
            <w:noProof/>
            <w:webHidden/>
          </w:rPr>
          <w:instrText xml:space="preserve"> PAGEREF _Toc221180182 \h </w:instrText>
        </w:r>
        <w:r>
          <w:rPr>
            <w:noProof/>
            <w:webHidden/>
          </w:rPr>
        </w:r>
        <w:r>
          <w:rPr>
            <w:noProof/>
            <w:webHidden/>
          </w:rPr>
          <w:fldChar w:fldCharType="separate"/>
        </w:r>
        <w:r>
          <w:rPr>
            <w:noProof/>
            <w:webHidden/>
          </w:rPr>
          <w:t>8</w:t>
        </w:r>
        <w:r>
          <w:rPr>
            <w:noProof/>
            <w:webHidden/>
          </w:rPr>
          <w:fldChar w:fldCharType="end"/>
        </w:r>
      </w:hyperlink>
    </w:p>
    <w:p w14:paraId="11C0FB25" w14:textId="0744C668" w:rsidR="000C3552" w:rsidRDefault="000C3552">
      <w:pPr>
        <w:pStyle w:val="TOC3"/>
        <w:tabs>
          <w:tab w:val="right" w:leader="dot" w:pos="9350"/>
        </w:tabs>
        <w:rPr>
          <w:noProof/>
        </w:rPr>
      </w:pPr>
      <w:hyperlink w:anchor="_Toc221180183" w:history="1">
        <w:r w:rsidRPr="00835F68">
          <w:rPr>
            <w:rStyle w:val="Hyperlink"/>
            <w:noProof/>
          </w:rPr>
          <w:t>Passive Air Sampling:</w:t>
        </w:r>
        <w:r>
          <w:rPr>
            <w:noProof/>
            <w:webHidden/>
          </w:rPr>
          <w:tab/>
        </w:r>
        <w:r>
          <w:rPr>
            <w:noProof/>
            <w:webHidden/>
          </w:rPr>
          <w:fldChar w:fldCharType="begin"/>
        </w:r>
        <w:r>
          <w:rPr>
            <w:noProof/>
            <w:webHidden/>
          </w:rPr>
          <w:instrText xml:space="preserve"> PAGEREF _Toc221180183 \h </w:instrText>
        </w:r>
        <w:r>
          <w:rPr>
            <w:noProof/>
            <w:webHidden/>
          </w:rPr>
        </w:r>
        <w:r>
          <w:rPr>
            <w:noProof/>
            <w:webHidden/>
          </w:rPr>
          <w:fldChar w:fldCharType="separate"/>
        </w:r>
        <w:r>
          <w:rPr>
            <w:noProof/>
            <w:webHidden/>
          </w:rPr>
          <w:t>8</w:t>
        </w:r>
        <w:r>
          <w:rPr>
            <w:noProof/>
            <w:webHidden/>
          </w:rPr>
          <w:fldChar w:fldCharType="end"/>
        </w:r>
      </w:hyperlink>
    </w:p>
    <w:p w14:paraId="336F76AF" w14:textId="5D3846F3" w:rsidR="000C3552" w:rsidRDefault="000C3552">
      <w:pPr>
        <w:pStyle w:val="TOC3"/>
        <w:tabs>
          <w:tab w:val="right" w:leader="dot" w:pos="9350"/>
        </w:tabs>
        <w:rPr>
          <w:noProof/>
        </w:rPr>
      </w:pPr>
      <w:hyperlink w:anchor="_Toc221180184" w:history="1">
        <w:r w:rsidRPr="00835F68">
          <w:rPr>
            <w:rStyle w:val="Hyperlink"/>
            <w:noProof/>
          </w:rPr>
          <w:t>Active Air Sampling:</w:t>
        </w:r>
        <w:r>
          <w:rPr>
            <w:noProof/>
            <w:webHidden/>
          </w:rPr>
          <w:tab/>
        </w:r>
        <w:r>
          <w:rPr>
            <w:noProof/>
            <w:webHidden/>
          </w:rPr>
          <w:fldChar w:fldCharType="begin"/>
        </w:r>
        <w:r>
          <w:rPr>
            <w:noProof/>
            <w:webHidden/>
          </w:rPr>
          <w:instrText xml:space="preserve"> PAGEREF _Toc221180184 \h </w:instrText>
        </w:r>
        <w:r>
          <w:rPr>
            <w:noProof/>
            <w:webHidden/>
          </w:rPr>
        </w:r>
        <w:r>
          <w:rPr>
            <w:noProof/>
            <w:webHidden/>
          </w:rPr>
          <w:fldChar w:fldCharType="separate"/>
        </w:r>
        <w:r>
          <w:rPr>
            <w:noProof/>
            <w:webHidden/>
          </w:rPr>
          <w:t>8</w:t>
        </w:r>
        <w:r>
          <w:rPr>
            <w:noProof/>
            <w:webHidden/>
          </w:rPr>
          <w:fldChar w:fldCharType="end"/>
        </w:r>
      </w:hyperlink>
    </w:p>
    <w:p w14:paraId="5628F2E9" w14:textId="428A3EF8" w:rsidR="000C3552" w:rsidRDefault="000C3552">
      <w:pPr>
        <w:pStyle w:val="TOC1"/>
        <w:tabs>
          <w:tab w:val="left" w:pos="720"/>
          <w:tab w:val="right" w:leader="dot" w:pos="9350"/>
        </w:tabs>
        <w:rPr>
          <w:noProof/>
        </w:rPr>
      </w:pPr>
      <w:hyperlink w:anchor="_Toc221180185" w:history="1">
        <w:r w:rsidRPr="00835F68">
          <w:rPr>
            <w:rStyle w:val="Hyperlink"/>
            <w:noProof/>
          </w:rPr>
          <w:t>9.0</w:t>
        </w:r>
        <w:r>
          <w:rPr>
            <w:noProof/>
          </w:rPr>
          <w:tab/>
        </w:r>
        <w:r w:rsidRPr="00835F68">
          <w:rPr>
            <w:rStyle w:val="Hyperlink"/>
            <w:noProof/>
          </w:rPr>
          <w:t>REQUALIFICATION CRITERIA</w:t>
        </w:r>
        <w:r>
          <w:rPr>
            <w:noProof/>
            <w:webHidden/>
          </w:rPr>
          <w:tab/>
        </w:r>
        <w:r>
          <w:rPr>
            <w:noProof/>
            <w:webHidden/>
          </w:rPr>
          <w:fldChar w:fldCharType="begin"/>
        </w:r>
        <w:r>
          <w:rPr>
            <w:noProof/>
            <w:webHidden/>
          </w:rPr>
          <w:instrText xml:space="preserve"> PAGEREF _Toc221180185 \h </w:instrText>
        </w:r>
        <w:r>
          <w:rPr>
            <w:noProof/>
            <w:webHidden/>
          </w:rPr>
        </w:r>
        <w:r>
          <w:rPr>
            <w:noProof/>
            <w:webHidden/>
          </w:rPr>
          <w:fldChar w:fldCharType="separate"/>
        </w:r>
        <w:r>
          <w:rPr>
            <w:noProof/>
            <w:webHidden/>
          </w:rPr>
          <w:t>9</w:t>
        </w:r>
        <w:r>
          <w:rPr>
            <w:noProof/>
            <w:webHidden/>
          </w:rPr>
          <w:fldChar w:fldCharType="end"/>
        </w:r>
      </w:hyperlink>
    </w:p>
    <w:p w14:paraId="7BFBBE97" w14:textId="770D7F4A" w:rsidR="000C3552" w:rsidRDefault="000C3552">
      <w:pPr>
        <w:pStyle w:val="TOC1"/>
        <w:tabs>
          <w:tab w:val="left" w:pos="720"/>
          <w:tab w:val="right" w:leader="dot" w:pos="9350"/>
        </w:tabs>
        <w:rPr>
          <w:noProof/>
        </w:rPr>
      </w:pPr>
      <w:hyperlink w:anchor="_Toc221180186" w:history="1">
        <w:r w:rsidRPr="00835F68">
          <w:rPr>
            <w:rStyle w:val="Hyperlink"/>
            <w:noProof/>
          </w:rPr>
          <w:t>10.0</w:t>
        </w:r>
        <w:r>
          <w:rPr>
            <w:noProof/>
          </w:rPr>
          <w:tab/>
        </w:r>
        <w:r w:rsidRPr="00835F68">
          <w:rPr>
            <w:rStyle w:val="Hyperlink"/>
            <w:noProof/>
          </w:rPr>
          <w:t>DEVIATION (IF ANY)</w:t>
        </w:r>
        <w:r>
          <w:rPr>
            <w:noProof/>
            <w:webHidden/>
          </w:rPr>
          <w:tab/>
        </w:r>
        <w:r>
          <w:rPr>
            <w:noProof/>
            <w:webHidden/>
          </w:rPr>
          <w:fldChar w:fldCharType="begin"/>
        </w:r>
        <w:r>
          <w:rPr>
            <w:noProof/>
            <w:webHidden/>
          </w:rPr>
          <w:instrText xml:space="preserve"> PAGEREF _Toc221180186 \h </w:instrText>
        </w:r>
        <w:r>
          <w:rPr>
            <w:noProof/>
            <w:webHidden/>
          </w:rPr>
        </w:r>
        <w:r>
          <w:rPr>
            <w:noProof/>
            <w:webHidden/>
          </w:rPr>
          <w:fldChar w:fldCharType="separate"/>
        </w:r>
        <w:r>
          <w:rPr>
            <w:noProof/>
            <w:webHidden/>
          </w:rPr>
          <w:t>9</w:t>
        </w:r>
        <w:r>
          <w:rPr>
            <w:noProof/>
            <w:webHidden/>
          </w:rPr>
          <w:fldChar w:fldCharType="end"/>
        </w:r>
      </w:hyperlink>
    </w:p>
    <w:p w14:paraId="03CBA0EB" w14:textId="362C0009" w:rsidR="000C3552" w:rsidRDefault="000C3552">
      <w:pPr>
        <w:pStyle w:val="TOC1"/>
        <w:tabs>
          <w:tab w:val="left" w:pos="720"/>
          <w:tab w:val="right" w:leader="dot" w:pos="9350"/>
        </w:tabs>
        <w:rPr>
          <w:noProof/>
        </w:rPr>
      </w:pPr>
      <w:hyperlink w:anchor="_Toc221180187" w:history="1">
        <w:r w:rsidRPr="00835F68">
          <w:rPr>
            <w:rStyle w:val="Hyperlink"/>
            <w:noProof/>
          </w:rPr>
          <w:t>11.0</w:t>
        </w:r>
        <w:r>
          <w:rPr>
            <w:noProof/>
          </w:rPr>
          <w:tab/>
        </w:r>
        <w:r w:rsidRPr="00835F68">
          <w:rPr>
            <w:rStyle w:val="Hyperlink"/>
            <w:noProof/>
          </w:rPr>
          <w:t>REQUALIFICATION SUMMARY</w:t>
        </w:r>
        <w:r>
          <w:rPr>
            <w:noProof/>
            <w:webHidden/>
          </w:rPr>
          <w:tab/>
        </w:r>
        <w:r>
          <w:rPr>
            <w:noProof/>
            <w:webHidden/>
          </w:rPr>
          <w:fldChar w:fldCharType="begin"/>
        </w:r>
        <w:r>
          <w:rPr>
            <w:noProof/>
            <w:webHidden/>
          </w:rPr>
          <w:instrText xml:space="preserve"> PAGEREF _Toc221180187 \h </w:instrText>
        </w:r>
        <w:r>
          <w:rPr>
            <w:noProof/>
            <w:webHidden/>
          </w:rPr>
        </w:r>
        <w:r>
          <w:rPr>
            <w:noProof/>
            <w:webHidden/>
          </w:rPr>
          <w:fldChar w:fldCharType="separate"/>
        </w:r>
        <w:r>
          <w:rPr>
            <w:noProof/>
            <w:webHidden/>
          </w:rPr>
          <w:t>9</w:t>
        </w:r>
        <w:r>
          <w:rPr>
            <w:noProof/>
            <w:webHidden/>
          </w:rPr>
          <w:fldChar w:fldCharType="end"/>
        </w:r>
      </w:hyperlink>
    </w:p>
    <w:p w14:paraId="35E906CD" w14:textId="0DA57E60" w:rsidR="000C3552" w:rsidRDefault="000C3552">
      <w:pPr>
        <w:pStyle w:val="TOC1"/>
        <w:tabs>
          <w:tab w:val="left" w:pos="720"/>
          <w:tab w:val="right" w:leader="dot" w:pos="9350"/>
        </w:tabs>
        <w:rPr>
          <w:noProof/>
        </w:rPr>
      </w:pPr>
      <w:hyperlink w:anchor="_Toc221180188" w:history="1">
        <w:r w:rsidRPr="00835F68">
          <w:rPr>
            <w:rStyle w:val="Hyperlink"/>
            <w:noProof/>
          </w:rPr>
          <w:t>12.0</w:t>
        </w:r>
        <w:r>
          <w:rPr>
            <w:noProof/>
          </w:rPr>
          <w:tab/>
        </w:r>
        <w:r w:rsidRPr="00835F68">
          <w:rPr>
            <w:rStyle w:val="Hyperlink"/>
            <w:noProof/>
          </w:rPr>
          <w:t>LIST OF FORM/ANNEXURE/RECORDS</w:t>
        </w:r>
        <w:r>
          <w:rPr>
            <w:noProof/>
            <w:webHidden/>
          </w:rPr>
          <w:tab/>
        </w:r>
        <w:r>
          <w:rPr>
            <w:noProof/>
            <w:webHidden/>
          </w:rPr>
          <w:fldChar w:fldCharType="begin"/>
        </w:r>
        <w:r>
          <w:rPr>
            <w:noProof/>
            <w:webHidden/>
          </w:rPr>
          <w:instrText xml:space="preserve"> PAGEREF _Toc221180188 \h </w:instrText>
        </w:r>
        <w:r>
          <w:rPr>
            <w:noProof/>
            <w:webHidden/>
          </w:rPr>
        </w:r>
        <w:r>
          <w:rPr>
            <w:noProof/>
            <w:webHidden/>
          </w:rPr>
          <w:fldChar w:fldCharType="separate"/>
        </w:r>
        <w:r>
          <w:rPr>
            <w:noProof/>
            <w:webHidden/>
          </w:rPr>
          <w:t>9</w:t>
        </w:r>
        <w:r>
          <w:rPr>
            <w:noProof/>
            <w:webHidden/>
          </w:rPr>
          <w:fldChar w:fldCharType="end"/>
        </w:r>
      </w:hyperlink>
    </w:p>
    <w:p w14:paraId="47B6BF7D" w14:textId="615ECC87" w:rsidR="000C3552" w:rsidRDefault="000C3552">
      <w:pPr>
        <w:pStyle w:val="TOC1"/>
        <w:tabs>
          <w:tab w:val="left" w:pos="720"/>
          <w:tab w:val="right" w:leader="dot" w:pos="9350"/>
        </w:tabs>
        <w:rPr>
          <w:noProof/>
        </w:rPr>
      </w:pPr>
      <w:hyperlink w:anchor="_Toc221180189" w:history="1">
        <w:r w:rsidRPr="00835F68">
          <w:rPr>
            <w:rStyle w:val="Hyperlink"/>
            <w:noProof/>
            <w:lang w:val="en-GB"/>
          </w:rPr>
          <w:t>13.0</w:t>
        </w:r>
        <w:r>
          <w:rPr>
            <w:noProof/>
          </w:rPr>
          <w:tab/>
        </w:r>
        <w:r w:rsidRPr="00835F68">
          <w:rPr>
            <w:rStyle w:val="Hyperlink"/>
            <w:noProof/>
            <w:lang w:val="en-GB"/>
          </w:rPr>
          <w:t>REFERENCE</w:t>
        </w:r>
        <w:r>
          <w:rPr>
            <w:noProof/>
            <w:webHidden/>
          </w:rPr>
          <w:tab/>
        </w:r>
        <w:r>
          <w:rPr>
            <w:noProof/>
            <w:webHidden/>
          </w:rPr>
          <w:fldChar w:fldCharType="begin"/>
        </w:r>
        <w:r>
          <w:rPr>
            <w:noProof/>
            <w:webHidden/>
          </w:rPr>
          <w:instrText xml:space="preserve"> PAGEREF _Toc221180189 \h </w:instrText>
        </w:r>
        <w:r>
          <w:rPr>
            <w:noProof/>
            <w:webHidden/>
          </w:rPr>
        </w:r>
        <w:r>
          <w:rPr>
            <w:noProof/>
            <w:webHidden/>
          </w:rPr>
          <w:fldChar w:fldCharType="separate"/>
        </w:r>
        <w:r>
          <w:rPr>
            <w:noProof/>
            <w:webHidden/>
          </w:rPr>
          <w:t>10</w:t>
        </w:r>
        <w:r>
          <w:rPr>
            <w:noProof/>
            <w:webHidden/>
          </w:rPr>
          <w:fldChar w:fldCharType="end"/>
        </w:r>
      </w:hyperlink>
    </w:p>
    <w:p w14:paraId="48DCF028" w14:textId="060C5F0F" w:rsidR="000C3552" w:rsidRDefault="000C3552">
      <w:pPr>
        <w:pStyle w:val="TOC1"/>
        <w:tabs>
          <w:tab w:val="left" w:pos="720"/>
          <w:tab w:val="right" w:leader="dot" w:pos="9350"/>
        </w:tabs>
        <w:rPr>
          <w:noProof/>
        </w:rPr>
      </w:pPr>
      <w:hyperlink w:anchor="_Toc221180190" w:history="1">
        <w:r w:rsidRPr="00835F68">
          <w:rPr>
            <w:rStyle w:val="Hyperlink"/>
            <w:noProof/>
            <w:lang w:val="en-GB"/>
          </w:rPr>
          <w:t>14.0</w:t>
        </w:r>
        <w:r>
          <w:rPr>
            <w:noProof/>
          </w:rPr>
          <w:tab/>
        </w:r>
        <w:r w:rsidRPr="00835F68">
          <w:rPr>
            <w:rStyle w:val="Hyperlink"/>
            <w:noProof/>
            <w:lang w:val="en-GB"/>
          </w:rPr>
          <w:t>ABBREVIATION</w:t>
        </w:r>
        <w:r>
          <w:rPr>
            <w:noProof/>
            <w:webHidden/>
          </w:rPr>
          <w:tab/>
        </w:r>
        <w:r>
          <w:rPr>
            <w:noProof/>
            <w:webHidden/>
          </w:rPr>
          <w:fldChar w:fldCharType="begin"/>
        </w:r>
        <w:r>
          <w:rPr>
            <w:noProof/>
            <w:webHidden/>
          </w:rPr>
          <w:instrText xml:space="preserve"> PAGEREF _Toc221180190 \h </w:instrText>
        </w:r>
        <w:r>
          <w:rPr>
            <w:noProof/>
            <w:webHidden/>
          </w:rPr>
        </w:r>
        <w:r>
          <w:rPr>
            <w:noProof/>
            <w:webHidden/>
          </w:rPr>
          <w:fldChar w:fldCharType="separate"/>
        </w:r>
        <w:r>
          <w:rPr>
            <w:noProof/>
            <w:webHidden/>
          </w:rPr>
          <w:t>10</w:t>
        </w:r>
        <w:r>
          <w:rPr>
            <w:noProof/>
            <w:webHidden/>
          </w:rPr>
          <w:fldChar w:fldCharType="end"/>
        </w:r>
      </w:hyperlink>
    </w:p>
    <w:p w14:paraId="5EF60EE3" w14:textId="694D0350" w:rsidR="000C3552" w:rsidRDefault="000C3552">
      <w:pPr>
        <w:pStyle w:val="TOC1"/>
        <w:tabs>
          <w:tab w:val="left" w:pos="720"/>
          <w:tab w:val="right" w:leader="dot" w:pos="9350"/>
        </w:tabs>
        <w:rPr>
          <w:noProof/>
        </w:rPr>
      </w:pPr>
      <w:hyperlink w:anchor="_Toc221180191" w:history="1">
        <w:r w:rsidRPr="00835F68">
          <w:rPr>
            <w:rStyle w:val="Hyperlink"/>
            <w:noProof/>
          </w:rPr>
          <w:t>15.0</w:t>
        </w:r>
        <w:r>
          <w:rPr>
            <w:noProof/>
          </w:rPr>
          <w:tab/>
        </w:r>
        <w:r w:rsidRPr="00835F68">
          <w:rPr>
            <w:rStyle w:val="Hyperlink"/>
            <w:noProof/>
          </w:rPr>
          <w:t>APPROVAL OF REQUALIFICATION REPORT</w:t>
        </w:r>
        <w:r>
          <w:rPr>
            <w:noProof/>
            <w:webHidden/>
          </w:rPr>
          <w:tab/>
        </w:r>
        <w:r>
          <w:rPr>
            <w:noProof/>
            <w:webHidden/>
          </w:rPr>
          <w:fldChar w:fldCharType="begin"/>
        </w:r>
        <w:r>
          <w:rPr>
            <w:noProof/>
            <w:webHidden/>
          </w:rPr>
          <w:instrText xml:space="preserve"> PAGEREF _Toc221180191 \h </w:instrText>
        </w:r>
        <w:r>
          <w:rPr>
            <w:noProof/>
            <w:webHidden/>
          </w:rPr>
        </w:r>
        <w:r>
          <w:rPr>
            <w:noProof/>
            <w:webHidden/>
          </w:rPr>
          <w:fldChar w:fldCharType="separate"/>
        </w:r>
        <w:r>
          <w:rPr>
            <w:noProof/>
            <w:webHidden/>
          </w:rPr>
          <w:t>10</w:t>
        </w:r>
        <w:r>
          <w:rPr>
            <w:noProof/>
            <w:webHidden/>
          </w:rPr>
          <w:fldChar w:fldCharType="end"/>
        </w:r>
      </w:hyperlink>
    </w:p>
    <w:p w14:paraId="2A7F4157" w14:textId="34CE7945" w:rsidR="003428AC" w:rsidRPr="009264F8" w:rsidRDefault="000C3552" w:rsidP="002D7BC7">
      <w:pPr>
        <w:pStyle w:val="Heading1"/>
        <w:rPr>
          <w:lang w:val="it-IT"/>
        </w:rPr>
      </w:pPr>
      <w:r>
        <w:rPr>
          <w:rFonts w:cs="Calibri"/>
          <w:sz w:val="40"/>
          <w:szCs w:val="40"/>
        </w:rPr>
        <w:lastRenderedPageBreak/>
        <w:fldChar w:fldCharType="end"/>
      </w:r>
      <w:r w:rsidR="00066B52" w:rsidRPr="009264F8">
        <w:rPr>
          <w:rFonts w:cs="Calibri"/>
          <w:sz w:val="24"/>
          <w:szCs w:val="24"/>
          <w:lang w:val="it-IT"/>
        </w:rPr>
        <w:t xml:space="preserve">   </w:t>
      </w:r>
      <w:bookmarkStart w:id="7" w:name="_Toc221180167"/>
      <w:r w:rsidR="003428AC" w:rsidRPr="009264F8">
        <w:rPr>
          <w:lang w:val="it-IT"/>
        </w:rPr>
        <w:t xml:space="preserve">PROTOCOL </w:t>
      </w:r>
      <w:r w:rsidR="004672B5">
        <w:rPr>
          <w:lang w:val="it-IT"/>
        </w:rPr>
        <w:t xml:space="preserve">FORMAT </w:t>
      </w:r>
      <w:r w:rsidR="003428AC" w:rsidRPr="009264F8">
        <w:rPr>
          <w:lang w:val="it-IT"/>
        </w:rPr>
        <w:t>APPROVAL</w:t>
      </w:r>
      <w:bookmarkEnd w:id="7"/>
      <w:r w:rsidR="003428AC" w:rsidRPr="009264F8">
        <w:rPr>
          <w:lang w:val="it-IT"/>
        </w:rPr>
        <w:t xml:space="preserve"> </w:t>
      </w:r>
    </w:p>
    <w:tbl>
      <w:tblPr>
        <w:tblStyle w:val="TableGrid"/>
        <w:tblW w:w="0" w:type="auto"/>
        <w:tblLook w:val="04A0" w:firstRow="1" w:lastRow="0" w:firstColumn="1" w:lastColumn="0" w:noHBand="0" w:noVBand="1"/>
      </w:tblPr>
      <w:tblGrid>
        <w:gridCol w:w="9576"/>
      </w:tblGrid>
      <w:tr w:rsidR="00B81A8C" w14:paraId="50DBE395" w14:textId="77777777" w:rsidTr="00B81A8C">
        <w:tc>
          <w:tcPr>
            <w:tcW w:w="9576" w:type="dxa"/>
          </w:tcPr>
          <w:p w14:paraId="67876934" w14:textId="41604F99" w:rsidR="00B81A8C" w:rsidRPr="00B81A8C" w:rsidRDefault="00B81A8C" w:rsidP="00B81A8C">
            <w:pPr>
              <w:spacing w:after="160" w:line="259" w:lineRule="auto"/>
              <w:rPr>
                <w:rFonts w:eastAsiaTheme="minorHAnsi" w:cstheme="minorHAnsi"/>
                <w:bCs/>
              </w:rPr>
            </w:pPr>
            <w:r w:rsidRPr="00EF070E">
              <w:rPr>
                <w:rFonts w:cstheme="minorHAnsi"/>
                <w:bCs/>
              </w:rPr>
              <w:t>Signatures in this page indicate that this document and its format have been prepared, checked and approved by the personnel concerned. It shall be signed and dated as shown below.</w:t>
            </w:r>
          </w:p>
        </w:tc>
      </w:tr>
    </w:tbl>
    <w:p w14:paraId="6EFA75A7" w14:textId="77777777" w:rsidR="003428AC" w:rsidRPr="009264F8" w:rsidRDefault="003428AC" w:rsidP="003428AC">
      <w:pPr>
        <w:spacing w:after="0" w:line="240" w:lineRule="auto"/>
        <w:rPr>
          <w:rFonts w:ascii="Calibri" w:eastAsia="Times New Roman" w:hAnsi="Calibri" w:cs="Calibri"/>
          <w:b/>
          <w:lang w:val="it-IT"/>
        </w:rPr>
      </w:pPr>
    </w:p>
    <w:p w14:paraId="198079B6" w14:textId="77777777" w:rsidR="003428AC" w:rsidRPr="009264F8" w:rsidRDefault="003428AC" w:rsidP="003428AC">
      <w:pPr>
        <w:spacing w:after="0" w:line="240" w:lineRule="auto"/>
        <w:rPr>
          <w:rFonts w:ascii="Calibri" w:eastAsia="Times New Roman" w:hAnsi="Calibri" w:cs="Calibri"/>
          <w:lang w:val="it-IT"/>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8"/>
        <w:gridCol w:w="3856"/>
        <w:gridCol w:w="4452"/>
      </w:tblGrid>
      <w:tr w:rsidR="003428AC" w:rsidRPr="003428AC" w14:paraId="1E2D542A" w14:textId="77777777" w:rsidTr="003428AC">
        <w:trPr>
          <w:trHeight w:val="576"/>
        </w:trPr>
        <w:tc>
          <w:tcPr>
            <w:tcW w:w="1278" w:type="dxa"/>
            <w:tcBorders>
              <w:top w:val="nil"/>
              <w:left w:val="nil"/>
              <w:bottom w:val="single" w:sz="4" w:space="0" w:color="auto"/>
              <w:right w:val="single" w:sz="4" w:space="0" w:color="auto"/>
            </w:tcBorders>
            <w:vAlign w:val="center"/>
          </w:tcPr>
          <w:p w14:paraId="70CA0046" w14:textId="77777777" w:rsidR="003428AC" w:rsidRPr="009264F8" w:rsidRDefault="003428AC" w:rsidP="003428AC">
            <w:pPr>
              <w:spacing w:after="0" w:line="240" w:lineRule="auto"/>
              <w:rPr>
                <w:rFonts w:ascii="Calibri" w:eastAsia="Calibri" w:hAnsi="Calibri" w:cs="Calibri"/>
                <w:lang w:val="it-IT"/>
              </w:rPr>
            </w:pPr>
          </w:p>
        </w:tc>
        <w:tc>
          <w:tcPr>
            <w:tcW w:w="4050" w:type="dxa"/>
            <w:tcBorders>
              <w:top w:val="single" w:sz="4" w:space="0" w:color="auto"/>
              <w:left w:val="single" w:sz="4" w:space="0" w:color="auto"/>
              <w:bottom w:val="single" w:sz="4" w:space="0" w:color="auto"/>
              <w:right w:val="single" w:sz="4" w:space="0" w:color="auto"/>
            </w:tcBorders>
            <w:vAlign w:val="center"/>
          </w:tcPr>
          <w:p w14:paraId="1079705F" w14:textId="77777777" w:rsidR="003428AC" w:rsidRPr="003428AC" w:rsidRDefault="003428AC" w:rsidP="003428AC">
            <w:pPr>
              <w:spacing w:after="0" w:line="240" w:lineRule="auto"/>
              <w:rPr>
                <w:rFonts w:ascii="Calibri" w:eastAsia="Calibri" w:hAnsi="Calibri" w:cs="Calibri"/>
                <w:b/>
              </w:rPr>
            </w:pPr>
            <w:r w:rsidRPr="003428AC">
              <w:rPr>
                <w:rFonts w:ascii="Calibri" w:eastAsia="Calibri" w:hAnsi="Calibri" w:cs="Calibri"/>
                <w:b/>
              </w:rPr>
              <w:t>WRITTEN:</w:t>
            </w:r>
          </w:p>
        </w:tc>
        <w:tc>
          <w:tcPr>
            <w:tcW w:w="4680" w:type="dxa"/>
            <w:tcBorders>
              <w:left w:val="single" w:sz="4" w:space="0" w:color="auto"/>
            </w:tcBorders>
            <w:vAlign w:val="center"/>
          </w:tcPr>
          <w:p w14:paraId="1DD8B891" w14:textId="77777777" w:rsidR="003428AC" w:rsidRPr="003428AC" w:rsidRDefault="003428AC" w:rsidP="003428AC">
            <w:pPr>
              <w:spacing w:after="0" w:line="240" w:lineRule="auto"/>
              <w:rPr>
                <w:rFonts w:ascii="Calibri" w:eastAsia="Calibri" w:hAnsi="Calibri" w:cs="Calibri"/>
                <w:b/>
              </w:rPr>
            </w:pPr>
            <w:r w:rsidRPr="003428AC">
              <w:rPr>
                <w:rFonts w:ascii="Calibri" w:eastAsia="Calibri" w:hAnsi="Calibri" w:cs="Calibri"/>
                <w:b/>
              </w:rPr>
              <w:t>REVIEWED:</w:t>
            </w:r>
          </w:p>
        </w:tc>
      </w:tr>
      <w:tr w:rsidR="003428AC" w:rsidRPr="003428AC" w14:paraId="5261978A" w14:textId="77777777" w:rsidTr="003428AC">
        <w:trPr>
          <w:trHeight w:val="576"/>
        </w:trPr>
        <w:tc>
          <w:tcPr>
            <w:tcW w:w="1278" w:type="dxa"/>
            <w:tcBorders>
              <w:top w:val="single" w:sz="4" w:space="0" w:color="auto"/>
              <w:left w:val="single" w:sz="4" w:space="0" w:color="auto"/>
              <w:bottom w:val="single" w:sz="4" w:space="0" w:color="auto"/>
              <w:right w:val="single" w:sz="4" w:space="0" w:color="auto"/>
            </w:tcBorders>
            <w:vAlign w:val="center"/>
          </w:tcPr>
          <w:p w14:paraId="4C029FA8" w14:textId="77777777" w:rsidR="003428AC" w:rsidRPr="003428AC" w:rsidRDefault="003428AC" w:rsidP="003428AC">
            <w:pPr>
              <w:spacing w:after="0" w:line="240" w:lineRule="auto"/>
              <w:rPr>
                <w:rFonts w:ascii="Calibri" w:eastAsia="Calibri" w:hAnsi="Calibri" w:cs="Calibri"/>
              </w:rPr>
            </w:pPr>
            <w:r w:rsidRPr="003428AC">
              <w:rPr>
                <w:rFonts w:ascii="Calibri" w:eastAsia="Calibri" w:hAnsi="Calibri" w:cs="Calibri"/>
              </w:rPr>
              <w:t>Signature:</w:t>
            </w:r>
          </w:p>
        </w:tc>
        <w:tc>
          <w:tcPr>
            <w:tcW w:w="4050" w:type="dxa"/>
            <w:tcBorders>
              <w:top w:val="single" w:sz="4" w:space="0" w:color="auto"/>
              <w:left w:val="single" w:sz="4" w:space="0" w:color="auto"/>
              <w:bottom w:val="single" w:sz="4" w:space="0" w:color="auto"/>
              <w:right w:val="single" w:sz="4" w:space="0" w:color="auto"/>
            </w:tcBorders>
            <w:vAlign w:val="center"/>
          </w:tcPr>
          <w:p w14:paraId="1BB3C60D" w14:textId="77777777" w:rsidR="003428AC" w:rsidRPr="003428AC" w:rsidRDefault="003428AC" w:rsidP="003428AC">
            <w:pPr>
              <w:spacing w:after="0" w:line="240" w:lineRule="auto"/>
              <w:rPr>
                <w:rFonts w:ascii="Calibri" w:eastAsia="Calibri" w:hAnsi="Calibri" w:cs="Calibri"/>
              </w:rPr>
            </w:pPr>
          </w:p>
        </w:tc>
        <w:tc>
          <w:tcPr>
            <w:tcW w:w="4680" w:type="dxa"/>
            <w:tcBorders>
              <w:left w:val="single" w:sz="4" w:space="0" w:color="auto"/>
            </w:tcBorders>
            <w:vAlign w:val="center"/>
          </w:tcPr>
          <w:p w14:paraId="5AC1A847" w14:textId="77777777" w:rsidR="003428AC" w:rsidRPr="003428AC" w:rsidRDefault="003428AC" w:rsidP="003428AC">
            <w:pPr>
              <w:spacing w:after="0" w:line="240" w:lineRule="auto"/>
              <w:rPr>
                <w:rFonts w:ascii="Calibri" w:eastAsia="Calibri" w:hAnsi="Calibri" w:cs="Calibri"/>
              </w:rPr>
            </w:pPr>
          </w:p>
        </w:tc>
      </w:tr>
      <w:tr w:rsidR="003428AC" w:rsidRPr="003428AC" w14:paraId="041FA726" w14:textId="77777777" w:rsidTr="003428AC">
        <w:trPr>
          <w:trHeight w:val="576"/>
        </w:trPr>
        <w:tc>
          <w:tcPr>
            <w:tcW w:w="1278" w:type="dxa"/>
            <w:tcBorders>
              <w:top w:val="single" w:sz="4" w:space="0" w:color="auto"/>
              <w:right w:val="single" w:sz="4" w:space="0" w:color="auto"/>
            </w:tcBorders>
            <w:vAlign w:val="center"/>
          </w:tcPr>
          <w:p w14:paraId="04FF6A9E" w14:textId="77777777" w:rsidR="003428AC" w:rsidRPr="003428AC" w:rsidRDefault="003428AC" w:rsidP="003428AC">
            <w:pPr>
              <w:spacing w:after="0" w:line="240" w:lineRule="auto"/>
              <w:rPr>
                <w:rFonts w:ascii="Calibri" w:eastAsia="Calibri" w:hAnsi="Calibri" w:cs="Calibri"/>
              </w:rPr>
            </w:pPr>
            <w:r w:rsidRPr="003428AC">
              <w:rPr>
                <w:rFonts w:ascii="Calibri" w:eastAsia="Calibri" w:hAnsi="Calibri" w:cs="Calibri"/>
              </w:rPr>
              <w:t>Position:</w:t>
            </w:r>
          </w:p>
        </w:tc>
        <w:tc>
          <w:tcPr>
            <w:tcW w:w="4050" w:type="dxa"/>
            <w:tcBorders>
              <w:top w:val="single" w:sz="4" w:space="0" w:color="auto"/>
              <w:left w:val="single" w:sz="4" w:space="0" w:color="auto"/>
              <w:bottom w:val="single" w:sz="4" w:space="0" w:color="auto"/>
              <w:right w:val="single" w:sz="4" w:space="0" w:color="auto"/>
            </w:tcBorders>
            <w:vAlign w:val="center"/>
          </w:tcPr>
          <w:p w14:paraId="55A9EEF0" w14:textId="77777777" w:rsidR="003428AC" w:rsidRPr="003428AC" w:rsidRDefault="003428AC" w:rsidP="003428AC">
            <w:pPr>
              <w:spacing w:after="0" w:line="240" w:lineRule="auto"/>
              <w:rPr>
                <w:rFonts w:ascii="Calibri" w:eastAsia="Calibri" w:hAnsi="Calibri" w:cs="Calibri"/>
              </w:rPr>
            </w:pPr>
          </w:p>
        </w:tc>
        <w:tc>
          <w:tcPr>
            <w:tcW w:w="4680" w:type="dxa"/>
            <w:tcBorders>
              <w:left w:val="single" w:sz="4" w:space="0" w:color="auto"/>
            </w:tcBorders>
            <w:vAlign w:val="center"/>
          </w:tcPr>
          <w:p w14:paraId="73404839" w14:textId="77777777" w:rsidR="003428AC" w:rsidRPr="003428AC" w:rsidRDefault="003428AC" w:rsidP="003428AC">
            <w:pPr>
              <w:spacing w:after="0" w:line="240" w:lineRule="auto"/>
              <w:rPr>
                <w:rFonts w:ascii="Calibri" w:eastAsia="Calibri" w:hAnsi="Calibri" w:cs="Calibri"/>
              </w:rPr>
            </w:pPr>
          </w:p>
        </w:tc>
      </w:tr>
      <w:tr w:rsidR="003428AC" w:rsidRPr="003428AC" w14:paraId="5EC5A964" w14:textId="77777777" w:rsidTr="003428AC">
        <w:trPr>
          <w:trHeight w:val="576"/>
        </w:trPr>
        <w:tc>
          <w:tcPr>
            <w:tcW w:w="1278" w:type="dxa"/>
            <w:tcBorders>
              <w:right w:val="single" w:sz="4" w:space="0" w:color="auto"/>
            </w:tcBorders>
            <w:vAlign w:val="center"/>
          </w:tcPr>
          <w:p w14:paraId="4D5C1AC5" w14:textId="77777777" w:rsidR="003428AC" w:rsidRPr="003428AC" w:rsidRDefault="003428AC" w:rsidP="003428AC">
            <w:pPr>
              <w:spacing w:after="0" w:line="240" w:lineRule="auto"/>
              <w:rPr>
                <w:rFonts w:ascii="Calibri" w:eastAsia="Calibri" w:hAnsi="Calibri" w:cs="Calibri"/>
              </w:rPr>
            </w:pPr>
            <w:r w:rsidRPr="003428AC">
              <w:rPr>
                <w:rFonts w:ascii="Calibri" w:eastAsia="Calibri" w:hAnsi="Calibri" w:cs="Calibri"/>
              </w:rPr>
              <w:t>Date:</w:t>
            </w:r>
          </w:p>
        </w:tc>
        <w:tc>
          <w:tcPr>
            <w:tcW w:w="4050" w:type="dxa"/>
            <w:tcBorders>
              <w:top w:val="single" w:sz="4" w:space="0" w:color="auto"/>
              <w:left w:val="single" w:sz="4" w:space="0" w:color="auto"/>
              <w:bottom w:val="single" w:sz="4" w:space="0" w:color="auto"/>
              <w:right w:val="single" w:sz="4" w:space="0" w:color="auto"/>
            </w:tcBorders>
            <w:vAlign w:val="center"/>
          </w:tcPr>
          <w:p w14:paraId="617BD9B9" w14:textId="77777777" w:rsidR="003428AC" w:rsidRPr="003428AC" w:rsidRDefault="003428AC" w:rsidP="003428AC">
            <w:pPr>
              <w:spacing w:after="0" w:line="240" w:lineRule="auto"/>
              <w:rPr>
                <w:rFonts w:ascii="Calibri" w:eastAsia="Calibri" w:hAnsi="Calibri" w:cs="Calibri"/>
              </w:rPr>
            </w:pPr>
          </w:p>
        </w:tc>
        <w:tc>
          <w:tcPr>
            <w:tcW w:w="4680" w:type="dxa"/>
            <w:tcBorders>
              <w:left w:val="single" w:sz="4" w:space="0" w:color="auto"/>
            </w:tcBorders>
            <w:vAlign w:val="center"/>
          </w:tcPr>
          <w:p w14:paraId="675C6619" w14:textId="77777777" w:rsidR="003428AC" w:rsidRPr="003428AC" w:rsidRDefault="003428AC" w:rsidP="003428AC">
            <w:pPr>
              <w:spacing w:after="0" w:line="240" w:lineRule="auto"/>
              <w:rPr>
                <w:rFonts w:ascii="Calibri" w:eastAsia="Calibri" w:hAnsi="Calibri" w:cs="Calibri"/>
              </w:rPr>
            </w:pPr>
          </w:p>
        </w:tc>
      </w:tr>
    </w:tbl>
    <w:p w14:paraId="60005923" w14:textId="77777777" w:rsidR="003428AC" w:rsidRPr="003428AC" w:rsidRDefault="003428AC" w:rsidP="003428AC">
      <w:pPr>
        <w:spacing w:after="0" w:line="240" w:lineRule="auto"/>
        <w:rPr>
          <w:rFonts w:ascii="Calibri" w:eastAsia="Times New Roman" w:hAnsi="Calibri" w:cs="Calibri"/>
        </w:rPr>
      </w:pPr>
    </w:p>
    <w:p w14:paraId="08687E91" w14:textId="77777777" w:rsidR="003428AC" w:rsidRPr="003428AC" w:rsidRDefault="003428AC" w:rsidP="003428AC">
      <w:pPr>
        <w:spacing w:after="0" w:line="240" w:lineRule="auto"/>
        <w:rPr>
          <w:rFonts w:ascii="Calibri" w:eastAsia="Times New Roman" w:hAnsi="Calibri" w:cs="Calibri"/>
        </w:rPr>
      </w:pPr>
    </w:p>
    <w:p w14:paraId="2BCC34E7" w14:textId="77777777" w:rsidR="003428AC" w:rsidRPr="003428AC" w:rsidRDefault="003428AC" w:rsidP="003428AC">
      <w:pPr>
        <w:spacing w:after="0" w:line="240" w:lineRule="auto"/>
        <w:rPr>
          <w:rFonts w:ascii="Calibri" w:eastAsia="Times New Roman" w:hAnsi="Calibri" w:cs="Calibri"/>
        </w:rPr>
      </w:pPr>
    </w:p>
    <w:p w14:paraId="54164C8C" w14:textId="77777777" w:rsidR="003428AC" w:rsidRPr="003428AC" w:rsidRDefault="003428AC" w:rsidP="003428AC">
      <w:pPr>
        <w:spacing w:after="0" w:line="240" w:lineRule="auto"/>
        <w:rPr>
          <w:rFonts w:ascii="Calibri" w:eastAsia="Times New Roman" w:hAnsi="Calibri" w:cs="Calibri"/>
        </w:rPr>
      </w:pPr>
    </w:p>
    <w:p w14:paraId="76836D66" w14:textId="77777777" w:rsidR="003428AC" w:rsidRPr="003428AC" w:rsidRDefault="003428AC" w:rsidP="003428AC">
      <w:pPr>
        <w:spacing w:after="0" w:line="240" w:lineRule="auto"/>
        <w:rPr>
          <w:rFonts w:ascii="Calibri" w:eastAsia="Times New Roman" w:hAnsi="Calibri" w:cs="Calibri"/>
        </w:rPr>
      </w:pPr>
    </w:p>
    <w:p w14:paraId="2B08DA64" w14:textId="77777777" w:rsidR="003428AC" w:rsidRPr="003428AC" w:rsidRDefault="003428AC" w:rsidP="003428AC">
      <w:pPr>
        <w:spacing w:after="0" w:line="240" w:lineRule="auto"/>
        <w:rPr>
          <w:rFonts w:ascii="Calibri" w:eastAsia="Times New Roman" w:hAnsi="Calibri" w:cs="Calibri"/>
        </w:rPr>
      </w:pPr>
    </w:p>
    <w:p w14:paraId="0DAEFD62" w14:textId="77777777" w:rsidR="003428AC" w:rsidRPr="003428AC" w:rsidRDefault="003428AC" w:rsidP="003428AC">
      <w:pPr>
        <w:spacing w:after="0" w:line="240" w:lineRule="auto"/>
        <w:rPr>
          <w:rFonts w:ascii="Calibri" w:eastAsia="Times New Roman" w:hAnsi="Calibri" w:cs="Calibr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68"/>
        <w:gridCol w:w="4022"/>
        <w:gridCol w:w="4286"/>
      </w:tblGrid>
      <w:tr w:rsidR="003428AC" w:rsidRPr="003428AC" w14:paraId="20EA21AC" w14:textId="77777777" w:rsidTr="003428AC">
        <w:trPr>
          <w:trHeight w:val="576"/>
        </w:trPr>
        <w:tc>
          <w:tcPr>
            <w:tcW w:w="1278" w:type="dxa"/>
            <w:tcBorders>
              <w:top w:val="nil"/>
              <w:left w:val="nil"/>
              <w:bottom w:val="single" w:sz="4" w:space="0" w:color="auto"/>
              <w:right w:val="single" w:sz="4" w:space="0" w:color="auto"/>
            </w:tcBorders>
            <w:vAlign w:val="center"/>
          </w:tcPr>
          <w:p w14:paraId="0D3B3DEB" w14:textId="77777777" w:rsidR="003428AC" w:rsidRPr="003428AC" w:rsidRDefault="003428AC" w:rsidP="003428AC">
            <w:pPr>
              <w:spacing w:after="0" w:line="240" w:lineRule="auto"/>
              <w:rPr>
                <w:rFonts w:ascii="Calibri" w:eastAsia="Calibri" w:hAnsi="Calibri" w:cs="Calibri"/>
              </w:rPr>
            </w:pPr>
          </w:p>
        </w:tc>
        <w:tc>
          <w:tcPr>
            <w:tcW w:w="4230" w:type="dxa"/>
            <w:tcBorders>
              <w:top w:val="single" w:sz="4" w:space="0" w:color="auto"/>
              <w:left w:val="single" w:sz="4" w:space="0" w:color="auto"/>
              <w:bottom w:val="single" w:sz="4" w:space="0" w:color="auto"/>
              <w:right w:val="single" w:sz="4" w:space="0" w:color="auto"/>
            </w:tcBorders>
            <w:vAlign w:val="center"/>
          </w:tcPr>
          <w:p w14:paraId="34C32562" w14:textId="77777777" w:rsidR="003428AC" w:rsidRPr="003428AC" w:rsidRDefault="003428AC" w:rsidP="003428AC">
            <w:pPr>
              <w:spacing w:after="0" w:line="240" w:lineRule="auto"/>
              <w:rPr>
                <w:rFonts w:ascii="Calibri" w:eastAsia="Calibri" w:hAnsi="Calibri" w:cs="Calibri"/>
                <w:b/>
              </w:rPr>
            </w:pPr>
            <w:r w:rsidRPr="003428AC">
              <w:rPr>
                <w:rFonts w:ascii="Calibri" w:eastAsia="Calibri" w:hAnsi="Calibri" w:cs="Calibri"/>
                <w:b/>
              </w:rPr>
              <w:t>APPROVED</w:t>
            </w:r>
          </w:p>
        </w:tc>
        <w:tc>
          <w:tcPr>
            <w:tcW w:w="4500" w:type="dxa"/>
            <w:tcBorders>
              <w:top w:val="single" w:sz="4" w:space="0" w:color="auto"/>
              <w:left w:val="single" w:sz="4" w:space="0" w:color="auto"/>
              <w:bottom w:val="single" w:sz="4" w:space="0" w:color="auto"/>
            </w:tcBorders>
            <w:vAlign w:val="center"/>
          </w:tcPr>
          <w:p w14:paraId="3D7DDF3E" w14:textId="77777777" w:rsidR="003428AC" w:rsidRPr="003428AC" w:rsidRDefault="003428AC" w:rsidP="003428AC">
            <w:pPr>
              <w:spacing w:after="0" w:line="240" w:lineRule="auto"/>
              <w:rPr>
                <w:rFonts w:ascii="Calibri" w:eastAsia="Calibri" w:hAnsi="Calibri" w:cs="Calibri"/>
                <w:b/>
              </w:rPr>
            </w:pPr>
            <w:r w:rsidRPr="003428AC">
              <w:rPr>
                <w:rFonts w:ascii="Calibri" w:eastAsia="Calibri" w:hAnsi="Calibri" w:cs="Calibri"/>
                <w:b/>
              </w:rPr>
              <w:t>AUTHORIZED</w:t>
            </w:r>
          </w:p>
        </w:tc>
      </w:tr>
      <w:tr w:rsidR="003428AC" w:rsidRPr="003428AC" w14:paraId="0FB4EC95" w14:textId="77777777" w:rsidTr="003428AC">
        <w:trPr>
          <w:trHeight w:val="576"/>
        </w:trPr>
        <w:tc>
          <w:tcPr>
            <w:tcW w:w="1278" w:type="dxa"/>
            <w:tcBorders>
              <w:top w:val="single" w:sz="4" w:space="0" w:color="auto"/>
              <w:left w:val="single" w:sz="4" w:space="0" w:color="auto"/>
              <w:bottom w:val="single" w:sz="4" w:space="0" w:color="auto"/>
              <w:right w:val="single" w:sz="4" w:space="0" w:color="auto"/>
            </w:tcBorders>
            <w:vAlign w:val="center"/>
          </w:tcPr>
          <w:p w14:paraId="511A7649" w14:textId="77777777" w:rsidR="003428AC" w:rsidRPr="003428AC" w:rsidRDefault="003428AC" w:rsidP="003428AC">
            <w:pPr>
              <w:spacing w:after="0" w:line="240" w:lineRule="auto"/>
              <w:rPr>
                <w:rFonts w:ascii="Calibri" w:eastAsia="Calibri" w:hAnsi="Calibri" w:cs="Calibri"/>
              </w:rPr>
            </w:pPr>
            <w:r w:rsidRPr="003428AC">
              <w:rPr>
                <w:rFonts w:ascii="Calibri" w:eastAsia="Calibri" w:hAnsi="Calibri" w:cs="Calibri"/>
              </w:rPr>
              <w:t>Signature:</w:t>
            </w:r>
          </w:p>
        </w:tc>
        <w:tc>
          <w:tcPr>
            <w:tcW w:w="4230" w:type="dxa"/>
            <w:tcBorders>
              <w:top w:val="single" w:sz="4" w:space="0" w:color="auto"/>
              <w:left w:val="single" w:sz="4" w:space="0" w:color="auto"/>
              <w:bottom w:val="single" w:sz="4" w:space="0" w:color="auto"/>
              <w:right w:val="single" w:sz="4" w:space="0" w:color="auto"/>
            </w:tcBorders>
            <w:vAlign w:val="center"/>
          </w:tcPr>
          <w:p w14:paraId="7F38AE33" w14:textId="77777777" w:rsidR="003428AC" w:rsidRPr="003428AC" w:rsidRDefault="003428AC" w:rsidP="003428AC">
            <w:pPr>
              <w:spacing w:after="0" w:line="240" w:lineRule="auto"/>
              <w:rPr>
                <w:rFonts w:ascii="Calibri" w:eastAsia="Calibri" w:hAnsi="Calibri" w:cs="Calibri"/>
              </w:rPr>
            </w:pPr>
          </w:p>
        </w:tc>
        <w:tc>
          <w:tcPr>
            <w:tcW w:w="4500" w:type="dxa"/>
            <w:tcBorders>
              <w:left w:val="single" w:sz="4" w:space="0" w:color="auto"/>
            </w:tcBorders>
            <w:vAlign w:val="center"/>
          </w:tcPr>
          <w:p w14:paraId="3C7FD902" w14:textId="77777777" w:rsidR="003428AC" w:rsidRPr="003428AC" w:rsidRDefault="003428AC" w:rsidP="003428AC">
            <w:pPr>
              <w:spacing w:after="0" w:line="240" w:lineRule="auto"/>
              <w:rPr>
                <w:rFonts w:ascii="Calibri" w:eastAsia="Calibri" w:hAnsi="Calibri" w:cs="Calibri"/>
              </w:rPr>
            </w:pPr>
          </w:p>
        </w:tc>
      </w:tr>
      <w:tr w:rsidR="003428AC" w:rsidRPr="003428AC" w14:paraId="6944C547" w14:textId="77777777" w:rsidTr="003428AC">
        <w:trPr>
          <w:trHeight w:val="576"/>
        </w:trPr>
        <w:tc>
          <w:tcPr>
            <w:tcW w:w="1278" w:type="dxa"/>
            <w:tcBorders>
              <w:top w:val="single" w:sz="4" w:space="0" w:color="auto"/>
              <w:right w:val="single" w:sz="4" w:space="0" w:color="auto"/>
            </w:tcBorders>
            <w:vAlign w:val="center"/>
          </w:tcPr>
          <w:p w14:paraId="2AE4D537" w14:textId="77777777" w:rsidR="003428AC" w:rsidRPr="003428AC" w:rsidRDefault="003428AC" w:rsidP="003428AC">
            <w:pPr>
              <w:spacing w:after="0" w:line="240" w:lineRule="auto"/>
              <w:rPr>
                <w:rFonts w:ascii="Calibri" w:eastAsia="Calibri" w:hAnsi="Calibri" w:cs="Calibri"/>
              </w:rPr>
            </w:pPr>
            <w:r w:rsidRPr="003428AC">
              <w:rPr>
                <w:rFonts w:ascii="Calibri" w:eastAsia="Calibri" w:hAnsi="Calibri" w:cs="Calibri"/>
              </w:rPr>
              <w:t>Position:</w:t>
            </w:r>
          </w:p>
        </w:tc>
        <w:tc>
          <w:tcPr>
            <w:tcW w:w="4230" w:type="dxa"/>
            <w:tcBorders>
              <w:top w:val="single" w:sz="4" w:space="0" w:color="auto"/>
              <w:left w:val="single" w:sz="4" w:space="0" w:color="auto"/>
              <w:bottom w:val="single" w:sz="4" w:space="0" w:color="auto"/>
              <w:right w:val="single" w:sz="4" w:space="0" w:color="auto"/>
            </w:tcBorders>
            <w:vAlign w:val="center"/>
          </w:tcPr>
          <w:p w14:paraId="27D46497" w14:textId="77777777" w:rsidR="003428AC" w:rsidRPr="003428AC" w:rsidRDefault="003428AC" w:rsidP="003428AC">
            <w:pPr>
              <w:spacing w:after="0" w:line="240" w:lineRule="auto"/>
              <w:rPr>
                <w:rFonts w:ascii="Calibri" w:eastAsia="Calibri" w:hAnsi="Calibri" w:cs="Calibri"/>
              </w:rPr>
            </w:pPr>
          </w:p>
        </w:tc>
        <w:tc>
          <w:tcPr>
            <w:tcW w:w="4500" w:type="dxa"/>
            <w:tcBorders>
              <w:left w:val="single" w:sz="4" w:space="0" w:color="auto"/>
            </w:tcBorders>
            <w:vAlign w:val="center"/>
          </w:tcPr>
          <w:p w14:paraId="1A23C4E2" w14:textId="77777777" w:rsidR="003428AC" w:rsidRPr="003428AC" w:rsidRDefault="003428AC" w:rsidP="003428AC">
            <w:pPr>
              <w:spacing w:after="0" w:line="240" w:lineRule="auto"/>
              <w:rPr>
                <w:rFonts w:ascii="Calibri" w:eastAsia="Calibri" w:hAnsi="Calibri" w:cs="Calibri"/>
              </w:rPr>
            </w:pPr>
          </w:p>
        </w:tc>
      </w:tr>
      <w:tr w:rsidR="003428AC" w:rsidRPr="003428AC" w14:paraId="7EF4CB0C" w14:textId="77777777" w:rsidTr="003428AC">
        <w:trPr>
          <w:trHeight w:val="576"/>
        </w:trPr>
        <w:tc>
          <w:tcPr>
            <w:tcW w:w="1278" w:type="dxa"/>
            <w:tcBorders>
              <w:right w:val="single" w:sz="4" w:space="0" w:color="auto"/>
            </w:tcBorders>
            <w:vAlign w:val="center"/>
          </w:tcPr>
          <w:p w14:paraId="0E5110F5" w14:textId="77777777" w:rsidR="003428AC" w:rsidRPr="003428AC" w:rsidRDefault="003428AC" w:rsidP="003428AC">
            <w:pPr>
              <w:spacing w:after="0" w:line="240" w:lineRule="auto"/>
              <w:rPr>
                <w:rFonts w:ascii="Calibri" w:eastAsia="Calibri" w:hAnsi="Calibri" w:cs="Calibri"/>
              </w:rPr>
            </w:pPr>
            <w:r w:rsidRPr="003428AC">
              <w:rPr>
                <w:rFonts w:ascii="Calibri" w:eastAsia="Calibri" w:hAnsi="Calibri" w:cs="Calibri"/>
              </w:rPr>
              <w:t>Date:</w:t>
            </w:r>
          </w:p>
        </w:tc>
        <w:tc>
          <w:tcPr>
            <w:tcW w:w="4230" w:type="dxa"/>
            <w:tcBorders>
              <w:top w:val="single" w:sz="4" w:space="0" w:color="auto"/>
              <w:left w:val="single" w:sz="4" w:space="0" w:color="auto"/>
              <w:bottom w:val="single" w:sz="4" w:space="0" w:color="auto"/>
              <w:right w:val="single" w:sz="4" w:space="0" w:color="auto"/>
            </w:tcBorders>
            <w:vAlign w:val="center"/>
          </w:tcPr>
          <w:p w14:paraId="57044A83" w14:textId="77777777" w:rsidR="003428AC" w:rsidRPr="003428AC" w:rsidRDefault="003428AC" w:rsidP="003428AC">
            <w:pPr>
              <w:spacing w:after="0" w:line="240" w:lineRule="auto"/>
              <w:rPr>
                <w:rFonts w:ascii="Calibri" w:eastAsia="Calibri" w:hAnsi="Calibri" w:cs="Calibri"/>
              </w:rPr>
            </w:pPr>
          </w:p>
        </w:tc>
        <w:tc>
          <w:tcPr>
            <w:tcW w:w="4500" w:type="dxa"/>
            <w:tcBorders>
              <w:left w:val="single" w:sz="4" w:space="0" w:color="auto"/>
            </w:tcBorders>
            <w:vAlign w:val="center"/>
          </w:tcPr>
          <w:p w14:paraId="5AAB76AE" w14:textId="77777777" w:rsidR="003428AC" w:rsidRPr="003428AC" w:rsidRDefault="003428AC" w:rsidP="003428AC">
            <w:pPr>
              <w:spacing w:after="0" w:line="240" w:lineRule="auto"/>
              <w:rPr>
                <w:rFonts w:ascii="Calibri" w:eastAsia="Calibri" w:hAnsi="Calibri" w:cs="Calibri"/>
              </w:rPr>
            </w:pPr>
          </w:p>
        </w:tc>
      </w:tr>
    </w:tbl>
    <w:p w14:paraId="101E8366" w14:textId="77777777" w:rsidR="003428AC" w:rsidRPr="003428AC" w:rsidRDefault="003428AC" w:rsidP="0091536D">
      <w:pPr>
        <w:jc w:val="both"/>
        <w:rPr>
          <w:rFonts w:ascii="Calibri" w:hAnsi="Calibri" w:cs="Calibri"/>
          <w:b/>
          <w:sz w:val="24"/>
          <w:szCs w:val="24"/>
        </w:rPr>
      </w:pPr>
    </w:p>
    <w:p w14:paraId="7C89FCEA" w14:textId="4FAC8146" w:rsidR="00B568FE" w:rsidRDefault="00B568FE" w:rsidP="00F555F1">
      <w:pPr>
        <w:jc w:val="both"/>
        <w:rPr>
          <w:rFonts w:ascii="Calibri" w:hAnsi="Calibri" w:cs="Calibri"/>
        </w:rPr>
      </w:pPr>
    </w:p>
    <w:p w14:paraId="27E84BDF" w14:textId="77777777" w:rsidR="00B568FE" w:rsidRDefault="00B568FE">
      <w:pPr>
        <w:rPr>
          <w:rFonts w:ascii="Calibri" w:hAnsi="Calibri" w:cs="Calibri"/>
        </w:rPr>
      </w:pPr>
      <w:r>
        <w:rPr>
          <w:rFonts w:ascii="Calibri" w:hAnsi="Calibri" w:cs="Calibri"/>
        </w:rPr>
        <w:br w:type="page"/>
      </w:r>
    </w:p>
    <w:p w14:paraId="46D8F2CA" w14:textId="4F110D98" w:rsidR="00166CF5" w:rsidRPr="0056502E" w:rsidRDefault="00166CF5" w:rsidP="0013559A">
      <w:pPr>
        <w:pStyle w:val="Heading1"/>
      </w:pPr>
      <w:bookmarkStart w:id="8" w:name="_Toc221180168"/>
      <w:r w:rsidRPr="0056502E">
        <w:lastRenderedPageBreak/>
        <w:t>OBJECTIVE</w:t>
      </w:r>
      <w:bookmarkEnd w:id="8"/>
    </w:p>
    <w:p w14:paraId="0BE717B0" w14:textId="338AE89D" w:rsidR="00166CF5" w:rsidRPr="003428AC" w:rsidRDefault="00166CF5" w:rsidP="0091536D">
      <w:pPr>
        <w:jc w:val="both"/>
        <w:rPr>
          <w:rFonts w:ascii="Calibri" w:hAnsi="Calibri" w:cs="Calibri"/>
          <w:sz w:val="24"/>
          <w:szCs w:val="24"/>
        </w:rPr>
      </w:pPr>
      <w:r w:rsidRPr="003428AC">
        <w:rPr>
          <w:rFonts w:ascii="Calibri" w:hAnsi="Calibri" w:cs="Calibri"/>
          <w:sz w:val="24"/>
          <w:szCs w:val="24"/>
        </w:rPr>
        <w:t xml:space="preserve">This </w:t>
      </w:r>
      <w:r w:rsidR="00E91894">
        <w:rPr>
          <w:rFonts w:ascii="Calibri" w:hAnsi="Calibri" w:cs="Calibri"/>
          <w:sz w:val="24"/>
          <w:szCs w:val="24"/>
        </w:rPr>
        <w:t>protocol a</w:t>
      </w:r>
      <w:r w:rsidRPr="003428AC">
        <w:rPr>
          <w:rFonts w:ascii="Calibri" w:hAnsi="Calibri" w:cs="Calibri"/>
          <w:sz w:val="24"/>
          <w:szCs w:val="24"/>
        </w:rPr>
        <w:t xml:space="preserve">ims to </w:t>
      </w:r>
      <w:r w:rsidR="00E91894">
        <w:rPr>
          <w:rFonts w:ascii="Calibri" w:hAnsi="Calibri" w:cs="Calibri"/>
          <w:sz w:val="24"/>
          <w:szCs w:val="24"/>
        </w:rPr>
        <w:t>provide an outline for the qualification of the HVAC system and to establish documentary evidence to demonstrate that the Air Handling Units (</w:t>
      </w:r>
      <w:proofErr w:type="spellStart"/>
      <w:r w:rsidR="00E91894">
        <w:rPr>
          <w:rFonts w:ascii="Calibri" w:hAnsi="Calibri" w:cs="Calibri"/>
          <w:sz w:val="24"/>
          <w:szCs w:val="24"/>
        </w:rPr>
        <w:t>AHUs</w:t>
      </w:r>
      <w:proofErr w:type="spellEnd"/>
      <w:r w:rsidR="00E91894">
        <w:rPr>
          <w:rFonts w:ascii="Calibri" w:hAnsi="Calibri" w:cs="Calibri"/>
          <w:sz w:val="24"/>
          <w:szCs w:val="24"/>
        </w:rPr>
        <w:t>) are qualified to perform well within the predetermined acceptance criteria of performance as per guideline outlined in this protocol,</w:t>
      </w:r>
    </w:p>
    <w:p w14:paraId="0E231CA0" w14:textId="127E0E76" w:rsidR="001312D9" w:rsidRPr="003428AC" w:rsidRDefault="001312D9" w:rsidP="0013559A">
      <w:pPr>
        <w:pStyle w:val="Heading1"/>
      </w:pPr>
      <w:bookmarkStart w:id="9" w:name="_Toc221180169"/>
      <w:r w:rsidRPr="003428AC">
        <w:t>SCOPE</w:t>
      </w:r>
      <w:bookmarkEnd w:id="9"/>
    </w:p>
    <w:p w14:paraId="0FA761D3" w14:textId="21DFC04A" w:rsidR="001312D9" w:rsidRPr="003428AC" w:rsidRDefault="00715824" w:rsidP="001312D9">
      <w:pPr>
        <w:pStyle w:val="ListParagraph"/>
        <w:numPr>
          <w:ilvl w:val="0"/>
          <w:numId w:val="7"/>
        </w:numPr>
        <w:jc w:val="both"/>
        <w:rPr>
          <w:rFonts w:ascii="Calibri" w:hAnsi="Calibri" w:cs="Calibri"/>
          <w:sz w:val="24"/>
          <w:szCs w:val="24"/>
        </w:rPr>
      </w:pPr>
      <w:r>
        <w:rPr>
          <w:rFonts w:ascii="Calibri" w:hAnsi="Calibri" w:cs="Calibri"/>
          <w:sz w:val="24"/>
          <w:szCs w:val="24"/>
        </w:rPr>
        <w:t xml:space="preserve">The scope of this protocol is applicable for the qualification and requalification of the </w:t>
      </w:r>
      <w:proofErr w:type="spellStart"/>
      <w:r>
        <w:rPr>
          <w:rFonts w:ascii="Calibri" w:hAnsi="Calibri" w:cs="Calibri"/>
          <w:sz w:val="24"/>
          <w:szCs w:val="24"/>
        </w:rPr>
        <w:t>AHUs</w:t>
      </w:r>
      <w:proofErr w:type="spellEnd"/>
      <w:r>
        <w:rPr>
          <w:rFonts w:ascii="Calibri" w:hAnsi="Calibri" w:cs="Calibri"/>
          <w:sz w:val="24"/>
          <w:szCs w:val="24"/>
        </w:rPr>
        <w:t xml:space="preserve"> in Biomedical Limited.</w:t>
      </w:r>
    </w:p>
    <w:p w14:paraId="23609D4B" w14:textId="77777777" w:rsidR="001312D9" w:rsidRPr="003428AC" w:rsidRDefault="001312D9" w:rsidP="001312D9">
      <w:pPr>
        <w:jc w:val="both"/>
        <w:rPr>
          <w:rFonts w:ascii="Calibri" w:hAnsi="Calibri" w:cs="Calibri"/>
          <w:sz w:val="24"/>
          <w:szCs w:val="24"/>
        </w:rPr>
      </w:pPr>
    </w:p>
    <w:p w14:paraId="4C7EFE38" w14:textId="214332CA" w:rsidR="00166CF5" w:rsidRDefault="0056502E" w:rsidP="0013559A">
      <w:pPr>
        <w:pStyle w:val="Heading1"/>
      </w:pPr>
      <w:bookmarkStart w:id="10" w:name="_Toc221180170"/>
      <w:r>
        <w:t>RESPONSIBILITIES</w:t>
      </w:r>
      <w:r>
        <w:t xml:space="preserve"> </w:t>
      </w:r>
      <w:r w:rsidR="00C04236">
        <w:t xml:space="preserve">AND </w:t>
      </w:r>
      <w:r>
        <w:t>VALIDATION TEAM</w:t>
      </w:r>
      <w:bookmarkEnd w:id="10"/>
    </w:p>
    <w:p w14:paraId="35A06C9B" w14:textId="77777777" w:rsidR="005A18E9" w:rsidRPr="00EF070E" w:rsidRDefault="005A18E9" w:rsidP="005A18E9">
      <w:pPr>
        <w:spacing w:after="0" w:line="276" w:lineRule="auto"/>
        <w:ind w:firstLine="435"/>
        <w:jc w:val="both"/>
        <w:rPr>
          <w:rFonts w:eastAsia="Times New Roman" w:cstheme="minorHAnsi"/>
        </w:rPr>
      </w:pPr>
      <w:r w:rsidRPr="00EF070E">
        <w:rPr>
          <w:rFonts w:eastAsia="Times New Roman" w:cstheme="minorHAnsi"/>
        </w:rPr>
        <w:t>The following departments shall be involved in:</w:t>
      </w:r>
    </w:p>
    <w:tbl>
      <w:tblPr>
        <w:tblStyle w:val="TableGrid"/>
        <w:tblW w:w="0" w:type="auto"/>
        <w:tblLook w:val="04A0" w:firstRow="1" w:lastRow="0" w:firstColumn="1" w:lastColumn="0" w:noHBand="0" w:noVBand="1"/>
      </w:tblPr>
      <w:tblGrid>
        <w:gridCol w:w="4675"/>
        <w:gridCol w:w="4675"/>
      </w:tblGrid>
      <w:tr w:rsidR="00715824" w14:paraId="2BC068E9" w14:textId="77777777" w:rsidTr="00715824">
        <w:tc>
          <w:tcPr>
            <w:tcW w:w="4675" w:type="dxa"/>
          </w:tcPr>
          <w:p w14:paraId="1F4BDB11" w14:textId="263D02B6" w:rsidR="00715824" w:rsidRPr="00715824" w:rsidRDefault="00715824" w:rsidP="0091536D">
            <w:pPr>
              <w:jc w:val="both"/>
              <w:rPr>
                <w:rFonts w:ascii="Calibri" w:hAnsi="Calibri" w:cs="Calibri"/>
                <w:bCs/>
                <w:sz w:val="24"/>
                <w:szCs w:val="24"/>
              </w:rPr>
            </w:pPr>
            <w:r>
              <w:rPr>
                <w:rFonts w:ascii="Calibri" w:hAnsi="Calibri" w:cs="Calibri"/>
                <w:bCs/>
                <w:sz w:val="24"/>
                <w:szCs w:val="24"/>
              </w:rPr>
              <w:t>DEPARTMENT</w:t>
            </w:r>
          </w:p>
        </w:tc>
        <w:tc>
          <w:tcPr>
            <w:tcW w:w="4675" w:type="dxa"/>
          </w:tcPr>
          <w:p w14:paraId="3C1FD1CD" w14:textId="5BF5EDD4" w:rsidR="00715824" w:rsidRDefault="00715824" w:rsidP="0091536D">
            <w:pPr>
              <w:jc w:val="both"/>
              <w:rPr>
                <w:rFonts w:ascii="Calibri" w:hAnsi="Calibri" w:cs="Calibri"/>
                <w:b/>
                <w:sz w:val="24"/>
                <w:szCs w:val="24"/>
              </w:rPr>
            </w:pPr>
            <w:r>
              <w:rPr>
                <w:rFonts w:ascii="Calibri" w:hAnsi="Calibri" w:cs="Calibri"/>
                <w:b/>
                <w:sz w:val="24"/>
                <w:szCs w:val="24"/>
              </w:rPr>
              <w:t>RESPONSIBILITIES</w:t>
            </w:r>
          </w:p>
        </w:tc>
      </w:tr>
      <w:tr w:rsidR="00715824" w14:paraId="69348B89" w14:textId="77777777" w:rsidTr="00715824">
        <w:tc>
          <w:tcPr>
            <w:tcW w:w="4675" w:type="dxa"/>
          </w:tcPr>
          <w:p w14:paraId="0F857868" w14:textId="0D0872C2" w:rsidR="00715824" w:rsidRDefault="00715824" w:rsidP="0091536D">
            <w:pPr>
              <w:jc w:val="both"/>
              <w:rPr>
                <w:rFonts w:ascii="Calibri" w:hAnsi="Calibri" w:cs="Calibri"/>
                <w:b/>
                <w:sz w:val="24"/>
                <w:szCs w:val="24"/>
              </w:rPr>
            </w:pPr>
            <w:r>
              <w:rPr>
                <w:rFonts w:ascii="Calibri" w:hAnsi="Calibri" w:cs="Calibri"/>
                <w:b/>
                <w:sz w:val="24"/>
                <w:szCs w:val="24"/>
              </w:rPr>
              <w:t>QUALITY ASSURANCE</w:t>
            </w:r>
          </w:p>
        </w:tc>
        <w:tc>
          <w:tcPr>
            <w:tcW w:w="4675" w:type="dxa"/>
          </w:tcPr>
          <w:p w14:paraId="2872A7EF" w14:textId="7E4BCC9C" w:rsidR="00715824" w:rsidRPr="00715824" w:rsidRDefault="00715824" w:rsidP="00715824">
            <w:pPr>
              <w:pStyle w:val="ListParagraph"/>
              <w:numPr>
                <w:ilvl w:val="0"/>
                <w:numId w:val="16"/>
              </w:numPr>
              <w:jc w:val="both"/>
              <w:rPr>
                <w:rFonts w:ascii="Calibri" w:hAnsi="Calibri" w:cs="Calibri"/>
                <w:b/>
                <w:sz w:val="24"/>
                <w:szCs w:val="24"/>
              </w:rPr>
            </w:pPr>
            <w:r>
              <w:rPr>
                <w:rFonts w:ascii="Calibri" w:hAnsi="Calibri" w:cs="Calibri"/>
                <w:bCs/>
                <w:sz w:val="24"/>
                <w:szCs w:val="24"/>
              </w:rPr>
              <w:t xml:space="preserve">Responsible </w:t>
            </w:r>
            <w:r w:rsidR="008B010F">
              <w:rPr>
                <w:rFonts w:ascii="Calibri" w:hAnsi="Calibri" w:cs="Calibri"/>
                <w:bCs/>
                <w:sz w:val="24"/>
                <w:szCs w:val="24"/>
              </w:rPr>
              <w:t>for ensuring</w:t>
            </w:r>
            <w:r>
              <w:rPr>
                <w:rFonts w:ascii="Calibri" w:hAnsi="Calibri" w:cs="Calibri"/>
                <w:bCs/>
                <w:sz w:val="24"/>
                <w:szCs w:val="24"/>
              </w:rPr>
              <w:t xml:space="preserve"> the overall qualification of the HVAC</w:t>
            </w:r>
          </w:p>
          <w:p w14:paraId="3CBE6C78" w14:textId="77777777" w:rsidR="00715824" w:rsidRPr="00715824" w:rsidRDefault="00715824" w:rsidP="00715824">
            <w:pPr>
              <w:pStyle w:val="ListParagraph"/>
              <w:numPr>
                <w:ilvl w:val="0"/>
                <w:numId w:val="16"/>
              </w:numPr>
              <w:jc w:val="both"/>
              <w:rPr>
                <w:rFonts w:ascii="Calibri" w:hAnsi="Calibri" w:cs="Calibri"/>
                <w:b/>
                <w:sz w:val="24"/>
                <w:szCs w:val="24"/>
              </w:rPr>
            </w:pPr>
            <w:r>
              <w:rPr>
                <w:rFonts w:ascii="Calibri" w:hAnsi="Calibri" w:cs="Calibri"/>
                <w:bCs/>
                <w:sz w:val="24"/>
                <w:szCs w:val="24"/>
              </w:rPr>
              <w:t>Preparation, review and approval of the protocol and report</w:t>
            </w:r>
          </w:p>
          <w:p w14:paraId="6DD48822" w14:textId="77777777" w:rsidR="00715824" w:rsidRPr="00715824" w:rsidRDefault="00715824" w:rsidP="00715824">
            <w:pPr>
              <w:pStyle w:val="ListParagraph"/>
              <w:numPr>
                <w:ilvl w:val="0"/>
                <w:numId w:val="16"/>
              </w:numPr>
              <w:jc w:val="both"/>
              <w:rPr>
                <w:rFonts w:ascii="Calibri" w:hAnsi="Calibri" w:cs="Calibri"/>
                <w:b/>
                <w:sz w:val="24"/>
                <w:szCs w:val="24"/>
              </w:rPr>
            </w:pPr>
            <w:r>
              <w:rPr>
                <w:rFonts w:ascii="Calibri" w:hAnsi="Calibri" w:cs="Calibri"/>
                <w:bCs/>
                <w:sz w:val="24"/>
                <w:szCs w:val="24"/>
              </w:rPr>
              <w:t>To impart training of the team involved in the HVAC qualification</w:t>
            </w:r>
          </w:p>
          <w:p w14:paraId="0E68E562" w14:textId="1EBC8230" w:rsidR="00715824" w:rsidRPr="00715824" w:rsidRDefault="00715824" w:rsidP="00715824">
            <w:pPr>
              <w:pStyle w:val="ListParagraph"/>
              <w:numPr>
                <w:ilvl w:val="0"/>
                <w:numId w:val="16"/>
              </w:numPr>
              <w:jc w:val="both"/>
              <w:rPr>
                <w:rFonts w:ascii="Calibri" w:hAnsi="Calibri" w:cs="Calibri"/>
                <w:b/>
                <w:sz w:val="24"/>
                <w:szCs w:val="24"/>
              </w:rPr>
            </w:pPr>
            <w:r>
              <w:rPr>
                <w:rFonts w:ascii="Calibri" w:hAnsi="Calibri" w:cs="Calibri"/>
                <w:bCs/>
                <w:sz w:val="24"/>
                <w:szCs w:val="24"/>
              </w:rPr>
              <w:t>Compile and review reports</w:t>
            </w:r>
          </w:p>
        </w:tc>
      </w:tr>
      <w:tr w:rsidR="00715824" w14:paraId="7C6408DF" w14:textId="77777777" w:rsidTr="00715824">
        <w:tc>
          <w:tcPr>
            <w:tcW w:w="4675" w:type="dxa"/>
          </w:tcPr>
          <w:p w14:paraId="1FD9E3AF" w14:textId="048A02A5" w:rsidR="00715824" w:rsidRDefault="00715824" w:rsidP="0091536D">
            <w:pPr>
              <w:jc w:val="both"/>
              <w:rPr>
                <w:rFonts w:ascii="Calibri" w:hAnsi="Calibri" w:cs="Calibri"/>
                <w:b/>
                <w:sz w:val="24"/>
                <w:szCs w:val="24"/>
              </w:rPr>
            </w:pPr>
            <w:r>
              <w:rPr>
                <w:rFonts w:ascii="Calibri" w:hAnsi="Calibri" w:cs="Calibri"/>
                <w:b/>
                <w:sz w:val="24"/>
                <w:szCs w:val="24"/>
              </w:rPr>
              <w:t>PRODUCTION</w:t>
            </w:r>
          </w:p>
        </w:tc>
        <w:tc>
          <w:tcPr>
            <w:tcW w:w="4675" w:type="dxa"/>
          </w:tcPr>
          <w:p w14:paraId="510F53DE" w14:textId="77777777" w:rsidR="00715824" w:rsidRDefault="00715824" w:rsidP="00715824">
            <w:pPr>
              <w:pStyle w:val="ListParagraph"/>
              <w:numPr>
                <w:ilvl w:val="0"/>
                <w:numId w:val="17"/>
              </w:numPr>
              <w:jc w:val="both"/>
              <w:rPr>
                <w:rFonts w:ascii="Calibri" w:hAnsi="Calibri" w:cs="Calibri"/>
                <w:bCs/>
                <w:sz w:val="24"/>
                <w:szCs w:val="24"/>
              </w:rPr>
            </w:pPr>
            <w:r>
              <w:rPr>
                <w:rFonts w:ascii="Calibri" w:hAnsi="Calibri" w:cs="Calibri"/>
                <w:bCs/>
                <w:sz w:val="24"/>
                <w:szCs w:val="24"/>
              </w:rPr>
              <w:t>To provide execution support during the qualification</w:t>
            </w:r>
          </w:p>
          <w:p w14:paraId="05006D0C" w14:textId="5E82C002" w:rsidR="00715824" w:rsidRPr="00715824" w:rsidRDefault="00715824" w:rsidP="00715824">
            <w:pPr>
              <w:pStyle w:val="ListParagraph"/>
              <w:numPr>
                <w:ilvl w:val="0"/>
                <w:numId w:val="17"/>
              </w:numPr>
              <w:jc w:val="both"/>
              <w:rPr>
                <w:rFonts w:ascii="Calibri" w:hAnsi="Calibri" w:cs="Calibri"/>
                <w:bCs/>
                <w:sz w:val="24"/>
                <w:szCs w:val="24"/>
              </w:rPr>
            </w:pPr>
            <w:r>
              <w:rPr>
                <w:rFonts w:ascii="Calibri" w:hAnsi="Calibri" w:cs="Calibri"/>
                <w:bCs/>
                <w:sz w:val="24"/>
                <w:szCs w:val="24"/>
              </w:rPr>
              <w:t>To review protocol and report</w:t>
            </w:r>
          </w:p>
        </w:tc>
      </w:tr>
      <w:tr w:rsidR="00715824" w14:paraId="4EF699C7" w14:textId="77777777" w:rsidTr="00715824">
        <w:tc>
          <w:tcPr>
            <w:tcW w:w="4675" w:type="dxa"/>
          </w:tcPr>
          <w:p w14:paraId="2DC6FA1B" w14:textId="32666BD6" w:rsidR="00715824" w:rsidRDefault="00C04236" w:rsidP="0091536D">
            <w:pPr>
              <w:jc w:val="both"/>
              <w:rPr>
                <w:rFonts w:ascii="Calibri" w:hAnsi="Calibri" w:cs="Calibri"/>
                <w:b/>
                <w:sz w:val="24"/>
                <w:szCs w:val="24"/>
              </w:rPr>
            </w:pPr>
            <w:r>
              <w:rPr>
                <w:rFonts w:ascii="Calibri" w:hAnsi="Calibri" w:cs="Calibri"/>
                <w:b/>
                <w:sz w:val="24"/>
                <w:szCs w:val="24"/>
              </w:rPr>
              <w:t>QUALITY CONTROL/MICROBIOLOGY</w:t>
            </w:r>
          </w:p>
        </w:tc>
        <w:tc>
          <w:tcPr>
            <w:tcW w:w="4675" w:type="dxa"/>
          </w:tcPr>
          <w:p w14:paraId="2EB0F887" w14:textId="77777777" w:rsidR="00715824" w:rsidRDefault="00C04236" w:rsidP="00715824">
            <w:pPr>
              <w:pStyle w:val="ListParagraph"/>
              <w:numPr>
                <w:ilvl w:val="0"/>
                <w:numId w:val="17"/>
              </w:numPr>
              <w:jc w:val="both"/>
              <w:rPr>
                <w:rFonts w:ascii="Calibri" w:hAnsi="Calibri" w:cs="Calibri"/>
                <w:bCs/>
                <w:sz w:val="24"/>
                <w:szCs w:val="24"/>
              </w:rPr>
            </w:pPr>
            <w:r>
              <w:rPr>
                <w:rFonts w:ascii="Calibri" w:hAnsi="Calibri" w:cs="Calibri"/>
                <w:bCs/>
                <w:sz w:val="24"/>
                <w:szCs w:val="24"/>
              </w:rPr>
              <w:t>To review the protocol and report</w:t>
            </w:r>
          </w:p>
          <w:p w14:paraId="4575B03B" w14:textId="6949FF5C" w:rsidR="00C04236" w:rsidRDefault="00C04236" w:rsidP="00715824">
            <w:pPr>
              <w:pStyle w:val="ListParagraph"/>
              <w:numPr>
                <w:ilvl w:val="0"/>
                <w:numId w:val="17"/>
              </w:numPr>
              <w:jc w:val="both"/>
              <w:rPr>
                <w:rFonts w:ascii="Calibri" w:hAnsi="Calibri" w:cs="Calibri"/>
                <w:bCs/>
                <w:sz w:val="24"/>
                <w:szCs w:val="24"/>
              </w:rPr>
            </w:pPr>
            <w:r>
              <w:rPr>
                <w:rFonts w:ascii="Calibri" w:hAnsi="Calibri" w:cs="Calibri"/>
                <w:bCs/>
                <w:sz w:val="24"/>
                <w:szCs w:val="24"/>
              </w:rPr>
              <w:t>To perform and provide environmental monitoring reports of the manufacturing area for the microbial load asp per schedule to record all the observations.</w:t>
            </w:r>
          </w:p>
        </w:tc>
      </w:tr>
      <w:tr w:rsidR="00C04236" w14:paraId="0D881CD2" w14:textId="77777777" w:rsidTr="00715824">
        <w:tc>
          <w:tcPr>
            <w:tcW w:w="4675" w:type="dxa"/>
          </w:tcPr>
          <w:p w14:paraId="5A6DE763" w14:textId="30880445" w:rsidR="00C04236" w:rsidRDefault="00C04236" w:rsidP="0091536D">
            <w:pPr>
              <w:jc w:val="both"/>
              <w:rPr>
                <w:rFonts w:ascii="Calibri" w:hAnsi="Calibri" w:cs="Calibri"/>
                <w:b/>
                <w:sz w:val="24"/>
                <w:szCs w:val="24"/>
              </w:rPr>
            </w:pPr>
            <w:r>
              <w:rPr>
                <w:rFonts w:ascii="Calibri" w:hAnsi="Calibri" w:cs="Calibri"/>
                <w:b/>
                <w:sz w:val="24"/>
                <w:szCs w:val="24"/>
              </w:rPr>
              <w:t>ENGINEERING</w:t>
            </w:r>
          </w:p>
        </w:tc>
        <w:tc>
          <w:tcPr>
            <w:tcW w:w="4675" w:type="dxa"/>
          </w:tcPr>
          <w:p w14:paraId="6D09788C" w14:textId="6996A9F9" w:rsidR="00C04236" w:rsidRDefault="009E1931" w:rsidP="00715824">
            <w:pPr>
              <w:pStyle w:val="ListParagraph"/>
              <w:numPr>
                <w:ilvl w:val="0"/>
                <w:numId w:val="17"/>
              </w:numPr>
              <w:jc w:val="both"/>
              <w:rPr>
                <w:rFonts w:ascii="Calibri" w:hAnsi="Calibri" w:cs="Calibri"/>
                <w:bCs/>
                <w:sz w:val="24"/>
                <w:szCs w:val="24"/>
              </w:rPr>
            </w:pPr>
            <w:r>
              <w:rPr>
                <w:rFonts w:ascii="Calibri" w:hAnsi="Calibri" w:cs="Calibri"/>
                <w:bCs/>
                <w:sz w:val="24"/>
                <w:szCs w:val="24"/>
              </w:rPr>
              <w:t>Reviewing</w:t>
            </w:r>
            <w:r w:rsidR="00C04236">
              <w:rPr>
                <w:rFonts w:ascii="Calibri" w:hAnsi="Calibri" w:cs="Calibri"/>
                <w:bCs/>
                <w:sz w:val="24"/>
                <w:szCs w:val="24"/>
              </w:rPr>
              <w:t xml:space="preserve"> protocol and report</w:t>
            </w:r>
          </w:p>
          <w:p w14:paraId="45529E1A" w14:textId="0446AED0" w:rsidR="00C04236" w:rsidRDefault="00C04236" w:rsidP="00715824">
            <w:pPr>
              <w:pStyle w:val="ListParagraph"/>
              <w:numPr>
                <w:ilvl w:val="0"/>
                <w:numId w:val="17"/>
              </w:numPr>
              <w:jc w:val="both"/>
              <w:rPr>
                <w:rFonts w:ascii="Calibri" w:hAnsi="Calibri" w:cs="Calibri"/>
                <w:bCs/>
                <w:sz w:val="24"/>
                <w:szCs w:val="24"/>
              </w:rPr>
            </w:pPr>
            <w:r>
              <w:rPr>
                <w:rFonts w:ascii="Calibri" w:hAnsi="Calibri" w:cs="Calibri"/>
                <w:bCs/>
                <w:sz w:val="24"/>
                <w:szCs w:val="24"/>
              </w:rPr>
              <w:t>To provide execution and parameter support and ensure proper operation of the system</w:t>
            </w:r>
          </w:p>
        </w:tc>
      </w:tr>
    </w:tbl>
    <w:p w14:paraId="728787C8" w14:textId="77777777" w:rsidR="00715824" w:rsidRPr="003428AC" w:rsidRDefault="00715824" w:rsidP="0091536D">
      <w:pPr>
        <w:jc w:val="both"/>
        <w:rPr>
          <w:rFonts w:ascii="Calibri" w:hAnsi="Calibri" w:cs="Calibri"/>
          <w:b/>
          <w:sz w:val="24"/>
          <w:szCs w:val="24"/>
        </w:rPr>
      </w:pPr>
    </w:p>
    <w:p w14:paraId="23CA17E0" w14:textId="26AD14F7" w:rsidR="00166CF5" w:rsidRPr="00DB1D0F" w:rsidRDefault="00166CF5" w:rsidP="0091536D">
      <w:pPr>
        <w:jc w:val="both"/>
        <w:rPr>
          <w:rFonts w:ascii="Calibri" w:hAnsi="Calibri" w:cs="Calibri"/>
          <w:b/>
        </w:rPr>
      </w:pPr>
      <w:r w:rsidRPr="00DB1D0F">
        <w:rPr>
          <w:rFonts w:ascii="Calibri" w:hAnsi="Calibri" w:cs="Calibri"/>
          <w:b/>
        </w:rPr>
        <w:lastRenderedPageBreak/>
        <w:t>VALIDATION TEAM</w:t>
      </w:r>
    </w:p>
    <w:p w14:paraId="5119C494" w14:textId="064DD5BA" w:rsidR="00166CF5" w:rsidRPr="005A18E9" w:rsidRDefault="005A18E9" w:rsidP="005A18E9">
      <w:pPr>
        <w:jc w:val="both"/>
        <w:rPr>
          <w:rFonts w:ascii="Calibri" w:hAnsi="Calibri" w:cs="Calibri"/>
          <w:b/>
          <w:sz w:val="24"/>
          <w:szCs w:val="24"/>
        </w:rPr>
      </w:pPr>
      <w:r w:rsidRPr="00EF070E">
        <w:rPr>
          <w:rFonts w:eastAsia="Times New Roman" w:cstheme="minorHAnsi"/>
        </w:rPr>
        <w:t>These personnel shall bear these responsibilities as regards the qualification.</w:t>
      </w:r>
    </w:p>
    <w:tbl>
      <w:tblPr>
        <w:tblStyle w:val="TableGrid"/>
        <w:tblW w:w="9552" w:type="dxa"/>
        <w:tblInd w:w="360" w:type="dxa"/>
        <w:tblLook w:val="04A0" w:firstRow="1" w:lastRow="0" w:firstColumn="1" w:lastColumn="0" w:noHBand="0" w:noVBand="1"/>
      </w:tblPr>
      <w:tblGrid>
        <w:gridCol w:w="825"/>
        <w:gridCol w:w="2309"/>
        <w:gridCol w:w="1886"/>
        <w:gridCol w:w="2383"/>
        <w:gridCol w:w="2149"/>
      </w:tblGrid>
      <w:tr w:rsidR="00FE65E1" w:rsidRPr="003428AC" w14:paraId="15671711" w14:textId="77777777" w:rsidTr="00315AAD">
        <w:trPr>
          <w:trHeight w:val="312"/>
        </w:trPr>
        <w:tc>
          <w:tcPr>
            <w:tcW w:w="825" w:type="dxa"/>
          </w:tcPr>
          <w:p w14:paraId="649747F7" w14:textId="77777777" w:rsidR="00FE65E1" w:rsidRPr="003428AC" w:rsidRDefault="00FE65E1" w:rsidP="00315AAD">
            <w:pPr>
              <w:rPr>
                <w:rFonts w:ascii="Calibri" w:hAnsi="Calibri" w:cs="Calibri"/>
                <w:b/>
                <w:sz w:val="24"/>
                <w:szCs w:val="24"/>
              </w:rPr>
            </w:pPr>
            <w:r w:rsidRPr="003428AC">
              <w:rPr>
                <w:rFonts w:ascii="Calibri" w:hAnsi="Calibri" w:cs="Calibri"/>
                <w:b/>
                <w:sz w:val="24"/>
                <w:szCs w:val="24"/>
              </w:rPr>
              <w:t>s/no</w:t>
            </w:r>
          </w:p>
        </w:tc>
        <w:tc>
          <w:tcPr>
            <w:tcW w:w="2309" w:type="dxa"/>
          </w:tcPr>
          <w:p w14:paraId="1AB0C5A5" w14:textId="77777777" w:rsidR="00FE65E1" w:rsidRPr="003428AC" w:rsidRDefault="00FE65E1" w:rsidP="00315AAD">
            <w:pPr>
              <w:rPr>
                <w:rFonts w:ascii="Calibri" w:hAnsi="Calibri" w:cs="Calibri"/>
                <w:b/>
                <w:sz w:val="24"/>
                <w:szCs w:val="24"/>
              </w:rPr>
            </w:pPr>
            <w:r w:rsidRPr="003428AC">
              <w:rPr>
                <w:rFonts w:ascii="Calibri" w:hAnsi="Calibri" w:cs="Calibri"/>
                <w:b/>
                <w:sz w:val="24"/>
                <w:szCs w:val="24"/>
              </w:rPr>
              <w:t>Name</w:t>
            </w:r>
          </w:p>
        </w:tc>
        <w:tc>
          <w:tcPr>
            <w:tcW w:w="1886" w:type="dxa"/>
          </w:tcPr>
          <w:p w14:paraId="0A9B0889" w14:textId="77777777" w:rsidR="00FE65E1" w:rsidRPr="003428AC" w:rsidRDefault="00FE65E1" w:rsidP="00315AAD">
            <w:pPr>
              <w:rPr>
                <w:rFonts w:ascii="Calibri" w:hAnsi="Calibri" w:cs="Calibri"/>
                <w:b/>
                <w:sz w:val="24"/>
                <w:szCs w:val="24"/>
              </w:rPr>
            </w:pPr>
            <w:r w:rsidRPr="003428AC">
              <w:rPr>
                <w:rFonts w:ascii="Calibri" w:hAnsi="Calibri" w:cs="Calibri"/>
                <w:b/>
                <w:sz w:val="24"/>
                <w:szCs w:val="24"/>
              </w:rPr>
              <w:t>Position</w:t>
            </w:r>
          </w:p>
        </w:tc>
        <w:tc>
          <w:tcPr>
            <w:tcW w:w="2383" w:type="dxa"/>
          </w:tcPr>
          <w:p w14:paraId="78A32F15" w14:textId="77777777" w:rsidR="00FE65E1" w:rsidRPr="003428AC" w:rsidRDefault="00FE65E1" w:rsidP="00315AAD">
            <w:pPr>
              <w:rPr>
                <w:rFonts w:ascii="Calibri" w:hAnsi="Calibri" w:cs="Calibri"/>
                <w:b/>
                <w:sz w:val="24"/>
                <w:szCs w:val="24"/>
              </w:rPr>
            </w:pPr>
            <w:r w:rsidRPr="003428AC">
              <w:rPr>
                <w:rFonts w:ascii="Calibri" w:hAnsi="Calibri" w:cs="Calibri"/>
                <w:b/>
                <w:sz w:val="24"/>
                <w:szCs w:val="24"/>
              </w:rPr>
              <w:t>Proficiency</w:t>
            </w:r>
            <w:r w:rsidR="006F5D5E">
              <w:rPr>
                <w:rFonts w:ascii="Calibri" w:hAnsi="Calibri" w:cs="Calibri"/>
                <w:b/>
                <w:sz w:val="24"/>
                <w:szCs w:val="24"/>
              </w:rPr>
              <w:t xml:space="preserve"> Status</w:t>
            </w:r>
          </w:p>
        </w:tc>
        <w:tc>
          <w:tcPr>
            <w:tcW w:w="2149" w:type="dxa"/>
          </w:tcPr>
          <w:p w14:paraId="27522520" w14:textId="339A2AEF" w:rsidR="00FE65E1" w:rsidRPr="003428AC" w:rsidRDefault="005A18E9" w:rsidP="00315AAD">
            <w:pPr>
              <w:rPr>
                <w:rFonts w:ascii="Calibri" w:hAnsi="Calibri" w:cs="Calibri"/>
                <w:b/>
                <w:sz w:val="24"/>
                <w:szCs w:val="24"/>
              </w:rPr>
            </w:pPr>
            <w:r>
              <w:rPr>
                <w:rFonts w:ascii="Calibri" w:hAnsi="Calibri" w:cs="Calibri"/>
                <w:b/>
                <w:sz w:val="24"/>
                <w:szCs w:val="24"/>
              </w:rPr>
              <w:t>Signature</w:t>
            </w:r>
          </w:p>
        </w:tc>
      </w:tr>
      <w:tr w:rsidR="00FE65E1" w:rsidRPr="003428AC" w14:paraId="5DA0CB0C" w14:textId="77777777" w:rsidTr="00DF4221">
        <w:trPr>
          <w:trHeight w:val="503"/>
        </w:trPr>
        <w:tc>
          <w:tcPr>
            <w:tcW w:w="825" w:type="dxa"/>
          </w:tcPr>
          <w:p w14:paraId="2EECA3DE" w14:textId="77777777" w:rsidR="00FE65E1" w:rsidRPr="003428AC" w:rsidRDefault="00FE65E1" w:rsidP="00315AAD">
            <w:pPr>
              <w:rPr>
                <w:rFonts w:ascii="Calibri" w:hAnsi="Calibri" w:cs="Calibri"/>
                <w:b/>
                <w:sz w:val="24"/>
                <w:szCs w:val="24"/>
              </w:rPr>
            </w:pPr>
            <w:r w:rsidRPr="003428AC">
              <w:rPr>
                <w:rFonts w:ascii="Calibri" w:hAnsi="Calibri" w:cs="Calibri"/>
                <w:b/>
                <w:sz w:val="24"/>
                <w:szCs w:val="24"/>
              </w:rPr>
              <w:t>1</w:t>
            </w:r>
          </w:p>
        </w:tc>
        <w:tc>
          <w:tcPr>
            <w:tcW w:w="2309" w:type="dxa"/>
          </w:tcPr>
          <w:p w14:paraId="47575A6F" w14:textId="590A126F" w:rsidR="00FE65E1" w:rsidRPr="003428AC" w:rsidRDefault="00FE65E1" w:rsidP="00315AAD">
            <w:pPr>
              <w:rPr>
                <w:rFonts w:ascii="Calibri" w:hAnsi="Calibri" w:cs="Calibri"/>
                <w:b/>
                <w:sz w:val="24"/>
                <w:szCs w:val="24"/>
              </w:rPr>
            </w:pPr>
          </w:p>
        </w:tc>
        <w:tc>
          <w:tcPr>
            <w:tcW w:w="1886" w:type="dxa"/>
          </w:tcPr>
          <w:p w14:paraId="7D35258B" w14:textId="270D7D71" w:rsidR="00FE65E1" w:rsidRPr="00DF4221" w:rsidRDefault="00C04236" w:rsidP="00315AAD">
            <w:pPr>
              <w:rPr>
                <w:rFonts w:ascii="Calibri" w:hAnsi="Calibri" w:cs="Calibri"/>
                <w:sz w:val="24"/>
                <w:szCs w:val="24"/>
              </w:rPr>
            </w:pPr>
            <w:r>
              <w:rPr>
                <w:rFonts w:ascii="Calibri" w:hAnsi="Calibri" w:cs="Calibri"/>
                <w:sz w:val="24"/>
                <w:szCs w:val="24"/>
              </w:rPr>
              <w:t xml:space="preserve">Microbiologist </w:t>
            </w:r>
          </w:p>
        </w:tc>
        <w:tc>
          <w:tcPr>
            <w:tcW w:w="2383" w:type="dxa"/>
          </w:tcPr>
          <w:p w14:paraId="7AEE41CD" w14:textId="3BC24889" w:rsidR="00FE65E1" w:rsidRPr="0042136F" w:rsidRDefault="005A18E9" w:rsidP="00315AAD">
            <w:pPr>
              <w:rPr>
                <w:rFonts w:ascii="Calibri" w:hAnsi="Calibri" w:cs="Calibri"/>
                <w:sz w:val="24"/>
                <w:szCs w:val="24"/>
              </w:rPr>
            </w:pPr>
            <w:r>
              <w:rPr>
                <w:rFonts w:ascii="Calibri" w:hAnsi="Calibri" w:cs="Calibri"/>
                <w:sz w:val="24"/>
                <w:szCs w:val="24"/>
              </w:rPr>
              <w:t xml:space="preserve">Trained and </w:t>
            </w:r>
            <w:r w:rsidR="006F5D5E" w:rsidRPr="0042136F">
              <w:rPr>
                <w:rFonts w:ascii="Calibri" w:hAnsi="Calibri" w:cs="Calibri"/>
                <w:sz w:val="24"/>
                <w:szCs w:val="24"/>
              </w:rPr>
              <w:t>qualified</w:t>
            </w:r>
          </w:p>
        </w:tc>
        <w:tc>
          <w:tcPr>
            <w:tcW w:w="2149" w:type="dxa"/>
          </w:tcPr>
          <w:p w14:paraId="215F3C80" w14:textId="77777777" w:rsidR="00FE65E1" w:rsidRPr="003428AC" w:rsidRDefault="00FE65E1" w:rsidP="00315AAD">
            <w:pPr>
              <w:rPr>
                <w:rFonts w:ascii="Calibri" w:hAnsi="Calibri" w:cs="Calibri"/>
                <w:b/>
                <w:sz w:val="24"/>
                <w:szCs w:val="24"/>
              </w:rPr>
            </w:pPr>
          </w:p>
        </w:tc>
      </w:tr>
      <w:tr w:rsidR="005A18E9" w:rsidRPr="003428AC" w14:paraId="5FB9221A" w14:textId="77777777" w:rsidTr="00DF4221">
        <w:trPr>
          <w:trHeight w:val="503"/>
        </w:trPr>
        <w:tc>
          <w:tcPr>
            <w:tcW w:w="825" w:type="dxa"/>
          </w:tcPr>
          <w:p w14:paraId="7F48142B" w14:textId="5C5E1816" w:rsidR="005A18E9" w:rsidRPr="003428AC" w:rsidRDefault="005A18E9" w:rsidP="00315AAD">
            <w:pPr>
              <w:rPr>
                <w:rFonts w:ascii="Calibri" w:hAnsi="Calibri" w:cs="Calibri"/>
                <w:b/>
                <w:sz w:val="24"/>
                <w:szCs w:val="24"/>
              </w:rPr>
            </w:pPr>
            <w:r>
              <w:rPr>
                <w:rFonts w:ascii="Calibri" w:hAnsi="Calibri" w:cs="Calibri"/>
                <w:b/>
                <w:sz w:val="24"/>
                <w:szCs w:val="24"/>
              </w:rPr>
              <w:t>2</w:t>
            </w:r>
          </w:p>
        </w:tc>
        <w:tc>
          <w:tcPr>
            <w:tcW w:w="2309" w:type="dxa"/>
          </w:tcPr>
          <w:p w14:paraId="0B3AA604" w14:textId="77777777" w:rsidR="005A18E9" w:rsidRPr="003428AC" w:rsidRDefault="005A18E9" w:rsidP="00315AAD">
            <w:pPr>
              <w:rPr>
                <w:rFonts w:ascii="Calibri" w:hAnsi="Calibri" w:cs="Calibri"/>
                <w:b/>
                <w:sz w:val="24"/>
                <w:szCs w:val="24"/>
              </w:rPr>
            </w:pPr>
          </w:p>
        </w:tc>
        <w:tc>
          <w:tcPr>
            <w:tcW w:w="1886" w:type="dxa"/>
          </w:tcPr>
          <w:p w14:paraId="63FFAC9C" w14:textId="733EFB68" w:rsidR="005A18E9" w:rsidRDefault="005A18E9" w:rsidP="00315AAD">
            <w:pPr>
              <w:rPr>
                <w:rFonts w:ascii="Calibri" w:hAnsi="Calibri" w:cs="Calibri"/>
                <w:sz w:val="24"/>
                <w:szCs w:val="24"/>
              </w:rPr>
            </w:pPr>
            <w:r>
              <w:rPr>
                <w:rFonts w:ascii="Calibri" w:hAnsi="Calibri" w:cs="Calibri"/>
                <w:sz w:val="24"/>
                <w:szCs w:val="24"/>
              </w:rPr>
              <w:t>Chemist</w:t>
            </w:r>
          </w:p>
        </w:tc>
        <w:tc>
          <w:tcPr>
            <w:tcW w:w="2383" w:type="dxa"/>
          </w:tcPr>
          <w:p w14:paraId="628DCF9C" w14:textId="34779A4B" w:rsidR="005A18E9" w:rsidRPr="0042136F" w:rsidRDefault="005A18E9" w:rsidP="00315AAD">
            <w:pPr>
              <w:rPr>
                <w:rFonts w:ascii="Calibri" w:hAnsi="Calibri" w:cs="Calibri"/>
                <w:sz w:val="24"/>
                <w:szCs w:val="24"/>
              </w:rPr>
            </w:pPr>
            <w:r>
              <w:rPr>
                <w:rFonts w:ascii="Calibri" w:hAnsi="Calibri" w:cs="Calibri"/>
                <w:sz w:val="24"/>
                <w:szCs w:val="24"/>
              </w:rPr>
              <w:t>Trained and qualified</w:t>
            </w:r>
          </w:p>
        </w:tc>
        <w:tc>
          <w:tcPr>
            <w:tcW w:w="2149" w:type="dxa"/>
          </w:tcPr>
          <w:p w14:paraId="756285EF" w14:textId="77777777" w:rsidR="005A18E9" w:rsidRPr="003428AC" w:rsidRDefault="005A18E9" w:rsidP="00315AAD">
            <w:pPr>
              <w:rPr>
                <w:rFonts w:ascii="Calibri" w:hAnsi="Calibri" w:cs="Calibri"/>
                <w:b/>
                <w:sz w:val="24"/>
                <w:szCs w:val="24"/>
              </w:rPr>
            </w:pPr>
          </w:p>
        </w:tc>
      </w:tr>
      <w:tr w:rsidR="00C04236" w:rsidRPr="003428AC" w14:paraId="0780B1DF" w14:textId="77777777" w:rsidTr="00D143AD">
        <w:trPr>
          <w:trHeight w:val="449"/>
        </w:trPr>
        <w:tc>
          <w:tcPr>
            <w:tcW w:w="825" w:type="dxa"/>
          </w:tcPr>
          <w:p w14:paraId="7C9A6F4F" w14:textId="718C1F47" w:rsidR="00C04236" w:rsidRPr="003428AC" w:rsidRDefault="005A18E9" w:rsidP="00315AAD">
            <w:pPr>
              <w:rPr>
                <w:rFonts w:ascii="Calibri" w:hAnsi="Calibri" w:cs="Calibri"/>
                <w:b/>
                <w:sz w:val="24"/>
                <w:szCs w:val="24"/>
              </w:rPr>
            </w:pPr>
            <w:r>
              <w:rPr>
                <w:rFonts w:ascii="Calibri" w:hAnsi="Calibri" w:cs="Calibri"/>
                <w:b/>
                <w:sz w:val="24"/>
                <w:szCs w:val="24"/>
              </w:rPr>
              <w:t>3</w:t>
            </w:r>
          </w:p>
        </w:tc>
        <w:tc>
          <w:tcPr>
            <w:tcW w:w="2309" w:type="dxa"/>
          </w:tcPr>
          <w:p w14:paraId="4BAD35BD" w14:textId="727209D5" w:rsidR="00C04236" w:rsidRPr="003428AC" w:rsidRDefault="00C04236" w:rsidP="00315AAD">
            <w:pPr>
              <w:rPr>
                <w:rFonts w:ascii="Calibri" w:hAnsi="Calibri" w:cs="Calibri"/>
                <w:b/>
                <w:sz w:val="24"/>
                <w:szCs w:val="24"/>
              </w:rPr>
            </w:pPr>
          </w:p>
        </w:tc>
        <w:tc>
          <w:tcPr>
            <w:tcW w:w="4269" w:type="dxa"/>
            <w:gridSpan w:val="2"/>
          </w:tcPr>
          <w:p w14:paraId="6E8B38D6" w14:textId="51442BBD" w:rsidR="00C04236" w:rsidRPr="0042136F" w:rsidRDefault="00C04236" w:rsidP="00315AAD">
            <w:pPr>
              <w:rPr>
                <w:rFonts w:ascii="Calibri" w:hAnsi="Calibri" w:cs="Calibri"/>
                <w:sz w:val="24"/>
                <w:szCs w:val="24"/>
              </w:rPr>
            </w:pPr>
            <w:r>
              <w:rPr>
                <w:rFonts w:ascii="Calibri" w:hAnsi="Calibri" w:cs="Calibri"/>
                <w:sz w:val="24"/>
                <w:szCs w:val="24"/>
              </w:rPr>
              <w:t>Quality Control Head</w:t>
            </w:r>
          </w:p>
        </w:tc>
        <w:tc>
          <w:tcPr>
            <w:tcW w:w="2149" w:type="dxa"/>
          </w:tcPr>
          <w:p w14:paraId="6E106F0A" w14:textId="77777777" w:rsidR="00C04236" w:rsidRPr="003428AC" w:rsidRDefault="00C04236" w:rsidP="00315AAD">
            <w:pPr>
              <w:rPr>
                <w:rFonts w:ascii="Calibri" w:hAnsi="Calibri" w:cs="Calibri"/>
                <w:b/>
                <w:sz w:val="24"/>
                <w:szCs w:val="24"/>
              </w:rPr>
            </w:pPr>
          </w:p>
        </w:tc>
      </w:tr>
      <w:tr w:rsidR="00C04236" w:rsidRPr="003428AC" w14:paraId="67381E7E" w14:textId="77777777" w:rsidTr="00D143AD">
        <w:trPr>
          <w:trHeight w:val="602"/>
        </w:trPr>
        <w:tc>
          <w:tcPr>
            <w:tcW w:w="825" w:type="dxa"/>
          </w:tcPr>
          <w:p w14:paraId="6F346664" w14:textId="2C9E1BF2" w:rsidR="00C04236" w:rsidRPr="003428AC" w:rsidRDefault="005A18E9" w:rsidP="00315AAD">
            <w:pPr>
              <w:rPr>
                <w:rFonts w:ascii="Calibri" w:hAnsi="Calibri" w:cs="Calibri"/>
                <w:b/>
                <w:sz w:val="24"/>
                <w:szCs w:val="24"/>
              </w:rPr>
            </w:pPr>
            <w:r>
              <w:rPr>
                <w:rFonts w:ascii="Calibri" w:hAnsi="Calibri" w:cs="Calibri"/>
                <w:b/>
                <w:sz w:val="24"/>
                <w:szCs w:val="24"/>
              </w:rPr>
              <w:t>4</w:t>
            </w:r>
          </w:p>
        </w:tc>
        <w:tc>
          <w:tcPr>
            <w:tcW w:w="2309" w:type="dxa"/>
          </w:tcPr>
          <w:p w14:paraId="4848F4E0" w14:textId="1BF02498" w:rsidR="00C04236" w:rsidRPr="003428AC" w:rsidRDefault="00C04236" w:rsidP="00315AAD">
            <w:pPr>
              <w:rPr>
                <w:rFonts w:ascii="Calibri" w:hAnsi="Calibri" w:cs="Calibri"/>
                <w:b/>
                <w:sz w:val="24"/>
                <w:szCs w:val="24"/>
              </w:rPr>
            </w:pPr>
          </w:p>
        </w:tc>
        <w:tc>
          <w:tcPr>
            <w:tcW w:w="4269" w:type="dxa"/>
            <w:gridSpan w:val="2"/>
          </w:tcPr>
          <w:p w14:paraId="583EE43C" w14:textId="77777777" w:rsidR="00C04236" w:rsidRPr="00DF4221" w:rsidRDefault="00C04236" w:rsidP="00315AAD">
            <w:pPr>
              <w:rPr>
                <w:rFonts w:ascii="Calibri" w:hAnsi="Calibri" w:cs="Calibri"/>
                <w:sz w:val="24"/>
                <w:szCs w:val="24"/>
              </w:rPr>
            </w:pPr>
            <w:r>
              <w:rPr>
                <w:rFonts w:ascii="Calibri" w:hAnsi="Calibri" w:cs="Calibri"/>
                <w:sz w:val="24"/>
                <w:szCs w:val="24"/>
              </w:rPr>
              <w:t>Production Supervisor</w:t>
            </w:r>
          </w:p>
          <w:p w14:paraId="09F46F00" w14:textId="716203F6" w:rsidR="00C04236" w:rsidRPr="0042136F" w:rsidRDefault="00C04236" w:rsidP="00315AAD">
            <w:pPr>
              <w:rPr>
                <w:rFonts w:ascii="Calibri" w:hAnsi="Calibri" w:cs="Calibri"/>
                <w:sz w:val="24"/>
                <w:szCs w:val="24"/>
              </w:rPr>
            </w:pPr>
            <w:r w:rsidRPr="0042136F">
              <w:rPr>
                <w:rFonts w:ascii="Calibri" w:hAnsi="Calibri" w:cs="Calibri"/>
                <w:sz w:val="24"/>
                <w:szCs w:val="24"/>
              </w:rPr>
              <w:t>qualified</w:t>
            </w:r>
          </w:p>
        </w:tc>
        <w:tc>
          <w:tcPr>
            <w:tcW w:w="2149" w:type="dxa"/>
          </w:tcPr>
          <w:p w14:paraId="0152F971" w14:textId="77777777" w:rsidR="00C04236" w:rsidRPr="003428AC" w:rsidRDefault="00C04236" w:rsidP="00315AAD">
            <w:pPr>
              <w:rPr>
                <w:rFonts w:ascii="Calibri" w:hAnsi="Calibri" w:cs="Calibri"/>
                <w:b/>
                <w:sz w:val="24"/>
                <w:szCs w:val="24"/>
              </w:rPr>
            </w:pPr>
          </w:p>
        </w:tc>
      </w:tr>
      <w:tr w:rsidR="007A215B" w:rsidRPr="003428AC" w14:paraId="24CB923B" w14:textId="77777777" w:rsidTr="00D143AD">
        <w:trPr>
          <w:trHeight w:val="602"/>
        </w:trPr>
        <w:tc>
          <w:tcPr>
            <w:tcW w:w="825" w:type="dxa"/>
          </w:tcPr>
          <w:p w14:paraId="7C1C16E6" w14:textId="43A1054E" w:rsidR="007A215B" w:rsidRPr="003428AC" w:rsidRDefault="005A18E9" w:rsidP="00315AAD">
            <w:pPr>
              <w:rPr>
                <w:rFonts w:ascii="Calibri" w:hAnsi="Calibri" w:cs="Calibri"/>
                <w:b/>
                <w:sz w:val="24"/>
                <w:szCs w:val="24"/>
              </w:rPr>
            </w:pPr>
            <w:r>
              <w:rPr>
                <w:rFonts w:ascii="Calibri" w:hAnsi="Calibri" w:cs="Calibri"/>
                <w:b/>
                <w:sz w:val="24"/>
                <w:szCs w:val="24"/>
              </w:rPr>
              <w:t>5</w:t>
            </w:r>
          </w:p>
        </w:tc>
        <w:tc>
          <w:tcPr>
            <w:tcW w:w="2309" w:type="dxa"/>
          </w:tcPr>
          <w:p w14:paraId="5CA760A0" w14:textId="6B389022" w:rsidR="007A215B" w:rsidRPr="003428AC" w:rsidRDefault="007A215B" w:rsidP="00315AAD">
            <w:pPr>
              <w:rPr>
                <w:rFonts w:ascii="Calibri" w:hAnsi="Calibri" w:cs="Calibri"/>
                <w:b/>
                <w:sz w:val="24"/>
                <w:szCs w:val="24"/>
              </w:rPr>
            </w:pPr>
          </w:p>
        </w:tc>
        <w:tc>
          <w:tcPr>
            <w:tcW w:w="4269" w:type="dxa"/>
            <w:gridSpan w:val="2"/>
          </w:tcPr>
          <w:p w14:paraId="637076E5" w14:textId="3B78F51A" w:rsidR="007A215B" w:rsidRPr="0042136F" w:rsidRDefault="007A215B" w:rsidP="00315AAD">
            <w:pPr>
              <w:rPr>
                <w:rFonts w:ascii="Calibri" w:hAnsi="Calibri" w:cs="Calibri"/>
                <w:sz w:val="24"/>
                <w:szCs w:val="24"/>
              </w:rPr>
            </w:pPr>
            <w:r>
              <w:rPr>
                <w:rFonts w:ascii="Calibri" w:hAnsi="Calibri" w:cs="Calibri"/>
                <w:sz w:val="24"/>
                <w:szCs w:val="24"/>
              </w:rPr>
              <w:t>Engineer-in-charge</w:t>
            </w:r>
          </w:p>
        </w:tc>
        <w:tc>
          <w:tcPr>
            <w:tcW w:w="2149" w:type="dxa"/>
          </w:tcPr>
          <w:p w14:paraId="6C8E2919" w14:textId="77777777" w:rsidR="007A215B" w:rsidRPr="003428AC" w:rsidRDefault="007A215B" w:rsidP="00315AAD">
            <w:pPr>
              <w:rPr>
                <w:rFonts w:ascii="Calibri" w:hAnsi="Calibri" w:cs="Calibri"/>
                <w:b/>
                <w:sz w:val="24"/>
                <w:szCs w:val="24"/>
              </w:rPr>
            </w:pPr>
          </w:p>
        </w:tc>
      </w:tr>
    </w:tbl>
    <w:p w14:paraId="5084DA74" w14:textId="77777777" w:rsidR="00FE65E1" w:rsidRPr="003428AC" w:rsidRDefault="00FE65E1" w:rsidP="00315AAD">
      <w:pPr>
        <w:ind w:left="360"/>
        <w:rPr>
          <w:rFonts w:ascii="Calibri" w:hAnsi="Calibri" w:cs="Calibri"/>
          <w:b/>
          <w:sz w:val="24"/>
          <w:szCs w:val="24"/>
        </w:rPr>
      </w:pPr>
    </w:p>
    <w:p w14:paraId="3E775D2D" w14:textId="3DAC9BC9" w:rsidR="005A18E9" w:rsidRPr="005A18E9" w:rsidRDefault="005A18E9" w:rsidP="0013559A">
      <w:pPr>
        <w:pStyle w:val="Heading1"/>
      </w:pPr>
      <w:bookmarkStart w:id="11" w:name="_Toc220077463"/>
      <w:bookmarkStart w:id="12" w:name="_Toc221180171"/>
      <w:r w:rsidRPr="005A18E9">
        <w:t>EQUIPMENT IDENTIFICATION AND DESCRIPTION</w:t>
      </w:r>
      <w:bookmarkEnd w:id="11"/>
      <w:bookmarkEnd w:id="12"/>
      <w:r w:rsidRPr="005A18E9">
        <w:t xml:space="preserve"> </w:t>
      </w:r>
    </w:p>
    <w:tbl>
      <w:tblPr>
        <w:tblStyle w:val="TableGrid1"/>
        <w:tblW w:w="0" w:type="auto"/>
        <w:tblLook w:val="04A0" w:firstRow="1" w:lastRow="0" w:firstColumn="1" w:lastColumn="0" w:noHBand="0" w:noVBand="1"/>
      </w:tblPr>
      <w:tblGrid>
        <w:gridCol w:w="2807"/>
        <w:gridCol w:w="6769"/>
      </w:tblGrid>
      <w:tr w:rsidR="005A18E9" w:rsidRPr="00EF070E" w14:paraId="3DB24B80" w14:textId="77777777" w:rsidTr="00F378E7">
        <w:tc>
          <w:tcPr>
            <w:tcW w:w="3078" w:type="dxa"/>
          </w:tcPr>
          <w:p w14:paraId="2FF45957" w14:textId="77777777" w:rsidR="005A18E9" w:rsidRPr="00EF070E" w:rsidRDefault="005A18E9" w:rsidP="00F378E7">
            <w:pPr>
              <w:rPr>
                <w:rFonts w:cstheme="minorHAnsi"/>
              </w:rPr>
            </w:pPr>
            <w:r w:rsidRPr="00EF070E">
              <w:rPr>
                <w:rFonts w:cstheme="minorHAnsi"/>
              </w:rPr>
              <w:t>Equipment Name</w:t>
            </w:r>
          </w:p>
        </w:tc>
        <w:tc>
          <w:tcPr>
            <w:tcW w:w="7938" w:type="dxa"/>
          </w:tcPr>
          <w:p w14:paraId="4C143140" w14:textId="37E966B3" w:rsidR="005A18E9" w:rsidRPr="00EF070E" w:rsidRDefault="005A18E9" w:rsidP="00F378E7">
            <w:pPr>
              <w:rPr>
                <w:rFonts w:cstheme="minorHAnsi"/>
              </w:rPr>
            </w:pPr>
            <w:r>
              <w:rPr>
                <w:rFonts w:cstheme="minorHAnsi"/>
              </w:rPr>
              <w:t>HVAC SYSTEM</w:t>
            </w:r>
          </w:p>
        </w:tc>
      </w:tr>
      <w:tr w:rsidR="005A18E9" w:rsidRPr="00EF070E" w14:paraId="5A7B7E58" w14:textId="77777777" w:rsidTr="00F378E7">
        <w:tc>
          <w:tcPr>
            <w:tcW w:w="3078" w:type="dxa"/>
          </w:tcPr>
          <w:p w14:paraId="7C0752E0" w14:textId="77777777" w:rsidR="005A18E9" w:rsidRPr="00EF070E" w:rsidRDefault="005A18E9" w:rsidP="00F378E7">
            <w:pPr>
              <w:rPr>
                <w:rFonts w:cstheme="minorHAnsi"/>
              </w:rPr>
            </w:pPr>
            <w:r w:rsidRPr="00EF070E">
              <w:rPr>
                <w:rFonts w:cstheme="minorHAnsi"/>
              </w:rPr>
              <w:t>Manufacturer’s Name</w:t>
            </w:r>
          </w:p>
        </w:tc>
        <w:tc>
          <w:tcPr>
            <w:tcW w:w="7938" w:type="dxa"/>
          </w:tcPr>
          <w:p w14:paraId="4003525D" w14:textId="57B7178A" w:rsidR="005A18E9" w:rsidRPr="00EF070E" w:rsidRDefault="005A18E9" w:rsidP="00F378E7">
            <w:pPr>
              <w:spacing w:after="200" w:line="276" w:lineRule="auto"/>
              <w:contextualSpacing/>
              <w:rPr>
                <w:rFonts w:cstheme="minorHAnsi"/>
              </w:rPr>
            </w:pPr>
            <w:proofErr w:type="spellStart"/>
            <w:r w:rsidRPr="00EF070E">
              <w:rPr>
                <w:rFonts w:cstheme="minorHAnsi"/>
              </w:rPr>
              <w:t>PHARM</w:t>
            </w:r>
            <w:r>
              <w:rPr>
                <w:rFonts w:cstheme="minorHAnsi"/>
              </w:rPr>
              <w:t>IN</w:t>
            </w:r>
            <w:r w:rsidRPr="00EF070E">
              <w:rPr>
                <w:rFonts w:cstheme="minorHAnsi"/>
              </w:rPr>
              <w:t>TECH</w:t>
            </w:r>
            <w:proofErr w:type="spellEnd"/>
            <w:r w:rsidRPr="00EF070E">
              <w:rPr>
                <w:rFonts w:cstheme="minorHAnsi"/>
              </w:rPr>
              <w:t xml:space="preserve"> ENGINEERING CO., LTD, CHINA</w:t>
            </w:r>
          </w:p>
        </w:tc>
      </w:tr>
      <w:tr w:rsidR="005A18E9" w:rsidRPr="00EF070E" w14:paraId="2A232424" w14:textId="77777777" w:rsidTr="00F378E7">
        <w:tc>
          <w:tcPr>
            <w:tcW w:w="3078" w:type="dxa"/>
          </w:tcPr>
          <w:p w14:paraId="4EAAD786" w14:textId="77777777" w:rsidR="005A18E9" w:rsidRPr="00EF070E" w:rsidRDefault="005A18E9" w:rsidP="00F378E7">
            <w:pPr>
              <w:rPr>
                <w:rFonts w:cstheme="minorHAnsi"/>
              </w:rPr>
            </w:pPr>
            <w:r w:rsidRPr="00EF070E">
              <w:rPr>
                <w:rFonts w:cstheme="minorHAnsi"/>
              </w:rPr>
              <w:t>Supplier’s name</w:t>
            </w:r>
          </w:p>
        </w:tc>
        <w:tc>
          <w:tcPr>
            <w:tcW w:w="7938" w:type="dxa"/>
          </w:tcPr>
          <w:p w14:paraId="0B1B1C8E" w14:textId="260EE5AC" w:rsidR="005A18E9" w:rsidRPr="00EF070E" w:rsidRDefault="005A18E9" w:rsidP="00F378E7">
            <w:pPr>
              <w:spacing w:after="200" w:line="276" w:lineRule="auto"/>
              <w:contextualSpacing/>
              <w:rPr>
                <w:rFonts w:cstheme="minorHAnsi"/>
              </w:rPr>
            </w:pPr>
            <w:proofErr w:type="spellStart"/>
            <w:r w:rsidRPr="00EF070E">
              <w:rPr>
                <w:rFonts w:cstheme="minorHAnsi"/>
              </w:rPr>
              <w:t>PHARMATECH</w:t>
            </w:r>
            <w:proofErr w:type="spellEnd"/>
            <w:r w:rsidRPr="00EF070E">
              <w:rPr>
                <w:rFonts w:cstheme="minorHAnsi"/>
              </w:rPr>
              <w:t xml:space="preserve"> ENGINEERING CO., LTD, CHINA</w:t>
            </w:r>
          </w:p>
        </w:tc>
      </w:tr>
      <w:tr w:rsidR="005A18E9" w:rsidRPr="00EF070E" w14:paraId="10F14702" w14:textId="77777777" w:rsidTr="00F378E7">
        <w:tc>
          <w:tcPr>
            <w:tcW w:w="3078" w:type="dxa"/>
          </w:tcPr>
          <w:p w14:paraId="212E4788" w14:textId="77777777" w:rsidR="005A18E9" w:rsidRPr="00EF070E" w:rsidRDefault="005A18E9" w:rsidP="00F378E7">
            <w:pPr>
              <w:rPr>
                <w:rFonts w:cstheme="minorHAnsi"/>
              </w:rPr>
            </w:pPr>
            <w:r w:rsidRPr="00EF070E">
              <w:rPr>
                <w:rFonts w:cstheme="minorHAnsi"/>
              </w:rPr>
              <w:t>Location of Installation</w:t>
            </w:r>
          </w:p>
        </w:tc>
        <w:tc>
          <w:tcPr>
            <w:tcW w:w="7938" w:type="dxa"/>
          </w:tcPr>
          <w:p w14:paraId="077AE6B4" w14:textId="28A7852B" w:rsidR="005A18E9" w:rsidRPr="00EF070E" w:rsidRDefault="005A18E9" w:rsidP="00F378E7">
            <w:pPr>
              <w:rPr>
                <w:rFonts w:cstheme="minorHAnsi"/>
              </w:rPr>
            </w:pPr>
            <w:r>
              <w:rPr>
                <w:rFonts w:cstheme="minorHAnsi"/>
              </w:rPr>
              <w:t>CLEANROOM</w:t>
            </w:r>
          </w:p>
        </w:tc>
      </w:tr>
    </w:tbl>
    <w:p w14:paraId="6C9AFF27" w14:textId="77777777" w:rsidR="005A18E9" w:rsidRDefault="005A18E9" w:rsidP="009A1A83">
      <w:pPr>
        <w:jc w:val="both"/>
        <w:rPr>
          <w:rFonts w:ascii="Calibri" w:hAnsi="Calibri" w:cs="Calibri"/>
          <w:b/>
          <w:sz w:val="24"/>
          <w:szCs w:val="24"/>
        </w:rPr>
      </w:pPr>
    </w:p>
    <w:p w14:paraId="66066396" w14:textId="77777777" w:rsidR="006A18B8" w:rsidRPr="00421C4F" w:rsidRDefault="006A18B8" w:rsidP="006A18B8">
      <w:pPr>
        <w:jc w:val="both"/>
        <w:rPr>
          <w:rFonts w:ascii="Calibri" w:hAnsi="Calibri" w:cs="Calibri"/>
          <w:b/>
          <w:sz w:val="24"/>
          <w:szCs w:val="24"/>
        </w:rPr>
      </w:pPr>
      <w:r>
        <w:rPr>
          <w:rFonts w:ascii="Calibri" w:hAnsi="Calibri" w:cs="Calibri"/>
          <w:b/>
          <w:sz w:val="24"/>
          <w:szCs w:val="24"/>
        </w:rPr>
        <w:t>EQUIPMENT DESCRIPTION/SPECIFICATIONS</w:t>
      </w:r>
      <w:r w:rsidRPr="00421C4F">
        <w:rPr>
          <w:rFonts w:ascii="Calibri" w:hAnsi="Calibri" w:cs="Calibri"/>
          <w:b/>
          <w:sz w:val="24"/>
          <w:szCs w:val="24"/>
        </w:rPr>
        <w:t>:</w:t>
      </w:r>
    </w:p>
    <w:p w14:paraId="1E276363" w14:textId="77777777" w:rsidR="006A18B8" w:rsidRDefault="006A18B8" w:rsidP="006A18B8">
      <w:pPr>
        <w:jc w:val="both"/>
        <w:rPr>
          <w:rFonts w:ascii="Calibri" w:hAnsi="Calibri" w:cs="Calibri"/>
          <w:sz w:val="24"/>
          <w:szCs w:val="24"/>
        </w:rPr>
      </w:pPr>
      <w:r>
        <w:rPr>
          <w:rFonts w:ascii="Calibri" w:hAnsi="Calibri" w:cs="Calibri"/>
          <w:sz w:val="24"/>
          <w:szCs w:val="24"/>
        </w:rPr>
        <w:t xml:space="preserve">Details of </w:t>
      </w:r>
      <w:proofErr w:type="spellStart"/>
      <w:r>
        <w:rPr>
          <w:rFonts w:ascii="Calibri" w:hAnsi="Calibri" w:cs="Calibri"/>
          <w:sz w:val="24"/>
          <w:szCs w:val="24"/>
        </w:rPr>
        <w:t>AHUs</w:t>
      </w:r>
      <w:proofErr w:type="spellEnd"/>
      <w:r>
        <w:rPr>
          <w:rFonts w:ascii="Calibri" w:hAnsi="Calibri" w:cs="Calibri"/>
          <w:sz w:val="24"/>
          <w:szCs w:val="24"/>
        </w:rPr>
        <w:t xml:space="preserve"> are</w:t>
      </w:r>
    </w:p>
    <w:tbl>
      <w:tblPr>
        <w:tblStyle w:val="TableGrid"/>
        <w:tblW w:w="0" w:type="auto"/>
        <w:tblLook w:val="04A0" w:firstRow="1" w:lastRow="0" w:firstColumn="1" w:lastColumn="0" w:noHBand="0" w:noVBand="1"/>
      </w:tblPr>
      <w:tblGrid>
        <w:gridCol w:w="780"/>
        <w:gridCol w:w="781"/>
        <w:gridCol w:w="829"/>
        <w:gridCol w:w="880"/>
        <w:gridCol w:w="1020"/>
        <w:gridCol w:w="836"/>
        <w:gridCol w:w="1033"/>
        <w:gridCol w:w="867"/>
        <w:gridCol w:w="787"/>
        <w:gridCol w:w="683"/>
        <w:gridCol w:w="1080"/>
      </w:tblGrid>
      <w:tr w:rsidR="006A18B8" w14:paraId="2C1D7AAC" w14:textId="77777777" w:rsidTr="006A18B8">
        <w:tc>
          <w:tcPr>
            <w:tcW w:w="780" w:type="dxa"/>
          </w:tcPr>
          <w:p w14:paraId="681C8409" w14:textId="77777777" w:rsidR="006A18B8" w:rsidRDefault="006A18B8" w:rsidP="00F378E7">
            <w:pPr>
              <w:jc w:val="both"/>
              <w:rPr>
                <w:rFonts w:ascii="Calibri" w:hAnsi="Calibri" w:cs="Calibri"/>
                <w:sz w:val="24"/>
                <w:szCs w:val="24"/>
              </w:rPr>
            </w:pPr>
            <w:r>
              <w:rPr>
                <w:rFonts w:ascii="Calibri" w:hAnsi="Calibri" w:cs="Calibri"/>
                <w:sz w:val="24"/>
                <w:szCs w:val="24"/>
              </w:rPr>
              <w:t>s/no</w:t>
            </w:r>
          </w:p>
        </w:tc>
        <w:tc>
          <w:tcPr>
            <w:tcW w:w="781" w:type="dxa"/>
          </w:tcPr>
          <w:p w14:paraId="29023A84" w14:textId="77777777" w:rsidR="006A18B8" w:rsidRDefault="006A18B8" w:rsidP="00F378E7">
            <w:pPr>
              <w:jc w:val="both"/>
              <w:rPr>
                <w:rFonts w:ascii="Calibri" w:hAnsi="Calibri" w:cs="Calibri"/>
                <w:sz w:val="24"/>
                <w:szCs w:val="24"/>
              </w:rPr>
            </w:pPr>
            <w:r>
              <w:rPr>
                <w:rFonts w:ascii="Calibri" w:hAnsi="Calibri" w:cs="Calibri"/>
                <w:sz w:val="24"/>
                <w:szCs w:val="24"/>
              </w:rPr>
              <w:t>AHU no</w:t>
            </w:r>
          </w:p>
        </w:tc>
        <w:tc>
          <w:tcPr>
            <w:tcW w:w="829" w:type="dxa"/>
          </w:tcPr>
          <w:p w14:paraId="558BAD59" w14:textId="77777777" w:rsidR="006A18B8" w:rsidRDefault="006A18B8" w:rsidP="00F378E7">
            <w:pPr>
              <w:jc w:val="both"/>
              <w:rPr>
                <w:rFonts w:ascii="Calibri" w:hAnsi="Calibri" w:cs="Calibri"/>
                <w:sz w:val="24"/>
                <w:szCs w:val="24"/>
              </w:rPr>
            </w:pPr>
            <w:r>
              <w:rPr>
                <w:rFonts w:ascii="Calibri" w:hAnsi="Calibri" w:cs="Calibri"/>
                <w:sz w:val="24"/>
                <w:szCs w:val="24"/>
              </w:rPr>
              <w:t>No of HEPA</w:t>
            </w:r>
          </w:p>
        </w:tc>
        <w:tc>
          <w:tcPr>
            <w:tcW w:w="880" w:type="dxa"/>
          </w:tcPr>
          <w:p w14:paraId="6A860F8A" w14:textId="77777777" w:rsidR="006A18B8" w:rsidRDefault="006A18B8" w:rsidP="00F378E7">
            <w:pPr>
              <w:jc w:val="both"/>
              <w:rPr>
                <w:rFonts w:ascii="Calibri" w:hAnsi="Calibri" w:cs="Calibri"/>
                <w:sz w:val="24"/>
                <w:szCs w:val="24"/>
              </w:rPr>
            </w:pPr>
            <w:proofErr w:type="gramStart"/>
            <w:r>
              <w:rPr>
                <w:rFonts w:ascii="Calibri" w:hAnsi="Calibri" w:cs="Calibri"/>
                <w:sz w:val="24"/>
                <w:szCs w:val="24"/>
              </w:rPr>
              <w:t>No of</w:t>
            </w:r>
            <w:proofErr w:type="gramEnd"/>
            <w:r>
              <w:rPr>
                <w:rFonts w:ascii="Calibri" w:hAnsi="Calibri" w:cs="Calibri"/>
                <w:sz w:val="24"/>
                <w:szCs w:val="24"/>
              </w:rPr>
              <w:t xml:space="preserve"> return riser</w:t>
            </w:r>
          </w:p>
        </w:tc>
        <w:tc>
          <w:tcPr>
            <w:tcW w:w="1020" w:type="dxa"/>
          </w:tcPr>
          <w:p w14:paraId="340F03AA" w14:textId="77777777" w:rsidR="006A18B8" w:rsidRDefault="006A18B8" w:rsidP="00F378E7">
            <w:pPr>
              <w:jc w:val="both"/>
              <w:rPr>
                <w:rFonts w:ascii="Calibri" w:hAnsi="Calibri" w:cs="Calibri"/>
                <w:sz w:val="24"/>
                <w:szCs w:val="24"/>
              </w:rPr>
            </w:pPr>
            <w:r>
              <w:rPr>
                <w:rFonts w:ascii="Calibri" w:hAnsi="Calibri" w:cs="Calibri"/>
                <w:sz w:val="24"/>
                <w:szCs w:val="24"/>
              </w:rPr>
              <w:t>capacity</w:t>
            </w:r>
          </w:p>
        </w:tc>
        <w:tc>
          <w:tcPr>
            <w:tcW w:w="836" w:type="dxa"/>
          </w:tcPr>
          <w:p w14:paraId="3F0C6521" w14:textId="77777777" w:rsidR="006A18B8" w:rsidRDefault="006A18B8" w:rsidP="00F378E7">
            <w:pPr>
              <w:jc w:val="both"/>
              <w:rPr>
                <w:rFonts w:ascii="Calibri" w:hAnsi="Calibri" w:cs="Calibri"/>
                <w:sz w:val="24"/>
                <w:szCs w:val="24"/>
              </w:rPr>
            </w:pPr>
            <w:proofErr w:type="spellStart"/>
            <w:r>
              <w:rPr>
                <w:rFonts w:ascii="Calibri" w:hAnsi="Calibri" w:cs="Calibri"/>
                <w:sz w:val="24"/>
                <w:szCs w:val="24"/>
              </w:rPr>
              <w:t>ACPH</w:t>
            </w:r>
            <w:proofErr w:type="spellEnd"/>
          </w:p>
        </w:tc>
        <w:tc>
          <w:tcPr>
            <w:tcW w:w="1900" w:type="dxa"/>
            <w:gridSpan w:val="2"/>
          </w:tcPr>
          <w:p w14:paraId="59906AB2" w14:textId="77777777" w:rsidR="006A18B8" w:rsidRDefault="006A18B8" w:rsidP="00F378E7">
            <w:pPr>
              <w:jc w:val="both"/>
              <w:rPr>
                <w:rFonts w:ascii="Calibri" w:hAnsi="Calibri" w:cs="Calibri"/>
                <w:sz w:val="24"/>
                <w:szCs w:val="24"/>
              </w:rPr>
            </w:pPr>
            <w:r>
              <w:rPr>
                <w:rFonts w:ascii="Calibri" w:hAnsi="Calibri" w:cs="Calibri"/>
                <w:sz w:val="24"/>
                <w:szCs w:val="24"/>
              </w:rPr>
              <w:t>Operational temperature and humidity</w:t>
            </w:r>
          </w:p>
        </w:tc>
        <w:tc>
          <w:tcPr>
            <w:tcW w:w="1470" w:type="dxa"/>
            <w:gridSpan w:val="2"/>
          </w:tcPr>
          <w:p w14:paraId="145A01FD" w14:textId="77777777" w:rsidR="006A18B8" w:rsidRDefault="006A18B8" w:rsidP="00F378E7">
            <w:pPr>
              <w:jc w:val="both"/>
              <w:rPr>
                <w:rFonts w:ascii="Calibri" w:hAnsi="Calibri" w:cs="Calibri"/>
                <w:sz w:val="24"/>
                <w:szCs w:val="24"/>
              </w:rPr>
            </w:pPr>
            <w:r>
              <w:rPr>
                <w:rFonts w:ascii="Calibri" w:hAnsi="Calibri" w:cs="Calibri"/>
                <w:sz w:val="24"/>
                <w:szCs w:val="24"/>
              </w:rPr>
              <w:t>Differential pressure (Pa)</w:t>
            </w:r>
          </w:p>
        </w:tc>
        <w:tc>
          <w:tcPr>
            <w:tcW w:w="1080" w:type="dxa"/>
          </w:tcPr>
          <w:p w14:paraId="5C0AF9C9" w14:textId="77777777" w:rsidR="006A18B8" w:rsidRDefault="006A18B8" w:rsidP="00F378E7">
            <w:pPr>
              <w:jc w:val="both"/>
              <w:rPr>
                <w:rFonts w:ascii="Calibri" w:hAnsi="Calibri" w:cs="Calibri"/>
                <w:sz w:val="24"/>
                <w:szCs w:val="24"/>
              </w:rPr>
            </w:pPr>
            <w:r>
              <w:rPr>
                <w:rFonts w:ascii="Calibri" w:hAnsi="Calibri" w:cs="Calibri"/>
                <w:sz w:val="24"/>
                <w:szCs w:val="24"/>
              </w:rPr>
              <w:t>Rooms attached</w:t>
            </w:r>
          </w:p>
        </w:tc>
      </w:tr>
      <w:tr w:rsidR="006A18B8" w14:paraId="2BC31F89" w14:textId="77777777" w:rsidTr="006A18B8">
        <w:tc>
          <w:tcPr>
            <w:tcW w:w="780" w:type="dxa"/>
          </w:tcPr>
          <w:p w14:paraId="01F7EC7C" w14:textId="77777777" w:rsidR="006A18B8" w:rsidRDefault="006A18B8" w:rsidP="00F378E7">
            <w:pPr>
              <w:jc w:val="both"/>
              <w:rPr>
                <w:rFonts w:ascii="Calibri" w:hAnsi="Calibri" w:cs="Calibri"/>
                <w:sz w:val="24"/>
                <w:szCs w:val="24"/>
              </w:rPr>
            </w:pPr>
          </w:p>
        </w:tc>
        <w:tc>
          <w:tcPr>
            <w:tcW w:w="781" w:type="dxa"/>
          </w:tcPr>
          <w:p w14:paraId="1F37F5EA" w14:textId="77777777" w:rsidR="006A18B8" w:rsidRDefault="006A18B8" w:rsidP="00F378E7">
            <w:pPr>
              <w:jc w:val="both"/>
              <w:rPr>
                <w:rFonts w:ascii="Calibri" w:hAnsi="Calibri" w:cs="Calibri"/>
                <w:sz w:val="24"/>
                <w:szCs w:val="24"/>
              </w:rPr>
            </w:pPr>
          </w:p>
        </w:tc>
        <w:tc>
          <w:tcPr>
            <w:tcW w:w="829" w:type="dxa"/>
          </w:tcPr>
          <w:p w14:paraId="40E1D393" w14:textId="77777777" w:rsidR="006A18B8" w:rsidRDefault="006A18B8" w:rsidP="00F378E7">
            <w:pPr>
              <w:jc w:val="both"/>
              <w:rPr>
                <w:rFonts w:ascii="Calibri" w:hAnsi="Calibri" w:cs="Calibri"/>
                <w:sz w:val="24"/>
                <w:szCs w:val="24"/>
              </w:rPr>
            </w:pPr>
          </w:p>
        </w:tc>
        <w:tc>
          <w:tcPr>
            <w:tcW w:w="880" w:type="dxa"/>
          </w:tcPr>
          <w:p w14:paraId="327E7669" w14:textId="77777777" w:rsidR="006A18B8" w:rsidRDefault="006A18B8" w:rsidP="00F378E7">
            <w:pPr>
              <w:jc w:val="both"/>
              <w:rPr>
                <w:rFonts w:ascii="Calibri" w:hAnsi="Calibri" w:cs="Calibri"/>
                <w:sz w:val="24"/>
                <w:szCs w:val="24"/>
              </w:rPr>
            </w:pPr>
          </w:p>
        </w:tc>
        <w:tc>
          <w:tcPr>
            <w:tcW w:w="1020" w:type="dxa"/>
          </w:tcPr>
          <w:p w14:paraId="389162FA" w14:textId="77777777" w:rsidR="006A18B8" w:rsidRDefault="006A18B8" w:rsidP="00F378E7">
            <w:pPr>
              <w:jc w:val="both"/>
              <w:rPr>
                <w:rFonts w:ascii="Calibri" w:hAnsi="Calibri" w:cs="Calibri"/>
                <w:sz w:val="24"/>
                <w:szCs w:val="24"/>
              </w:rPr>
            </w:pPr>
          </w:p>
        </w:tc>
        <w:tc>
          <w:tcPr>
            <w:tcW w:w="836" w:type="dxa"/>
          </w:tcPr>
          <w:p w14:paraId="3C8ED994" w14:textId="77777777" w:rsidR="006A18B8" w:rsidRDefault="006A18B8" w:rsidP="00F378E7">
            <w:pPr>
              <w:jc w:val="both"/>
              <w:rPr>
                <w:rFonts w:ascii="Calibri" w:hAnsi="Calibri" w:cs="Calibri"/>
                <w:sz w:val="24"/>
                <w:szCs w:val="24"/>
              </w:rPr>
            </w:pPr>
          </w:p>
        </w:tc>
        <w:tc>
          <w:tcPr>
            <w:tcW w:w="1033" w:type="dxa"/>
          </w:tcPr>
          <w:p w14:paraId="4F3DC48D" w14:textId="77777777" w:rsidR="006A18B8" w:rsidRDefault="006A18B8" w:rsidP="00F378E7">
            <w:pPr>
              <w:jc w:val="both"/>
              <w:rPr>
                <w:rFonts w:ascii="Calibri" w:hAnsi="Calibri" w:cs="Calibri"/>
                <w:sz w:val="24"/>
                <w:szCs w:val="24"/>
              </w:rPr>
            </w:pPr>
          </w:p>
        </w:tc>
        <w:tc>
          <w:tcPr>
            <w:tcW w:w="867" w:type="dxa"/>
          </w:tcPr>
          <w:p w14:paraId="0FAA417F" w14:textId="77777777" w:rsidR="006A18B8" w:rsidRDefault="006A18B8" w:rsidP="00F378E7">
            <w:pPr>
              <w:jc w:val="both"/>
              <w:rPr>
                <w:rFonts w:ascii="Calibri" w:hAnsi="Calibri" w:cs="Calibri"/>
                <w:sz w:val="24"/>
                <w:szCs w:val="24"/>
              </w:rPr>
            </w:pPr>
          </w:p>
        </w:tc>
        <w:tc>
          <w:tcPr>
            <w:tcW w:w="787" w:type="dxa"/>
          </w:tcPr>
          <w:p w14:paraId="119F6AAC" w14:textId="77777777" w:rsidR="006A18B8" w:rsidRDefault="006A18B8" w:rsidP="00F378E7">
            <w:pPr>
              <w:jc w:val="both"/>
              <w:rPr>
                <w:rFonts w:ascii="Calibri" w:hAnsi="Calibri" w:cs="Calibri"/>
                <w:sz w:val="24"/>
                <w:szCs w:val="24"/>
              </w:rPr>
            </w:pPr>
          </w:p>
        </w:tc>
        <w:tc>
          <w:tcPr>
            <w:tcW w:w="683" w:type="dxa"/>
          </w:tcPr>
          <w:p w14:paraId="2BCC118B" w14:textId="77777777" w:rsidR="006A18B8" w:rsidRDefault="006A18B8" w:rsidP="00F378E7">
            <w:pPr>
              <w:jc w:val="both"/>
              <w:rPr>
                <w:rFonts w:ascii="Calibri" w:hAnsi="Calibri" w:cs="Calibri"/>
                <w:sz w:val="24"/>
                <w:szCs w:val="24"/>
              </w:rPr>
            </w:pPr>
          </w:p>
        </w:tc>
        <w:tc>
          <w:tcPr>
            <w:tcW w:w="1080" w:type="dxa"/>
          </w:tcPr>
          <w:p w14:paraId="4EC9B8CB" w14:textId="77777777" w:rsidR="006A18B8" w:rsidRDefault="006A18B8" w:rsidP="00F378E7">
            <w:pPr>
              <w:jc w:val="both"/>
              <w:rPr>
                <w:rFonts w:ascii="Calibri" w:hAnsi="Calibri" w:cs="Calibri"/>
                <w:sz w:val="24"/>
                <w:szCs w:val="24"/>
              </w:rPr>
            </w:pPr>
          </w:p>
        </w:tc>
      </w:tr>
      <w:tr w:rsidR="006A18B8" w14:paraId="6DA4A989" w14:textId="77777777" w:rsidTr="006A18B8">
        <w:tc>
          <w:tcPr>
            <w:tcW w:w="780" w:type="dxa"/>
          </w:tcPr>
          <w:p w14:paraId="779D91CC" w14:textId="77777777" w:rsidR="006A18B8" w:rsidRDefault="006A18B8" w:rsidP="00F378E7">
            <w:pPr>
              <w:jc w:val="both"/>
              <w:rPr>
                <w:rFonts w:ascii="Calibri" w:hAnsi="Calibri" w:cs="Calibri"/>
                <w:sz w:val="24"/>
                <w:szCs w:val="24"/>
              </w:rPr>
            </w:pPr>
          </w:p>
        </w:tc>
        <w:tc>
          <w:tcPr>
            <w:tcW w:w="781" w:type="dxa"/>
          </w:tcPr>
          <w:p w14:paraId="72EF46CD" w14:textId="77777777" w:rsidR="006A18B8" w:rsidRDefault="006A18B8" w:rsidP="00F378E7">
            <w:pPr>
              <w:jc w:val="both"/>
              <w:rPr>
                <w:rFonts w:ascii="Calibri" w:hAnsi="Calibri" w:cs="Calibri"/>
                <w:sz w:val="24"/>
                <w:szCs w:val="24"/>
              </w:rPr>
            </w:pPr>
          </w:p>
        </w:tc>
        <w:tc>
          <w:tcPr>
            <w:tcW w:w="829" w:type="dxa"/>
          </w:tcPr>
          <w:p w14:paraId="607C24E0" w14:textId="77777777" w:rsidR="006A18B8" w:rsidRDefault="006A18B8" w:rsidP="00F378E7">
            <w:pPr>
              <w:jc w:val="both"/>
              <w:rPr>
                <w:rFonts w:ascii="Calibri" w:hAnsi="Calibri" w:cs="Calibri"/>
                <w:sz w:val="24"/>
                <w:szCs w:val="24"/>
              </w:rPr>
            </w:pPr>
          </w:p>
        </w:tc>
        <w:tc>
          <w:tcPr>
            <w:tcW w:w="880" w:type="dxa"/>
          </w:tcPr>
          <w:p w14:paraId="159F8FB3" w14:textId="77777777" w:rsidR="006A18B8" w:rsidRDefault="006A18B8" w:rsidP="00F378E7">
            <w:pPr>
              <w:jc w:val="both"/>
              <w:rPr>
                <w:rFonts w:ascii="Calibri" w:hAnsi="Calibri" w:cs="Calibri"/>
                <w:sz w:val="24"/>
                <w:szCs w:val="24"/>
              </w:rPr>
            </w:pPr>
          </w:p>
        </w:tc>
        <w:tc>
          <w:tcPr>
            <w:tcW w:w="1020" w:type="dxa"/>
          </w:tcPr>
          <w:p w14:paraId="25589634" w14:textId="77777777" w:rsidR="006A18B8" w:rsidRDefault="006A18B8" w:rsidP="00F378E7">
            <w:pPr>
              <w:jc w:val="both"/>
              <w:rPr>
                <w:rFonts w:ascii="Calibri" w:hAnsi="Calibri" w:cs="Calibri"/>
                <w:sz w:val="24"/>
                <w:szCs w:val="24"/>
              </w:rPr>
            </w:pPr>
          </w:p>
        </w:tc>
        <w:tc>
          <w:tcPr>
            <w:tcW w:w="836" w:type="dxa"/>
          </w:tcPr>
          <w:p w14:paraId="52870A01" w14:textId="77777777" w:rsidR="006A18B8" w:rsidRDefault="006A18B8" w:rsidP="00F378E7">
            <w:pPr>
              <w:jc w:val="both"/>
              <w:rPr>
                <w:rFonts w:ascii="Calibri" w:hAnsi="Calibri" w:cs="Calibri"/>
                <w:sz w:val="24"/>
                <w:szCs w:val="24"/>
              </w:rPr>
            </w:pPr>
          </w:p>
        </w:tc>
        <w:tc>
          <w:tcPr>
            <w:tcW w:w="1033" w:type="dxa"/>
          </w:tcPr>
          <w:p w14:paraId="21979C49" w14:textId="77777777" w:rsidR="006A18B8" w:rsidRDefault="006A18B8" w:rsidP="00F378E7">
            <w:pPr>
              <w:jc w:val="both"/>
              <w:rPr>
                <w:rFonts w:ascii="Calibri" w:hAnsi="Calibri" w:cs="Calibri"/>
                <w:sz w:val="24"/>
                <w:szCs w:val="24"/>
              </w:rPr>
            </w:pPr>
          </w:p>
        </w:tc>
        <w:tc>
          <w:tcPr>
            <w:tcW w:w="867" w:type="dxa"/>
          </w:tcPr>
          <w:p w14:paraId="505360C7" w14:textId="77777777" w:rsidR="006A18B8" w:rsidRDefault="006A18B8" w:rsidP="00F378E7">
            <w:pPr>
              <w:jc w:val="both"/>
              <w:rPr>
                <w:rFonts w:ascii="Calibri" w:hAnsi="Calibri" w:cs="Calibri"/>
                <w:sz w:val="24"/>
                <w:szCs w:val="24"/>
              </w:rPr>
            </w:pPr>
          </w:p>
        </w:tc>
        <w:tc>
          <w:tcPr>
            <w:tcW w:w="787" w:type="dxa"/>
          </w:tcPr>
          <w:p w14:paraId="29B49E57" w14:textId="77777777" w:rsidR="006A18B8" w:rsidRDefault="006A18B8" w:rsidP="00F378E7">
            <w:pPr>
              <w:jc w:val="both"/>
              <w:rPr>
                <w:rFonts w:ascii="Calibri" w:hAnsi="Calibri" w:cs="Calibri"/>
                <w:sz w:val="24"/>
                <w:szCs w:val="24"/>
              </w:rPr>
            </w:pPr>
          </w:p>
        </w:tc>
        <w:tc>
          <w:tcPr>
            <w:tcW w:w="683" w:type="dxa"/>
          </w:tcPr>
          <w:p w14:paraId="112B469A" w14:textId="77777777" w:rsidR="006A18B8" w:rsidRDefault="006A18B8" w:rsidP="00F378E7">
            <w:pPr>
              <w:jc w:val="both"/>
              <w:rPr>
                <w:rFonts w:ascii="Calibri" w:hAnsi="Calibri" w:cs="Calibri"/>
                <w:sz w:val="24"/>
                <w:szCs w:val="24"/>
              </w:rPr>
            </w:pPr>
          </w:p>
        </w:tc>
        <w:tc>
          <w:tcPr>
            <w:tcW w:w="1080" w:type="dxa"/>
          </w:tcPr>
          <w:p w14:paraId="44403100" w14:textId="77777777" w:rsidR="006A18B8" w:rsidRDefault="006A18B8" w:rsidP="00F378E7">
            <w:pPr>
              <w:jc w:val="both"/>
              <w:rPr>
                <w:rFonts w:ascii="Calibri" w:hAnsi="Calibri" w:cs="Calibri"/>
                <w:sz w:val="24"/>
                <w:szCs w:val="24"/>
              </w:rPr>
            </w:pPr>
          </w:p>
        </w:tc>
      </w:tr>
      <w:tr w:rsidR="006A18B8" w14:paraId="5133C62B" w14:textId="77777777" w:rsidTr="006A18B8">
        <w:tc>
          <w:tcPr>
            <w:tcW w:w="780" w:type="dxa"/>
          </w:tcPr>
          <w:p w14:paraId="517FE6C3" w14:textId="77777777" w:rsidR="006A18B8" w:rsidRDefault="006A18B8" w:rsidP="00F378E7">
            <w:pPr>
              <w:jc w:val="both"/>
              <w:rPr>
                <w:rFonts w:ascii="Calibri" w:hAnsi="Calibri" w:cs="Calibri"/>
                <w:sz w:val="24"/>
                <w:szCs w:val="24"/>
              </w:rPr>
            </w:pPr>
          </w:p>
        </w:tc>
        <w:tc>
          <w:tcPr>
            <w:tcW w:w="781" w:type="dxa"/>
          </w:tcPr>
          <w:p w14:paraId="32C4AB8B" w14:textId="77777777" w:rsidR="006A18B8" w:rsidRDefault="006A18B8" w:rsidP="00F378E7">
            <w:pPr>
              <w:jc w:val="both"/>
              <w:rPr>
                <w:rFonts w:ascii="Calibri" w:hAnsi="Calibri" w:cs="Calibri"/>
                <w:sz w:val="24"/>
                <w:szCs w:val="24"/>
              </w:rPr>
            </w:pPr>
          </w:p>
        </w:tc>
        <w:tc>
          <w:tcPr>
            <w:tcW w:w="829" w:type="dxa"/>
          </w:tcPr>
          <w:p w14:paraId="3DF5D222" w14:textId="77777777" w:rsidR="006A18B8" w:rsidRDefault="006A18B8" w:rsidP="00F378E7">
            <w:pPr>
              <w:jc w:val="both"/>
              <w:rPr>
                <w:rFonts w:ascii="Calibri" w:hAnsi="Calibri" w:cs="Calibri"/>
                <w:sz w:val="24"/>
                <w:szCs w:val="24"/>
              </w:rPr>
            </w:pPr>
          </w:p>
        </w:tc>
        <w:tc>
          <w:tcPr>
            <w:tcW w:w="880" w:type="dxa"/>
          </w:tcPr>
          <w:p w14:paraId="1A8B25A4" w14:textId="77777777" w:rsidR="006A18B8" w:rsidRDefault="006A18B8" w:rsidP="00F378E7">
            <w:pPr>
              <w:jc w:val="both"/>
              <w:rPr>
                <w:rFonts w:ascii="Calibri" w:hAnsi="Calibri" w:cs="Calibri"/>
                <w:sz w:val="24"/>
                <w:szCs w:val="24"/>
              </w:rPr>
            </w:pPr>
          </w:p>
        </w:tc>
        <w:tc>
          <w:tcPr>
            <w:tcW w:w="1020" w:type="dxa"/>
          </w:tcPr>
          <w:p w14:paraId="672FBC66" w14:textId="77777777" w:rsidR="006A18B8" w:rsidRDefault="006A18B8" w:rsidP="00F378E7">
            <w:pPr>
              <w:jc w:val="both"/>
              <w:rPr>
                <w:rFonts w:ascii="Calibri" w:hAnsi="Calibri" w:cs="Calibri"/>
                <w:sz w:val="24"/>
                <w:szCs w:val="24"/>
              </w:rPr>
            </w:pPr>
          </w:p>
        </w:tc>
        <w:tc>
          <w:tcPr>
            <w:tcW w:w="836" w:type="dxa"/>
          </w:tcPr>
          <w:p w14:paraId="2D5B7B42" w14:textId="77777777" w:rsidR="006A18B8" w:rsidRDefault="006A18B8" w:rsidP="00F378E7">
            <w:pPr>
              <w:jc w:val="both"/>
              <w:rPr>
                <w:rFonts w:ascii="Calibri" w:hAnsi="Calibri" w:cs="Calibri"/>
                <w:sz w:val="24"/>
                <w:szCs w:val="24"/>
              </w:rPr>
            </w:pPr>
          </w:p>
        </w:tc>
        <w:tc>
          <w:tcPr>
            <w:tcW w:w="1033" w:type="dxa"/>
          </w:tcPr>
          <w:p w14:paraId="29946387" w14:textId="77777777" w:rsidR="006A18B8" w:rsidRDefault="006A18B8" w:rsidP="00F378E7">
            <w:pPr>
              <w:jc w:val="both"/>
              <w:rPr>
                <w:rFonts w:ascii="Calibri" w:hAnsi="Calibri" w:cs="Calibri"/>
                <w:sz w:val="24"/>
                <w:szCs w:val="24"/>
              </w:rPr>
            </w:pPr>
          </w:p>
        </w:tc>
        <w:tc>
          <w:tcPr>
            <w:tcW w:w="867" w:type="dxa"/>
          </w:tcPr>
          <w:p w14:paraId="3CBAEFA2" w14:textId="77777777" w:rsidR="006A18B8" w:rsidRDefault="006A18B8" w:rsidP="00F378E7">
            <w:pPr>
              <w:jc w:val="both"/>
              <w:rPr>
                <w:rFonts w:ascii="Calibri" w:hAnsi="Calibri" w:cs="Calibri"/>
                <w:sz w:val="24"/>
                <w:szCs w:val="24"/>
              </w:rPr>
            </w:pPr>
          </w:p>
        </w:tc>
        <w:tc>
          <w:tcPr>
            <w:tcW w:w="787" w:type="dxa"/>
          </w:tcPr>
          <w:p w14:paraId="6A87FF87" w14:textId="77777777" w:rsidR="006A18B8" w:rsidRDefault="006A18B8" w:rsidP="00F378E7">
            <w:pPr>
              <w:jc w:val="both"/>
              <w:rPr>
                <w:rFonts w:ascii="Calibri" w:hAnsi="Calibri" w:cs="Calibri"/>
                <w:sz w:val="24"/>
                <w:szCs w:val="24"/>
              </w:rPr>
            </w:pPr>
          </w:p>
        </w:tc>
        <w:tc>
          <w:tcPr>
            <w:tcW w:w="683" w:type="dxa"/>
          </w:tcPr>
          <w:p w14:paraId="7E62CA89" w14:textId="77777777" w:rsidR="006A18B8" w:rsidRDefault="006A18B8" w:rsidP="00F378E7">
            <w:pPr>
              <w:jc w:val="both"/>
              <w:rPr>
                <w:rFonts w:ascii="Calibri" w:hAnsi="Calibri" w:cs="Calibri"/>
                <w:sz w:val="24"/>
                <w:szCs w:val="24"/>
              </w:rPr>
            </w:pPr>
          </w:p>
        </w:tc>
        <w:tc>
          <w:tcPr>
            <w:tcW w:w="1080" w:type="dxa"/>
          </w:tcPr>
          <w:p w14:paraId="2F00EA93" w14:textId="77777777" w:rsidR="006A18B8" w:rsidRDefault="006A18B8" w:rsidP="00F378E7">
            <w:pPr>
              <w:jc w:val="both"/>
              <w:rPr>
                <w:rFonts w:ascii="Calibri" w:hAnsi="Calibri" w:cs="Calibri"/>
                <w:sz w:val="24"/>
                <w:szCs w:val="24"/>
              </w:rPr>
            </w:pPr>
          </w:p>
        </w:tc>
      </w:tr>
      <w:tr w:rsidR="000E6478" w14:paraId="6423D70C" w14:textId="77777777" w:rsidTr="006A18B8">
        <w:tc>
          <w:tcPr>
            <w:tcW w:w="780" w:type="dxa"/>
          </w:tcPr>
          <w:p w14:paraId="497BB834" w14:textId="77777777" w:rsidR="000E6478" w:rsidRDefault="000E6478" w:rsidP="00F378E7">
            <w:pPr>
              <w:jc w:val="both"/>
              <w:rPr>
                <w:rFonts w:ascii="Calibri" w:hAnsi="Calibri" w:cs="Calibri"/>
                <w:sz w:val="24"/>
                <w:szCs w:val="24"/>
              </w:rPr>
            </w:pPr>
          </w:p>
        </w:tc>
        <w:tc>
          <w:tcPr>
            <w:tcW w:w="781" w:type="dxa"/>
          </w:tcPr>
          <w:p w14:paraId="2A5679F5" w14:textId="77777777" w:rsidR="000E6478" w:rsidRDefault="000E6478" w:rsidP="00F378E7">
            <w:pPr>
              <w:jc w:val="both"/>
              <w:rPr>
                <w:rFonts w:ascii="Calibri" w:hAnsi="Calibri" w:cs="Calibri"/>
                <w:sz w:val="24"/>
                <w:szCs w:val="24"/>
              </w:rPr>
            </w:pPr>
          </w:p>
        </w:tc>
        <w:tc>
          <w:tcPr>
            <w:tcW w:w="829" w:type="dxa"/>
          </w:tcPr>
          <w:p w14:paraId="52918864" w14:textId="77777777" w:rsidR="000E6478" w:rsidRDefault="000E6478" w:rsidP="00F378E7">
            <w:pPr>
              <w:jc w:val="both"/>
              <w:rPr>
                <w:rFonts w:ascii="Calibri" w:hAnsi="Calibri" w:cs="Calibri"/>
                <w:sz w:val="24"/>
                <w:szCs w:val="24"/>
              </w:rPr>
            </w:pPr>
          </w:p>
        </w:tc>
        <w:tc>
          <w:tcPr>
            <w:tcW w:w="880" w:type="dxa"/>
          </w:tcPr>
          <w:p w14:paraId="342A3CBF" w14:textId="77777777" w:rsidR="000E6478" w:rsidRDefault="000E6478" w:rsidP="00F378E7">
            <w:pPr>
              <w:jc w:val="both"/>
              <w:rPr>
                <w:rFonts w:ascii="Calibri" w:hAnsi="Calibri" w:cs="Calibri"/>
                <w:sz w:val="24"/>
                <w:szCs w:val="24"/>
              </w:rPr>
            </w:pPr>
          </w:p>
        </w:tc>
        <w:tc>
          <w:tcPr>
            <w:tcW w:w="1020" w:type="dxa"/>
          </w:tcPr>
          <w:p w14:paraId="53692BC0" w14:textId="77777777" w:rsidR="000E6478" w:rsidRDefault="000E6478" w:rsidP="00F378E7">
            <w:pPr>
              <w:jc w:val="both"/>
              <w:rPr>
                <w:rFonts w:ascii="Calibri" w:hAnsi="Calibri" w:cs="Calibri"/>
                <w:sz w:val="24"/>
                <w:szCs w:val="24"/>
              </w:rPr>
            </w:pPr>
          </w:p>
        </w:tc>
        <w:tc>
          <w:tcPr>
            <w:tcW w:w="836" w:type="dxa"/>
          </w:tcPr>
          <w:p w14:paraId="04C03FB8" w14:textId="77777777" w:rsidR="000E6478" w:rsidRDefault="000E6478" w:rsidP="00F378E7">
            <w:pPr>
              <w:jc w:val="both"/>
              <w:rPr>
                <w:rFonts w:ascii="Calibri" w:hAnsi="Calibri" w:cs="Calibri"/>
                <w:sz w:val="24"/>
                <w:szCs w:val="24"/>
              </w:rPr>
            </w:pPr>
          </w:p>
        </w:tc>
        <w:tc>
          <w:tcPr>
            <w:tcW w:w="1033" w:type="dxa"/>
          </w:tcPr>
          <w:p w14:paraId="5E591696" w14:textId="77777777" w:rsidR="000E6478" w:rsidRDefault="000E6478" w:rsidP="00F378E7">
            <w:pPr>
              <w:jc w:val="both"/>
              <w:rPr>
                <w:rFonts w:ascii="Calibri" w:hAnsi="Calibri" w:cs="Calibri"/>
                <w:sz w:val="24"/>
                <w:szCs w:val="24"/>
              </w:rPr>
            </w:pPr>
          </w:p>
        </w:tc>
        <w:tc>
          <w:tcPr>
            <w:tcW w:w="867" w:type="dxa"/>
          </w:tcPr>
          <w:p w14:paraId="1AC460CC" w14:textId="77777777" w:rsidR="000E6478" w:rsidRDefault="000E6478" w:rsidP="00F378E7">
            <w:pPr>
              <w:jc w:val="both"/>
              <w:rPr>
                <w:rFonts w:ascii="Calibri" w:hAnsi="Calibri" w:cs="Calibri"/>
                <w:sz w:val="24"/>
                <w:szCs w:val="24"/>
              </w:rPr>
            </w:pPr>
          </w:p>
        </w:tc>
        <w:tc>
          <w:tcPr>
            <w:tcW w:w="787" w:type="dxa"/>
          </w:tcPr>
          <w:p w14:paraId="7AC21F96" w14:textId="77777777" w:rsidR="000E6478" w:rsidRDefault="000E6478" w:rsidP="00F378E7">
            <w:pPr>
              <w:jc w:val="both"/>
              <w:rPr>
                <w:rFonts w:ascii="Calibri" w:hAnsi="Calibri" w:cs="Calibri"/>
                <w:sz w:val="24"/>
                <w:szCs w:val="24"/>
              </w:rPr>
            </w:pPr>
          </w:p>
        </w:tc>
        <w:tc>
          <w:tcPr>
            <w:tcW w:w="683" w:type="dxa"/>
          </w:tcPr>
          <w:p w14:paraId="0442C784" w14:textId="77777777" w:rsidR="000E6478" w:rsidRDefault="000E6478" w:rsidP="00F378E7">
            <w:pPr>
              <w:jc w:val="both"/>
              <w:rPr>
                <w:rFonts w:ascii="Calibri" w:hAnsi="Calibri" w:cs="Calibri"/>
                <w:sz w:val="24"/>
                <w:szCs w:val="24"/>
              </w:rPr>
            </w:pPr>
          </w:p>
        </w:tc>
        <w:tc>
          <w:tcPr>
            <w:tcW w:w="1080" w:type="dxa"/>
          </w:tcPr>
          <w:p w14:paraId="10ECB68C" w14:textId="77777777" w:rsidR="000E6478" w:rsidRDefault="000E6478" w:rsidP="00F378E7">
            <w:pPr>
              <w:jc w:val="both"/>
              <w:rPr>
                <w:rFonts w:ascii="Calibri" w:hAnsi="Calibri" w:cs="Calibri"/>
                <w:sz w:val="24"/>
                <w:szCs w:val="24"/>
              </w:rPr>
            </w:pPr>
          </w:p>
        </w:tc>
      </w:tr>
      <w:tr w:rsidR="000E6478" w14:paraId="149CB9ED" w14:textId="77777777" w:rsidTr="006A18B8">
        <w:tc>
          <w:tcPr>
            <w:tcW w:w="780" w:type="dxa"/>
          </w:tcPr>
          <w:p w14:paraId="6959E207" w14:textId="77777777" w:rsidR="000E6478" w:rsidRDefault="000E6478" w:rsidP="00F378E7">
            <w:pPr>
              <w:jc w:val="both"/>
              <w:rPr>
                <w:rFonts w:ascii="Calibri" w:hAnsi="Calibri" w:cs="Calibri"/>
                <w:sz w:val="24"/>
                <w:szCs w:val="24"/>
              </w:rPr>
            </w:pPr>
          </w:p>
        </w:tc>
        <w:tc>
          <w:tcPr>
            <w:tcW w:w="781" w:type="dxa"/>
          </w:tcPr>
          <w:p w14:paraId="384108C6" w14:textId="77777777" w:rsidR="000E6478" w:rsidRDefault="000E6478" w:rsidP="00F378E7">
            <w:pPr>
              <w:jc w:val="both"/>
              <w:rPr>
                <w:rFonts w:ascii="Calibri" w:hAnsi="Calibri" w:cs="Calibri"/>
                <w:sz w:val="24"/>
                <w:szCs w:val="24"/>
              </w:rPr>
            </w:pPr>
          </w:p>
        </w:tc>
        <w:tc>
          <w:tcPr>
            <w:tcW w:w="829" w:type="dxa"/>
          </w:tcPr>
          <w:p w14:paraId="31FA72CA" w14:textId="77777777" w:rsidR="000E6478" w:rsidRDefault="000E6478" w:rsidP="00F378E7">
            <w:pPr>
              <w:jc w:val="both"/>
              <w:rPr>
                <w:rFonts w:ascii="Calibri" w:hAnsi="Calibri" w:cs="Calibri"/>
                <w:sz w:val="24"/>
                <w:szCs w:val="24"/>
              </w:rPr>
            </w:pPr>
          </w:p>
        </w:tc>
        <w:tc>
          <w:tcPr>
            <w:tcW w:w="880" w:type="dxa"/>
          </w:tcPr>
          <w:p w14:paraId="70128792" w14:textId="77777777" w:rsidR="000E6478" w:rsidRDefault="000E6478" w:rsidP="00F378E7">
            <w:pPr>
              <w:jc w:val="both"/>
              <w:rPr>
                <w:rFonts w:ascii="Calibri" w:hAnsi="Calibri" w:cs="Calibri"/>
                <w:sz w:val="24"/>
                <w:szCs w:val="24"/>
              </w:rPr>
            </w:pPr>
          </w:p>
        </w:tc>
        <w:tc>
          <w:tcPr>
            <w:tcW w:w="1020" w:type="dxa"/>
          </w:tcPr>
          <w:p w14:paraId="11E7E43A" w14:textId="77777777" w:rsidR="000E6478" w:rsidRDefault="000E6478" w:rsidP="00F378E7">
            <w:pPr>
              <w:jc w:val="both"/>
              <w:rPr>
                <w:rFonts w:ascii="Calibri" w:hAnsi="Calibri" w:cs="Calibri"/>
                <w:sz w:val="24"/>
                <w:szCs w:val="24"/>
              </w:rPr>
            </w:pPr>
          </w:p>
        </w:tc>
        <w:tc>
          <w:tcPr>
            <w:tcW w:w="836" w:type="dxa"/>
          </w:tcPr>
          <w:p w14:paraId="082B4609" w14:textId="77777777" w:rsidR="000E6478" w:rsidRDefault="000E6478" w:rsidP="00F378E7">
            <w:pPr>
              <w:jc w:val="both"/>
              <w:rPr>
                <w:rFonts w:ascii="Calibri" w:hAnsi="Calibri" w:cs="Calibri"/>
                <w:sz w:val="24"/>
                <w:szCs w:val="24"/>
              </w:rPr>
            </w:pPr>
          </w:p>
        </w:tc>
        <w:tc>
          <w:tcPr>
            <w:tcW w:w="1033" w:type="dxa"/>
          </w:tcPr>
          <w:p w14:paraId="7F2A8D40" w14:textId="77777777" w:rsidR="000E6478" w:rsidRDefault="000E6478" w:rsidP="00F378E7">
            <w:pPr>
              <w:jc w:val="both"/>
              <w:rPr>
                <w:rFonts w:ascii="Calibri" w:hAnsi="Calibri" w:cs="Calibri"/>
                <w:sz w:val="24"/>
                <w:szCs w:val="24"/>
              </w:rPr>
            </w:pPr>
          </w:p>
        </w:tc>
        <w:tc>
          <w:tcPr>
            <w:tcW w:w="867" w:type="dxa"/>
          </w:tcPr>
          <w:p w14:paraId="1E79C31E" w14:textId="77777777" w:rsidR="000E6478" w:rsidRDefault="000E6478" w:rsidP="00F378E7">
            <w:pPr>
              <w:jc w:val="both"/>
              <w:rPr>
                <w:rFonts w:ascii="Calibri" w:hAnsi="Calibri" w:cs="Calibri"/>
                <w:sz w:val="24"/>
                <w:szCs w:val="24"/>
              </w:rPr>
            </w:pPr>
          </w:p>
        </w:tc>
        <w:tc>
          <w:tcPr>
            <w:tcW w:w="787" w:type="dxa"/>
          </w:tcPr>
          <w:p w14:paraId="403F1AE8" w14:textId="77777777" w:rsidR="000E6478" w:rsidRDefault="000E6478" w:rsidP="00F378E7">
            <w:pPr>
              <w:jc w:val="both"/>
              <w:rPr>
                <w:rFonts w:ascii="Calibri" w:hAnsi="Calibri" w:cs="Calibri"/>
                <w:sz w:val="24"/>
                <w:szCs w:val="24"/>
              </w:rPr>
            </w:pPr>
          </w:p>
        </w:tc>
        <w:tc>
          <w:tcPr>
            <w:tcW w:w="683" w:type="dxa"/>
          </w:tcPr>
          <w:p w14:paraId="4FF81B49" w14:textId="77777777" w:rsidR="000E6478" w:rsidRDefault="000E6478" w:rsidP="00F378E7">
            <w:pPr>
              <w:jc w:val="both"/>
              <w:rPr>
                <w:rFonts w:ascii="Calibri" w:hAnsi="Calibri" w:cs="Calibri"/>
                <w:sz w:val="24"/>
                <w:szCs w:val="24"/>
              </w:rPr>
            </w:pPr>
          </w:p>
        </w:tc>
        <w:tc>
          <w:tcPr>
            <w:tcW w:w="1080" w:type="dxa"/>
          </w:tcPr>
          <w:p w14:paraId="7C3B93A9" w14:textId="77777777" w:rsidR="000E6478" w:rsidRDefault="000E6478" w:rsidP="00F378E7">
            <w:pPr>
              <w:jc w:val="both"/>
              <w:rPr>
                <w:rFonts w:ascii="Calibri" w:hAnsi="Calibri" w:cs="Calibri"/>
                <w:sz w:val="24"/>
                <w:szCs w:val="24"/>
              </w:rPr>
            </w:pPr>
          </w:p>
        </w:tc>
      </w:tr>
    </w:tbl>
    <w:p w14:paraId="2F5EA688" w14:textId="0CF556F2" w:rsidR="005A18E9" w:rsidRDefault="005A18E9" w:rsidP="005A18E9">
      <w:pPr>
        <w:spacing w:line="480" w:lineRule="auto"/>
        <w:jc w:val="both"/>
        <w:rPr>
          <w:rFonts w:ascii="Calibri" w:hAnsi="Calibri" w:cs="Calibri"/>
          <w:b/>
          <w:sz w:val="24"/>
          <w:szCs w:val="24"/>
        </w:rPr>
      </w:pPr>
    </w:p>
    <w:p w14:paraId="13BD6A63" w14:textId="67D1AF20" w:rsidR="009A1A83" w:rsidRPr="00AA7EB1" w:rsidRDefault="005A18E9" w:rsidP="0013559A">
      <w:pPr>
        <w:pStyle w:val="Heading1"/>
      </w:pPr>
      <w:bookmarkStart w:id="13" w:name="_Toc221180172"/>
      <w:r w:rsidRPr="00AA7EB1">
        <w:lastRenderedPageBreak/>
        <w:t>PREREQUISITE</w:t>
      </w:r>
      <w:r w:rsidR="005E6D98" w:rsidRPr="00AA7EB1">
        <w:t>:</w:t>
      </w:r>
      <w:bookmarkEnd w:id="13"/>
      <w:r w:rsidR="005E6D98" w:rsidRPr="00AA7EB1">
        <w:t xml:space="preserve"> </w:t>
      </w:r>
    </w:p>
    <w:tbl>
      <w:tblPr>
        <w:tblStyle w:val="TableGrid"/>
        <w:tblW w:w="0" w:type="auto"/>
        <w:tblLook w:val="04A0" w:firstRow="1" w:lastRow="0" w:firstColumn="1" w:lastColumn="0" w:noHBand="0" w:noVBand="1"/>
      </w:tblPr>
      <w:tblGrid>
        <w:gridCol w:w="625"/>
        <w:gridCol w:w="8725"/>
      </w:tblGrid>
      <w:tr w:rsidR="00AA7EB1" w:rsidRPr="00EF070E" w14:paraId="24AE254E" w14:textId="77777777" w:rsidTr="00F378E7">
        <w:tc>
          <w:tcPr>
            <w:tcW w:w="625" w:type="dxa"/>
          </w:tcPr>
          <w:p w14:paraId="6D60D52D" w14:textId="77777777" w:rsidR="00AA7EB1" w:rsidRPr="00EF070E" w:rsidRDefault="00AA7EB1" w:rsidP="00F378E7">
            <w:pPr>
              <w:rPr>
                <w:rFonts w:eastAsia="Times New Roman" w:cstheme="minorHAnsi"/>
                <w:b/>
              </w:rPr>
            </w:pPr>
            <w:r w:rsidRPr="00EF070E">
              <w:rPr>
                <w:rFonts w:eastAsia="Times New Roman" w:cstheme="minorHAnsi"/>
                <w:b/>
              </w:rPr>
              <w:t>S/N</w:t>
            </w:r>
          </w:p>
        </w:tc>
        <w:tc>
          <w:tcPr>
            <w:tcW w:w="8725" w:type="dxa"/>
          </w:tcPr>
          <w:p w14:paraId="36DF0421" w14:textId="77777777" w:rsidR="00AA7EB1" w:rsidRPr="00EF070E" w:rsidRDefault="00AA7EB1" w:rsidP="00F378E7">
            <w:pPr>
              <w:jc w:val="center"/>
              <w:rPr>
                <w:rFonts w:eastAsia="Times New Roman" w:cstheme="minorHAnsi"/>
                <w:b/>
              </w:rPr>
            </w:pPr>
            <w:r w:rsidRPr="00EF070E">
              <w:rPr>
                <w:rFonts w:eastAsia="Times New Roman" w:cstheme="minorHAnsi"/>
                <w:b/>
              </w:rPr>
              <w:t>ACCEPTANCE CRITERIA</w:t>
            </w:r>
          </w:p>
        </w:tc>
      </w:tr>
      <w:tr w:rsidR="00AA7EB1" w:rsidRPr="00EF070E" w14:paraId="2BA732F7" w14:textId="77777777" w:rsidTr="00F378E7">
        <w:tc>
          <w:tcPr>
            <w:tcW w:w="625" w:type="dxa"/>
          </w:tcPr>
          <w:p w14:paraId="47D9E778" w14:textId="77777777" w:rsidR="00AA7EB1" w:rsidRPr="00EF070E" w:rsidRDefault="00AA7EB1" w:rsidP="00F378E7">
            <w:pPr>
              <w:rPr>
                <w:rFonts w:eastAsia="Times New Roman" w:cstheme="minorHAnsi"/>
                <w:b/>
              </w:rPr>
            </w:pPr>
            <w:r w:rsidRPr="00EF070E">
              <w:rPr>
                <w:rFonts w:eastAsia="Times New Roman" w:cstheme="minorHAnsi"/>
                <w:b/>
              </w:rPr>
              <w:t>1</w:t>
            </w:r>
          </w:p>
        </w:tc>
        <w:tc>
          <w:tcPr>
            <w:tcW w:w="8725" w:type="dxa"/>
          </w:tcPr>
          <w:p w14:paraId="0D91C109" w14:textId="3D91D42C" w:rsidR="00AA7EB1" w:rsidRPr="00EF070E" w:rsidRDefault="00AA7EB1" w:rsidP="00AA7EB1">
            <w:pPr>
              <w:jc w:val="both"/>
              <w:rPr>
                <w:rFonts w:eastAsia="Times New Roman" w:cstheme="minorHAnsi"/>
                <w:bCs/>
              </w:rPr>
            </w:pPr>
            <w:r>
              <w:rPr>
                <w:rFonts w:ascii="Calibri" w:hAnsi="Calibri" w:cs="Calibri"/>
                <w:bCs/>
                <w:sz w:val="24"/>
                <w:szCs w:val="24"/>
              </w:rPr>
              <w:t>Daily Cleaning</w:t>
            </w:r>
          </w:p>
        </w:tc>
      </w:tr>
      <w:tr w:rsidR="00AA7EB1" w:rsidRPr="00EF070E" w14:paraId="3B25CD46" w14:textId="77777777" w:rsidTr="00F378E7">
        <w:tc>
          <w:tcPr>
            <w:tcW w:w="625" w:type="dxa"/>
          </w:tcPr>
          <w:p w14:paraId="485AE627" w14:textId="77777777" w:rsidR="00AA7EB1" w:rsidRPr="00EF070E" w:rsidRDefault="00AA7EB1" w:rsidP="00F378E7">
            <w:pPr>
              <w:rPr>
                <w:rFonts w:eastAsia="Times New Roman" w:cstheme="minorHAnsi"/>
                <w:b/>
              </w:rPr>
            </w:pPr>
            <w:r w:rsidRPr="00EF070E">
              <w:rPr>
                <w:rFonts w:eastAsia="Times New Roman" w:cstheme="minorHAnsi"/>
                <w:b/>
              </w:rPr>
              <w:t>2</w:t>
            </w:r>
          </w:p>
        </w:tc>
        <w:tc>
          <w:tcPr>
            <w:tcW w:w="8725" w:type="dxa"/>
          </w:tcPr>
          <w:p w14:paraId="623C3763" w14:textId="456954AD" w:rsidR="00AA7EB1" w:rsidRPr="00AA7EB1" w:rsidRDefault="00AA7EB1" w:rsidP="00AA7EB1">
            <w:pPr>
              <w:jc w:val="both"/>
              <w:rPr>
                <w:rFonts w:ascii="Calibri" w:hAnsi="Calibri" w:cs="Calibri"/>
                <w:bCs/>
                <w:sz w:val="24"/>
                <w:szCs w:val="24"/>
              </w:rPr>
            </w:pPr>
            <w:r>
              <w:rPr>
                <w:rFonts w:ascii="Calibri" w:hAnsi="Calibri" w:cs="Calibri"/>
                <w:bCs/>
                <w:sz w:val="24"/>
                <w:szCs w:val="24"/>
              </w:rPr>
              <w:t>Required materials and instruments are available</w:t>
            </w:r>
          </w:p>
        </w:tc>
      </w:tr>
      <w:tr w:rsidR="00AA7EB1" w:rsidRPr="00EF070E" w14:paraId="48449EE5" w14:textId="77777777" w:rsidTr="00F378E7">
        <w:tc>
          <w:tcPr>
            <w:tcW w:w="625" w:type="dxa"/>
          </w:tcPr>
          <w:p w14:paraId="3440B705" w14:textId="77777777" w:rsidR="00AA7EB1" w:rsidRPr="00EF070E" w:rsidRDefault="00AA7EB1" w:rsidP="00F378E7">
            <w:pPr>
              <w:rPr>
                <w:rFonts w:eastAsia="Times New Roman" w:cstheme="minorHAnsi"/>
                <w:b/>
              </w:rPr>
            </w:pPr>
            <w:r w:rsidRPr="00EF070E">
              <w:rPr>
                <w:rFonts w:eastAsia="Times New Roman" w:cstheme="minorHAnsi"/>
                <w:b/>
              </w:rPr>
              <w:t>3</w:t>
            </w:r>
          </w:p>
        </w:tc>
        <w:tc>
          <w:tcPr>
            <w:tcW w:w="8725" w:type="dxa"/>
          </w:tcPr>
          <w:p w14:paraId="31BA0452" w14:textId="63841BF2" w:rsidR="00AA7EB1" w:rsidRPr="00AA7EB1" w:rsidRDefault="00AA7EB1" w:rsidP="00AA7EB1">
            <w:pPr>
              <w:jc w:val="both"/>
              <w:rPr>
                <w:rFonts w:ascii="Calibri" w:hAnsi="Calibri" w:cs="Calibri"/>
                <w:sz w:val="24"/>
                <w:szCs w:val="24"/>
              </w:rPr>
            </w:pPr>
            <w:r>
              <w:rPr>
                <w:rFonts w:ascii="Calibri" w:hAnsi="Calibri" w:cs="Calibri"/>
                <w:sz w:val="24"/>
                <w:szCs w:val="24"/>
              </w:rPr>
              <w:t>Calibration and Preventive Maintenance of Equipment</w:t>
            </w:r>
          </w:p>
        </w:tc>
      </w:tr>
      <w:tr w:rsidR="00AA7EB1" w:rsidRPr="00EF070E" w14:paraId="1B975D6A" w14:textId="77777777" w:rsidTr="00F378E7">
        <w:tc>
          <w:tcPr>
            <w:tcW w:w="625" w:type="dxa"/>
          </w:tcPr>
          <w:p w14:paraId="0B90A09E" w14:textId="77777777" w:rsidR="00AA7EB1" w:rsidRPr="00EF070E" w:rsidRDefault="00AA7EB1" w:rsidP="00F378E7">
            <w:pPr>
              <w:rPr>
                <w:rFonts w:eastAsia="Times New Roman" w:cstheme="minorHAnsi"/>
                <w:b/>
              </w:rPr>
            </w:pPr>
            <w:r w:rsidRPr="00EF070E">
              <w:rPr>
                <w:rFonts w:eastAsia="Times New Roman" w:cstheme="minorHAnsi"/>
                <w:b/>
              </w:rPr>
              <w:t>4</w:t>
            </w:r>
          </w:p>
        </w:tc>
        <w:tc>
          <w:tcPr>
            <w:tcW w:w="8725" w:type="dxa"/>
          </w:tcPr>
          <w:p w14:paraId="466E96AE" w14:textId="3F33AE14" w:rsidR="00AA7EB1" w:rsidRPr="00AA7EB1" w:rsidRDefault="00AA7EB1" w:rsidP="00AA7EB1">
            <w:pPr>
              <w:jc w:val="both"/>
              <w:rPr>
                <w:rFonts w:ascii="Calibri" w:hAnsi="Calibri" w:cs="Calibri"/>
                <w:sz w:val="24"/>
                <w:szCs w:val="24"/>
              </w:rPr>
            </w:pPr>
            <w:r>
              <w:rPr>
                <w:rFonts w:ascii="Calibri" w:hAnsi="Calibri" w:cs="Calibri"/>
                <w:sz w:val="24"/>
                <w:szCs w:val="24"/>
              </w:rPr>
              <w:t>Gowning procedure of plant personnel for Entry and Exit to the areas.</w:t>
            </w:r>
          </w:p>
        </w:tc>
      </w:tr>
      <w:tr w:rsidR="00AA7EB1" w:rsidRPr="00EF070E" w14:paraId="2B3A75F4" w14:textId="77777777" w:rsidTr="00F378E7">
        <w:tc>
          <w:tcPr>
            <w:tcW w:w="625" w:type="dxa"/>
          </w:tcPr>
          <w:p w14:paraId="18E77AEF" w14:textId="77777777" w:rsidR="00AA7EB1" w:rsidRPr="00EF070E" w:rsidRDefault="00AA7EB1" w:rsidP="00F378E7">
            <w:pPr>
              <w:rPr>
                <w:rFonts w:eastAsia="Times New Roman" w:cstheme="minorHAnsi"/>
                <w:b/>
              </w:rPr>
            </w:pPr>
            <w:r w:rsidRPr="00EF070E">
              <w:rPr>
                <w:rFonts w:eastAsia="Times New Roman" w:cstheme="minorHAnsi"/>
                <w:b/>
              </w:rPr>
              <w:t>5</w:t>
            </w:r>
          </w:p>
        </w:tc>
        <w:tc>
          <w:tcPr>
            <w:tcW w:w="8725" w:type="dxa"/>
          </w:tcPr>
          <w:p w14:paraId="0363EAFC" w14:textId="77777777" w:rsidR="00AA7EB1" w:rsidRPr="00EF070E" w:rsidRDefault="00AA7EB1" w:rsidP="00F378E7">
            <w:pPr>
              <w:rPr>
                <w:rFonts w:eastAsia="Times New Roman" w:cstheme="minorHAnsi"/>
                <w:bCs/>
              </w:rPr>
            </w:pPr>
            <w:r w:rsidRPr="00EF070E">
              <w:rPr>
                <w:rFonts w:eastAsia="Times New Roman" w:cstheme="minorHAnsi"/>
                <w:bCs/>
              </w:rPr>
              <w:t>SOP for operation of FFS</w:t>
            </w:r>
          </w:p>
        </w:tc>
      </w:tr>
      <w:tr w:rsidR="00AA7EB1" w:rsidRPr="00EF070E" w14:paraId="5D977067" w14:textId="77777777" w:rsidTr="00F378E7">
        <w:tc>
          <w:tcPr>
            <w:tcW w:w="625" w:type="dxa"/>
          </w:tcPr>
          <w:p w14:paraId="7CCBD227" w14:textId="77777777" w:rsidR="00AA7EB1" w:rsidRPr="00EF070E" w:rsidRDefault="00AA7EB1" w:rsidP="00F378E7">
            <w:pPr>
              <w:rPr>
                <w:rFonts w:eastAsia="Times New Roman" w:cstheme="minorHAnsi"/>
                <w:b/>
              </w:rPr>
            </w:pPr>
            <w:r w:rsidRPr="00EF070E">
              <w:rPr>
                <w:rFonts w:eastAsia="Times New Roman" w:cstheme="minorHAnsi"/>
                <w:b/>
              </w:rPr>
              <w:t>6</w:t>
            </w:r>
          </w:p>
        </w:tc>
        <w:tc>
          <w:tcPr>
            <w:tcW w:w="8725" w:type="dxa"/>
          </w:tcPr>
          <w:p w14:paraId="324A0B12" w14:textId="77777777" w:rsidR="00AA7EB1" w:rsidRPr="00EF070E" w:rsidRDefault="00AA7EB1" w:rsidP="00F378E7">
            <w:pPr>
              <w:rPr>
                <w:rFonts w:eastAsia="Times New Roman" w:cstheme="minorHAnsi"/>
                <w:bCs/>
              </w:rPr>
            </w:pPr>
            <w:r w:rsidRPr="00EF070E">
              <w:rPr>
                <w:rFonts w:eastAsia="Times New Roman" w:cstheme="minorHAnsi"/>
                <w:bCs/>
              </w:rPr>
              <w:t>SOP for cleaning of the FFS</w:t>
            </w:r>
          </w:p>
        </w:tc>
      </w:tr>
      <w:tr w:rsidR="00AA7EB1" w:rsidRPr="00EF070E" w14:paraId="58A8F37F" w14:textId="77777777" w:rsidTr="00F378E7">
        <w:tc>
          <w:tcPr>
            <w:tcW w:w="625" w:type="dxa"/>
          </w:tcPr>
          <w:p w14:paraId="15C00878" w14:textId="77777777" w:rsidR="00AA7EB1" w:rsidRPr="00EF070E" w:rsidRDefault="00AA7EB1" w:rsidP="00F378E7">
            <w:pPr>
              <w:rPr>
                <w:rFonts w:eastAsia="Times New Roman" w:cstheme="minorHAnsi"/>
                <w:b/>
              </w:rPr>
            </w:pPr>
            <w:r w:rsidRPr="00EF070E">
              <w:rPr>
                <w:rFonts w:eastAsia="Times New Roman" w:cstheme="minorHAnsi"/>
                <w:b/>
              </w:rPr>
              <w:t>7</w:t>
            </w:r>
          </w:p>
        </w:tc>
        <w:tc>
          <w:tcPr>
            <w:tcW w:w="8725" w:type="dxa"/>
          </w:tcPr>
          <w:p w14:paraId="0311B066" w14:textId="3ECBDC86" w:rsidR="00AA7EB1" w:rsidRPr="00EF070E" w:rsidRDefault="00AA7EB1" w:rsidP="00AA7EB1">
            <w:pPr>
              <w:jc w:val="both"/>
              <w:rPr>
                <w:rFonts w:eastAsia="Times New Roman" w:cstheme="minorHAnsi"/>
                <w:bCs/>
              </w:rPr>
            </w:pPr>
            <w:r>
              <w:rPr>
                <w:rFonts w:ascii="Calibri" w:hAnsi="Calibri" w:cs="Calibri"/>
                <w:sz w:val="24"/>
                <w:szCs w:val="24"/>
              </w:rPr>
              <w:t xml:space="preserve">Calibration and Preventive Maintenance </w:t>
            </w:r>
            <w:r w:rsidRPr="00EF070E">
              <w:rPr>
                <w:rFonts w:eastAsia="Times New Roman" w:cstheme="minorHAnsi"/>
                <w:bCs/>
              </w:rPr>
              <w:t>mechanism</w:t>
            </w:r>
          </w:p>
        </w:tc>
      </w:tr>
      <w:tr w:rsidR="00AA7EB1" w:rsidRPr="00EF070E" w14:paraId="34306357" w14:textId="77777777" w:rsidTr="00F378E7">
        <w:tc>
          <w:tcPr>
            <w:tcW w:w="625" w:type="dxa"/>
          </w:tcPr>
          <w:p w14:paraId="474300DC" w14:textId="3F5FBD13" w:rsidR="00AA7EB1" w:rsidRPr="00EF070E" w:rsidRDefault="00AA7EB1" w:rsidP="00F378E7">
            <w:pPr>
              <w:rPr>
                <w:rFonts w:eastAsia="Times New Roman" w:cstheme="minorHAnsi"/>
                <w:b/>
              </w:rPr>
            </w:pPr>
            <w:r>
              <w:rPr>
                <w:rFonts w:eastAsia="Times New Roman" w:cstheme="minorHAnsi"/>
                <w:b/>
              </w:rPr>
              <w:t>8</w:t>
            </w:r>
          </w:p>
        </w:tc>
        <w:tc>
          <w:tcPr>
            <w:tcW w:w="8725" w:type="dxa"/>
          </w:tcPr>
          <w:p w14:paraId="7084DD72" w14:textId="791266DB" w:rsidR="00AA7EB1" w:rsidRDefault="00AA7EB1" w:rsidP="00AA7EB1">
            <w:pPr>
              <w:jc w:val="both"/>
              <w:rPr>
                <w:rFonts w:ascii="Calibri" w:hAnsi="Calibri" w:cs="Calibri"/>
                <w:sz w:val="24"/>
                <w:szCs w:val="24"/>
              </w:rPr>
            </w:pPr>
            <w:r>
              <w:rPr>
                <w:rFonts w:ascii="Calibri" w:hAnsi="Calibri" w:cs="Calibri"/>
                <w:sz w:val="24"/>
                <w:szCs w:val="24"/>
              </w:rPr>
              <w:t>Personnel qualification</w:t>
            </w:r>
            <w:r>
              <w:rPr>
                <w:rFonts w:ascii="Calibri" w:hAnsi="Calibri" w:cs="Calibri"/>
                <w:sz w:val="24"/>
                <w:szCs w:val="24"/>
              </w:rPr>
              <w:t xml:space="preserve"> and </w:t>
            </w:r>
            <w:r>
              <w:rPr>
                <w:rFonts w:ascii="Calibri" w:hAnsi="Calibri" w:cs="Calibri"/>
                <w:sz w:val="24"/>
                <w:szCs w:val="24"/>
              </w:rPr>
              <w:t xml:space="preserve">hygiene </w:t>
            </w:r>
          </w:p>
        </w:tc>
      </w:tr>
      <w:tr w:rsidR="00AA7EB1" w:rsidRPr="00EF070E" w14:paraId="165ECA15" w14:textId="77777777" w:rsidTr="00F378E7">
        <w:tc>
          <w:tcPr>
            <w:tcW w:w="625" w:type="dxa"/>
          </w:tcPr>
          <w:p w14:paraId="40C35C01" w14:textId="4D7B3975" w:rsidR="00AA7EB1" w:rsidRDefault="00AA7EB1" w:rsidP="00F378E7">
            <w:pPr>
              <w:rPr>
                <w:rFonts w:eastAsia="Times New Roman" w:cstheme="minorHAnsi"/>
                <w:b/>
              </w:rPr>
            </w:pPr>
            <w:r>
              <w:rPr>
                <w:rFonts w:eastAsia="Times New Roman" w:cstheme="minorHAnsi"/>
                <w:b/>
              </w:rPr>
              <w:t>9</w:t>
            </w:r>
          </w:p>
        </w:tc>
        <w:tc>
          <w:tcPr>
            <w:tcW w:w="8725" w:type="dxa"/>
          </w:tcPr>
          <w:p w14:paraId="21AD7499" w14:textId="2A65B6D5" w:rsidR="00AA7EB1" w:rsidRDefault="00AA7EB1" w:rsidP="00AA7EB1">
            <w:pPr>
              <w:jc w:val="both"/>
              <w:rPr>
                <w:rFonts w:ascii="Calibri" w:hAnsi="Calibri" w:cs="Calibri"/>
                <w:sz w:val="24"/>
                <w:szCs w:val="24"/>
              </w:rPr>
            </w:pPr>
            <w:r>
              <w:rPr>
                <w:rFonts w:ascii="Calibri" w:hAnsi="Calibri" w:cs="Calibri"/>
                <w:sz w:val="24"/>
                <w:szCs w:val="24"/>
              </w:rPr>
              <w:t>Training records</w:t>
            </w:r>
          </w:p>
        </w:tc>
      </w:tr>
      <w:tr w:rsidR="00AA7EB1" w:rsidRPr="00AA7EB1" w14:paraId="2CB030B9" w14:textId="77777777" w:rsidTr="00F378E7">
        <w:tc>
          <w:tcPr>
            <w:tcW w:w="625" w:type="dxa"/>
          </w:tcPr>
          <w:p w14:paraId="0E2D08C9" w14:textId="78CB305F" w:rsidR="00AA7EB1" w:rsidRDefault="00AA7EB1" w:rsidP="00F378E7">
            <w:pPr>
              <w:rPr>
                <w:rFonts w:eastAsia="Times New Roman" w:cstheme="minorHAnsi"/>
                <w:b/>
              </w:rPr>
            </w:pPr>
            <w:r>
              <w:rPr>
                <w:rFonts w:eastAsia="Times New Roman" w:cstheme="minorHAnsi"/>
                <w:b/>
              </w:rPr>
              <w:t>10</w:t>
            </w:r>
          </w:p>
        </w:tc>
        <w:tc>
          <w:tcPr>
            <w:tcW w:w="8725" w:type="dxa"/>
          </w:tcPr>
          <w:p w14:paraId="70B6B7A5" w14:textId="779251A7" w:rsidR="00AA7EB1" w:rsidRPr="00AA7EB1" w:rsidRDefault="00AA7EB1" w:rsidP="00AA7EB1">
            <w:pPr>
              <w:jc w:val="both"/>
              <w:rPr>
                <w:rFonts w:ascii="Calibri" w:hAnsi="Calibri" w:cs="Calibri"/>
                <w:sz w:val="24"/>
                <w:szCs w:val="24"/>
                <w:lang w:val="fr-FR"/>
              </w:rPr>
            </w:pPr>
            <w:r>
              <w:rPr>
                <w:rFonts w:ascii="Calibri" w:hAnsi="Calibri" w:cs="Calibri"/>
                <w:sz w:val="24"/>
                <w:szCs w:val="24"/>
              </w:rPr>
              <w:t xml:space="preserve">Calibration of instruments used for testing </w:t>
            </w:r>
            <w:proofErr w:type="spellStart"/>
            <w:r>
              <w:rPr>
                <w:rFonts w:ascii="Calibri" w:hAnsi="Calibri" w:cs="Calibri"/>
                <w:sz w:val="24"/>
                <w:szCs w:val="24"/>
              </w:rPr>
              <w:t>eg.</w:t>
            </w:r>
            <w:proofErr w:type="spellEnd"/>
            <w:r>
              <w:rPr>
                <w:rFonts w:ascii="Calibri" w:hAnsi="Calibri" w:cs="Calibri"/>
                <w:sz w:val="24"/>
                <w:szCs w:val="24"/>
              </w:rPr>
              <w:t xml:space="preserve"> </w:t>
            </w:r>
            <w:proofErr w:type="spellStart"/>
            <w:r w:rsidRPr="008C0C88">
              <w:rPr>
                <w:rFonts w:ascii="Calibri" w:hAnsi="Calibri" w:cs="Calibri"/>
                <w:sz w:val="24"/>
                <w:szCs w:val="24"/>
                <w:lang w:val="fr-FR"/>
              </w:rPr>
              <w:t>Anemometer</w:t>
            </w:r>
            <w:proofErr w:type="spellEnd"/>
            <w:r w:rsidRPr="008C0C88">
              <w:rPr>
                <w:rFonts w:ascii="Calibri" w:hAnsi="Calibri" w:cs="Calibri"/>
                <w:sz w:val="24"/>
                <w:szCs w:val="24"/>
                <w:lang w:val="fr-FR"/>
              </w:rPr>
              <w:t xml:space="preserve">, </w:t>
            </w:r>
            <w:proofErr w:type="spellStart"/>
            <w:r w:rsidRPr="008C0C88">
              <w:rPr>
                <w:rFonts w:ascii="Calibri" w:hAnsi="Calibri" w:cs="Calibri"/>
                <w:sz w:val="24"/>
                <w:szCs w:val="24"/>
                <w:lang w:val="fr-FR"/>
              </w:rPr>
              <w:t>particle</w:t>
            </w:r>
            <w:proofErr w:type="spellEnd"/>
            <w:r w:rsidRPr="008C0C88">
              <w:rPr>
                <w:rFonts w:ascii="Calibri" w:hAnsi="Calibri" w:cs="Calibri"/>
                <w:sz w:val="24"/>
                <w:szCs w:val="24"/>
                <w:lang w:val="fr-FR"/>
              </w:rPr>
              <w:t xml:space="preserve"> </w:t>
            </w:r>
            <w:proofErr w:type="spellStart"/>
            <w:r w:rsidRPr="008C0C88">
              <w:rPr>
                <w:rFonts w:ascii="Calibri" w:hAnsi="Calibri" w:cs="Calibri"/>
                <w:sz w:val="24"/>
                <w:szCs w:val="24"/>
                <w:lang w:val="fr-FR"/>
              </w:rPr>
              <w:t>counter</w:t>
            </w:r>
            <w:proofErr w:type="spellEnd"/>
            <w:r w:rsidRPr="008C0C88">
              <w:rPr>
                <w:rFonts w:ascii="Calibri" w:hAnsi="Calibri" w:cs="Calibri"/>
                <w:sz w:val="24"/>
                <w:szCs w:val="24"/>
                <w:lang w:val="fr-FR"/>
              </w:rPr>
              <w:t>, air sa</w:t>
            </w:r>
            <w:r>
              <w:rPr>
                <w:rFonts w:ascii="Calibri" w:hAnsi="Calibri" w:cs="Calibri"/>
                <w:sz w:val="24"/>
                <w:szCs w:val="24"/>
                <w:lang w:val="fr-FR"/>
              </w:rPr>
              <w:t>mpler etc.</w:t>
            </w:r>
          </w:p>
        </w:tc>
      </w:tr>
    </w:tbl>
    <w:p w14:paraId="246DD053" w14:textId="77777777" w:rsidR="008C0C88" w:rsidRPr="008C0C88" w:rsidRDefault="008C0C88" w:rsidP="009A1A83">
      <w:pPr>
        <w:jc w:val="both"/>
        <w:rPr>
          <w:rFonts w:ascii="Calibri" w:hAnsi="Calibri" w:cs="Calibri"/>
          <w:sz w:val="24"/>
          <w:szCs w:val="24"/>
          <w:lang w:val="fr-FR"/>
        </w:rPr>
      </w:pPr>
    </w:p>
    <w:p w14:paraId="0F590ABB" w14:textId="77777777" w:rsidR="000E6478" w:rsidRPr="00180A18" w:rsidRDefault="000E6478" w:rsidP="0091536D">
      <w:pPr>
        <w:jc w:val="both"/>
        <w:rPr>
          <w:rFonts w:ascii="Calibri" w:hAnsi="Calibri" w:cs="Calibri"/>
          <w:b/>
          <w:sz w:val="24"/>
          <w:szCs w:val="24"/>
          <w:lang w:val="fr-FR"/>
        </w:rPr>
      </w:pPr>
    </w:p>
    <w:p w14:paraId="3E28E995" w14:textId="20082914" w:rsidR="00166CF5" w:rsidRPr="000E6478" w:rsidRDefault="00B36C7D" w:rsidP="0013559A">
      <w:pPr>
        <w:pStyle w:val="Heading1"/>
      </w:pPr>
      <w:bookmarkStart w:id="14" w:name="_Toc221180173"/>
      <w:r w:rsidRPr="000E6478">
        <w:t xml:space="preserve">QUALIFICATION </w:t>
      </w:r>
      <w:r w:rsidR="0013559A">
        <w:t>FREQUENCY</w:t>
      </w:r>
      <w:bookmarkEnd w:id="14"/>
    </w:p>
    <w:tbl>
      <w:tblPr>
        <w:tblStyle w:val="TableGrid"/>
        <w:tblW w:w="0" w:type="auto"/>
        <w:tblLook w:val="04A0" w:firstRow="1" w:lastRow="0" w:firstColumn="1" w:lastColumn="0" w:noHBand="0" w:noVBand="1"/>
      </w:tblPr>
      <w:tblGrid>
        <w:gridCol w:w="846"/>
        <w:gridCol w:w="4507"/>
        <w:gridCol w:w="3997"/>
      </w:tblGrid>
      <w:tr w:rsidR="0056332D" w14:paraId="1D4806CD" w14:textId="77777777" w:rsidTr="0013559A">
        <w:tc>
          <w:tcPr>
            <w:tcW w:w="846" w:type="dxa"/>
          </w:tcPr>
          <w:p w14:paraId="65884ED9" w14:textId="3E2062DC" w:rsidR="0056332D" w:rsidRDefault="009D6D52" w:rsidP="00B27140">
            <w:pPr>
              <w:spacing w:after="120"/>
              <w:jc w:val="both"/>
              <w:rPr>
                <w:rFonts w:ascii="Calibri" w:hAnsi="Calibri" w:cs="Calibri"/>
                <w:sz w:val="24"/>
                <w:szCs w:val="24"/>
              </w:rPr>
            </w:pPr>
            <w:r>
              <w:rPr>
                <w:rFonts w:ascii="Calibri" w:hAnsi="Calibri" w:cs="Calibri"/>
                <w:sz w:val="24"/>
                <w:szCs w:val="24"/>
              </w:rPr>
              <w:t>S/NO</w:t>
            </w:r>
          </w:p>
        </w:tc>
        <w:tc>
          <w:tcPr>
            <w:tcW w:w="4507" w:type="dxa"/>
          </w:tcPr>
          <w:p w14:paraId="3945BDAA" w14:textId="43FD17A1" w:rsidR="0056332D" w:rsidRDefault="009D6D52" w:rsidP="00B27140">
            <w:pPr>
              <w:spacing w:after="120"/>
              <w:jc w:val="both"/>
              <w:rPr>
                <w:rFonts w:ascii="Calibri" w:hAnsi="Calibri" w:cs="Calibri"/>
                <w:sz w:val="24"/>
                <w:szCs w:val="24"/>
              </w:rPr>
            </w:pPr>
            <w:r>
              <w:rPr>
                <w:rFonts w:ascii="Calibri" w:hAnsi="Calibri" w:cs="Calibri"/>
                <w:sz w:val="24"/>
                <w:szCs w:val="24"/>
              </w:rPr>
              <w:t>TESTS</w:t>
            </w:r>
          </w:p>
        </w:tc>
        <w:tc>
          <w:tcPr>
            <w:tcW w:w="3997" w:type="dxa"/>
          </w:tcPr>
          <w:p w14:paraId="4389ECA3" w14:textId="655F19FE" w:rsidR="0056332D" w:rsidRDefault="009D6D52" w:rsidP="00B27140">
            <w:pPr>
              <w:spacing w:after="120"/>
              <w:jc w:val="both"/>
              <w:rPr>
                <w:rFonts w:ascii="Calibri" w:hAnsi="Calibri" w:cs="Calibri"/>
                <w:sz w:val="24"/>
                <w:szCs w:val="24"/>
              </w:rPr>
            </w:pPr>
            <w:r>
              <w:rPr>
                <w:rFonts w:ascii="Calibri" w:hAnsi="Calibri" w:cs="Calibri"/>
                <w:sz w:val="24"/>
                <w:szCs w:val="24"/>
              </w:rPr>
              <w:t>REQUALIFICATION FREQUENCY</w:t>
            </w:r>
          </w:p>
        </w:tc>
      </w:tr>
      <w:tr w:rsidR="0056332D" w14:paraId="05865F74" w14:textId="77777777" w:rsidTr="0013559A">
        <w:tc>
          <w:tcPr>
            <w:tcW w:w="846" w:type="dxa"/>
          </w:tcPr>
          <w:p w14:paraId="6F39BB4A" w14:textId="0C75057C" w:rsidR="0056332D" w:rsidRDefault="009D6D52" w:rsidP="00B27140">
            <w:pPr>
              <w:spacing w:after="120"/>
              <w:jc w:val="both"/>
              <w:rPr>
                <w:rFonts w:ascii="Calibri" w:hAnsi="Calibri" w:cs="Calibri"/>
                <w:sz w:val="24"/>
                <w:szCs w:val="24"/>
              </w:rPr>
            </w:pPr>
            <w:r>
              <w:rPr>
                <w:rFonts w:ascii="Calibri" w:hAnsi="Calibri" w:cs="Calibri"/>
                <w:sz w:val="24"/>
                <w:szCs w:val="24"/>
              </w:rPr>
              <w:t>1</w:t>
            </w:r>
          </w:p>
        </w:tc>
        <w:tc>
          <w:tcPr>
            <w:tcW w:w="4507" w:type="dxa"/>
          </w:tcPr>
          <w:p w14:paraId="14D2F767" w14:textId="56FDD72B" w:rsidR="0056332D" w:rsidRDefault="009D6D52" w:rsidP="00B27140">
            <w:pPr>
              <w:spacing w:after="120"/>
              <w:jc w:val="both"/>
              <w:rPr>
                <w:rFonts w:ascii="Calibri" w:hAnsi="Calibri" w:cs="Calibri"/>
                <w:sz w:val="24"/>
                <w:szCs w:val="24"/>
              </w:rPr>
            </w:pPr>
            <w:r>
              <w:rPr>
                <w:rFonts w:ascii="Calibri" w:hAnsi="Calibri" w:cs="Calibri"/>
                <w:sz w:val="24"/>
                <w:szCs w:val="24"/>
              </w:rPr>
              <w:t>AIR VELOCITY MEASUREMENT AND CALCULATION OF AIR CHANGES</w:t>
            </w:r>
          </w:p>
        </w:tc>
        <w:tc>
          <w:tcPr>
            <w:tcW w:w="3997" w:type="dxa"/>
          </w:tcPr>
          <w:p w14:paraId="66372B5C" w14:textId="77777777" w:rsidR="0056332D" w:rsidRDefault="009D6D52" w:rsidP="009D6D52">
            <w:pPr>
              <w:pStyle w:val="ListParagraph"/>
              <w:numPr>
                <w:ilvl w:val="0"/>
                <w:numId w:val="18"/>
              </w:numPr>
              <w:spacing w:after="120"/>
              <w:jc w:val="both"/>
              <w:rPr>
                <w:rFonts w:ascii="Calibri" w:hAnsi="Calibri" w:cs="Calibri"/>
                <w:sz w:val="24"/>
                <w:szCs w:val="24"/>
              </w:rPr>
            </w:pPr>
            <w:r>
              <w:rPr>
                <w:rFonts w:ascii="Calibri" w:hAnsi="Calibri" w:cs="Calibri"/>
                <w:sz w:val="24"/>
                <w:szCs w:val="24"/>
              </w:rPr>
              <w:t>Once every 6 months</w:t>
            </w:r>
          </w:p>
          <w:p w14:paraId="7C69E515" w14:textId="25306D8F" w:rsidR="009D6D52" w:rsidRPr="009D6D52" w:rsidRDefault="009D6D52" w:rsidP="009D6D52">
            <w:pPr>
              <w:pStyle w:val="ListParagraph"/>
              <w:numPr>
                <w:ilvl w:val="0"/>
                <w:numId w:val="18"/>
              </w:numPr>
              <w:spacing w:after="120"/>
              <w:jc w:val="both"/>
              <w:rPr>
                <w:rFonts w:ascii="Calibri" w:hAnsi="Calibri" w:cs="Calibri"/>
                <w:sz w:val="24"/>
                <w:szCs w:val="24"/>
              </w:rPr>
            </w:pPr>
            <w:r>
              <w:rPr>
                <w:rFonts w:ascii="Calibri" w:hAnsi="Calibri" w:cs="Calibri"/>
                <w:sz w:val="24"/>
                <w:szCs w:val="24"/>
              </w:rPr>
              <w:t>At every filter replacement</w:t>
            </w:r>
          </w:p>
        </w:tc>
      </w:tr>
      <w:tr w:rsidR="0056332D" w14:paraId="6DEA456E" w14:textId="77777777" w:rsidTr="0013559A">
        <w:tc>
          <w:tcPr>
            <w:tcW w:w="846" w:type="dxa"/>
          </w:tcPr>
          <w:p w14:paraId="0F088C55" w14:textId="4DE7D0AE" w:rsidR="0056332D" w:rsidRDefault="009D6D52" w:rsidP="00B27140">
            <w:pPr>
              <w:spacing w:after="120"/>
              <w:jc w:val="both"/>
              <w:rPr>
                <w:rFonts w:ascii="Calibri" w:hAnsi="Calibri" w:cs="Calibri"/>
                <w:sz w:val="24"/>
                <w:szCs w:val="24"/>
              </w:rPr>
            </w:pPr>
            <w:r>
              <w:rPr>
                <w:rFonts w:ascii="Calibri" w:hAnsi="Calibri" w:cs="Calibri"/>
                <w:sz w:val="24"/>
                <w:szCs w:val="24"/>
              </w:rPr>
              <w:t>2</w:t>
            </w:r>
          </w:p>
        </w:tc>
        <w:tc>
          <w:tcPr>
            <w:tcW w:w="4507" w:type="dxa"/>
          </w:tcPr>
          <w:p w14:paraId="55FC4C47" w14:textId="60FBBF5D" w:rsidR="0056332D" w:rsidRDefault="009D6D52" w:rsidP="00B27140">
            <w:pPr>
              <w:spacing w:after="120"/>
              <w:jc w:val="both"/>
              <w:rPr>
                <w:rFonts w:ascii="Calibri" w:hAnsi="Calibri" w:cs="Calibri"/>
                <w:sz w:val="24"/>
                <w:szCs w:val="24"/>
              </w:rPr>
            </w:pPr>
            <w:r>
              <w:rPr>
                <w:rFonts w:ascii="Calibri" w:hAnsi="Calibri" w:cs="Calibri"/>
                <w:sz w:val="24"/>
                <w:szCs w:val="24"/>
              </w:rPr>
              <w:t>Integrity testing of HEPA filter</w:t>
            </w:r>
          </w:p>
        </w:tc>
        <w:tc>
          <w:tcPr>
            <w:tcW w:w="3997" w:type="dxa"/>
          </w:tcPr>
          <w:p w14:paraId="123BA323" w14:textId="77777777" w:rsidR="009D6D52" w:rsidRDefault="009D6D52" w:rsidP="009D6D52">
            <w:pPr>
              <w:pStyle w:val="ListParagraph"/>
              <w:numPr>
                <w:ilvl w:val="0"/>
                <w:numId w:val="19"/>
              </w:numPr>
              <w:spacing w:after="120"/>
              <w:jc w:val="both"/>
              <w:rPr>
                <w:rFonts w:ascii="Calibri" w:hAnsi="Calibri" w:cs="Calibri"/>
                <w:sz w:val="24"/>
                <w:szCs w:val="24"/>
              </w:rPr>
            </w:pPr>
            <w:r>
              <w:rPr>
                <w:rFonts w:ascii="Calibri" w:hAnsi="Calibri" w:cs="Calibri"/>
                <w:sz w:val="24"/>
                <w:szCs w:val="24"/>
              </w:rPr>
              <w:t>Once every 6 months</w:t>
            </w:r>
          </w:p>
          <w:p w14:paraId="4B0730DC" w14:textId="14EE3435" w:rsidR="0056332D" w:rsidRPr="009D6D52" w:rsidRDefault="009D6D52" w:rsidP="009D6D52">
            <w:pPr>
              <w:pStyle w:val="ListParagraph"/>
              <w:numPr>
                <w:ilvl w:val="0"/>
                <w:numId w:val="19"/>
              </w:numPr>
              <w:spacing w:after="120"/>
              <w:jc w:val="both"/>
              <w:rPr>
                <w:rFonts w:ascii="Calibri" w:hAnsi="Calibri" w:cs="Calibri"/>
                <w:sz w:val="24"/>
                <w:szCs w:val="24"/>
              </w:rPr>
            </w:pPr>
            <w:r>
              <w:rPr>
                <w:rFonts w:ascii="Calibri" w:hAnsi="Calibri" w:cs="Calibri"/>
                <w:sz w:val="24"/>
                <w:szCs w:val="24"/>
              </w:rPr>
              <w:t>At every filter replacement</w:t>
            </w:r>
          </w:p>
        </w:tc>
      </w:tr>
      <w:tr w:rsidR="009D6D52" w14:paraId="783CCCE6" w14:textId="77777777" w:rsidTr="0013559A">
        <w:tc>
          <w:tcPr>
            <w:tcW w:w="846" w:type="dxa"/>
          </w:tcPr>
          <w:p w14:paraId="2E5251F2" w14:textId="4F8D98ED" w:rsidR="009D6D52" w:rsidRDefault="009D6D52" w:rsidP="00B27140">
            <w:pPr>
              <w:spacing w:after="120"/>
              <w:jc w:val="both"/>
              <w:rPr>
                <w:rFonts w:ascii="Calibri" w:hAnsi="Calibri" w:cs="Calibri"/>
                <w:sz w:val="24"/>
                <w:szCs w:val="24"/>
              </w:rPr>
            </w:pPr>
            <w:r>
              <w:rPr>
                <w:rFonts w:ascii="Calibri" w:hAnsi="Calibri" w:cs="Calibri"/>
                <w:sz w:val="24"/>
                <w:szCs w:val="24"/>
              </w:rPr>
              <w:t>3</w:t>
            </w:r>
          </w:p>
        </w:tc>
        <w:tc>
          <w:tcPr>
            <w:tcW w:w="4507" w:type="dxa"/>
          </w:tcPr>
          <w:p w14:paraId="271E7EC4" w14:textId="7B52C295" w:rsidR="009D6D52" w:rsidRDefault="009D6D52" w:rsidP="00B27140">
            <w:pPr>
              <w:spacing w:after="120"/>
              <w:jc w:val="both"/>
              <w:rPr>
                <w:rFonts w:ascii="Calibri" w:hAnsi="Calibri" w:cs="Calibri"/>
                <w:sz w:val="24"/>
                <w:szCs w:val="24"/>
              </w:rPr>
            </w:pPr>
            <w:r>
              <w:rPr>
                <w:rFonts w:ascii="Calibri" w:hAnsi="Calibri" w:cs="Calibri"/>
                <w:sz w:val="24"/>
                <w:szCs w:val="24"/>
              </w:rPr>
              <w:t>Pressure differential test</w:t>
            </w:r>
          </w:p>
        </w:tc>
        <w:tc>
          <w:tcPr>
            <w:tcW w:w="3997" w:type="dxa"/>
          </w:tcPr>
          <w:p w14:paraId="57F1F47A" w14:textId="451C9AB3" w:rsidR="009D6D52" w:rsidRDefault="009D6D52" w:rsidP="009D6D52">
            <w:pPr>
              <w:pStyle w:val="ListParagraph"/>
              <w:numPr>
                <w:ilvl w:val="0"/>
                <w:numId w:val="19"/>
              </w:numPr>
              <w:spacing w:after="120"/>
              <w:jc w:val="both"/>
              <w:rPr>
                <w:rFonts w:ascii="Calibri" w:hAnsi="Calibri" w:cs="Calibri"/>
                <w:sz w:val="24"/>
                <w:szCs w:val="24"/>
              </w:rPr>
            </w:pPr>
            <w:r>
              <w:rPr>
                <w:rFonts w:ascii="Calibri" w:hAnsi="Calibri" w:cs="Calibri"/>
                <w:sz w:val="24"/>
                <w:szCs w:val="24"/>
              </w:rPr>
              <w:t>For 3 days (every 6 months), continuous monitoring</w:t>
            </w:r>
          </w:p>
        </w:tc>
      </w:tr>
      <w:tr w:rsidR="009D6D52" w14:paraId="477F9383" w14:textId="77777777" w:rsidTr="0013559A">
        <w:tc>
          <w:tcPr>
            <w:tcW w:w="846" w:type="dxa"/>
          </w:tcPr>
          <w:p w14:paraId="489A8B19" w14:textId="044AE774" w:rsidR="009D6D52" w:rsidRDefault="009D6D52" w:rsidP="00B27140">
            <w:pPr>
              <w:spacing w:after="120"/>
              <w:jc w:val="both"/>
              <w:rPr>
                <w:rFonts w:ascii="Calibri" w:hAnsi="Calibri" w:cs="Calibri"/>
                <w:sz w:val="24"/>
                <w:szCs w:val="24"/>
              </w:rPr>
            </w:pPr>
            <w:r>
              <w:rPr>
                <w:rFonts w:ascii="Calibri" w:hAnsi="Calibri" w:cs="Calibri"/>
                <w:sz w:val="24"/>
                <w:szCs w:val="24"/>
              </w:rPr>
              <w:t>4</w:t>
            </w:r>
          </w:p>
        </w:tc>
        <w:tc>
          <w:tcPr>
            <w:tcW w:w="4507" w:type="dxa"/>
          </w:tcPr>
          <w:p w14:paraId="6BD71393" w14:textId="7A85E992" w:rsidR="009D6D52" w:rsidRDefault="009D6D52" w:rsidP="00B27140">
            <w:pPr>
              <w:spacing w:after="120"/>
              <w:jc w:val="both"/>
              <w:rPr>
                <w:rFonts w:ascii="Calibri" w:hAnsi="Calibri" w:cs="Calibri"/>
                <w:sz w:val="24"/>
                <w:szCs w:val="24"/>
              </w:rPr>
            </w:pPr>
            <w:r>
              <w:rPr>
                <w:rFonts w:ascii="Calibri" w:hAnsi="Calibri" w:cs="Calibri"/>
                <w:sz w:val="24"/>
                <w:szCs w:val="24"/>
              </w:rPr>
              <w:t>Temperature and relative humidity test</w:t>
            </w:r>
          </w:p>
        </w:tc>
        <w:tc>
          <w:tcPr>
            <w:tcW w:w="3997" w:type="dxa"/>
          </w:tcPr>
          <w:p w14:paraId="3516D1E8" w14:textId="4F92FD31" w:rsidR="009D6D52" w:rsidRDefault="009D6D52" w:rsidP="009D6D52">
            <w:pPr>
              <w:pStyle w:val="ListParagraph"/>
              <w:numPr>
                <w:ilvl w:val="0"/>
                <w:numId w:val="19"/>
              </w:numPr>
              <w:spacing w:after="120"/>
              <w:jc w:val="both"/>
              <w:rPr>
                <w:rFonts w:ascii="Calibri" w:hAnsi="Calibri" w:cs="Calibri"/>
                <w:sz w:val="24"/>
                <w:szCs w:val="24"/>
              </w:rPr>
            </w:pPr>
            <w:r>
              <w:rPr>
                <w:rFonts w:ascii="Calibri" w:hAnsi="Calibri" w:cs="Calibri"/>
                <w:sz w:val="24"/>
                <w:szCs w:val="24"/>
              </w:rPr>
              <w:t>For 3 days (every 6 months), continuous monitoring</w:t>
            </w:r>
          </w:p>
        </w:tc>
      </w:tr>
      <w:tr w:rsidR="009D6D52" w14:paraId="4CAE2494" w14:textId="77777777" w:rsidTr="0013559A">
        <w:tc>
          <w:tcPr>
            <w:tcW w:w="846" w:type="dxa"/>
          </w:tcPr>
          <w:p w14:paraId="2ACA93D9" w14:textId="40D1B1E3" w:rsidR="009D6D52" w:rsidRDefault="009D6D52" w:rsidP="00B27140">
            <w:pPr>
              <w:spacing w:after="120"/>
              <w:jc w:val="both"/>
              <w:rPr>
                <w:rFonts w:ascii="Calibri" w:hAnsi="Calibri" w:cs="Calibri"/>
                <w:sz w:val="24"/>
                <w:szCs w:val="24"/>
              </w:rPr>
            </w:pPr>
            <w:r>
              <w:rPr>
                <w:rFonts w:ascii="Calibri" w:hAnsi="Calibri" w:cs="Calibri"/>
                <w:sz w:val="24"/>
                <w:szCs w:val="24"/>
              </w:rPr>
              <w:t>5</w:t>
            </w:r>
          </w:p>
        </w:tc>
        <w:tc>
          <w:tcPr>
            <w:tcW w:w="4507" w:type="dxa"/>
          </w:tcPr>
          <w:p w14:paraId="3896A920" w14:textId="2B1404C2" w:rsidR="009D6D52" w:rsidRDefault="009D6D52" w:rsidP="00B27140">
            <w:pPr>
              <w:spacing w:after="120"/>
              <w:jc w:val="both"/>
              <w:rPr>
                <w:rFonts w:ascii="Calibri" w:hAnsi="Calibri" w:cs="Calibri"/>
                <w:sz w:val="24"/>
                <w:szCs w:val="24"/>
              </w:rPr>
            </w:pPr>
            <w:r>
              <w:rPr>
                <w:rFonts w:ascii="Calibri" w:hAnsi="Calibri" w:cs="Calibri"/>
                <w:sz w:val="24"/>
                <w:szCs w:val="24"/>
              </w:rPr>
              <w:t>Air flow pattern test</w:t>
            </w:r>
          </w:p>
        </w:tc>
        <w:tc>
          <w:tcPr>
            <w:tcW w:w="3997" w:type="dxa"/>
          </w:tcPr>
          <w:p w14:paraId="06E2FA6F" w14:textId="6CE03CF2" w:rsidR="009D6D52" w:rsidRDefault="001D4EE4" w:rsidP="009D6D52">
            <w:pPr>
              <w:pStyle w:val="ListParagraph"/>
              <w:numPr>
                <w:ilvl w:val="0"/>
                <w:numId w:val="19"/>
              </w:numPr>
              <w:spacing w:after="120"/>
              <w:jc w:val="both"/>
              <w:rPr>
                <w:rFonts w:ascii="Calibri" w:hAnsi="Calibri" w:cs="Calibri"/>
                <w:sz w:val="24"/>
                <w:szCs w:val="24"/>
              </w:rPr>
            </w:pPr>
            <w:r>
              <w:rPr>
                <w:rFonts w:ascii="Calibri" w:hAnsi="Calibri" w:cs="Calibri"/>
                <w:sz w:val="24"/>
                <w:szCs w:val="24"/>
              </w:rPr>
              <w:t>Twice every year</w:t>
            </w:r>
          </w:p>
        </w:tc>
      </w:tr>
      <w:tr w:rsidR="001D4EE4" w14:paraId="47B1940E" w14:textId="77777777" w:rsidTr="0013559A">
        <w:tc>
          <w:tcPr>
            <w:tcW w:w="846" w:type="dxa"/>
          </w:tcPr>
          <w:p w14:paraId="509823EB" w14:textId="0289C371" w:rsidR="001D4EE4" w:rsidRDefault="001D4EE4" w:rsidP="00B27140">
            <w:pPr>
              <w:spacing w:after="120"/>
              <w:jc w:val="both"/>
              <w:rPr>
                <w:rFonts w:ascii="Calibri" w:hAnsi="Calibri" w:cs="Calibri"/>
                <w:sz w:val="24"/>
                <w:szCs w:val="24"/>
              </w:rPr>
            </w:pPr>
            <w:r>
              <w:rPr>
                <w:rFonts w:ascii="Calibri" w:hAnsi="Calibri" w:cs="Calibri"/>
                <w:sz w:val="24"/>
                <w:szCs w:val="24"/>
              </w:rPr>
              <w:t>6</w:t>
            </w:r>
          </w:p>
        </w:tc>
        <w:tc>
          <w:tcPr>
            <w:tcW w:w="4507" w:type="dxa"/>
          </w:tcPr>
          <w:p w14:paraId="3D9CDFA8" w14:textId="77777777" w:rsidR="001D4EE4" w:rsidRDefault="001D4EE4" w:rsidP="00B27140">
            <w:pPr>
              <w:spacing w:after="120"/>
              <w:jc w:val="both"/>
              <w:rPr>
                <w:rFonts w:ascii="Calibri" w:hAnsi="Calibri" w:cs="Calibri"/>
                <w:sz w:val="24"/>
                <w:szCs w:val="24"/>
              </w:rPr>
            </w:pPr>
            <w:r>
              <w:rPr>
                <w:rFonts w:ascii="Calibri" w:hAnsi="Calibri" w:cs="Calibri"/>
                <w:sz w:val="24"/>
                <w:szCs w:val="24"/>
              </w:rPr>
              <w:t>Cleanliness class verification</w:t>
            </w:r>
          </w:p>
          <w:p w14:paraId="5A860301" w14:textId="77777777" w:rsidR="001D4EE4" w:rsidRDefault="001D4EE4" w:rsidP="00B27140">
            <w:pPr>
              <w:spacing w:after="120"/>
              <w:jc w:val="both"/>
              <w:rPr>
                <w:rFonts w:ascii="Calibri" w:hAnsi="Calibri" w:cs="Calibri"/>
                <w:sz w:val="24"/>
                <w:szCs w:val="24"/>
              </w:rPr>
            </w:pPr>
            <w:r>
              <w:rPr>
                <w:rFonts w:ascii="Calibri" w:hAnsi="Calibri" w:cs="Calibri"/>
                <w:sz w:val="24"/>
                <w:szCs w:val="24"/>
              </w:rPr>
              <w:t>Non-viable particulate count</w:t>
            </w:r>
          </w:p>
          <w:p w14:paraId="77A6D997" w14:textId="0D280CDE" w:rsidR="001D4EE4" w:rsidRDefault="001D4EE4" w:rsidP="00B27140">
            <w:pPr>
              <w:spacing w:after="120"/>
              <w:jc w:val="both"/>
              <w:rPr>
                <w:rFonts w:ascii="Calibri" w:hAnsi="Calibri" w:cs="Calibri"/>
                <w:sz w:val="24"/>
                <w:szCs w:val="24"/>
              </w:rPr>
            </w:pPr>
            <w:r>
              <w:rPr>
                <w:rFonts w:ascii="Calibri" w:hAnsi="Calibri" w:cs="Calibri"/>
                <w:sz w:val="24"/>
                <w:szCs w:val="24"/>
              </w:rPr>
              <w:t>At rest condition and in operation for room classes</w:t>
            </w:r>
          </w:p>
        </w:tc>
        <w:tc>
          <w:tcPr>
            <w:tcW w:w="3997" w:type="dxa"/>
          </w:tcPr>
          <w:p w14:paraId="2B585D7D" w14:textId="77777777" w:rsidR="001D4EE4" w:rsidRDefault="001D4EE4" w:rsidP="009D6D52">
            <w:pPr>
              <w:pStyle w:val="ListParagraph"/>
              <w:numPr>
                <w:ilvl w:val="0"/>
                <w:numId w:val="19"/>
              </w:numPr>
              <w:spacing w:after="120"/>
              <w:jc w:val="both"/>
              <w:rPr>
                <w:rFonts w:ascii="Calibri" w:hAnsi="Calibri" w:cs="Calibri"/>
                <w:sz w:val="24"/>
                <w:szCs w:val="24"/>
              </w:rPr>
            </w:pPr>
            <w:proofErr w:type="gramStart"/>
            <w:r>
              <w:rPr>
                <w:rFonts w:ascii="Calibri" w:hAnsi="Calibri" w:cs="Calibri"/>
                <w:sz w:val="24"/>
                <w:szCs w:val="24"/>
              </w:rPr>
              <w:t>Once in</w:t>
            </w:r>
            <w:proofErr w:type="gramEnd"/>
            <w:r>
              <w:rPr>
                <w:rFonts w:ascii="Calibri" w:hAnsi="Calibri" w:cs="Calibri"/>
                <w:sz w:val="24"/>
                <w:szCs w:val="24"/>
              </w:rPr>
              <w:t xml:space="preserve"> every six months for three consecutive days at define locations</w:t>
            </w:r>
          </w:p>
          <w:p w14:paraId="56F67349" w14:textId="5189ADFB" w:rsidR="001D4EE4" w:rsidRDefault="001D4EE4" w:rsidP="009D6D52">
            <w:pPr>
              <w:pStyle w:val="ListParagraph"/>
              <w:numPr>
                <w:ilvl w:val="0"/>
                <w:numId w:val="19"/>
              </w:numPr>
              <w:spacing w:after="120"/>
              <w:jc w:val="both"/>
              <w:rPr>
                <w:rFonts w:ascii="Calibri" w:hAnsi="Calibri" w:cs="Calibri"/>
                <w:sz w:val="24"/>
                <w:szCs w:val="24"/>
              </w:rPr>
            </w:pPr>
            <w:r>
              <w:rPr>
                <w:rFonts w:ascii="Calibri" w:hAnsi="Calibri" w:cs="Calibri"/>
                <w:sz w:val="24"/>
                <w:szCs w:val="24"/>
              </w:rPr>
              <w:t>At every filter replacement</w:t>
            </w:r>
          </w:p>
        </w:tc>
      </w:tr>
      <w:tr w:rsidR="001D4EE4" w14:paraId="63CCAA9F" w14:textId="77777777" w:rsidTr="0013559A">
        <w:tc>
          <w:tcPr>
            <w:tcW w:w="846" w:type="dxa"/>
          </w:tcPr>
          <w:p w14:paraId="13ACA911" w14:textId="3DBA72F9" w:rsidR="001D4EE4" w:rsidRDefault="001D4EE4" w:rsidP="00B27140">
            <w:pPr>
              <w:spacing w:after="120"/>
              <w:jc w:val="both"/>
              <w:rPr>
                <w:rFonts w:ascii="Calibri" w:hAnsi="Calibri" w:cs="Calibri"/>
                <w:sz w:val="24"/>
                <w:szCs w:val="24"/>
              </w:rPr>
            </w:pPr>
            <w:r>
              <w:rPr>
                <w:rFonts w:ascii="Calibri" w:hAnsi="Calibri" w:cs="Calibri"/>
                <w:sz w:val="24"/>
                <w:szCs w:val="24"/>
              </w:rPr>
              <w:lastRenderedPageBreak/>
              <w:t>7</w:t>
            </w:r>
          </w:p>
        </w:tc>
        <w:tc>
          <w:tcPr>
            <w:tcW w:w="4507" w:type="dxa"/>
          </w:tcPr>
          <w:p w14:paraId="61DEA7A6" w14:textId="3E83FB46" w:rsidR="001D4EE4" w:rsidRDefault="001D4EE4" w:rsidP="00B27140">
            <w:pPr>
              <w:spacing w:after="120"/>
              <w:jc w:val="both"/>
              <w:rPr>
                <w:rFonts w:ascii="Calibri" w:hAnsi="Calibri" w:cs="Calibri"/>
                <w:sz w:val="24"/>
                <w:szCs w:val="24"/>
              </w:rPr>
            </w:pPr>
            <w:r>
              <w:rPr>
                <w:rFonts w:ascii="Calibri" w:hAnsi="Calibri" w:cs="Calibri"/>
                <w:sz w:val="24"/>
                <w:szCs w:val="24"/>
              </w:rPr>
              <w:t>Microbial monitoring</w:t>
            </w:r>
          </w:p>
        </w:tc>
        <w:tc>
          <w:tcPr>
            <w:tcW w:w="3997" w:type="dxa"/>
          </w:tcPr>
          <w:p w14:paraId="35D2672B" w14:textId="54A7C79B" w:rsidR="001D4EE4" w:rsidRPr="001D4EE4" w:rsidRDefault="001D4EE4" w:rsidP="001D4EE4">
            <w:pPr>
              <w:pStyle w:val="ListParagraph"/>
              <w:numPr>
                <w:ilvl w:val="0"/>
                <w:numId w:val="19"/>
              </w:numPr>
              <w:spacing w:after="120"/>
              <w:jc w:val="both"/>
              <w:rPr>
                <w:rFonts w:ascii="Calibri" w:hAnsi="Calibri" w:cs="Calibri"/>
                <w:sz w:val="24"/>
                <w:szCs w:val="24"/>
              </w:rPr>
            </w:pPr>
            <w:proofErr w:type="gramStart"/>
            <w:r>
              <w:rPr>
                <w:rFonts w:ascii="Calibri" w:hAnsi="Calibri" w:cs="Calibri"/>
                <w:sz w:val="24"/>
                <w:szCs w:val="24"/>
              </w:rPr>
              <w:t>Once in</w:t>
            </w:r>
            <w:proofErr w:type="gramEnd"/>
            <w:r>
              <w:rPr>
                <w:rFonts w:ascii="Calibri" w:hAnsi="Calibri" w:cs="Calibri"/>
                <w:sz w:val="24"/>
                <w:szCs w:val="24"/>
              </w:rPr>
              <w:t xml:space="preserve"> every six months for three consecutive days at define locations. Continuous monitoring in critical/core areas</w:t>
            </w:r>
          </w:p>
        </w:tc>
      </w:tr>
      <w:tr w:rsidR="001D4EE4" w14:paraId="257336AA" w14:textId="77777777" w:rsidTr="0013559A">
        <w:tc>
          <w:tcPr>
            <w:tcW w:w="846" w:type="dxa"/>
          </w:tcPr>
          <w:p w14:paraId="6C247662" w14:textId="64823C9F" w:rsidR="001D4EE4" w:rsidRDefault="001D4EE4" w:rsidP="00B27140">
            <w:pPr>
              <w:spacing w:after="120"/>
              <w:jc w:val="both"/>
              <w:rPr>
                <w:rFonts w:ascii="Calibri" w:hAnsi="Calibri" w:cs="Calibri"/>
                <w:sz w:val="24"/>
                <w:szCs w:val="24"/>
              </w:rPr>
            </w:pPr>
            <w:r>
              <w:rPr>
                <w:rFonts w:ascii="Calibri" w:hAnsi="Calibri" w:cs="Calibri"/>
                <w:sz w:val="24"/>
                <w:szCs w:val="24"/>
              </w:rPr>
              <w:t>08</w:t>
            </w:r>
          </w:p>
        </w:tc>
        <w:tc>
          <w:tcPr>
            <w:tcW w:w="4507" w:type="dxa"/>
          </w:tcPr>
          <w:p w14:paraId="4DDE7454" w14:textId="17FCD8B2" w:rsidR="001D4EE4" w:rsidRDefault="001D4EE4" w:rsidP="00B27140">
            <w:pPr>
              <w:spacing w:after="120"/>
              <w:jc w:val="both"/>
              <w:rPr>
                <w:rFonts w:ascii="Calibri" w:hAnsi="Calibri" w:cs="Calibri"/>
                <w:sz w:val="24"/>
                <w:szCs w:val="24"/>
              </w:rPr>
            </w:pPr>
            <w:r>
              <w:rPr>
                <w:rFonts w:ascii="Calibri" w:hAnsi="Calibri" w:cs="Calibri"/>
                <w:sz w:val="24"/>
                <w:szCs w:val="24"/>
              </w:rPr>
              <w:t>Recovery test</w:t>
            </w:r>
          </w:p>
        </w:tc>
        <w:tc>
          <w:tcPr>
            <w:tcW w:w="3997" w:type="dxa"/>
          </w:tcPr>
          <w:p w14:paraId="6A21958D" w14:textId="36EAD0BB" w:rsidR="001D4EE4" w:rsidRDefault="001D4EE4" w:rsidP="001D4EE4">
            <w:pPr>
              <w:pStyle w:val="ListParagraph"/>
              <w:numPr>
                <w:ilvl w:val="0"/>
                <w:numId w:val="19"/>
              </w:numPr>
              <w:spacing w:after="120"/>
              <w:jc w:val="both"/>
              <w:rPr>
                <w:rFonts w:ascii="Calibri" w:hAnsi="Calibri" w:cs="Calibri"/>
                <w:sz w:val="24"/>
                <w:szCs w:val="24"/>
              </w:rPr>
            </w:pPr>
            <w:r>
              <w:rPr>
                <w:rFonts w:ascii="Calibri" w:hAnsi="Calibri" w:cs="Calibri"/>
                <w:sz w:val="24"/>
                <w:szCs w:val="24"/>
              </w:rPr>
              <w:t>Twice in a year</w:t>
            </w:r>
          </w:p>
        </w:tc>
      </w:tr>
    </w:tbl>
    <w:p w14:paraId="150F2B3F" w14:textId="087A5FC0" w:rsidR="00B0184D" w:rsidRDefault="00B0184D" w:rsidP="00B27140">
      <w:pPr>
        <w:spacing w:after="120"/>
        <w:jc w:val="both"/>
        <w:rPr>
          <w:rFonts w:ascii="Calibri" w:hAnsi="Calibri" w:cs="Calibri"/>
          <w:sz w:val="24"/>
          <w:szCs w:val="24"/>
        </w:rPr>
      </w:pPr>
    </w:p>
    <w:p w14:paraId="02990BA4" w14:textId="255F7449" w:rsidR="0013559A" w:rsidRPr="0013559A" w:rsidRDefault="0013559A" w:rsidP="0013559A">
      <w:pPr>
        <w:pStyle w:val="Heading1"/>
      </w:pPr>
      <w:bookmarkStart w:id="15" w:name="_Toc221180174"/>
      <w:r w:rsidRPr="0013559A">
        <w:t>QUALIFICATION TESTS</w:t>
      </w:r>
      <w:bookmarkEnd w:id="15"/>
    </w:p>
    <w:p w14:paraId="01FACCBC" w14:textId="7820DC3F" w:rsidR="00FF7210" w:rsidRPr="003428AC" w:rsidRDefault="00CB68D0" w:rsidP="007F1BED">
      <w:pPr>
        <w:pStyle w:val="Heading2"/>
      </w:pPr>
      <w:bookmarkStart w:id="16" w:name="_Toc221180175"/>
      <w:r>
        <w:t>AIR VELOCITY, AIR VOLUME, AND AIR CHANGE PER HOUR (</w:t>
      </w:r>
      <w:proofErr w:type="spellStart"/>
      <w:r>
        <w:t>ACPH</w:t>
      </w:r>
      <w:proofErr w:type="spellEnd"/>
      <w:r>
        <w:t>) MEASUREMENTS:</w:t>
      </w:r>
      <w:bookmarkEnd w:id="16"/>
    </w:p>
    <w:p w14:paraId="4502ADE2" w14:textId="598A3CE5" w:rsidR="00071647" w:rsidRPr="00CB68D0" w:rsidRDefault="00CB68D0" w:rsidP="00CB68D0">
      <w:pPr>
        <w:pStyle w:val="ListParagraph"/>
        <w:numPr>
          <w:ilvl w:val="0"/>
          <w:numId w:val="19"/>
        </w:numPr>
        <w:spacing w:after="0"/>
        <w:jc w:val="both"/>
        <w:rPr>
          <w:rFonts w:cstheme="minorHAnsi"/>
          <w:i/>
          <w:iCs/>
          <w:color w:val="333333"/>
          <w:shd w:val="clear" w:color="auto" w:fill="FFFFFF"/>
        </w:rPr>
      </w:pPr>
      <w:r>
        <w:rPr>
          <w:rFonts w:cstheme="minorHAnsi"/>
          <w:color w:val="333333"/>
          <w:shd w:val="clear" w:color="auto" w:fill="FFFFFF"/>
        </w:rPr>
        <w:t>The test shall be performed as per the respective SOP</w:t>
      </w:r>
    </w:p>
    <w:p w14:paraId="274EF263" w14:textId="659D8EAD" w:rsidR="00CB68D0" w:rsidRPr="00CB68D0" w:rsidRDefault="00CB68D0" w:rsidP="00CB68D0">
      <w:pPr>
        <w:pStyle w:val="ListParagraph"/>
        <w:numPr>
          <w:ilvl w:val="0"/>
          <w:numId w:val="19"/>
        </w:numPr>
        <w:spacing w:after="0"/>
        <w:jc w:val="both"/>
        <w:rPr>
          <w:rFonts w:cstheme="minorHAnsi"/>
          <w:i/>
          <w:iCs/>
          <w:color w:val="333333"/>
          <w:shd w:val="clear" w:color="auto" w:fill="FFFFFF"/>
        </w:rPr>
      </w:pPr>
      <w:r>
        <w:rPr>
          <w:rFonts w:cstheme="minorHAnsi"/>
          <w:color w:val="333333"/>
          <w:shd w:val="clear" w:color="auto" w:fill="FFFFFF"/>
        </w:rPr>
        <w:t>Reference SOP and results shall be enclosed with the report.</w:t>
      </w:r>
    </w:p>
    <w:p w14:paraId="68777F27" w14:textId="114E288B" w:rsidR="00CB68D0" w:rsidRPr="00CB68D0" w:rsidRDefault="00CB68D0" w:rsidP="00CB68D0">
      <w:pPr>
        <w:pStyle w:val="ListParagraph"/>
        <w:numPr>
          <w:ilvl w:val="0"/>
          <w:numId w:val="19"/>
        </w:numPr>
        <w:spacing w:after="0"/>
        <w:jc w:val="both"/>
        <w:rPr>
          <w:rFonts w:cstheme="minorHAnsi"/>
          <w:i/>
          <w:iCs/>
          <w:color w:val="333333"/>
          <w:shd w:val="clear" w:color="auto" w:fill="FFFFFF"/>
        </w:rPr>
      </w:pPr>
      <w:r>
        <w:rPr>
          <w:rFonts w:cstheme="minorHAnsi"/>
          <w:color w:val="333333"/>
          <w:shd w:val="clear" w:color="auto" w:fill="FFFFFF"/>
        </w:rPr>
        <w:t xml:space="preserve">The formula </w:t>
      </w:r>
      <w:proofErr w:type="gramStart"/>
      <w:r>
        <w:rPr>
          <w:rFonts w:cstheme="minorHAnsi"/>
          <w:color w:val="333333"/>
          <w:shd w:val="clear" w:color="auto" w:fill="FFFFFF"/>
        </w:rPr>
        <w:t>to calculate</w:t>
      </w:r>
      <w:proofErr w:type="gramEnd"/>
      <w:r>
        <w:rPr>
          <w:rFonts w:cstheme="minorHAnsi"/>
          <w:color w:val="333333"/>
          <w:shd w:val="clear" w:color="auto" w:fill="FFFFFF"/>
        </w:rPr>
        <w:t xml:space="preserve"> the </w:t>
      </w:r>
      <w:proofErr w:type="spellStart"/>
      <w:r>
        <w:rPr>
          <w:rFonts w:cstheme="minorHAnsi"/>
          <w:color w:val="333333"/>
          <w:shd w:val="clear" w:color="auto" w:fill="FFFFFF"/>
        </w:rPr>
        <w:t>ACPH</w:t>
      </w:r>
      <w:proofErr w:type="spellEnd"/>
      <w:r>
        <w:rPr>
          <w:rFonts w:cstheme="minorHAnsi"/>
          <w:color w:val="333333"/>
          <w:shd w:val="clear" w:color="auto" w:fill="FFFFFF"/>
        </w:rPr>
        <w:t xml:space="preserve"> is</w:t>
      </w:r>
    </w:p>
    <w:p w14:paraId="7E761C2F" w14:textId="5FCB9F1E" w:rsidR="00CB68D0" w:rsidRPr="0073078B" w:rsidRDefault="0073078B" w:rsidP="00CB68D0">
      <w:pPr>
        <w:pStyle w:val="ListParagraph"/>
        <w:spacing w:after="0"/>
        <w:jc w:val="both"/>
        <w:rPr>
          <w:rFonts w:eastAsiaTheme="minorEastAsia" w:cstheme="minorHAnsi"/>
          <w:i/>
          <w:iCs/>
          <w:color w:val="333333"/>
          <w:shd w:val="clear" w:color="auto" w:fill="FFFFFF"/>
        </w:rPr>
      </w:pPr>
      <m:oMathPara>
        <m:oMath>
          <m:r>
            <w:rPr>
              <w:rFonts w:ascii="Cambria Math" w:hAnsi="Cambria Math" w:cstheme="minorHAnsi"/>
              <w:color w:val="333333"/>
              <w:shd w:val="clear" w:color="auto" w:fill="FFFFFF"/>
            </w:rPr>
            <m:t>ACPH=</m:t>
          </m:r>
          <m:f>
            <m:fPr>
              <m:ctrlPr>
                <w:rPr>
                  <w:rFonts w:ascii="Cambria Math" w:hAnsi="Cambria Math" w:cstheme="minorHAnsi"/>
                  <w:i/>
                  <w:iCs/>
                  <w:color w:val="333333"/>
                  <w:shd w:val="clear" w:color="auto" w:fill="FFFFFF"/>
                </w:rPr>
              </m:ctrlPr>
            </m:fPr>
            <m:num>
              <m:r>
                <w:rPr>
                  <w:rFonts w:ascii="Cambria Math" w:hAnsi="Cambria Math" w:cstheme="minorHAnsi"/>
                  <w:color w:val="333333"/>
                  <w:shd w:val="clear" w:color="auto" w:fill="FFFFFF"/>
                </w:rPr>
                <m:t>total CFM x 60</m:t>
              </m:r>
            </m:num>
            <m:den>
              <m:r>
                <w:rPr>
                  <w:rFonts w:ascii="Cambria Math" w:hAnsi="Cambria Math" w:cstheme="minorHAnsi"/>
                  <w:color w:val="333333"/>
                  <w:shd w:val="clear" w:color="auto" w:fill="FFFFFF"/>
                </w:rPr>
                <m:t>room volume</m:t>
              </m:r>
            </m:den>
          </m:f>
          <m:r>
            <w:rPr>
              <w:rFonts w:ascii="Cambria Math" w:hAnsi="Cambria Math" w:cstheme="minorHAnsi"/>
              <w:color w:val="333333"/>
              <w:shd w:val="clear" w:color="auto" w:fill="FFFFFF"/>
            </w:rPr>
            <m:t xml:space="preserve"> </m:t>
          </m:r>
        </m:oMath>
      </m:oMathPara>
    </w:p>
    <w:p w14:paraId="40ED7D50" w14:textId="77777777" w:rsidR="0073078B" w:rsidRPr="0073078B" w:rsidRDefault="0073078B" w:rsidP="00CB68D0">
      <w:pPr>
        <w:pStyle w:val="ListParagraph"/>
        <w:spacing w:after="0"/>
        <w:jc w:val="both"/>
        <w:rPr>
          <w:rFonts w:eastAsiaTheme="minorEastAsia" w:cstheme="minorHAnsi"/>
          <w:i/>
          <w:iCs/>
          <w:color w:val="333333"/>
          <w:shd w:val="clear" w:color="auto" w:fill="FFFFFF"/>
        </w:rPr>
      </w:pPr>
    </w:p>
    <w:p w14:paraId="12D59CB5" w14:textId="7D7244DC" w:rsidR="00071647" w:rsidRDefault="0073078B" w:rsidP="0073078B">
      <w:pPr>
        <w:pStyle w:val="ListParagraph"/>
        <w:numPr>
          <w:ilvl w:val="0"/>
          <w:numId w:val="20"/>
        </w:numPr>
        <w:spacing w:after="0"/>
        <w:jc w:val="both"/>
        <w:rPr>
          <w:rFonts w:cstheme="minorHAnsi"/>
          <w:color w:val="333333"/>
          <w:shd w:val="clear" w:color="auto" w:fill="FFFFFF"/>
        </w:rPr>
      </w:pPr>
      <w:r>
        <w:rPr>
          <w:rFonts w:cstheme="minorHAnsi"/>
          <w:color w:val="333333"/>
          <w:shd w:val="clear" w:color="auto" w:fill="FFFFFF"/>
        </w:rPr>
        <w:t>Apparatus required: anemometer, capture hood (calibrated)</w:t>
      </w:r>
    </w:p>
    <w:p w14:paraId="23C89439" w14:textId="23C695EC" w:rsidR="0073078B" w:rsidRDefault="0073078B" w:rsidP="0073078B">
      <w:pPr>
        <w:pStyle w:val="ListParagraph"/>
        <w:numPr>
          <w:ilvl w:val="0"/>
          <w:numId w:val="20"/>
        </w:numPr>
        <w:spacing w:after="0"/>
        <w:jc w:val="both"/>
        <w:rPr>
          <w:rFonts w:cstheme="minorHAnsi"/>
          <w:color w:val="333333"/>
          <w:shd w:val="clear" w:color="auto" w:fill="FFFFFF"/>
        </w:rPr>
      </w:pPr>
      <w:r>
        <w:rPr>
          <w:rFonts w:cstheme="minorHAnsi"/>
          <w:color w:val="333333"/>
          <w:shd w:val="clear" w:color="auto" w:fill="FFFFFF"/>
        </w:rPr>
        <w:t xml:space="preserve">Acceptance criteria: air velocity and </w:t>
      </w:r>
      <w:proofErr w:type="spellStart"/>
      <w:r>
        <w:rPr>
          <w:rFonts w:cstheme="minorHAnsi"/>
          <w:color w:val="333333"/>
          <w:shd w:val="clear" w:color="auto" w:fill="FFFFFF"/>
        </w:rPr>
        <w:t>ACPH</w:t>
      </w:r>
      <w:proofErr w:type="spellEnd"/>
      <w:r>
        <w:rPr>
          <w:rFonts w:cstheme="minorHAnsi"/>
          <w:color w:val="333333"/>
          <w:shd w:val="clear" w:color="auto" w:fill="FFFFFF"/>
        </w:rPr>
        <w:t xml:space="preserve"> shall be within the design specification. A variation in air volume shall not be ±20% from the design CFM</w:t>
      </w:r>
    </w:p>
    <w:p w14:paraId="14725235" w14:textId="5CC137F1" w:rsidR="002D1A82" w:rsidRPr="0073078B" w:rsidRDefault="002D1A82" w:rsidP="002D1A82">
      <w:pPr>
        <w:pStyle w:val="ListParagraph"/>
        <w:spacing w:after="0"/>
        <w:ind w:left="2160"/>
        <w:jc w:val="both"/>
        <w:rPr>
          <w:rFonts w:cstheme="minorHAnsi"/>
          <w:color w:val="333333"/>
          <w:shd w:val="clear" w:color="auto" w:fill="FFFFFF"/>
        </w:rPr>
      </w:pPr>
    </w:p>
    <w:p w14:paraId="27E98AEC" w14:textId="0C7ED974" w:rsidR="002D4955" w:rsidRDefault="004B4846" w:rsidP="007F1BED">
      <w:pPr>
        <w:pStyle w:val="Heading2"/>
      </w:pPr>
      <w:bookmarkStart w:id="17" w:name="_Toc221180176"/>
      <w:r>
        <w:t>INTEGRITY TEST OF HEPA FILTERS</w:t>
      </w:r>
      <w:bookmarkEnd w:id="17"/>
    </w:p>
    <w:p w14:paraId="79690104" w14:textId="1D5A3194" w:rsidR="006542B6" w:rsidRPr="00A53571" w:rsidRDefault="00A53571" w:rsidP="006542B6">
      <w:pPr>
        <w:pStyle w:val="ListParagraph"/>
        <w:numPr>
          <w:ilvl w:val="0"/>
          <w:numId w:val="21"/>
        </w:numPr>
        <w:spacing w:after="0"/>
        <w:jc w:val="both"/>
        <w:rPr>
          <w:rFonts w:ascii="Calibri" w:hAnsi="Calibri" w:cs="Calibri"/>
          <w:b/>
          <w:sz w:val="24"/>
          <w:szCs w:val="24"/>
        </w:rPr>
      </w:pPr>
      <w:r>
        <w:rPr>
          <w:rFonts w:ascii="Calibri" w:hAnsi="Calibri" w:cs="Calibri"/>
          <w:bCs/>
          <w:sz w:val="24"/>
          <w:szCs w:val="24"/>
        </w:rPr>
        <w:t>the test shall be performed as per SOP</w:t>
      </w:r>
    </w:p>
    <w:p w14:paraId="282CCBC4" w14:textId="13627BA0" w:rsidR="00A53571" w:rsidRPr="001742DF" w:rsidRDefault="001742DF" w:rsidP="001742DF">
      <w:pPr>
        <w:pStyle w:val="ListParagraph"/>
        <w:numPr>
          <w:ilvl w:val="0"/>
          <w:numId w:val="22"/>
        </w:numPr>
        <w:spacing w:after="0"/>
        <w:jc w:val="both"/>
        <w:rPr>
          <w:rFonts w:ascii="Calibri" w:hAnsi="Calibri" w:cs="Calibri"/>
          <w:b/>
          <w:sz w:val="24"/>
          <w:szCs w:val="24"/>
        </w:rPr>
      </w:pPr>
      <w:r>
        <w:rPr>
          <w:rFonts w:ascii="Calibri" w:hAnsi="Calibri" w:cs="Calibri"/>
          <w:bCs/>
          <w:sz w:val="24"/>
          <w:szCs w:val="24"/>
        </w:rPr>
        <w:t xml:space="preserve">apparatus required: </w:t>
      </w:r>
    </w:p>
    <w:p w14:paraId="442D60B9" w14:textId="0EBA02F9" w:rsidR="001742DF" w:rsidRPr="001742DF" w:rsidRDefault="001742DF" w:rsidP="001742DF">
      <w:pPr>
        <w:pStyle w:val="ListParagraph"/>
        <w:numPr>
          <w:ilvl w:val="0"/>
          <w:numId w:val="22"/>
        </w:numPr>
        <w:spacing w:after="0"/>
        <w:jc w:val="both"/>
        <w:rPr>
          <w:rFonts w:ascii="Calibri" w:hAnsi="Calibri" w:cs="Calibri"/>
          <w:b/>
          <w:sz w:val="24"/>
          <w:szCs w:val="24"/>
        </w:rPr>
      </w:pPr>
      <w:r>
        <w:rPr>
          <w:rFonts w:ascii="Calibri" w:hAnsi="Calibri" w:cs="Calibri"/>
          <w:bCs/>
          <w:sz w:val="24"/>
          <w:szCs w:val="24"/>
        </w:rPr>
        <w:t xml:space="preserve">acceptance criteria: the leakage rate is </w:t>
      </w:r>
      <w:proofErr w:type="spellStart"/>
      <w:r>
        <w:rPr>
          <w:rFonts w:ascii="Calibri" w:hAnsi="Calibri" w:cs="Calibri"/>
          <w:bCs/>
          <w:sz w:val="24"/>
          <w:szCs w:val="24"/>
        </w:rPr>
        <w:t>NMT</w:t>
      </w:r>
      <w:proofErr w:type="spellEnd"/>
      <w:r>
        <w:rPr>
          <w:rFonts w:ascii="Calibri" w:hAnsi="Calibri" w:cs="Calibri"/>
          <w:bCs/>
          <w:sz w:val="24"/>
          <w:szCs w:val="24"/>
        </w:rPr>
        <w:t xml:space="preserve"> 0.01% (ensure zero leakage at joints), upstream concentration should be 100%</w:t>
      </w:r>
    </w:p>
    <w:p w14:paraId="1110D577" w14:textId="56CEE159" w:rsidR="001742DF" w:rsidRDefault="00F85C7F" w:rsidP="007F1BED">
      <w:pPr>
        <w:pStyle w:val="Heading2"/>
      </w:pPr>
      <w:bookmarkStart w:id="18" w:name="_Toc221180177"/>
      <w:r>
        <w:t>DIFFERENTIAL PRESSURE MEASUREMENT</w:t>
      </w:r>
      <w:bookmarkEnd w:id="18"/>
    </w:p>
    <w:p w14:paraId="59A806A5" w14:textId="630F4774" w:rsidR="00F85C7F" w:rsidRDefault="0082116E" w:rsidP="0082116E">
      <w:pPr>
        <w:pStyle w:val="ListParagraph"/>
        <w:numPr>
          <w:ilvl w:val="0"/>
          <w:numId w:val="23"/>
        </w:numPr>
        <w:spacing w:after="0"/>
        <w:jc w:val="both"/>
        <w:rPr>
          <w:rFonts w:ascii="Calibri" w:hAnsi="Calibri" w:cs="Calibri"/>
          <w:bCs/>
          <w:sz w:val="24"/>
          <w:szCs w:val="24"/>
        </w:rPr>
      </w:pPr>
      <w:r>
        <w:rPr>
          <w:rFonts w:ascii="Calibri" w:hAnsi="Calibri" w:cs="Calibri"/>
          <w:bCs/>
          <w:sz w:val="24"/>
          <w:szCs w:val="24"/>
        </w:rPr>
        <w:t xml:space="preserve">measurement shall be performed </w:t>
      </w:r>
      <w:proofErr w:type="gramStart"/>
      <w:r>
        <w:rPr>
          <w:rFonts w:ascii="Calibri" w:hAnsi="Calibri" w:cs="Calibri"/>
          <w:bCs/>
          <w:sz w:val="24"/>
          <w:szCs w:val="24"/>
        </w:rPr>
        <w:t>as per</w:t>
      </w:r>
      <w:proofErr w:type="gramEnd"/>
      <w:r>
        <w:rPr>
          <w:rFonts w:ascii="Calibri" w:hAnsi="Calibri" w:cs="Calibri"/>
          <w:bCs/>
          <w:sz w:val="24"/>
          <w:szCs w:val="24"/>
        </w:rPr>
        <w:t xml:space="preserve"> SOP</w:t>
      </w:r>
    </w:p>
    <w:p w14:paraId="5C351D02" w14:textId="0C9F77A8" w:rsidR="0082116E" w:rsidRDefault="0082116E" w:rsidP="0082116E">
      <w:pPr>
        <w:pStyle w:val="ListParagraph"/>
        <w:numPr>
          <w:ilvl w:val="0"/>
          <w:numId w:val="24"/>
        </w:numPr>
        <w:spacing w:after="0"/>
        <w:jc w:val="both"/>
        <w:rPr>
          <w:rFonts w:ascii="Calibri" w:hAnsi="Calibri" w:cs="Calibri"/>
          <w:bCs/>
          <w:sz w:val="24"/>
          <w:szCs w:val="24"/>
        </w:rPr>
      </w:pPr>
      <w:r>
        <w:rPr>
          <w:rFonts w:ascii="Calibri" w:hAnsi="Calibri" w:cs="Calibri"/>
          <w:bCs/>
          <w:sz w:val="24"/>
          <w:szCs w:val="24"/>
        </w:rPr>
        <w:t>calibrated equipment shall be used for measurement</w:t>
      </w:r>
    </w:p>
    <w:p w14:paraId="5CBE2CE4" w14:textId="1D0C69D3" w:rsidR="0082116E" w:rsidRPr="0082116E" w:rsidRDefault="0082116E" w:rsidP="007F1BED">
      <w:pPr>
        <w:pStyle w:val="Heading2"/>
      </w:pPr>
      <w:bookmarkStart w:id="19" w:name="_Toc221180178"/>
      <w:r w:rsidRPr="0082116E">
        <w:t>TEMPERATURE AND HUMIDITY CONTROL TEST</w:t>
      </w:r>
      <w:bookmarkEnd w:id="19"/>
    </w:p>
    <w:p w14:paraId="00447D5A" w14:textId="424520A2" w:rsidR="0082116E" w:rsidRDefault="00645520" w:rsidP="0082116E">
      <w:pPr>
        <w:spacing w:after="0"/>
        <w:jc w:val="both"/>
        <w:rPr>
          <w:rFonts w:ascii="Calibri" w:hAnsi="Calibri" w:cs="Calibri"/>
          <w:bCs/>
          <w:sz w:val="24"/>
          <w:szCs w:val="24"/>
        </w:rPr>
      </w:pPr>
      <w:r>
        <w:rPr>
          <w:rFonts w:ascii="Calibri" w:hAnsi="Calibri" w:cs="Calibri"/>
          <w:bCs/>
          <w:sz w:val="24"/>
          <w:szCs w:val="24"/>
        </w:rPr>
        <w:t>Air handling system shall be in operation for at least 15 minutes prior to performing the activity</w:t>
      </w:r>
    </w:p>
    <w:p w14:paraId="7101AC4F" w14:textId="25786732" w:rsidR="00645520" w:rsidRDefault="00645520" w:rsidP="0082116E">
      <w:pPr>
        <w:spacing w:after="0"/>
        <w:jc w:val="both"/>
        <w:rPr>
          <w:rFonts w:ascii="Calibri" w:hAnsi="Calibri" w:cs="Calibri"/>
          <w:bCs/>
          <w:sz w:val="24"/>
          <w:szCs w:val="24"/>
        </w:rPr>
      </w:pPr>
      <w:r>
        <w:rPr>
          <w:rFonts w:ascii="Calibri" w:hAnsi="Calibri" w:cs="Calibri"/>
          <w:bCs/>
          <w:sz w:val="24"/>
          <w:szCs w:val="24"/>
        </w:rPr>
        <w:t>In case of manual recording, record the data for 72 hours at an interval of 2 hours frequency</w:t>
      </w:r>
    </w:p>
    <w:p w14:paraId="171BAB2E" w14:textId="6E31455D" w:rsidR="00645520" w:rsidRDefault="00645520" w:rsidP="0082116E">
      <w:pPr>
        <w:spacing w:after="0"/>
        <w:jc w:val="both"/>
        <w:rPr>
          <w:rFonts w:ascii="Calibri" w:hAnsi="Calibri" w:cs="Calibri"/>
          <w:bCs/>
          <w:sz w:val="24"/>
          <w:szCs w:val="24"/>
        </w:rPr>
      </w:pPr>
      <w:r>
        <w:rPr>
          <w:rFonts w:ascii="Calibri" w:hAnsi="Calibri" w:cs="Calibri"/>
          <w:bCs/>
          <w:sz w:val="24"/>
          <w:szCs w:val="24"/>
        </w:rPr>
        <w:t>All lights in  the critical and controlled areas should be ON during the testing</w:t>
      </w:r>
    </w:p>
    <w:p w14:paraId="733EE94F" w14:textId="6C678E7F" w:rsidR="00645520" w:rsidRDefault="00645520" w:rsidP="0082116E">
      <w:pPr>
        <w:spacing w:after="0"/>
        <w:jc w:val="both"/>
        <w:rPr>
          <w:rFonts w:ascii="Calibri" w:hAnsi="Calibri" w:cs="Calibri"/>
          <w:bCs/>
          <w:sz w:val="24"/>
          <w:szCs w:val="24"/>
        </w:rPr>
      </w:pPr>
      <w:r>
        <w:rPr>
          <w:rFonts w:ascii="Calibri" w:hAnsi="Calibri" w:cs="Calibri"/>
          <w:bCs/>
          <w:sz w:val="24"/>
          <w:szCs w:val="24"/>
        </w:rPr>
        <w:t xml:space="preserve">Use calibrated </w:t>
      </w:r>
      <w:proofErr w:type="spellStart"/>
      <w:r>
        <w:rPr>
          <w:rFonts w:ascii="Calibri" w:hAnsi="Calibri" w:cs="Calibri"/>
          <w:bCs/>
          <w:sz w:val="24"/>
          <w:szCs w:val="24"/>
        </w:rPr>
        <w:t>thermohygrometer</w:t>
      </w:r>
      <w:r w:rsidR="005A1C6D">
        <w:rPr>
          <w:rFonts w:ascii="Calibri" w:hAnsi="Calibri" w:cs="Calibri"/>
          <w:bCs/>
          <w:sz w:val="24"/>
          <w:szCs w:val="24"/>
        </w:rPr>
        <w:t>pp</w:t>
      </w:r>
      <w:proofErr w:type="spellEnd"/>
    </w:p>
    <w:p w14:paraId="1F8EE4A7" w14:textId="16773FB8" w:rsidR="00645520" w:rsidRDefault="00645520" w:rsidP="0082116E">
      <w:pPr>
        <w:spacing w:after="0"/>
        <w:jc w:val="both"/>
        <w:rPr>
          <w:rFonts w:ascii="Calibri" w:hAnsi="Calibri" w:cs="Calibri"/>
          <w:bCs/>
          <w:sz w:val="24"/>
          <w:szCs w:val="24"/>
        </w:rPr>
      </w:pPr>
      <w:r>
        <w:rPr>
          <w:rFonts w:ascii="Calibri" w:hAnsi="Calibri" w:cs="Calibri"/>
          <w:bCs/>
          <w:sz w:val="24"/>
          <w:szCs w:val="24"/>
        </w:rPr>
        <w:t>Temperature and RH in the areas shall be checked and recorded in dynamic conditions</w:t>
      </w:r>
    </w:p>
    <w:p w14:paraId="77D43155" w14:textId="5E4F181D" w:rsidR="00645520" w:rsidRDefault="00645520" w:rsidP="00645520">
      <w:pPr>
        <w:pStyle w:val="ListParagraph"/>
        <w:numPr>
          <w:ilvl w:val="0"/>
          <w:numId w:val="24"/>
        </w:numPr>
        <w:spacing w:after="0"/>
        <w:jc w:val="both"/>
        <w:rPr>
          <w:rFonts w:ascii="Calibri" w:hAnsi="Calibri" w:cs="Calibri"/>
          <w:bCs/>
          <w:sz w:val="24"/>
          <w:szCs w:val="24"/>
        </w:rPr>
      </w:pPr>
      <w:r>
        <w:rPr>
          <w:rFonts w:ascii="Calibri" w:hAnsi="Calibri" w:cs="Calibri"/>
          <w:bCs/>
          <w:sz w:val="24"/>
          <w:szCs w:val="24"/>
        </w:rPr>
        <w:lastRenderedPageBreak/>
        <w:t xml:space="preserve">acceptance criteria: shall meet the required </w:t>
      </w:r>
      <w:proofErr w:type="gramStart"/>
      <w:r>
        <w:rPr>
          <w:rFonts w:ascii="Calibri" w:hAnsi="Calibri" w:cs="Calibri"/>
          <w:bCs/>
          <w:sz w:val="24"/>
          <w:szCs w:val="24"/>
        </w:rPr>
        <w:t>specification</w:t>
      </w:r>
      <w:proofErr w:type="gramEnd"/>
      <w:r>
        <w:rPr>
          <w:rFonts w:ascii="Calibri" w:hAnsi="Calibri" w:cs="Calibri"/>
          <w:bCs/>
          <w:sz w:val="24"/>
          <w:szCs w:val="24"/>
        </w:rPr>
        <w:t xml:space="preserve"> for monitoring </w:t>
      </w:r>
    </w:p>
    <w:p w14:paraId="1B5CE98D" w14:textId="68AB3A9E" w:rsidR="00645520" w:rsidRDefault="00645520" w:rsidP="007F1BED">
      <w:pPr>
        <w:pStyle w:val="Heading2"/>
      </w:pPr>
      <w:bookmarkStart w:id="20" w:name="_Toc221180179"/>
      <w:r>
        <w:t>AIRFLOW PATTERN TEST</w:t>
      </w:r>
      <w:bookmarkEnd w:id="20"/>
    </w:p>
    <w:p w14:paraId="0BF4A4EE" w14:textId="5D4C80E2" w:rsidR="00DF7C6E" w:rsidRDefault="005A1C6D" w:rsidP="00645520">
      <w:pPr>
        <w:spacing w:after="0"/>
        <w:jc w:val="both"/>
        <w:rPr>
          <w:rFonts w:ascii="Calibri" w:hAnsi="Calibri" w:cs="Calibri"/>
          <w:bCs/>
          <w:sz w:val="24"/>
          <w:szCs w:val="24"/>
        </w:rPr>
      </w:pPr>
      <w:r>
        <w:rPr>
          <w:rFonts w:ascii="Calibri" w:hAnsi="Calibri" w:cs="Calibri"/>
          <w:bCs/>
          <w:sz w:val="24"/>
          <w:szCs w:val="24"/>
        </w:rPr>
        <w:t>The test shall be performed as per the respective SOP</w:t>
      </w:r>
    </w:p>
    <w:p w14:paraId="5AF94162" w14:textId="110B4AAC" w:rsidR="005A1C6D" w:rsidRDefault="005A1C6D" w:rsidP="00645520">
      <w:pPr>
        <w:spacing w:after="0"/>
        <w:jc w:val="both"/>
        <w:rPr>
          <w:rFonts w:ascii="Calibri" w:hAnsi="Calibri" w:cs="Calibri"/>
          <w:bCs/>
          <w:sz w:val="24"/>
          <w:szCs w:val="24"/>
        </w:rPr>
      </w:pPr>
      <w:r>
        <w:rPr>
          <w:rFonts w:ascii="Calibri" w:hAnsi="Calibri" w:cs="Calibri"/>
          <w:bCs/>
          <w:sz w:val="24"/>
          <w:szCs w:val="24"/>
        </w:rPr>
        <w:t>The test shall be performed at rest and in dynamic conditions.</w:t>
      </w:r>
    </w:p>
    <w:p w14:paraId="793C561D" w14:textId="592D648C" w:rsidR="005A1C6D" w:rsidRDefault="005A1C6D" w:rsidP="00645520">
      <w:pPr>
        <w:spacing w:after="0"/>
        <w:jc w:val="both"/>
        <w:rPr>
          <w:rFonts w:ascii="Calibri" w:hAnsi="Calibri" w:cs="Calibri"/>
          <w:bCs/>
          <w:sz w:val="24"/>
          <w:szCs w:val="24"/>
        </w:rPr>
      </w:pPr>
      <w:r>
        <w:rPr>
          <w:rFonts w:ascii="Calibri" w:hAnsi="Calibri" w:cs="Calibri"/>
          <w:bCs/>
          <w:sz w:val="24"/>
          <w:szCs w:val="24"/>
        </w:rPr>
        <w:t xml:space="preserve">Video recording of the test shall be made </w:t>
      </w:r>
    </w:p>
    <w:p w14:paraId="3D774565" w14:textId="4E7B4CD7" w:rsidR="005A1C6D" w:rsidRDefault="005A1C6D" w:rsidP="005A1C6D">
      <w:pPr>
        <w:pStyle w:val="ListParagraph"/>
        <w:numPr>
          <w:ilvl w:val="0"/>
          <w:numId w:val="24"/>
        </w:numPr>
        <w:spacing w:after="0"/>
        <w:jc w:val="both"/>
        <w:rPr>
          <w:rFonts w:ascii="Calibri" w:hAnsi="Calibri" w:cs="Calibri"/>
          <w:bCs/>
          <w:sz w:val="24"/>
          <w:szCs w:val="24"/>
        </w:rPr>
      </w:pPr>
      <w:r>
        <w:rPr>
          <w:rFonts w:ascii="Calibri" w:hAnsi="Calibri" w:cs="Calibri"/>
          <w:bCs/>
          <w:sz w:val="24"/>
          <w:szCs w:val="24"/>
        </w:rPr>
        <w:t>apparatus required</w:t>
      </w:r>
      <w:r w:rsidR="009A2DEB">
        <w:rPr>
          <w:rFonts w:ascii="Calibri" w:hAnsi="Calibri" w:cs="Calibri"/>
          <w:bCs/>
          <w:sz w:val="24"/>
          <w:szCs w:val="24"/>
        </w:rPr>
        <w:t>: fog generator, fog solution, digital video camera</w:t>
      </w:r>
    </w:p>
    <w:p w14:paraId="1FE13D06" w14:textId="237E2760" w:rsidR="005A1C6D" w:rsidRPr="005A1C6D" w:rsidRDefault="009A2DEB" w:rsidP="005A1C6D">
      <w:pPr>
        <w:pStyle w:val="ListParagraph"/>
        <w:numPr>
          <w:ilvl w:val="0"/>
          <w:numId w:val="24"/>
        </w:numPr>
        <w:spacing w:after="0"/>
        <w:jc w:val="both"/>
        <w:rPr>
          <w:rFonts w:ascii="Calibri" w:hAnsi="Calibri" w:cs="Calibri"/>
          <w:bCs/>
          <w:sz w:val="24"/>
          <w:szCs w:val="24"/>
        </w:rPr>
      </w:pPr>
      <w:r>
        <w:rPr>
          <w:rFonts w:ascii="Calibri" w:hAnsi="Calibri" w:cs="Calibri"/>
          <w:bCs/>
          <w:sz w:val="24"/>
          <w:szCs w:val="24"/>
        </w:rPr>
        <w:t>acceptance criteria: air should flow from high pressure zones to low pressure zones. Air should flow unidirectionally from supply to the return air filter or grill. Videography shall show the room area and name.</w:t>
      </w:r>
    </w:p>
    <w:p w14:paraId="458337EE" w14:textId="3420F61F" w:rsidR="002D4955" w:rsidRPr="003428AC" w:rsidRDefault="009A2DEB" w:rsidP="007F1BED">
      <w:pPr>
        <w:pStyle w:val="Heading2"/>
      </w:pPr>
      <w:bookmarkStart w:id="21" w:name="_Toc221180180"/>
      <w:r>
        <w:t>NON-VIABLE PARTICLE COUNT</w:t>
      </w:r>
      <w:bookmarkEnd w:id="21"/>
    </w:p>
    <w:p w14:paraId="7C68323F" w14:textId="7F764F61" w:rsidR="007870AC" w:rsidRDefault="009A2DEB" w:rsidP="00AF562E">
      <w:pPr>
        <w:spacing w:line="240" w:lineRule="auto"/>
        <w:jc w:val="both"/>
        <w:rPr>
          <w:rFonts w:ascii="Calibri" w:eastAsiaTheme="minorEastAsia" w:hAnsi="Calibri" w:cs="Calibri"/>
          <w:bCs/>
          <w:sz w:val="24"/>
          <w:szCs w:val="24"/>
        </w:rPr>
      </w:pPr>
      <w:r>
        <w:rPr>
          <w:rFonts w:ascii="Calibri" w:eastAsiaTheme="minorEastAsia" w:hAnsi="Calibri" w:cs="Calibri"/>
          <w:bCs/>
          <w:sz w:val="24"/>
          <w:szCs w:val="24"/>
        </w:rPr>
        <w:t>The test shall be performed as per SOP.</w:t>
      </w:r>
    </w:p>
    <w:p w14:paraId="1DE13465" w14:textId="7653C4A9" w:rsidR="009A2DEB" w:rsidRDefault="009A2DEB" w:rsidP="00AF562E">
      <w:pPr>
        <w:spacing w:line="240" w:lineRule="auto"/>
        <w:jc w:val="both"/>
        <w:rPr>
          <w:rFonts w:ascii="Calibri" w:eastAsiaTheme="minorEastAsia" w:hAnsi="Calibri" w:cs="Calibri"/>
          <w:bCs/>
          <w:sz w:val="24"/>
          <w:szCs w:val="24"/>
        </w:rPr>
      </w:pPr>
      <w:r>
        <w:rPr>
          <w:rFonts w:ascii="Calibri" w:eastAsiaTheme="minorEastAsia" w:hAnsi="Calibri" w:cs="Calibri"/>
          <w:bCs/>
          <w:sz w:val="24"/>
          <w:szCs w:val="24"/>
        </w:rPr>
        <w:t xml:space="preserve">Test shall be performed at rest and in operation </w:t>
      </w:r>
    </w:p>
    <w:p w14:paraId="06AC7FF5" w14:textId="072D6ABC" w:rsidR="00AF562E" w:rsidRDefault="00687C43" w:rsidP="00AF562E">
      <w:pPr>
        <w:spacing w:line="240" w:lineRule="auto"/>
        <w:jc w:val="both"/>
        <w:rPr>
          <w:rFonts w:ascii="Calibri" w:eastAsiaTheme="minorEastAsia" w:hAnsi="Calibri" w:cs="Calibri"/>
          <w:bCs/>
          <w:sz w:val="24"/>
          <w:szCs w:val="24"/>
        </w:rPr>
      </w:pPr>
      <w:r>
        <w:rPr>
          <w:rFonts w:ascii="Calibri" w:eastAsiaTheme="minorEastAsia" w:hAnsi="Calibri" w:cs="Calibri"/>
          <w:bCs/>
          <w:sz w:val="24"/>
          <w:szCs w:val="24"/>
        </w:rPr>
        <w:t xml:space="preserve">The number of sample locations shall be calculated as </w:t>
      </w:r>
      <w:proofErr w:type="gramStart"/>
      <w:r>
        <w:rPr>
          <w:rFonts w:ascii="Calibri" w:eastAsiaTheme="minorEastAsia" w:hAnsi="Calibri" w:cs="Calibri"/>
          <w:bCs/>
          <w:sz w:val="24"/>
          <w:szCs w:val="24"/>
        </w:rPr>
        <w:t>shown be</w:t>
      </w:r>
      <w:proofErr w:type="gramEnd"/>
      <w:r>
        <w:rPr>
          <w:rFonts w:ascii="Calibri" w:eastAsiaTheme="minorEastAsia" w:hAnsi="Calibri" w:cs="Calibri"/>
          <w:bCs/>
          <w:sz w:val="24"/>
          <w:szCs w:val="24"/>
        </w:rPr>
        <w:t xml:space="preserve"> below:</w:t>
      </w:r>
    </w:p>
    <w:tbl>
      <w:tblPr>
        <w:tblStyle w:val="TableGrid"/>
        <w:tblW w:w="0" w:type="auto"/>
        <w:tblLook w:val="04A0" w:firstRow="1" w:lastRow="0" w:firstColumn="1" w:lastColumn="0" w:noHBand="0" w:noVBand="1"/>
      </w:tblPr>
      <w:tblGrid>
        <w:gridCol w:w="4675"/>
        <w:gridCol w:w="4675"/>
      </w:tblGrid>
      <w:tr w:rsidR="00687C43" w14:paraId="6584E578" w14:textId="77777777" w:rsidTr="00687C43">
        <w:tc>
          <w:tcPr>
            <w:tcW w:w="4675" w:type="dxa"/>
          </w:tcPr>
          <w:p w14:paraId="45114547" w14:textId="27EF0C5D" w:rsidR="00687C43" w:rsidRDefault="00687C43" w:rsidP="00AF562E">
            <w:pPr>
              <w:jc w:val="both"/>
              <w:rPr>
                <w:rFonts w:ascii="Calibri" w:hAnsi="Calibri" w:cs="Calibri"/>
                <w:bCs/>
                <w:sz w:val="24"/>
                <w:szCs w:val="24"/>
              </w:rPr>
            </w:pPr>
            <w:r>
              <w:rPr>
                <w:rFonts w:ascii="Calibri" w:hAnsi="Calibri" w:cs="Calibri"/>
                <w:bCs/>
                <w:sz w:val="24"/>
                <w:szCs w:val="24"/>
              </w:rPr>
              <w:t>Area of room</w:t>
            </w:r>
          </w:p>
        </w:tc>
        <w:tc>
          <w:tcPr>
            <w:tcW w:w="4675" w:type="dxa"/>
          </w:tcPr>
          <w:p w14:paraId="429B93E1" w14:textId="1F0958DE" w:rsidR="00687C43" w:rsidRDefault="00687C43" w:rsidP="00AF562E">
            <w:pPr>
              <w:jc w:val="both"/>
              <w:rPr>
                <w:rFonts w:ascii="Calibri" w:hAnsi="Calibri" w:cs="Calibri"/>
                <w:bCs/>
                <w:sz w:val="24"/>
                <w:szCs w:val="24"/>
              </w:rPr>
            </w:pPr>
            <w:r>
              <w:rPr>
                <w:rFonts w:ascii="Calibri" w:hAnsi="Calibri" w:cs="Calibri"/>
                <w:bCs/>
                <w:sz w:val="24"/>
                <w:szCs w:val="24"/>
              </w:rPr>
              <w:t xml:space="preserve">Minimum number of </w:t>
            </w:r>
            <w:proofErr w:type="gramStart"/>
            <w:r>
              <w:rPr>
                <w:rFonts w:ascii="Calibri" w:hAnsi="Calibri" w:cs="Calibri"/>
                <w:bCs/>
                <w:sz w:val="24"/>
                <w:szCs w:val="24"/>
              </w:rPr>
              <w:t>sample</w:t>
            </w:r>
            <w:proofErr w:type="gramEnd"/>
          </w:p>
        </w:tc>
      </w:tr>
      <w:tr w:rsidR="00687C43" w14:paraId="3CF1D2C9" w14:textId="77777777" w:rsidTr="00687C43">
        <w:tc>
          <w:tcPr>
            <w:tcW w:w="4675" w:type="dxa"/>
          </w:tcPr>
          <w:p w14:paraId="3664186B" w14:textId="18BA228E" w:rsidR="00687C43" w:rsidRDefault="00687C43" w:rsidP="00687C43">
            <w:pPr>
              <w:jc w:val="both"/>
              <w:rPr>
                <w:rFonts w:ascii="Calibri" w:hAnsi="Calibri" w:cs="Calibri"/>
                <w:bCs/>
                <w:sz w:val="24"/>
                <w:szCs w:val="24"/>
              </w:rPr>
            </w:pPr>
            <w:r>
              <w:rPr>
                <w:rFonts w:ascii="Calibri" w:hAnsi="Calibri" w:cs="Calibri"/>
                <w:bCs/>
                <w:sz w:val="24"/>
                <w:szCs w:val="24"/>
              </w:rPr>
              <w:t>2</w:t>
            </w:r>
          </w:p>
        </w:tc>
        <w:tc>
          <w:tcPr>
            <w:tcW w:w="4675" w:type="dxa"/>
          </w:tcPr>
          <w:p w14:paraId="390982F5" w14:textId="7F89CA12" w:rsidR="00687C43" w:rsidRDefault="00687C43" w:rsidP="00687C43">
            <w:pPr>
              <w:jc w:val="both"/>
              <w:rPr>
                <w:rFonts w:ascii="Calibri" w:hAnsi="Calibri" w:cs="Calibri"/>
                <w:bCs/>
                <w:sz w:val="24"/>
                <w:szCs w:val="24"/>
              </w:rPr>
            </w:pPr>
            <w:r>
              <w:rPr>
                <w:rFonts w:ascii="Calibri" w:hAnsi="Calibri" w:cs="Calibri"/>
                <w:bCs/>
                <w:sz w:val="24"/>
                <w:szCs w:val="24"/>
              </w:rPr>
              <w:t>1</w:t>
            </w:r>
          </w:p>
        </w:tc>
      </w:tr>
      <w:tr w:rsidR="00687C43" w14:paraId="1B002751" w14:textId="77777777" w:rsidTr="00687C43">
        <w:tc>
          <w:tcPr>
            <w:tcW w:w="4675" w:type="dxa"/>
          </w:tcPr>
          <w:p w14:paraId="2430446F" w14:textId="3ADC1F6A" w:rsidR="00687C43" w:rsidRDefault="00687C43" w:rsidP="00687C43">
            <w:pPr>
              <w:jc w:val="both"/>
              <w:rPr>
                <w:rFonts w:ascii="Calibri" w:hAnsi="Calibri" w:cs="Calibri"/>
                <w:bCs/>
                <w:sz w:val="24"/>
                <w:szCs w:val="24"/>
              </w:rPr>
            </w:pPr>
            <w:r>
              <w:rPr>
                <w:rFonts w:ascii="Calibri" w:hAnsi="Calibri" w:cs="Calibri"/>
                <w:bCs/>
                <w:sz w:val="24"/>
                <w:szCs w:val="24"/>
              </w:rPr>
              <w:t>4</w:t>
            </w:r>
          </w:p>
        </w:tc>
        <w:tc>
          <w:tcPr>
            <w:tcW w:w="4675" w:type="dxa"/>
          </w:tcPr>
          <w:p w14:paraId="6ABE20E0" w14:textId="641A0E72" w:rsidR="00687C43" w:rsidRDefault="00687C43" w:rsidP="00687C43">
            <w:pPr>
              <w:jc w:val="both"/>
              <w:rPr>
                <w:rFonts w:ascii="Calibri" w:hAnsi="Calibri" w:cs="Calibri"/>
                <w:bCs/>
                <w:sz w:val="24"/>
                <w:szCs w:val="24"/>
              </w:rPr>
            </w:pPr>
            <w:r>
              <w:rPr>
                <w:rFonts w:ascii="Calibri" w:hAnsi="Calibri" w:cs="Calibri"/>
                <w:bCs/>
                <w:sz w:val="24"/>
                <w:szCs w:val="24"/>
              </w:rPr>
              <w:t>2</w:t>
            </w:r>
          </w:p>
        </w:tc>
      </w:tr>
      <w:tr w:rsidR="00687C43" w14:paraId="0D0EE7B7" w14:textId="77777777" w:rsidTr="00687C43">
        <w:tc>
          <w:tcPr>
            <w:tcW w:w="4675" w:type="dxa"/>
          </w:tcPr>
          <w:p w14:paraId="6FF0FE27" w14:textId="29ADE832" w:rsidR="00687C43" w:rsidRDefault="00687C43" w:rsidP="00687C43">
            <w:pPr>
              <w:jc w:val="both"/>
              <w:rPr>
                <w:rFonts w:ascii="Calibri" w:hAnsi="Calibri" w:cs="Calibri"/>
                <w:bCs/>
                <w:sz w:val="24"/>
                <w:szCs w:val="24"/>
              </w:rPr>
            </w:pPr>
            <w:r>
              <w:rPr>
                <w:rFonts w:ascii="Calibri" w:hAnsi="Calibri" w:cs="Calibri"/>
                <w:bCs/>
                <w:sz w:val="24"/>
                <w:szCs w:val="24"/>
              </w:rPr>
              <w:t>6</w:t>
            </w:r>
          </w:p>
        </w:tc>
        <w:tc>
          <w:tcPr>
            <w:tcW w:w="4675" w:type="dxa"/>
          </w:tcPr>
          <w:p w14:paraId="0B53130F" w14:textId="56A919A2" w:rsidR="00687C43" w:rsidRDefault="00687C43" w:rsidP="00687C43">
            <w:pPr>
              <w:jc w:val="both"/>
              <w:rPr>
                <w:rFonts w:ascii="Calibri" w:hAnsi="Calibri" w:cs="Calibri"/>
                <w:bCs/>
                <w:sz w:val="24"/>
                <w:szCs w:val="24"/>
              </w:rPr>
            </w:pPr>
            <w:r>
              <w:rPr>
                <w:rFonts w:ascii="Calibri" w:hAnsi="Calibri" w:cs="Calibri"/>
                <w:bCs/>
                <w:sz w:val="24"/>
                <w:szCs w:val="24"/>
              </w:rPr>
              <w:t>3</w:t>
            </w:r>
          </w:p>
        </w:tc>
      </w:tr>
      <w:tr w:rsidR="00687C43" w14:paraId="4AE94A8A" w14:textId="77777777" w:rsidTr="00687C43">
        <w:tc>
          <w:tcPr>
            <w:tcW w:w="4675" w:type="dxa"/>
          </w:tcPr>
          <w:p w14:paraId="0FDC12FA" w14:textId="0FB192F8" w:rsidR="00687C43" w:rsidRDefault="00687C43" w:rsidP="00687C43">
            <w:pPr>
              <w:jc w:val="both"/>
              <w:rPr>
                <w:rFonts w:ascii="Calibri" w:hAnsi="Calibri" w:cs="Calibri"/>
                <w:bCs/>
                <w:sz w:val="24"/>
                <w:szCs w:val="24"/>
              </w:rPr>
            </w:pPr>
            <w:r>
              <w:rPr>
                <w:rFonts w:ascii="Calibri" w:hAnsi="Calibri" w:cs="Calibri"/>
                <w:bCs/>
                <w:sz w:val="24"/>
                <w:szCs w:val="24"/>
              </w:rPr>
              <w:t>8</w:t>
            </w:r>
          </w:p>
        </w:tc>
        <w:tc>
          <w:tcPr>
            <w:tcW w:w="4675" w:type="dxa"/>
          </w:tcPr>
          <w:p w14:paraId="08D0BCD7" w14:textId="30493D1C" w:rsidR="00687C43" w:rsidRDefault="00687C43" w:rsidP="00687C43">
            <w:pPr>
              <w:jc w:val="both"/>
              <w:rPr>
                <w:rFonts w:ascii="Calibri" w:hAnsi="Calibri" w:cs="Calibri"/>
                <w:bCs/>
                <w:sz w:val="24"/>
                <w:szCs w:val="24"/>
              </w:rPr>
            </w:pPr>
            <w:r>
              <w:rPr>
                <w:rFonts w:ascii="Calibri" w:hAnsi="Calibri" w:cs="Calibri"/>
                <w:bCs/>
                <w:sz w:val="24"/>
                <w:szCs w:val="24"/>
              </w:rPr>
              <w:t>4</w:t>
            </w:r>
          </w:p>
        </w:tc>
      </w:tr>
      <w:tr w:rsidR="00687C43" w14:paraId="0E61FCF7" w14:textId="77777777" w:rsidTr="00687C43">
        <w:tc>
          <w:tcPr>
            <w:tcW w:w="4675" w:type="dxa"/>
          </w:tcPr>
          <w:p w14:paraId="72DD6014" w14:textId="3D4EF1AF" w:rsidR="00687C43" w:rsidRDefault="00687C43" w:rsidP="00687C43">
            <w:pPr>
              <w:jc w:val="both"/>
              <w:rPr>
                <w:rFonts w:ascii="Calibri" w:hAnsi="Calibri" w:cs="Calibri"/>
                <w:bCs/>
                <w:sz w:val="24"/>
                <w:szCs w:val="24"/>
              </w:rPr>
            </w:pPr>
            <w:r>
              <w:rPr>
                <w:rFonts w:ascii="Calibri" w:hAnsi="Calibri" w:cs="Calibri"/>
                <w:bCs/>
                <w:sz w:val="24"/>
                <w:szCs w:val="24"/>
              </w:rPr>
              <w:t>10</w:t>
            </w:r>
          </w:p>
        </w:tc>
        <w:tc>
          <w:tcPr>
            <w:tcW w:w="4675" w:type="dxa"/>
          </w:tcPr>
          <w:p w14:paraId="31BBD833" w14:textId="04BA2C2C" w:rsidR="00687C43" w:rsidRDefault="00687C43" w:rsidP="00687C43">
            <w:pPr>
              <w:jc w:val="both"/>
              <w:rPr>
                <w:rFonts w:ascii="Calibri" w:hAnsi="Calibri" w:cs="Calibri"/>
                <w:bCs/>
                <w:sz w:val="24"/>
                <w:szCs w:val="24"/>
              </w:rPr>
            </w:pPr>
            <w:r>
              <w:rPr>
                <w:rFonts w:ascii="Calibri" w:hAnsi="Calibri" w:cs="Calibri"/>
                <w:bCs/>
                <w:sz w:val="24"/>
                <w:szCs w:val="24"/>
              </w:rPr>
              <w:t>5</w:t>
            </w:r>
          </w:p>
        </w:tc>
      </w:tr>
      <w:tr w:rsidR="00687C43" w14:paraId="40460D48" w14:textId="77777777" w:rsidTr="00687C43">
        <w:tc>
          <w:tcPr>
            <w:tcW w:w="4675" w:type="dxa"/>
          </w:tcPr>
          <w:p w14:paraId="60323A70" w14:textId="7F05F44E" w:rsidR="00687C43" w:rsidRDefault="00687C43" w:rsidP="00687C43">
            <w:pPr>
              <w:jc w:val="both"/>
              <w:rPr>
                <w:rFonts w:ascii="Calibri" w:hAnsi="Calibri" w:cs="Calibri"/>
                <w:bCs/>
                <w:sz w:val="24"/>
                <w:szCs w:val="24"/>
              </w:rPr>
            </w:pPr>
            <w:r>
              <w:rPr>
                <w:rFonts w:ascii="Calibri" w:hAnsi="Calibri" w:cs="Calibri"/>
                <w:bCs/>
                <w:sz w:val="24"/>
                <w:szCs w:val="24"/>
              </w:rPr>
              <w:t>24</w:t>
            </w:r>
          </w:p>
        </w:tc>
        <w:tc>
          <w:tcPr>
            <w:tcW w:w="4675" w:type="dxa"/>
          </w:tcPr>
          <w:p w14:paraId="01F8C910" w14:textId="753D5505" w:rsidR="00687C43" w:rsidRDefault="00687C43" w:rsidP="00687C43">
            <w:pPr>
              <w:jc w:val="both"/>
              <w:rPr>
                <w:rFonts w:ascii="Calibri" w:hAnsi="Calibri" w:cs="Calibri"/>
                <w:bCs/>
                <w:sz w:val="24"/>
                <w:szCs w:val="24"/>
              </w:rPr>
            </w:pPr>
            <w:r>
              <w:rPr>
                <w:rFonts w:ascii="Calibri" w:hAnsi="Calibri" w:cs="Calibri"/>
                <w:bCs/>
                <w:sz w:val="24"/>
                <w:szCs w:val="24"/>
              </w:rPr>
              <w:t>6</w:t>
            </w:r>
          </w:p>
        </w:tc>
      </w:tr>
      <w:tr w:rsidR="00687C43" w14:paraId="64FAFD50" w14:textId="77777777" w:rsidTr="00687C43">
        <w:tc>
          <w:tcPr>
            <w:tcW w:w="4675" w:type="dxa"/>
          </w:tcPr>
          <w:p w14:paraId="5A784BEA" w14:textId="77777777" w:rsidR="00687C43" w:rsidRDefault="00687C43" w:rsidP="00687C43">
            <w:pPr>
              <w:jc w:val="both"/>
              <w:rPr>
                <w:rFonts w:ascii="Calibri" w:hAnsi="Calibri" w:cs="Calibri"/>
                <w:bCs/>
                <w:sz w:val="24"/>
                <w:szCs w:val="24"/>
              </w:rPr>
            </w:pPr>
          </w:p>
        </w:tc>
        <w:tc>
          <w:tcPr>
            <w:tcW w:w="4675" w:type="dxa"/>
          </w:tcPr>
          <w:p w14:paraId="540528CC" w14:textId="77777777" w:rsidR="00687C43" w:rsidRDefault="00687C43" w:rsidP="00687C43">
            <w:pPr>
              <w:jc w:val="both"/>
              <w:rPr>
                <w:rFonts w:ascii="Calibri" w:hAnsi="Calibri" w:cs="Calibri"/>
                <w:bCs/>
                <w:sz w:val="24"/>
                <w:szCs w:val="24"/>
              </w:rPr>
            </w:pPr>
          </w:p>
        </w:tc>
      </w:tr>
    </w:tbl>
    <w:p w14:paraId="74645242" w14:textId="1C5B1FE8" w:rsidR="00687C43" w:rsidRDefault="00687C43" w:rsidP="00687C43">
      <w:pPr>
        <w:pStyle w:val="ListParagraph"/>
        <w:numPr>
          <w:ilvl w:val="0"/>
          <w:numId w:val="25"/>
        </w:numPr>
        <w:spacing w:line="240" w:lineRule="auto"/>
        <w:jc w:val="both"/>
        <w:rPr>
          <w:rFonts w:ascii="Calibri" w:eastAsiaTheme="minorEastAsia" w:hAnsi="Calibri" w:cs="Calibri"/>
          <w:bCs/>
          <w:sz w:val="24"/>
          <w:szCs w:val="24"/>
        </w:rPr>
      </w:pPr>
      <w:r>
        <w:rPr>
          <w:rFonts w:ascii="Calibri" w:eastAsiaTheme="minorEastAsia" w:hAnsi="Calibri" w:cs="Calibri"/>
          <w:bCs/>
          <w:sz w:val="24"/>
          <w:szCs w:val="24"/>
        </w:rPr>
        <w:t xml:space="preserve">acceptance criteria: </w:t>
      </w:r>
      <w:r w:rsidR="00FF0EAB">
        <w:rPr>
          <w:rFonts w:ascii="Calibri" w:eastAsiaTheme="minorEastAsia" w:hAnsi="Calibri" w:cs="Calibri"/>
          <w:bCs/>
          <w:sz w:val="24"/>
          <w:szCs w:val="24"/>
        </w:rPr>
        <w:t>the average particle concentration at each of the particle measuring locations should fall below the mentioned class limit.</w:t>
      </w:r>
    </w:p>
    <w:tbl>
      <w:tblPr>
        <w:tblStyle w:val="TableGrid"/>
        <w:tblW w:w="0" w:type="auto"/>
        <w:tblInd w:w="1440" w:type="dxa"/>
        <w:tblLook w:val="04A0" w:firstRow="1" w:lastRow="0" w:firstColumn="1" w:lastColumn="0" w:noHBand="0" w:noVBand="1"/>
      </w:tblPr>
      <w:tblGrid>
        <w:gridCol w:w="1759"/>
        <w:gridCol w:w="1597"/>
        <w:gridCol w:w="1518"/>
        <w:gridCol w:w="1518"/>
        <w:gridCol w:w="1518"/>
      </w:tblGrid>
      <w:tr w:rsidR="00FF0EAB" w14:paraId="55EDC307" w14:textId="77777777" w:rsidTr="00D143AD">
        <w:tc>
          <w:tcPr>
            <w:tcW w:w="1759" w:type="dxa"/>
            <w:vMerge w:val="restart"/>
          </w:tcPr>
          <w:p w14:paraId="2472B132" w14:textId="3205C1F2"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Class/grade</w:t>
            </w:r>
          </w:p>
        </w:tc>
        <w:tc>
          <w:tcPr>
            <w:tcW w:w="3115" w:type="dxa"/>
            <w:gridSpan w:val="2"/>
          </w:tcPr>
          <w:p w14:paraId="4AD4473E" w14:textId="176A0D14"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At rest</w:t>
            </w:r>
          </w:p>
        </w:tc>
        <w:tc>
          <w:tcPr>
            <w:tcW w:w="3036" w:type="dxa"/>
            <w:gridSpan w:val="2"/>
          </w:tcPr>
          <w:p w14:paraId="2B9D8B17" w14:textId="65A12D14"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In operation</w:t>
            </w:r>
          </w:p>
        </w:tc>
      </w:tr>
      <w:tr w:rsidR="00FF0EAB" w14:paraId="348F192F" w14:textId="77777777" w:rsidTr="00FF0EAB">
        <w:tc>
          <w:tcPr>
            <w:tcW w:w="1759" w:type="dxa"/>
            <w:vMerge/>
          </w:tcPr>
          <w:p w14:paraId="1D5FBCEF" w14:textId="77777777" w:rsidR="00FF0EAB" w:rsidRDefault="00FF0EAB" w:rsidP="00FF0EAB">
            <w:pPr>
              <w:pStyle w:val="ListParagraph"/>
              <w:ind w:left="0"/>
              <w:jc w:val="both"/>
              <w:rPr>
                <w:rFonts w:ascii="Calibri" w:hAnsi="Calibri" w:cs="Calibri"/>
                <w:bCs/>
                <w:sz w:val="24"/>
                <w:szCs w:val="24"/>
              </w:rPr>
            </w:pPr>
          </w:p>
        </w:tc>
        <w:tc>
          <w:tcPr>
            <w:tcW w:w="1597" w:type="dxa"/>
          </w:tcPr>
          <w:p w14:paraId="7CDFEB0C" w14:textId="318BF1C7"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0.5mm</w:t>
            </w:r>
          </w:p>
        </w:tc>
        <w:tc>
          <w:tcPr>
            <w:tcW w:w="1518" w:type="dxa"/>
          </w:tcPr>
          <w:p w14:paraId="35491D7A" w14:textId="7DDDFD47"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5.0mm</w:t>
            </w:r>
          </w:p>
        </w:tc>
        <w:tc>
          <w:tcPr>
            <w:tcW w:w="1518" w:type="dxa"/>
          </w:tcPr>
          <w:p w14:paraId="50FC9D5F" w14:textId="2BF43457"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0.5mm</w:t>
            </w:r>
          </w:p>
        </w:tc>
        <w:tc>
          <w:tcPr>
            <w:tcW w:w="1518" w:type="dxa"/>
          </w:tcPr>
          <w:p w14:paraId="062E2D5E" w14:textId="1B158F1A" w:rsidR="00FF0EAB" w:rsidRDefault="00FF0EAB" w:rsidP="00FF0EAB">
            <w:pPr>
              <w:pStyle w:val="ListParagraph"/>
              <w:ind w:left="0"/>
              <w:jc w:val="center"/>
              <w:rPr>
                <w:rFonts w:ascii="Calibri" w:hAnsi="Calibri" w:cs="Calibri"/>
                <w:bCs/>
                <w:sz w:val="24"/>
                <w:szCs w:val="24"/>
              </w:rPr>
            </w:pPr>
            <w:r>
              <w:rPr>
                <w:rFonts w:ascii="Calibri" w:hAnsi="Calibri" w:cs="Calibri"/>
                <w:bCs/>
                <w:sz w:val="24"/>
                <w:szCs w:val="24"/>
              </w:rPr>
              <w:t>5.0mm</w:t>
            </w:r>
          </w:p>
        </w:tc>
      </w:tr>
      <w:tr w:rsidR="00FF0EAB" w14:paraId="746B9080" w14:textId="77777777" w:rsidTr="00FF0EAB">
        <w:tc>
          <w:tcPr>
            <w:tcW w:w="1759" w:type="dxa"/>
          </w:tcPr>
          <w:p w14:paraId="70C5F617" w14:textId="556477C7"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A/5</w:t>
            </w:r>
          </w:p>
        </w:tc>
        <w:tc>
          <w:tcPr>
            <w:tcW w:w="1597" w:type="dxa"/>
          </w:tcPr>
          <w:p w14:paraId="757EBE46" w14:textId="5334A679"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3500</w:t>
            </w:r>
          </w:p>
        </w:tc>
        <w:tc>
          <w:tcPr>
            <w:tcW w:w="1518" w:type="dxa"/>
          </w:tcPr>
          <w:p w14:paraId="1A566F41" w14:textId="789C2C96"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0</w:t>
            </w:r>
          </w:p>
        </w:tc>
        <w:tc>
          <w:tcPr>
            <w:tcW w:w="1518" w:type="dxa"/>
          </w:tcPr>
          <w:p w14:paraId="00F6D2C7" w14:textId="2B5557E9"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3500</w:t>
            </w:r>
          </w:p>
        </w:tc>
        <w:tc>
          <w:tcPr>
            <w:tcW w:w="1518" w:type="dxa"/>
          </w:tcPr>
          <w:p w14:paraId="1800DEAF" w14:textId="3AF674FD"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0</w:t>
            </w:r>
          </w:p>
        </w:tc>
      </w:tr>
      <w:tr w:rsidR="00FF0EAB" w14:paraId="33DA4E95" w14:textId="77777777" w:rsidTr="00FF0EAB">
        <w:tc>
          <w:tcPr>
            <w:tcW w:w="1759" w:type="dxa"/>
          </w:tcPr>
          <w:p w14:paraId="1DFFAF89" w14:textId="442C4557"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B/6</w:t>
            </w:r>
          </w:p>
        </w:tc>
        <w:tc>
          <w:tcPr>
            <w:tcW w:w="1597" w:type="dxa"/>
          </w:tcPr>
          <w:p w14:paraId="74FDCC25" w14:textId="236BC61E"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3500</w:t>
            </w:r>
          </w:p>
        </w:tc>
        <w:tc>
          <w:tcPr>
            <w:tcW w:w="1518" w:type="dxa"/>
          </w:tcPr>
          <w:p w14:paraId="478D9C2E" w14:textId="1A675F78"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0</w:t>
            </w:r>
          </w:p>
        </w:tc>
        <w:tc>
          <w:tcPr>
            <w:tcW w:w="1518" w:type="dxa"/>
          </w:tcPr>
          <w:p w14:paraId="1EAD6A8D" w14:textId="4530B4B8"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350000</w:t>
            </w:r>
          </w:p>
        </w:tc>
        <w:tc>
          <w:tcPr>
            <w:tcW w:w="1518" w:type="dxa"/>
          </w:tcPr>
          <w:p w14:paraId="7DDD74E4" w14:textId="2BDC3BFF" w:rsidR="00FF0EAB" w:rsidRDefault="00FF0EAB" w:rsidP="00FF0EAB">
            <w:pPr>
              <w:pStyle w:val="ListParagraph"/>
              <w:ind w:left="0"/>
              <w:jc w:val="both"/>
              <w:rPr>
                <w:rFonts w:ascii="Calibri" w:hAnsi="Calibri" w:cs="Calibri"/>
                <w:bCs/>
                <w:sz w:val="24"/>
                <w:szCs w:val="24"/>
              </w:rPr>
            </w:pPr>
            <w:r>
              <w:rPr>
                <w:rFonts w:ascii="Calibri" w:hAnsi="Calibri" w:cs="Calibri"/>
                <w:bCs/>
                <w:sz w:val="24"/>
                <w:szCs w:val="24"/>
              </w:rPr>
              <w:t>2000</w:t>
            </w:r>
          </w:p>
        </w:tc>
      </w:tr>
    </w:tbl>
    <w:p w14:paraId="6EE3BD87" w14:textId="4D8A83E1" w:rsidR="00FF0EAB" w:rsidRDefault="009B4B51" w:rsidP="007F1BED">
      <w:pPr>
        <w:pStyle w:val="Heading2"/>
        <w:rPr>
          <w:rFonts w:eastAsiaTheme="minorEastAsia"/>
        </w:rPr>
      </w:pPr>
      <w:bookmarkStart w:id="22" w:name="_Toc221180181"/>
      <w:r w:rsidRPr="009B4B51">
        <w:rPr>
          <w:rFonts w:eastAsiaTheme="minorEastAsia"/>
        </w:rPr>
        <w:t>RECOVERY STUDY</w:t>
      </w:r>
      <w:bookmarkEnd w:id="22"/>
    </w:p>
    <w:p w14:paraId="55F22A73" w14:textId="3F79E521" w:rsidR="009B4B51" w:rsidRPr="009B4B51" w:rsidRDefault="009B4B51" w:rsidP="009B4B51">
      <w:pPr>
        <w:spacing w:line="240" w:lineRule="auto"/>
        <w:jc w:val="both"/>
        <w:rPr>
          <w:rFonts w:ascii="Calibri" w:eastAsiaTheme="minorEastAsia" w:hAnsi="Calibri" w:cs="Calibri"/>
          <w:bCs/>
          <w:sz w:val="24"/>
          <w:szCs w:val="24"/>
        </w:rPr>
      </w:pPr>
      <w:r w:rsidRPr="009B4B51">
        <w:rPr>
          <w:rFonts w:ascii="Calibri" w:eastAsiaTheme="minorEastAsia" w:hAnsi="Calibri" w:cs="Calibri"/>
          <w:bCs/>
          <w:sz w:val="24"/>
          <w:szCs w:val="24"/>
        </w:rPr>
        <w:t>The test shall be performed as per the SOP</w:t>
      </w:r>
    </w:p>
    <w:p w14:paraId="45FB1222" w14:textId="0B6F1205" w:rsidR="009B4B51" w:rsidRDefault="009B4B51" w:rsidP="009A2DEB">
      <w:pPr>
        <w:jc w:val="both"/>
        <w:rPr>
          <w:rFonts w:ascii="Calibri" w:eastAsiaTheme="minorEastAsia" w:hAnsi="Calibri" w:cs="Calibri"/>
          <w:bCs/>
          <w:sz w:val="24"/>
          <w:szCs w:val="24"/>
        </w:rPr>
      </w:pPr>
      <w:r>
        <w:rPr>
          <w:rFonts w:ascii="Calibri" w:eastAsiaTheme="minorEastAsia" w:hAnsi="Calibri" w:cs="Calibri"/>
          <w:bCs/>
          <w:sz w:val="24"/>
          <w:szCs w:val="24"/>
        </w:rPr>
        <w:t>Ensure the required instruments are calibrated.</w:t>
      </w:r>
    </w:p>
    <w:p w14:paraId="3F130F0D" w14:textId="51AFA24C" w:rsidR="009B4B51" w:rsidRDefault="009B4B51" w:rsidP="009A2DEB">
      <w:pPr>
        <w:jc w:val="both"/>
        <w:rPr>
          <w:rFonts w:ascii="Calibri" w:eastAsiaTheme="minorEastAsia" w:hAnsi="Calibri" w:cs="Calibri"/>
          <w:bCs/>
          <w:sz w:val="24"/>
          <w:szCs w:val="24"/>
        </w:rPr>
      </w:pPr>
      <w:r>
        <w:rPr>
          <w:rFonts w:ascii="Calibri" w:eastAsiaTheme="minorEastAsia" w:hAnsi="Calibri" w:cs="Calibri"/>
          <w:bCs/>
          <w:sz w:val="24"/>
          <w:szCs w:val="24"/>
        </w:rPr>
        <w:t>Recovery study should be performed for Temperature, RH, Differential Pressure</w:t>
      </w:r>
    </w:p>
    <w:p w14:paraId="59F2168C" w14:textId="141F2589" w:rsidR="009B4B51" w:rsidRDefault="009B4B51" w:rsidP="009A2DEB">
      <w:pPr>
        <w:jc w:val="both"/>
        <w:rPr>
          <w:rFonts w:ascii="Calibri" w:eastAsiaTheme="minorEastAsia" w:hAnsi="Calibri" w:cs="Calibri"/>
          <w:bCs/>
          <w:sz w:val="24"/>
          <w:szCs w:val="24"/>
        </w:rPr>
      </w:pPr>
      <w:r>
        <w:rPr>
          <w:rFonts w:ascii="Calibri" w:eastAsiaTheme="minorEastAsia" w:hAnsi="Calibri" w:cs="Calibri"/>
          <w:bCs/>
          <w:sz w:val="24"/>
          <w:szCs w:val="24"/>
        </w:rPr>
        <w:lastRenderedPageBreak/>
        <w:t>Recording frequency should be two minutes interval</w:t>
      </w:r>
    </w:p>
    <w:p w14:paraId="09EFA2F5" w14:textId="787AAB21" w:rsidR="009B4B51" w:rsidRDefault="009B4B51" w:rsidP="009A2DEB">
      <w:pPr>
        <w:jc w:val="both"/>
        <w:rPr>
          <w:rFonts w:ascii="Calibri" w:eastAsiaTheme="minorEastAsia" w:hAnsi="Calibri" w:cs="Calibri"/>
          <w:bCs/>
          <w:sz w:val="24"/>
          <w:szCs w:val="24"/>
        </w:rPr>
      </w:pPr>
      <w:r>
        <w:rPr>
          <w:rFonts w:ascii="Calibri" w:eastAsiaTheme="minorEastAsia" w:hAnsi="Calibri" w:cs="Calibri"/>
          <w:bCs/>
          <w:sz w:val="24"/>
          <w:szCs w:val="24"/>
        </w:rPr>
        <w:t xml:space="preserve">Recovery test for viable counts should be checked </w:t>
      </w:r>
      <w:proofErr w:type="gramStart"/>
      <w:r>
        <w:rPr>
          <w:rFonts w:ascii="Calibri" w:eastAsiaTheme="minorEastAsia" w:hAnsi="Calibri" w:cs="Calibri"/>
          <w:bCs/>
          <w:sz w:val="24"/>
          <w:szCs w:val="24"/>
        </w:rPr>
        <w:t>on</w:t>
      </w:r>
      <w:proofErr w:type="gramEnd"/>
      <w:r>
        <w:rPr>
          <w:rFonts w:ascii="Calibri" w:eastAsiaTheme="minorEastAsia" w:hAnsi="Calibri" w:cs="Calibri"/>
          <w:bCs/>
          <w:sz w:val="24"/>
          <w:szCs w:val="24"/>
        </w:rPr>
        <w:t xml:space="preserve"> 15 minutes interval.</w:t>
      </w:r>
    </w:p>
    <w:p w14:paraId="7B85FD37" w14:textId="3745D287" w:rsidR="009B4B51" w:rsidRDefault="009B4B51" w:rsidP="009B4B51">
      <w:pPr>
        <w:pStyle w:val="ListParagraph"/>
        <w:numPr>
          <w:ilvl w:val="0"/>
          <w:numId w:val="25"/>
        </w:numPr>
        <w:jc w:val="both"/>
        <w:rPr>
          <w:rFonts w:ascii="Calibri" w:eastAsiaTheme="minorEastAsia" w:hAnsi="Calibri" w:cs="Calibri"/>
          <w:bCs/>
          <w:sz w:val="24"/>
          <w:szCs w:val="24"/>
        </w:rPr>
      </w:pPr>
      <w:r>
        <w:rPr>
          <w:rFonts w:ascii="Calibri" w:eastAsiaTheme="minorEastAsia" w:hAnsi="Calibri" w:cs="Calibri"/>
          <w:bCs/>
          <w:sz w:val="24"/>
          <w:szCs w:val="24"/>
        </w:rPr>
        <w:t xml:space="preserve">apparatus required: </w:t>
      </w:r>
      <w:proofErr w:type="spellStart"/>
      <w:r>
        <w:rPr>
          <w:rFonts w:ascii="Calibri" w:eastAsiaTheme="minorEastAsia" w:hAnsi="Calibri" w:cs="Calibri"/>
          <w:bCs/>
          <w:sz w:val="24"/>
          <w:szCs w:val="24"/>
        </w:rPr>
        <w:t>magnehelic</w:t>
      </w:r>
      <w:proofErr w:type="spellEnd"/>
      <w:r>
        <w:rPr>
          <w:rFonts w:ascii="Calibri" w:eastAsiaTheme="minorEastAsia" w:hAnsi="Calibri" w:cs="Calibri"/>
          <w:bCs/>
          <w:sz w:val="24"/>
          <w:szCs w:val="24"/>
        </w:rPr>
        <w:t xml:space="preserve"> gauge, hygrometer, thermometer, particle counter.</w:t>
      </w:r>
    </w:p>
    <w:p w14:paraId="0CAA4AE1" w14:textId="798FCE71" w:rsidR="009B4B51" w:rsidRPr="009B4B51" w:rsidRDefault="009B4B51" w:rsidP="009B4B51">
      <w:pPr>
        <w:pStyle w:val="ListParagraph"/>
        <w:numPr>
          <w:ilvl w:val="0"/>
          <w:numId w:val="25"/>
        </w:numPr>
        <w:jc w:val="both"/>
        <w:rPr>
          <w:rFonts w:ascii="Calibri" w:eastAsiaTheme="minorEastAsia" w:hAnsi="Calibri" w:cs="Calibri"/>
          <w:bCs/>
          <w:sz w:val="24"/>
          <w:szCs w:val="24"/>
        </w:rPr>
      </w:pPr>
      <w:r>
        <w:rPr>
          <w:rFonts w:ascii="Calibri" w:eastAsiaTheme="minorEastAsia" w:hAnsi="Calibri" w:cs="Calibri"/>
          <w:bCs/>
          <w:sz w:val="24"/>
          <w:szCs w:val="24"/>
        </w:rPr>
        <w:t>Acceptance criteria: the recovery time should not be more than 15 minutes</w:t>
      </w:r>
      <w:r w:rsidR="00CC4913">
        <w:rPr>
          <w:rFonts w:ascii="Calibri" w:eastAsiaTheme="minorEastAsia" w:hAnsi="Calibri" w:cs="Calibri"/>
          <w:bCs/>
          <w:sz w:val="24"/>
          <w:szCs w:val="24"/>
        </w:rPr>
        <w:t>, excluding viable count.</w:t>
      </w:r>
    </w:p>
    <w:p w14:paraId="445C98FE" w14:textId="77777777" w:rsidR="00290620" w:rsidRPr="003428AC" w:rsidRDefault="00290620" w:rsidP="007870AC">
      <w:pPr>
        <w:pStyle w:val="ListParagraph"/>
        <w:ind w:left="1080"/>
        <w:jc w:val="both"/>
        <w:rPr>
          <w:rFonts w:ascii="Calibri" w:hAnsi="Calibri" w:cs="Calibri"/>
          <w:b/>
          <w:sz w:val="24"/>
          <w:szCs w:val="24"/>
        </w:rPr>
      </w:pPr>
    </w:p>
    <w:p w14:paraId="787D554D" w14:textId="77777777" w:rsidR="00BA2DF9" w:rsidRDefault="00BA2DF9" w:rsidP="007F1BED">
      <w:pPr>
        <w:pStyle w:val="Heading2"/>
      </w:pPr>
      <w:bookmarkStart w:id="23" w:name="_Toc221180182"/>
      <w:r>
        <w:t>MICROBIAL MONITORING</w:t>
      </w:r>
      <w:bookmarkEnd w:id="23"/>
      <w:r>
        <w:t xml:space="preserve"> </w:t>
      </w:r>
    </w:p>
    <w:p w14:paraId="161C4DE1" w14:textId="77777777" w:rsidR="002B2014" w:rsidRDefault="002B2014" w:rsidP="00BA2DF9">
      <w:pPr>
        <w:rPr>
          <w:rFonts w:ascii="Calibri" w:hAnsi="Calibri" w:cs="Calibri"/>
          <w:bCs/>
          <w:sz w:val="24"/>
          <w:szCs w:val="24"/>
        </w:rPr>
      </w:pPr>
      <w:r>
        <w:rPr>
          <w:rFonts w:ascii="Calibri" w:hAnsi="Calibri" w:cs="Calibri"/>
          <w:bCs/>
          <w:sz w:val="24"/>
          <w:szCs w:val="24"/>
        </w:rPr>
        <w:t xml:space="preserve">To determine the viable </w:t>
      </w:r>
      <w:proofErr w:type="gramStart"/>
      <w:r>
        <w:rPr>
          <w:rFonts w:ascii="Calibri" w:hAnsi="Calibri" w:cs="Calibri"/>
          <w:bCs/>
          <w:sz w:val="24"/>
          <w:szCs w:val="24"/>
        </w:rPr>
        <w:t>particle</w:t>
      </w:r>
      <w:proofErr w:type="gramEnd"/>
      <w:r>
        <w:rPr>
          <w:rFonts w:ascii="Calibri" w:hAnsi="Calibri" w:cs="Calibri"/>
          <w:bCs/>
          <w:sz w:val="24"/>
          <w:szCs w:val="24"/>
        </w:rPr>
        <w:t xml:space="preserve"> count test by exposing settle plate and active sampling in the defined areas.</w:t>
      </w:r>
    </w:p>
    <w:p w14:paraId="29F3CA85" w14:textId="77777777" w:rsidR="002B2014" w:rsidRDefault="002B2014" w:rsidP="007F1BED">
      <w:pPr>
        <w:pStyle w:val="Heading3"/>
      </w:pPr>
      <w:bookmarkStart w:id="24" w:name="_Toc221180183"/>
      <w:r>
        <w:t>Passive Air Sampling:</w:t>
      </w:r>
      <w:bookmarkEnd w:id="24"/>
    </w:p>
    <w:p w14:paraId="2C5A7A8C" w14:textId="77777777" w:rsidR="00F35B7A" w:rsidRDefault="00F35B7A" w:rsidP="00BA2DF9">
      <w:pPr>
        <w:rPr>
          <w:rFonts w:ascii="Calibri" w:hAnsi="Calibri" w:cs="Calibri"/>
          <w:bCs/>
          <w:sz w:val="24"/>
          <w:szCs w:val="24"/>
        </w:rPr>
      </w:pPr>
      <w:r>
        <w:rPr>
          <w:rFonts w:ascii="Calibri" w:hAnsi="Calibri" w:cs="Calibri"/>
          <w:bCs/>
          <w:sz w:val="24"/>
          <w:szCs w:val="24"/>
        </w:rPr>
        <w:t xml:space="preserve">Plates shall be </w:t>
      </w:r>
      <w:proofErr w:type="gramStart"/>
      <w:r>
        <w:rPr>
          <w:rFonts w:ascii="Calibri" w:hAnsi="Calibri" w:cs="Calibri"/>
          <w:bCs/>
          <w:sz w:val="24"/>
          <w:szCs w:val="24"/>
        </w:rPr>
        <w:t>exposed on the predefined</w:t>
      </w:r>
      <w:proofErr w:type="gramEnd"/>
      <w:r>
        <w:rPr>
          <w:rFonts w:ascii="Calibri" w:hAnsi="Calibri" w:cs="Calibri"/>
          <w:bCs/>
          <w:sz w:val="24"/>
          <w:szCs w:val="24"/>
        </w:rPr>
        <w:t xml:space="preserve"> locations, and each batch shall be exposed for no less than four hours.</w:t>
      </w:r>
    </w:p>
    <w:p w14:paraId="4C2D8703" w14:textId="77777777" w:rsidR="009217F1" w:rsidRDefault="00F35B7A" w:rsidP="00BA2DF9">
      <w:pPr>
        <w:rPr>
          <w:rFonts w:ascii="Calibri" w:hAnsi="Calibri" w:cs="Calibri"/>
          <w:bCs/>
          <w:sz w:val="24"/>
          <w:szCs w:val="24"/>
        </w:rPr>
      </w:pPr>
      <w:r>
        <w:rPr>
          <w:rFonts w:ascii="Calibri" w:hAnsi="Calibri" w:cs="Calibri"/>
          <w:bCs/>
          <w:sz w:val="24"/>
          <w:szCs w:val="24"/>
        </w:rPr>
        <w:t xml:space="preserve">Exposed plates shall be recovered and incubated </w:t>
      </w:r>
      <w:proofErr w:type="gramStart"/>
      <w:r>
        <w:rPr>
          <w:rFonts w:ascii="Calibri" w:hAnsi="Calibri" w:cs="Calibri"/>
          <w:bCs/>
          <w:sz w:val="24"/>
          <w:szCs w:val="24"/>
        </w:rPr>
        <w:t>at</w:t>
      </w:r>
      <w:proofErr w:type="gramEnd"/>
      <w:r>
        <w:rPr>
          <w:rFonts w:ascii="Calibri" w:hAnsi="Calibri" w:cs="Calibri"/>
          <w:bCs/>
          <w:sz w:val="24"/>
          <w:szCs w:val="24"/>
        </w:rPr>
        <w:t xml:space="preserve"> the required conditions</w:t>
      </w:r>
      <w:r w:rsidR="009217F1">
        <w:rPr>
          <w:rFonts w:ascii="Calibri" w:hAnsi="Calibri" w:cs="Calibri"/>
          <w:bCs/>
          <w:sz w:val="24"/>
          <w:szCs w:val="24"/>
        </w:rPr>
        <w:t>. Plates shall be observed for microbial growth after 3 and 5 days.</w:t>
      </w:r>
    </w:p>
    <w:p w14:paraId="1DA9F708" w14:textId="77777777" w:rsidR="009217F1" w:rsidRDefault="009217F1" w:rsidP="00BA2DF9">
      <w:pPr>
        <w:rPr>
          <w:rFonts w:ascii="Calibri" w:hAnsi="Calibri" w:cs="Calibri"/>
          <w:bCs/>
          <w:sz w:val="24"/>
          <w:szCs w:val="24"/>
        </w:rPr>
      </w:pPr>
      <w:r>
        <w:rPr>
          <w:rFonts w:ascii="Calibri" w:hAnsi="Calibri" w:cs="Calibri"/>
          <w:bCs/>
          <w:sz w:val="24"/>
          <w:szCs w:val="24"/>
        </w:rPr>
        <w:t>Microbial monitoring shall be done for three consecutive days, once every six months.</w:t>
      </w:r>
    </w:p>
    <w:p w14:paraId="6E88282E" w14:textId="67475F3F" w:rsidR="00EF250D" w:rsidRPr="005F5EF4" w:rsidRDefault="005F5EF4" w:rsidP="005F5EF4">
      <w:pPr>
        <w:pStyle w:val="ListParagraph"/>
        <w:numPr>
          <w:ilvl w:val="0"/>
          <w:numId w:val="26"/>
        </w:numPr>
        <w:rPr>
          <w:rFonts w:ascii="Calibri" w:hAnsi="Calibri" w:cs="Calibri"/>
          <w:b/>
          <w:sz w:val="24"/>
          <w:szCs w:val="24"/>
        </w:rPr>
      </w:pPr>
      <w:r>
        <w:rPr>
          <w:rFonts w:ascii="Calibri" w:hAnsi="Calibri" w:cs="Calibri"/>
          <w:bCs/>
          <w:sz w:val="24"/>
          <w:szCs w:val="24"/>
        </w:rPr>
        <w:t xml:space="preserve">Acceptance criteria: </w:t>
      </w:r>
    </w:p>
    <w:tbl>
      <w:tblPr>
        <w:tblStyle w:val="TableGrid"/>
        <w:tblW w:w="0" w:type="auto"/>
        <w:tblInd w:w="1440" w:type="dxa"/>
        <w:tblLook w:val="04A0" w:firstRow="1" w:lastRow="0" w:firstColumn="1" w:lastColumn="0" w:noHBand="0" w:noVBand="1"/>
      </w:tblPr>
      <w:tblGrid>
        <w:gridCol w:w="2068"/>
        <w:gridCol w:w="2041"/>
        <w:gridCol w:w="1879"/>
        <w:gridCol w:w="1922"/>
      </w:tblGrid>
      <w:tr w:rsidR="005F5EF4" w14:paraId="16FA2366" w14:textId="77777777" w:rsidTr="005F5EF4">
        <w:tc>
          <w:tcPr>
            <w:tcW w:w="2068" w:type="dxa"/>
          </w:tcPr>
          <w:p w14:paraId="46FDBAE8" w14:textId="2D7CB867" w:rsidR="005F5EF4" w:rsidRDefault="005F5EF4" w:rsidP="005F5EF4">
            <w:pPr>
              <w:pStyle w:val="ListParagraph"/>
              <w:ind w:left="0"/>
              <w:rPr>
                <w:rFonts w:ascii="Calibri" w:hAnsi="Calibri" w:cs="Calibri"/>
                <w:b/>
                <w:sz w:val="24"/>
                <w:szCs w:val="24"/>
              </w:rPr>
            </w:pPr>
            <w:r>
              <w:rPr>
                <w:rFonts w:ascii="Calibri" w:hAnsi="Calibri" w:cs="Calibri"/>
                <w:b/>
                <w:sz w:val="24"/>
                <w:szCs w:val="24"/>
              </w:rPr>
              <w:t>Class/grade</w:t>
            </w:r>
          </w:p>
        </w:tc>
        <w:tc>
          <w:tcPr>
            <w:tcW w:w="2041" w:type="dxa"/>
          </w:tcPr>
          <w:p w14:paraId="0EF82FD3" w14:textId="72145151" w:rsidR="005F5EF4" w:rsidRDefault="005F5EF4" w:rsidP="005F5EF4">
            <w:pPr>
              <w:pStyle w:val="ListParagraph"/>
              <w:ind w:left="0"/>
              <w:rPr>
                <w:rFonts w:ascii="Calibri" w:hAnsi="Calibri" w:cs="Calibri"/>
                <w:b/>
                <w:sz w:val="24"/>
                <w:szCs w:val="24"/>
              </w:rPr>
            </w:pPr>
            <w:r>
              <w:rPr>
                <w:rFonts w:ascii="Calibri" w:hAnsi="Calibri" w:cs="Calibri"/>
                <w:b/>
                <w:sz w:val="24"/>
                <w:szCs w:val="24"/>
              </w:rPr>
              <w:t>Limit (</w:t>
            </w:r>
            <w:proofErr w:type="spellStart"/>
            <w:r>
              <w:rPr>
                <w:rFonts w:ascii="Calibri" w:hAnsi="Calibri" w:cs="Calibri"/>
                <w:b/>
                <w:sz w:val="24"/>
                <w:szCs w:val="24"/>
              </w:rPr>
              <w:t>cfu</w:t>
            </w:r>
            <w:proofErr w:type="spellEnd"/>
            <w:r>
              <w:rPr>
                <w:rFonts w:ascii="Calibri" w:hAnsi="Calibri" w:cs="Calibri"/>
                <w:b/>
                <w:sz w:val="24"/>
                <w:szCs w:val="24"/>
              </w:rPr>
              <w:t>/plate)</w:t>
            </w:r>
          </w:p>
        </w:tc>
        <w:tc>
          <w:tcPr>
            <w:tcW w:w="1879" w:type="dxa"/>
          </w:tcPr>
          <w:p w14:paraId="624F6773" w14:textId="2D74D36A" w:rsidR="005F5EF4" w:rsidRDefault="005F5EF4" w:rsidP="005F5EF4">
            <w:pPr>
              <w:pStyle w:val="ListParagraph"/>
              <w:ind w:left="0"/>
              <w:rPr>
                <w:rFonts w:ascii="Calibri" w:hAnsi="Calibri" w:cs="Calibri"/>
                <w:b/>
                <w:sz w:val="24"/>
                <w:szCs w:val="24"/>
              </w:rPr>
            </w:pPr>
            <w:r>
              <w:rPr>
                <w:rFonts w:ascii="Calibri" w:hAnsi="Calibri" w:cs="Calibri"/>
                <w:b/>
                <w:sz w:val="24"/>
                <w:szCs w:val="24"/>
              </w:rPr>
              <w:t>Alert limit</w:t>
            </w:r>
          </w:p>
        </w:tc>
        <w:tc>
          <w:tcPr>
            <w:tcW w:w="1922" w:type="dxa"/>
          </w:tcPr>
          <w:p w14:paraId="1B4090A7" w14:textId="1FE6FB8C" w:rsidR="005F5EF4" w:rsidRDefault="005F5EF4" w:rsidP="005F5EF4">
            <w:pPr>
              <w:pStyle w:val="ListParagraph"/>
              <w:ind w:left="0"/>
              <w:rPr>
                <w:rFonts w:ascii="Calibri" w:hAnsi="Calibri" w:cs="Calibri"/>
                <w:b/>
                <w:sz w:val="24"/>
                <w:szCs w:val="24"/>
              </w:rPr>
            </w:pPr>
            <w:r>
              <w:rPr>
                <w:rFonts w:ascii="Calibri" w:hAnsi="Calibri" w:cs="Calibri"/>
                <w:b/>
                <w:sz w:val="24"/>
                <w:szCs w:val="24"/>
              </w:rPr>
              <w:t>Action limit</w:t>
            </w:r>
          </w:p>
        </w:tc>
      </w:tr>
      <w:tr w:rsidR="005F5EF4" w14:paraId="5B117899" w14:textId="77777777" w:rsidTr="005F5EF4">
        <w:tc>
          <w:tcPr>
            <w:tcW w:w="2068" w:type="dxa"/>
          </w:tcPr>
          <w:p w14:paraId="152CB389" w14:textId="6785671F" w:rsidR="005F5EF4" w:rsidRDefault="005F5EF4" w:rsidP="005F5EF4">
            <w:pPr>
              <w:pStyle w:val="ListParagraph"/>
              <w:ind w:left="0"/>
              <w:rPr>
                <w:rFonts w:ascii="Calibri" w:hAnsi="Calibri" w:cs="Calibri"/>
                <w:b/>
                <w:sz w:val="24"/>
                <w:szCs w:val="24"/>
              </w:rPr>
            </w:pPr>
            <w:r>
              <w:rPr>
                <w:rFonts w:ascii="Calibri" w:hAnsi="Calibri" w:cs="Calibri"/>
                <w:b/>
                <w:sz w:val="24"/>
                <w:szCs w:val="24"/>
              </w:rPr>
              <w:t>A/5</w:t>
            </w:r>
          </w:p>
        </w:tc>
        <w:tc>
          <w:tcPr>
            <w:tcW w:w="2041" w:type="dxa"/>
          </w:tcPr>
          <w:p w14:paraId="6EF03A13" w14:textId="2F4D2203" w:rsidR="005F5EF4" w:rsidRDefault="005F5EF4" w:rsidP="005F5EF4">
            <w:pPr>
              <w:pStyle w:val="ListParagraph"/>
              <w:ind w:left="0"/>
              <w:rPr>
                <w:rFonts w:ascii="Calibri" w:hAnsi="Calibri" w:cs="Calibri"/>
                <w:b/>
                <w:sz w:val="24"/>
                <w:szCs w:val="24"/>
              </w:rPr>
            </w:pPr>
            <w:r>
              <w:rPr>
                <w:rFonts w:ascii="Calibri" w:hAnsi="Calibri" w:cs="Calibri"/>
                <w:b/>
                <w:sz w:val="24"/>
                <w:szCs w:val="24"/>
              </w:rPr>
              <w:t>&lt;1</w:t>
            </w:r>
          </w:p>
        </w:tc>
        <w:tc>
          <w:tcPr>
            <w:tcW w:w="1879" w:type="dxa"/>
          </w:tcPr>
          <w:p w14:paraId="10F0EAA9" w14:textId="14AA85B7" w:rsidR="005F5EF4" w:rsidRDefault="005F5EF4" w:rsidP="005F5EF4">
            <w:pPr>
              <w:pStyle w:val="ListParagraph"/>
              <w:ind w:left="0"/>
              <w:rPr>
                <w:rFonts w:ascii="Calibri" w:hAnsi="Calibri" w:cs="Calibri"/>
                <w:b/>
                <w:sz w:val="24"/>
                <w:szCs w:val="24"/>
              </w:rPr>
            </w:pPr>
            <w:r w:rsidRPr="00DA4525">
              <w:rPr>
                <w:rFonts w:ascii="Calibri" w:hAnsi="Calibri" w:cs="Calibri"/>
                <w:b/>
                <w:sz w:val="24"/>
                <w:szCs w:val="24"/>
              </w:rPr>
              <w:t>&lt;1</w:t>
            </w:r>
          </w:p>
        </w:tc>
        <w:tc>
          <w:tcPr>
            <w:tcW w:w="1922" w:type="dxa"/>
          </w:tcPr>
          <w:p w14:paraId="0566FD56" w14:textId="6CD87BF8" w:rsidR="005F5EF4" w:rsidRDefault="005F5EF4" w:rsidP="005F5EF4">
            <w:pPr>
              <w:pStyle w:val="ListParagraph"/>
              <w:ind w:left="0"/>
              <w:rPr>
                <w:rFonts w:ascii="Calibri" w:hAnsi="Calibri" w:cs="Calibri"/>
                <w:b/>
                <w:sz w:val="24"/>
                <w:szCs w:val="24"/>
              </w:rPr>
            </w:pPr>
            <w:r w:rsidRPr="00DA4525">
              <w:rPr>
                <w:rFonts w:ascii="Calibri" w:hAnsi="Calibri" w:cs="Calibri"/>
                <w:b/>
                <w:sz w:val="24"/>
                <w:szCs w:val="24"/>
              </w:rPr>
              <w:t>&lt;1</w:t>
            </w:r>
          </w:p>
        </w:tc>
      </w:tr>
      <w:tr w:rsidR="005F5EF4" w14:paraId="2F777E3D" w14:textId="77777777" w:rsidTr="005F5EF4">
        <w:tc>
          <w:tcPr>
            <w:tcW w:w="2068" w:type="dxa"/>
          </w:tcPr>
          <w:p w14:paraId="484C73CD" w14:textId="2BCEA26A" w:rsidR="005F5EF4" w:rsidRDefault="005F5EF4" w:rsidP="005F5EF4">
            <w:pPr>
              <w:pStyle w:val="ListParagraph"/>
              <w:ind w:left="0"/>
              <w:rPr>
                <w:rFonts w:ascii="Calibri" w:hAnsi="Calibri" w:cs="Calibri"/>
                <w:b/>
                <w:sz w:val="24"/>
                <w:szCs w:val="24"/>
              </w:rPr>
            </w:pPr>
            <w:r>
              <w:rPr>
                <w:rFonts w:ascii="Calibri" w:hAnsi="Calibri" w:cs="Calibri"/>
                <w:b/>
                <w:sz w:val="24"/>
                <w:szCs w:val="24"/>
              </w:rPr>
              <w:t>B/6</w:t>
            </w:r>
          </w:p>
        </w:tc>
        <w:tc>
          <w:tcPr>
            <w:tcW w:w="2041" w:type="dxa"/>
          </w:tcPr>
          <w:p w14:paraId="380360BB" w14:textId="3D1EA342" w:rsidR="005F5EF4" w:rsidRDefault="005F5EF4" w:rsidP="005F5EF4">
            <w:pPr>
              <w:pStyle w:val="ListParagraph"/>
              <w:ind w:left="0"/>
              <w:rPr>
                <w:rFonts w:ascii="Calibri" w:hAnsi="Calibri" w:cs="Calibri"/>
                <w:b/>
                <w:sz w:val="24"/>
                <w:szCs w:val="24"/>
              </w:rPr>
            </w:pPr>
            <w:r>
              <w:rPr>
                <w:rFonts w:ascii="Calibri" w:hAnsi="Calibri" w:cs="Calibri"/>
                <w:b/>
                <w:sz w:val="24"/>
                <w:szCs w:val="24"/>
              </w:rPr>
              <w:t>5</w:t>
            </w:r>
          </w:p>
        </w:tc>
        <w:tc>
          <w:tcPr>
            <w:tcW w:w="1879" w:type="dxa"/>
          </w:tcPr>
          <w:p w14:paraId="74A2B6EE" w14:textId="586C0B1D" w:rsidR="005F5EF4" w:rsidRDefault="00736A11" w:rsidP="005F5EF4">
            <w:pPr>
              <w:pStyle w:val="ListParagraph"/>
              <w:ind w:left="0"/>
              <w:rPr>
                <w:rFonts w:ascii="Calibri" w:hAnsi="Calibri" w:cs="Calibri"/>
                <w:b/>
                <w:sz w:val="24"/>
                <w:szCs w:val="24"/>
              </w:rPr>
            </w:pPr>
            <w:r>
              <w:rPr>
                <w:rFonts w:ascii="Calibri" w:hAnsi="Calibri" w:cs="Calibri"/>
                <w:b/>
                <w:sz w:val="24"/>
                <w:szCs w:val="24"/>
              </w:rPr>
              <w:t>3</w:t>
            </w:r>
          </w:p>
        </w:tc>
        <w:tc>
          <w:tcPr>
            <w:tcW w:w="1922" w:type="dxa"/>
          </w:tcPr>
          <w:p w14:paraId="2150AFDD" w14:textId="43F33007" w:rsidR="005F5EF4" w:rsidRDefault="00736A11" w:rsidP="005F5EF4">
            <w:pPr>
              <w:pStyle w:val="ListParagraph"/>
              <w:ind w:left="0"/>
              <w:rPr>
                <w:rFonts w:ascii="Calibri" w:hAnsi="Calibri" w:cs="Calibri"/>
                <w:b/>
                <w:sz w:val="24"/>
                <w:szCs w:val="24"/>
              </w:rPr>
            </w:pPr>
            <w:r>
              <w:rPr>
                <w:rFonts w:ascii="Calibri" w:hAnsi="Calibri" w:cs="Calibri"/>
                <w:b/>
                <w:sz w:val="24"/>
                <w:szCs w:val="24"/>
              </w:rPr>
              <w:t>4</w:t>
            </w:r>
          </w:p>
        </w:tc>
      </w:tr>
      <w:tr w:rsidR="005F5EF4" w14:paraId="243E4DB9" w14:textId="77777777" w:rsidTr="005F5EF4">
        <w:tc>
          <w:tcPr>
            <w:tcW w:w="2068" w:type="dxa"/>
          </w:tcPr>
          <w:p w14:paraId="1632B28B" w14:textId="06B1A3E2" w:rsidR="005F5EF4" w:rsidRDefault="005F5EF4" w:rsidP="005F5EF4">
            <w:pPr>
              <w:pStyle w:val="ListParagraph"/>
              <w:ind w:left="0"/>
              <w:rPr>
                <w:rFonts w:ascii="Calibri" w:hAnsi="Calibri" w:cs="Calibri"/>
                <w:b/>
                <w:sz w:val="24"/>
                <w:szCs w:val="24"/>
              </w:rPr>
            </w:pPr>
            <w:r>
              <w:rPr>
                <w:rFonts w:ascii="Calibri" w:hAnsi="Calibri" w:cs="Calibri"/>
                <w:b/>
                <w:sz w:val="24"/>
                <w:szCs w:val="24"/>
              </w:rPr>
              <w:t>C/7</w:t>
            </w:r>
          </w:p>
        </w:tc>
        <w:tc>
          <w:tcPr>
            <w:tcW w:w="2041" w:type="dxa"/>
          </w:tcPr>
          <w:p w14:paraId="31F843CE" w14:textId="0A3B0F1A" w:rsidR="005F5EF4" w:rsidRDefault="005F5EF4" w:rsidP="005F5EF4">
            <w:pPr>
              <w:pStyle w:val="ListParagraph"/>
              <w:ind w:left="0"/>
              <w:rPr>
                <w:rFonts w:ascii="Calibri" w:hAnsi="Calibri" w:cs="Calibri"/>
                <w:b/>
                <w:sz w:val="24"/>
                <w:szCs w:val="24"/>
              </w:rPr>
            </w:pPr>
            <w:r>
              <w:rPr>
                <w:rFonts w:ascii="Calibri" w:hAnsi="Calibri" w:cs="Calibri"/>
                <w:b/>
                <w:sz w:val="24"/>
                <w:szCs w:val="24"/>
              </w:rPr>
              <w:t>50</w:t>
            </w:r>
          </w:p>
        </w:tc>
        <w:tc>
          <w:tcPr>
            <w:tcW w:w="1879" w:type="dxa"/>
          </w:tcPr>
          <w:p w14:paraId="1C4E105A" w14:textId="30E6BF38" w:rsidR="005F5EF4" w:rsidRDefault="00736A11" w:rsidP="005F5EF4">
            <w:pPr>
              <w:pStyle w:val="ListParagraph"/>
              <w:ind w:left="0"/>
              <w:rPr>
                <w:rFonts w:ascii="Calibri" w:hAnsi="Calibri" w:cs="Calibri"/>
                <w:b/>
                <w:sz w:val="24"/>
                <w:szCs w:val="24"/>
              </w:rPr>
            </w:pPr>
            <w:r>
              <w:rPr>
                <w:rFonts w:ascii="Calibri" w:hAnsi="Calibri" w:cs="Calibri"/>
                <w:b/>
                <w:sz w:val="24"/>
                <w:szCs w:val="24"/>
              </w:rPr>
              <w:t>30</w:t>
            </w:r>
          </w:p>
        </w:tc>
        <w:tc>
          <w:tcPr>
            <w:tcW w:w="1922" w:type="dxa"/>
          </w:tcPr>
          <w:p w14:paraId="79D6105A" w14:textId="576E196E" w:rsidR="005F5EF4" w:rsidRDefault="00736A11" w:rsidP="005F5EF4">
            <w:pPr>
              <w:pStyle w:val="ListParagraph"/>
              <w:ind w:left="0"/>
              <w:rPr>
                <w:rFonts w:ascii="Calibri" w:hAnsi="Calibri" w:cs="Calibri"/>
                <w:b/>
                <w:sz w:val="24"/>
                <w:szCs w:val="24"/>
              </w:rPr>
            </w:pPr>
            <w:r>
              <w:rPr>
                <w:rFonts w:ascii="Calibri" w:hAnsi="Calibri" w:cs="Calibri"/>
                <w:b/>
                <w:sz w:val="24"/>
                <w:szCs w:val="24"/>
              </w:rPr>
              <w:t>40</w:t>
            </w:r>
          </w:p>
        </w:tc>
      </w:tr>
      <w:tr w:rsidR="005F5EF4" w14:paraId="7F7C9CA4" w14:textId="77777777" w:rsidTr="005F5EF4">
        <w:tc>
          <w:tcPr>
            <w:tcW w:w="2068" w:type="dxa"/>
          </w:tcPr>
          <w:p w14:paraId="053883F5" w14:textId="6741547F" w:rsidR="005F5EF4" w:rsidRDefault="005F5EF4" w:rsidP="005F5EF4">
            <w:pPr>
              <w:pStyle w:val="ListParagraph"/>
              <w:ind w:left="0"/>
              <w:rPr>
                <w:rFonts w:ascii="Calibri" w:hAnsi="Calibri" w:cs="Calibri"/>
                <w:b/>
                <w:sz w:val="24"/>
                <w:szCs w:val="24"/>
              </w:rPr>
            </w:pPr>
            <w:r>
              <w:rPr>
                <w:rFonts w:ascii="Calibri" w:hAnsi="Calibri" w:cs="Calibri"/>
                <w:b/>
                <w:sz w:val="24"/>
                <w:szCs w:val="24"/>
              </w:rPr>
              <w:t>D/8</w:t>
            </w:r>
          </w:p>
        </w:tc>
        <w:tc>
          <w:tcPr>
            <w:tcW w:w="2041" w:type="dxa"/>
          </w:tcPr>
          <w:p w14:paraId="642B07FF" w14:textId="7D8478EC" w:rsidR="005F5EF4" w:rsidRDefault="005F5EF4" w:rsidP="005F5EF4">
            <w:pPr>
              <w:pStyle w:val="ListParagraph"/>
              <w:ind w:left="0"/>
              <w:rPr>
                <w:rFonts w:ascii="Calibri" w:hAnsi="Calibri" w:cs="Calibri"/>
                <w:b/>
                <w:sz w:val="24"/>
                <w:szCs w:val="24"/>
              </w:rPr>
            </w:pPr>
            <w:r>
              <w:rPr>
                <w:rFonts w:ascii="Calibri" w:hAnsi="Calibri" w:cs="Calibri"/>
                <w:b/>
                <w:sz w:val="24"/>
                <w:szCs w:val="24"/>
              </w:rPr>
              <w:t>100</w:t>
            </w:r>
          </w:p>
        </w:tc>
        <w:tc>
          <w:tcPr>
            <w:tcW w:w="1879" w:type="dxa"/>
          </w:tcPr>
          <w:p w14:paraId="61DEB21A" w14:textId="661B57D7" w:rsidR="005F5EF4" w:rsidRDefault="00736A11" w:rsidP="005F5EF4">
            <w:pPr>
              <w:pStyle w:val="ListParagraph"/>
              <w:ind w:left="0"/>
              <w:rPr>
                <w:rFonts w:ascii="Calibri" w:hAnsi="Calibri" w:cs="Calibri"/>
                <w:b/>
                <w:sz w:val="24"/>
                <w:szCs w:val="24"/>
              </w:rPr>
            </w:pPr>
            <w:r>
              <w:rPr>
                <w:rFonts w:ascii="Calibri" w:hAnsi="Calibri" w:cs="Calibri"/>
                <w:b/>
                <w:sz w:val="24"/>
                <w:szCs w:val="24"/>
              </w:rPr>
              <w:t>60</w:t>
            </w:r>
          </w:p>
        </w:tc>
        <w:tc>
          <w:tcPr>
            <w:tcW w:w="1922" w:type="dxa"/>
          </w:tcPr>
          <w:p w14:paraId="376381F0" w14:textId="6F7DA970" w:rsidR="005F5EF4" w:rsidRDefault="00736A11" w:rsidP="005F5EF4">
            <w:pPr>
              <w:pStyle w:val="ListParagraph"/>
              <w:ind w:left="0"/>
              <w:rPr>
                <w:rFonts w:ascii="Calibri" w:hAnsi="Calibri" w:cs="Calibri"/>
                <w:b/>
                <w:sz w:val="24"/>
                <w:szCs w:val="24"/>
              </w:rPr>
            </w:pPr>
            <w:r>
              <w:rPr>
                <w:rFonts w:ascii="Calibri" w:hAnsi="Calibri" w:cs="Calibri"/>
                <w:b/>
                <w:sz w:val="24"/>
                <w:szCs w:val="24"/>
              </w:rPr>
              <w:t>80</w:t>
            </w:r>
          </w:p>
        </w:tc>
      </w:tr>
    </w:tbl>
    <w:p w14:paraId="381DE82D" w14:textId="517C134C" w:rsidR="005F5EF4" w:rsidRPr="005423F8" w:rsidRDefault="005423F8" w:rsidP="007F1BED">
      <w:pPr>
        <w:pStyle w:val="Heading3"/>
      </w:pPr>
      <w:bookmarkStart w:id="25" w:name="_Toc221180184"/>
      <w:r w:rsidRPr="005423F8">
        <w:t>Active Air Sampling:</w:t>
      </w:r>
      <w:bookmarkEnd w:id="25"/>
    </w:p>
    <w:p w14:paraId="4F85A944" w14:textId="6A163D09" w:rsidR="005423F8" w:rsidRDefault="00CB3B34" w:rsidP="00423A05">
      <w:pPr>
        <w:jc w:val="both"/>
        <w:rPr>
          <w:rFonts w:ascii="Calibri" w:hAnsi="Calibri" w:cs="Calibri"/>
          <w:bCs/>
          <w:sz w:val="24"/>
          <w:szCs w:val="24"/>
        </w:rPr>
      </w:pPr>
      <w:r>
        <w:rPr>
          <w:rFonts w:ascii="Calibri" w:hAnsi="Calibri" w:cs="Calibri"/>
          <w:bCs/>
          <w:sz w:val="24"/>
          <w:szCs w:val="24"/>
        </w:rPr>
        <w:t>Fully charged sampler, sterilized sieve, shall be used for every monitoring of the aseptic area.</w:t>
      </w:r>
    </w:p>
    <w:p w14:paraId="72306A0B" w14:textId="2A5C6000" w:rsidR="00CB3B34" w:rsidRDefault="00CB3B34" w:rsidP="00423A05">
      <w:pPr>
        <w:jc w:val="both"/>
        <w:rPr>
          <w:rFonts w:ascii="Calibri" w:hAnsi="Calibri" w:cs="Calibri"/>
          <w:bCs/>
          <w:sz w:val="24"/>
          <w:szCs w:val="24"/>
        </w:rPr>
      </w:pPr>
      <w:r>
        <w:rPr>
          <w:rFonts w:ascii="Calibri" w:hAnsi="Calibri" w:cs="Calibri"/>
          <w:bCs/>
          <w:sz w:val="24"/>
          <w:szCs w:val="24"/>
        </w:rPr>
        <w:t>Active sites of the sampler shall be sanitized properly prior to the exercise with filter 70% IPA before sampling.</w:t>
      </w:r>
    </w:p>
    <w:p w14:paraId="34DBB891" w14:textId="18662C7B" w:rsidR="00CB3B34" w:rsidRDefault="00CB3B34" w:rsidP="00423A05">
      <w:pPr>
        <w:jc w:val="both"/>
        <w:rPr>
          <w:rFonts w:ascii="Calibri" w:hAnsi="Calibri" w:cs="Calibri"/>
          <w:bCs/>
          <w:sz w:val="24"/>
          <w:szCs w:val="24"/>
        </w:rPr>
      </w:pPr>
      <w:r>
        <w:rPr>
          <w:rFonts w:ascii="Calibri" w:hAnsi="Calibri" w:cs="Calibri"/>
          <w:bCs/>
          <w:sz w:val="24"/>
          <w:szCs w:val="24"/>
        </w:rPr>
        <w:t xml:space="preserve">Preincubated media plates shall be fitted in the sampler, and its </w:t>
      </w:r>
      <w:r w:rsidR="00E32FE3">
        <w:rPr>
          <w:rFonts w:ascii="Calibri" w:hAnsi="Calibri" w:cs="Calibri"/>
          <w:bCs/>
          <w:sz w:val="24"/>
          <w:szCs w:val="24"/>
        </w:rPr>
        <w:t>perforated lid placed over the plate. A feed parameter of 1000L of air shall be used for the parameter.</w:t>
      </w:r>
    </w:p>
    <w:p w14:paraId="22C5232E" w14:textId="728DAA8A" w:rsidR="00E32FE3" w:rsidRDefault="00E32FE3" w:rsidP="00423A05">
      <w:pPr>
        <w:jc w:val="both"/>
        <w:rPr>
          <w:rFonts w:ascii="Calibri" w:hAnsi="Calibri" w:cs="Calibri"/>
          <w:bCs/>
          <w:sz w:val="24"/>
          <w:szCs w:val="24"/>
        </w:rPr>
      </w:pPr>
      <w:r>
        <w:rPr>
          <w:rFonts w:ascii="Calibri" w:hAnsi="Calibri" w:cs="Calibri"/>
          <w:bCs/>
          <w:sz w:val="24"/>
          <w:szCs w:val="24"/>
        </w:rPr>
        <w:lastRenderedPageBreak/>
        <w:t xml:space="preserve">The plate shall be removed carefully, minding not touching the surface of the media and </w:t>
      </w:r>
      <w:proofErr w:type="gramStart"/>
      <w:r>
        <w:rPr>
          <w:rFonts w:ascii="Calibri" w:hAnsi="Calibri" w:cs="Calibri"/>
          <w:bCs/>
          <w:sz w:val="24"/>
          <w:szCs w:val="24"/>
        </w:rPr>
        <w:t>incubated</w:t>
      </w:r>
      <w:proofErr w:type="gramEnd"/>
      <w:r>
        <w:rPr>
          <w:rFonts w:ascii="Calibri" w:hAnsi="Calibri" w:cs="Calibri"/>
          <w:bCs/>
          <w:sz w:val="24"/>
          <w:szCs w:val="24"/>
        </w:rPr>
        <w:t>.</w:t>
      </w:r>
    </w:p>
    <w:p w14:paraId="3FD455E3" w14:textId="037E9349" w:rsidR="00E32FE3" w:rsidRDefault="00E32FE3" w:rsidP="00423A05">
      <w:pPr>
        <w:jc w:val="both"/>
        <w:rPr>
          <w:rFonts w:ascii="Calibri" w:hAnsi="Calibri" w:cs="Calibri"/>
          <w:bCs/>
          <w:sz w:val="24"/>
          <w:szCs w:val="24"/>
        </w:rPr>
      </w:pPr>
      <w:r>
        <w:rPr>
          <w:rFonts w:ascii="Calibri" w:hAnsi="Calibri" w:cs="Calibri"/>
          <w:bCs/>
          <w:sz w:val="24"/>
          <w:szCs w:val="24"/>
        </w:rPr>
        <w:t>Microbial monitoring shall be done for three consecutive days, once every six months.</w:t>
      </w:r>
    </w:p>
    <w:p w14:paraId="29E50D65" w14:textId="16555ABE" w:rsidR="00E32FE3" w:rsidRDefault="00E32FE3" w:rsidP="00E32FE3">
      <w:pPr>
        <w:pStyle w:val="ListParagraph"/>
        <w:numPr>
          <w:ilvl w:val="0"/>
          <w:numId w:val="26"/>
        </w:numPr>
        <w:jc w:val="both"/>
        <w:rPr>
          <w:rFonts w:ascii="Calibri" w:hAnsi="Calibri" w:cs="Calibri"/>
          <w:bCs/>
          <w:sz w:val="24"/>
          <w:szCs w:val="24"/>
        </w:rPr>
      </w:pPr>
      <w:r>
        <w:rPr>
          <w:rFonts w:ascii="Calibri" w:hAnsi="Calibri" w:cs="Calibri"/>
          <w:bCs/>
          <w:sz w:val="24"/>
          <w:szCs w:val="24"/>
        </w:rPr>
        <w:t xml:space="preserve">Acceptance criteria: </w:t>
      </w:r>
    </w:p>
    <w:tbl>
      <w:tblPr>
        <w:tblStyle w:val="TableGrid"/>
        <w:tblW w:w="0" w:type="auto"/>
        <w:tblInd w:w="1440" w:type="dxa"/>
        <w:tblLook w:val="04A0" w:firstRow="1" w:lastRow="0" w:firstColumn="1" w:lastColumn="0" w:noHBand="0" w:noVBand="1"/>
      </w:tblPr>
      <w:tblGrid>
        <w:gridCol w:w="1971"/>
        <w:gridCol w:w="1997"/>
        <w:gridCol w:w="1953"/>
        <w:gridCol w:w="1989"/>
      </w:tblGrid>
      <w:tr w:rsidR="00E32FE3" w14:paraId="4B25AD81" w14:textId="77777777" w:rsidTr="00C00A29">
        <w:tc>
          <w:tcPr>
            <w:tcW w:w="1971" w:type="dxa"/>
          </w:tcPr>
          <w:p w14:paraId="665629B4" w14:textId="58365DB3" w:rsidR="00E32FE3" w:rsidRDefault="00E32FE3" w:rsidP="00E32FE3">
            <w:pPr>
              <w:pStyle w:val="ListParagraph"/>
              <w:ind w:left="0"/>
              <w:jc w:val="both"/>
              <w:rPr>
                <w:rFonts w:ascii="Calibri" w:hAnsi="Calibri" w:cs="Calibri"/>
                <w:bCs/>
                <w:sz w:val="24"/>
                <w:szCs w:val="24"/>
              </w:rPr>
            </w:pPr>
            <w:r>
              <w:rPr>
                <w:rFonts w:ascii="Calibri" w:hAnsi="Calibri" w:cs="Calibri"/>
                <w:bCs/>
                <w:sz w:val="24"/>
                <w:szCs w:val="24"/>
              </w:rPr>
              <w:t>Area grade</w:t>
            </w:r>
          </w:p>
        </w:tc>
        <w:tc>
          <w:tcPr>
            <w:tcW w:w="1997" w:type="dxa"/>
          </w:tcPr>
          <w:p w14:paraId="128ADD40" w14:textId="25F3E011" w:rsidR="00E32FE3" w:rsidRDefault="00E32FE3" w:rsidP="00E32FE3">
            <w:pPr>
              <w:pStyle w:val="ListParagraph"/>
              <w:ind w:left="0"/>
              <w:jc w:val="both"/>
              <w:rPr>
                <w:rFonts w:ascii="Calibri" w:hAnsi="Calibri" w:cs="Calibri"/>
                <w:bCs/>
                <w:sz w:val="24"/>
                <w:szCs w:val="24"/>
              </w:rPr>
            </w:pPr>
            <w:r>
              <w:rPr>
                <w:rFonts w:ascii="Calibri" w:hAnsi="Calibri" w:cs="Calibri"/>
                <w:bCs/>
                <w:sz w:val="24"/>
                <w:szCs w:val="24"/>
              </w:rPr>
              <w:t xml:space="preserve">Limit </w:t>
            </w:r>
            <w:proofErr w:type="spellStart"/>
            <w:r>
              <w:rPr>
                <w:rFonts w:ascii="Calibri" w:hAnsi="Calibri" w:cs="Calibri"/>
                <w:bCs/>
                <w:sz w:val="24"/>
                <w:szCs w:val="24"/>
              </w:rPr>
              <w:t>cfu</w:t>
            </w:r>
            <w:proofErr w:type="spellEnd"/>
            <w:r>
              <w:rPr>
                <w:rFonts w:ascii="Calibri" w:hAnsi="Calibri" w:cs="Calibri"/>
                <w:bCs/>
                <w:sz w:val="24"/>
                <w:szCs w:val="24"/>
              </w:rPr>
              <w:t>/m</w:t>
            </w:r>
            <w:r w:rsidRPr="00E32FE3">
              <w:rPr>
                <w:rFonts w:ascii="Calibri" w:hAnsi="Calibri" w:cs="Calibri"/>
                <w:bCs/>
                <w:sz w:val="24"/>
                <w:szCs w:val="24"/>
                <w:vertAlign w:val="superscript"/>
              </w:rPr>
              <w:t>3</w:t>
            </w:r>
          </w:p>
        </w:tc>
        <w:tc>
          <w:tcPr>
            <w:tcW w:w="1953" w:type="dxa"/>
          </w:tcPr>
          <w:p w14:paraId="74569838" w14:textId="36ACAC25" w:rsidR="00E32FE3" w:rsidRDefault="00E32FE3" w:rsidP="00E32FE3">
            <w:pPr>
              <w:pStyle w:val="ListParagraph"/>
              <w:ind w:left="0"/>
              <w:jc w:val="both"/>
              <w:rPr>
                <w:rFonts w:ascii="Calibri" w:hAnsi="Calibri" w:cs="Calibri"/>
                <w:bCs/>
                <w:sz w:val="24"/>
                <w:szCs w:val="24"/>
              </w:rPr>
            </w:pPr>
            <w:r>
              <w:rPr>
                <w:rFonts w:ascii="Calibri" w:hAnsi="Calibri" w:cs="Calibri"/>
                <w:bCs/>
                <w:sz w:val="24"/>
                <w:szCs w:val="24"/>
              </w:rPr>
              <w:t xml:space="preserve">Alert limit </w:t>
            </w:r>
          </w:p>
        </w:tc>
        <w:tc>
          <w:tcPr>
            <w:tcW w:w="1989" w:type="dxa"/>
          </w:tcPr>
          <w:p w14:paraId="391A907C" w14:textId="09E92A49" w:rsidR="00E32FE3" w:rsidRDefault="00E32FE3" w:rsidP="00E32FE3">
            <w:pPr>
              <w:pStyle w:val="ListParagraph"/>
              <w:ind w:left="0"/>
              <w:jc w:val="both"/>
              <w:rPr>
                <w:rFonts w:ascii="Calibri" w:hAnsi="Calibri" w:cs="Calibri"/>
                <w:bCs/>
                <w:sz w:val="24"/>
                <w:szCs w:val="24"/>
              </w:rPr>
            </w:pPr>
            <w:r>
              <w:rPr>
                <w:rFonts w:ascii="Calibri" w:hAnsi="Calibri" w:cs="Calibri"/>
                <w:bCs/>
                <w:sz w:val="24"/>
                <w:szCs w:val="24"/>
              </w:rPr>
              <w:t>Action limit</w:t>
            </w:r>
          </w:p>
        </w:tc>
      </w:tr>
      <w:tr w:rsidR="00C00A29" w14:paraId="5A6028C1" w14:textId="77777777" w:rsidTr="00C00A29">
        <w:tc>
          <w:tcPr>
            <w:tcW w:w="1971" w:type="dxa"/>
          </w:tcPr>
          <w:p w14:paraId="7F7DFA23" w14:textId="69198F8C" w:rsidR="00C00A29" w:rsidRDefault="00C00A29" w:rsidP="00C00A29">
            <w:pPr>
              <w:pStyle w:val="ListParagraph"/>
              <w:ind w:left="0"/>
              <w:jc w:val="both"/>
              <w:rPr>
                <w:rFonts w:ascii="Calibri" w:hAnsi="Calibri" w:cs="Calibri"/>
                <w:bCs/>
                <w:sz w:val="24"/>
                <w:szCs w:val="24"/>
              </w:rPr>
            </w:pPr>
            <w:r>
              <w:rPr>
                <w:rFonts w:ascii="Calibri" w:hAnsi="Calibri" w:cs="Calibri"/>
                <w:bCs/>
                <w:sz w:val="24"/>
                <w:szCs w:val="24"/>
              </w:rPr>
              <w:t>A</w:t>
            </w:r>
          </w:p>
        </w:tc>
        <w:tc>
          <w:tcPr>
            <w:tcW w:w="1997" w:type="dxa"/>
          </w:tcPr>
          <w:p w14:paraId="1EF20D79" w14:textId="2D95A29E" w:rsidR="00C00A29" w:rsidRDefault="00C00A29" w:rsidP="00C00A29">
            <w:pPr>
              <w:pStyle w:val="ListParagraph"/>
              <w:ind w:left="0"/>
              <w:jc w:val="both"/>
              <w:rPr>
                <w:rFonts w:ascii="Calibri" w:hAnsi="Calibri" w:cs="Calibri"/>
                <w:bCs/>
                <w:sz w:val="24"/>
                <w:szCs w:val="24"/>
              </w:rPr>
            </w:pPr>
            <w:r>
              <w:rPr>
                <w:rFonts w:ascii="Calibri" w:hAnsi="Calibri" w:cs="Calibri"/>
                <w:bCs/>
                <w:sz w:val="24"/>
                <w:szCs w:val="24"/>
              </w:rPr>
              <w:t>&lt;1</w:t>
            </w:r>
          </w:p>
        </w:tc>
        <w:tc>
          <w:tcPr>
            <w:tcW w:w="1953" w:type="dxa"/>
          </w:tcPr>
          <w:p w14:paraId="46FB9F11" w14:textId="1D763FC4" w:rsidR="00C00A29" w:rsidRDefault="00C00A29" w:rsidP="00C00A29">
            <w:pPr>
              <w:pStyle w:val="ListParagraph"/>
              <w:ind w:left="0"/>
              <w:jc w:val="both"/>
              <w:rPr>
                <w:rFonts w:ascii="Calibri" w:hAnsi="Calibri" w:cs="Calibri"/>
                <w:bCs/>
                <w:sz w:val="24"/>
                <w:szCs w:val="24"/>
              </w:rPr>
            </w:pPr>
            <w:r w:rsidRPr="005011B1">
              <w:rPr>
                <w:rFonts w:ascii="Calibri" w:hAnsi="Calibri" w:cs="Calibri"/>
                <w:bCs/>
                <w:sz w:val="24"/>
                <w:szCs w:val="24"/>
              </w:rPr>
              <w:t>&lt;1</w:t>
            </w:r>
          </w:p>
        </w:tc>
        <w:tc>
          <w:tcPr>
            <w:tcW w:w="1989" w:type="dxa"/>
          </w:tcPr>
          <w:p w14:paraId="3E122D49" w14:textId="5C790A0F" w:rsidR="00C00A29" w:rsidRDefault="00C00A29" w:rsidP="00C00A29">
            <w:pPr>
              <w:pStyle w:val="ListParagraph"/>
              <w:ind w:left="0"/>
              <w:jc w:val="both"/>
              <w:rPr>
                <w:rFonts w:ascii="Calibri" w:hAnsi="Calibri" w:cs="Calibri"/>
                <w:bCs/>
                <w:sz w:val="24"/>
                <w:szCs w:val="24"/>
              </w:rPr>
            </w:pPr>
            <w:r w:rsidRPr="005011B1">
              <w:rPr>
                <w:rFonts w:ascii="Calibri" w:hAnsi="Calibri" w:cs="Calibri"/>
                <w:bCs/>
                <w:sz w:val="24"/>
                <w:szCs w:val="24"/>
              </w:rPr>
              <w:t>&lt;1</w:t>
            </w:r>
          </w:p>
        </w:tc>
      </w:tr>
      <w:tr w:rsidR="00E32FE3" w14:paraId="639F1270" w14:textId="77777777" w:rsidTr="00C00A29">
        <w:tc>
          <w:tcPr>
            <w:tcW w:w="1971" w:type="dxa"/>
          </w:tcPr>
          <w:p w14:paraId="360848C8" w14:textId="589EA92F" w:rsidR="00E32FE3" w:rsidRDefault="00E32FE3" w:rsidP="00E32FE3">
            <w:pPr>
              <w:pStyle w:val="ListParagraph"/>
              <w:ind w:left="0"/>
              <w:jc w:val="both"/>
              <w:rPr>
                <w:rFonts w:ascii="Calibri" w:hAnsi="Calibri" w:cs="Calibri"/>
                <w:bCs/>
                <w:sz w:val="24"/>
                <w:szCs w:val="24"/>
              </w:rPr>
            </w:pPr>
            <w:r>
              <w:rPr>
                <w:rFonts w:ascii="Calibri" w:hAnsi="Calibri" w:cs="Calibri"/>
                <w:bCs/>
                <w:sz w:val="24"/>
                <w:szCs w:val="24"/>
              </w:rPr>
              <w:t>B</w:t>
            </w:r>
          </w:p>
        </w:tc>
        <w:tc>
          <w:tcPr>
            <w:tcW w:w="1997" w:type="dxa"/>
          </w:tcPr>
          <w:p w14:paraId="76DD043C" w14:textId="1BD16AC1"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10</w:t>
            </w:r>
          </w:p>
        </w:tc>
        <w:tc>
          <w:tcPr>
            <w:tcW w:w="1953" w:type="dxa"/>
          </w:tcPr>
          <w:p w14:paraId="17F85B00" w14:textId="4F90DBF3"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6</w:t>
            </w:r>
          </w:p>
        </w:tc>
        <w:tc>
          <w:tcPr>
            <w:tcW w:w="1989" w:type="dxa"/>
          </w:tcPr>
          <w:p w14:paraId="2DC7C360" w14:textId="0DFE794C"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8</w:t>
            </w:r>
          </w:p>
        </w:tc>
      </w:tr>
      <w:tr w:rsidR="00E32FE3" w14:paraId="78B607E1" w14:textId="77777777" w:rsidTr="00C00A29">
        <w:tc>
          <w:tcPr>
            <w:tcW w:w="1971" w:type="dxa"/>
          </w:tcPr>
          <w:p w14:paraId="68934759" w14:textId="6E5F4556" w:rsidR="00E32FE3" w:rsidRDefault="00E32FE3" w:rsidP="00E32FE3">
            <w:pPr>
              <w:pStyle w:val="ListParagraph"/>
              <w:ind w:left="0"/>
              <w:jc w:val="both"/>
              <w:rPr>
                <w:rFonts w:ascii="Calibri" w:hAnsi="Calibri" w:cs="Calibri"/>
                <w:bCs/>
                <w:sz w:val="24"/>
                <w:szCs w:val="24"/>
              </w:rPr>
            </w:pPr>
            <w:r>
              <w:rPr>
                <w:rFonts w:ascii="Calibri" w:hAnsi="Calibri" w:cs="Calibri"/>
                <w:bCs/>
                <w:sz w:val="24"/>
                <w:szCs w:val="24"/>
              </w:rPr>
              <w:t xml:space="preserve">C </w:t>
            </w:r>
          </w:p>
        </w:tc>
        <w:tc>
          <w:tcPr>
            <w:tcW w:w="1997" w:type="dxa"/>
          </w:tcPr>
          <w:p w14:paraId="75251A6A" w14:textId="64AE45A4"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100</w:t>
            </w:r>
          </w:p>
        </w:tc>
        <w:tc>
          <w:tcPr>
            <w:tcW w:w="1953" w:type="dxa"/>
          </w:tcPr>
          <w:p w14:paraId="2B7342BB" w14:textId="1A3DC5CC"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60</w:t>
            </w:r>
          </w:p>
        </w:tc>
        <w:tc>
          <w:tcPr>
            <w:tcW w:w="1989" w:type="dxa"/>
          </w:tcPr>
          <w:p w14:paraId="7FD3BAE6" w14:textId="469645BF"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80</w:t>
            </w:r>
          </w:p>
        </w:tc>
      </w:tr>
      <w:tr w:rsidR="00E32FE3" w14:paraId="0614EB21" w14:textId="77777777" w:rsidTr="00C00A29">
        <w:tc>
          <w:tcPr>
            <w:tcW w:w="1971" w:type="dxa"/>
          </w:tcPr>
          <w:p w14:paraId="0D4F7E29" w14:textId="54AD6006" w:rsidR="00E32FE3" w:rsidRDefault="00E32FE3" w:rsidP="00E32FE3">
            <w:pPr>
              <w:pStyle w:val="ListParagraph"/>
              <w:ind w:left="0"/>
              <w:jc w:val="both"/>
              <w:rPr>
                <w:rFonts w:ascii="Calibri" w:hAnsi="Calibri" w:cs="Calibri"/>
                <w:bCs/>
                <w:sz w:val="24"/>
                <w:szCs w:val="24"/>
              </w:rPr>
            </w:pPr>
            <w:r>
              <w:rPr>
                <w:rFonts w:ascii="Calibri" w:hAnsi="Calibri" w:cs="Calibri"/>
                <w:bCs/>
                <w:sz w:val="24"/>
                <w:szCs w:val="24"/>
              </w:rPr>
              <w:t>D</w:t>
            </w:r>
          </w:p>
        </w:tc>
        <w:tc>
          <w:tcPr>
            <w:tcW w:w="1997" w:type="dxa"/>
          </w:tcPr>
          <w:p w14:paraId="3DA7B5E6" w14:textId="039A3FDE"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200</w:t>
            </w:r>
          </w:p>
        </w:tc>
        <w:tc>
          <w:tcPr>
            <w:tcW w:w="1953" w:type="dxa"/>
          </w:tcPr>
          <w:p w14:paraId="65FA0B93" w14:textId="16F9A9E6"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120</w:t>
            </w:r>
          </w:p>
        </w:tc>
        <w:tc>
          <w:tcPr>
            <w:tcW w:w="1989" w:type="dxa"/>
          </w:tcPr>
          <w:p w14:paraId="449AEA22" w14:textId="3E07B99C" w:rsidR="00E32FE3" w:rsidRDefault="00C00A29" w:rsidP="00E32FE3">
            <w:pPr>
              <w:pStyle w:val="ListParagraph"/>
              <w:ind w:left="0"/>
              <w:jc w:val="both"/>
              <w:rPr>
                <w:rFonts w:ascii="Calibri" w:hAnsi="Calibri" w:cs="Calibri"/>
                <w:bCs/>
                <w:sz w:val="24"/>
                <w:szCs w:val="24"/>
              </w:rPr>
            </w:pPr>
            <w:r>
              <w:rPr>
                <w:rFonts w:ascii="Calibri" w:hAnsi="Calibri" w:cs="Calibri"/>
                <w:bCs/>
                <w:sz w:val="24"/>
                <w:szCs w:val="24"/>
              </w:rPr>
              <w:t>160</w:t>
            </w:r>
          </w:p>
        </w:tc>
      </w:tr>
    </w:tbl>
    <w:p w14:paraId="730FB596" w14:textId="77777777" w:rsidR="00C00A29" w:rsidRDefault="00C00A29" w:rsidP="00C00A29">
      <w:pPr>
        <w:jc w:val="both"/>
        <w:rPr>
          <w:rFonts w:ascii="Calibri" w:hAnsi="Calibri" w:cs="Calibri"/>
          <w:b/>
          <w:sz w:val="24"/>
          <w:szCs w:val="24"/>
        </w:rPr>
      </w:pPr>
    </w:p>
    <w:p w14:paraId="6386E996" w14:textId="548A7F80" w:rsidR="00E32FE3" w:rsidRDefault="00C00A29" w:rsidP="00637131">
      <w:pPr>
        <w:pStyle w:val="Heading1"/>
      </w:pPr>
      <w:bookmarkStart w:id="26" w:name="_Toc221180185"/>
      <w:r w:rsidRPr="00C00A29">
        <w:t>REQUALIFICATION CRITERIA</w:t>
      </w:r>
      <w:bookmarkEnd w:id="26"/>
    </w:p>
    <w:p w14:paraId="604A4423" w14:textId="382F3525" w:rsidR="00C00A29" w:rsidRDefault="00C00A29" w:rsidP="00C00A29">
      <w:pPr>
        <w:jc w:val="both"/>
        <w:rPr>
          <w:rFonts w:ascii="Calibri" w:hAnsi="Calibri" w:cs="Calibri"/>
          <w:bCs/>
          <w:sz w:val="24"/>
          <w:szCs w:val="24"/>
        </w:rPr>
      </w:pPr>
      <w:r>
        <w:rPr>
          <w:rFonts w:ascii="Calibri" w:hAnsi="Calibri" w:cs="Calibri"/>
          <w:bCs/>
          <w:sz w:val="24"/>
          <w:szCs w:val="24"/>
        </w:rPr>
        <w:t>The system shall be revalidated under the following conditions.</w:t>
      </w:r>
    </w:p>
    <w:tbl>
      <w:tblPr>
        <w:tblStyle w:val="TableGrid"/>
        <w:tblW w:w="0" w:type="auto"/>
        <w:tblLook w:val="04A0" w:firstRow="1" w:lastRow="0" w:firstColumn="1" w:lastColumn="0" w:noHBand="0" w:noVBand="1"/>
      </w:tblPr>
      <w:tblGrid>
        <w:gridCol w:w="9350"/>
      </w:tblGrid>
      <w:tr w:rsidR="00C00A29" w14:paraId="715D6AE2" w14:textId="77777777" w:rsidTr="00C00A29">
        <w:tc>
          <w:tcPr>
            <w:tcW w:w="9350" w:type="dxa"/>
          </w:tcPr>
          <w:p w14:paraId="14D5C0EF" w14:textId="77777777" w:rsidR="00C00A29" w:rsidRDefault="00C00A29" w:rsidP="00C00A29">
            <w:pPr>
              <w:pStyle w:val="ListParagraph"/>
              <w:numPr>
                <w:ilvl w:val="0"/>
                <w:numId w:val="23"/>
              </w:numPr>
              <w:jc w:val="both"/>
              <w:rPr>
                <w:rFonts w:ascii="Calibri" w:hAnsi="Calibri" w:cs="Calibri"/>
                <w:bCs/>
                <w:sz w:val="24"/>
                <w:szCs w:val="24"/>
              </w:rPr>
            </w:pPr>
            <w:r>
              <w:rPr>
                <w:rFonts w:ascii="Calibri" w:hAnsi="Calibri" w:cs="Calibri"/>
                <w:bCs/>
                <w:sz w:val="24"/>
                <w:szCs w:val="24"/>
              </w:rPr>
              <w:t>Periodic requalification</w:t>
            </w:r>
          </w:p>
          <w:p w14:paraId="734748F4" w14:textId="09BB1840" w:rsidR="00C00A29" w:rsidRDefault="00C00A29" w:rsidP="00C00A29">
            <w:pPr>
              <w:pStyle w:val="ListParagraph"/>
              <w:numPr>
                <w:ilvl w:val="0"/>
                <w:numId w:val="23"/>
              </w:numPr>
              <w:jc w:val="both"/>
              <w:rPr>
                <w:rFonts w:ascii="Calibri" w:hAnsi="Calibri" w:cs="Calibri"/>
                <w:bCs/>
                <w:sz w:val="24"/>
                <w:szCs w:val="24"/>
              </w:rPr>
            </w:pPr>
            <w:r>
              <w:rPr>
                <w:rFonts w:ascii="Calibri" w:hAnsi="Calibri" w:cs="Calibri"/>
                <w:bCs/>
                <w:sz w:val="24"/>
                <w:szCs w:val="24"/>
              </w:rPr>
              <w:t xml:space="preserve">When any major changes or modifications in the system </w:t>
            </w:r>
            <w:proofErr w:type="gramStart"/>
            <w:r>
              <w:rPr>
                <w:rFonts w:ascii="Calibri" w:hAnsi="Calibri" w:cs="Calibri"/>
                <w:bCs/>
                <w:sz w:val="24"/>
                <w:szCs w:val="24"/>
              </w:rPr>
              <w:t>is</w:t>
            </w:r>
            <w:proofErr w:type="gramEnd"/>
            <w:r>
              <w:rPr>
                <w:rFonts w:ascii="Calibri" w:hAnsi="Calibri" w:cs="Calibri"/>
                <w:bCs/>
                <w:sz w:val="24"/>
                <w:szCs w:val="24"/>
              </w:rPr>
              <w:t xml:space="preserve"> </w:t>
            </w:r>
            <w:proofErr w:type="gramStart"/>
            <w:r>
              <w:rPr>
                <w:rFonts w:ascii="Calibri" w:hAnsi="Calibri" w:cs="Calibri"/>
                <w:bCs/>
                <w:sz w:val="24"/>
                <w:szCs w:val="24"/>
              </w:rPr>
              <w:t>done</w:t>
            </w:r>
            <w:proofErr w:type="gramEnd"/>
          </w:p>
          <w:p w14:paraId="18C17869" w14:textId="77777777" w:rsidR="00C00A29" w:rsidRDefault="00C00A29" w:rsidP="00C00A29">
            <w:pPr>
              <w:pStyle w:val="ListParagraph"/>
              <w:numPr>
                <w:ilvl w:val="0"/>
                <w:numId w:val="23"/>
              </w:numPr>
              <w:jc w:val="both"/>
              <w:rPr>
                <w:rFonts w:ascii="Calibri" w:hAnsi="Calibri" w:cs="Calibri"/>
                <w:bCs/>
                <w:sz w:val="24"/>
                <w:szCs w:val="24"/>
              </w:rPr>
            </w:pPr>
            <w:r>
              <w:rPr>
                <w:rFonts w:ascii="Calibri" w:hAnsi="Calibri" w:cs="Calibri"/>
                <w:bCs/>
                <w:sz w:val="24"/>
                <w:szCs w:val="24"/>
              </w:rPr>
              <w:t xml:space="preserve">When any major changes are </w:t>
            </w:r>
            <w:proofErr w:type="gramStart"/>
            <w:r>
              <w:rPr>
                <w:rFonts w:ascii="Calibri" w:hAnsi="Calibri" w:cs="Calibri"/>
                <w:bCs/>
                <w:sz w:val="24"/>
                <w:szCs w:val="24"/>
              </w:rPr>
              <w:t>done</w:t>
            </w:r>
            <w:proofErr w:type="gramEnd"/>
            <w:r>
              <w:rPr>
                <w:rFonts w:ascii="Calibri" w:hAnsi="Calibri" w:cs="Calibri"/>
                <w:bCs/>
                <w:sz w:val="24"/>
                <w:szCs w:val="24"/>
              </w:rPr>
              <w:t xml:space="preserve"> in the room or module, which will affect the environmental condition of the area.</w:t>
            </w:r>
          </w:p>
          <w:p w14:paraId="34CB2BD5" w14:textId="648606C2" w:rsidR="00C00A29" w:rsidRPr="00C00A29" w:rsidRDefault="00C00A29" w:rsidP="00C00A29">
            <w:pPr>
              <w:pStyle w:val="ListParagraph"/>
              <w:numPr>
                <w:ilvl w:val="0"/>
                <w:numId w:val="23"/>
              </w:numPr>
              <w:jc w:val="both"/>
              <w:rPr>
                <w:rFonts w:ascii="Calibri" w:hAnsi="Calibri" w:cs="Calibri"/>
                <w:bCs/>
                <w:sz w:val="24"/>
                <w:szCs w:val="24"/>
              </w:rPr>
            </w:pPr>
            <w:r>
              <w:rPr>
                <w:rFonts w:ascii="Calibri" w:hAnsi="Calibri" w:cs="Calibri"/>
                <w:bCs/>
                <w:sz w:val="24"/>
                <w:szCs w:val="24"/>
              </w:rPr>
              <w:t xml:space="preserve">When major maintenance has taken place in the system which </w:t>
            </w:r>
            <w:r w:rsidR="00D03843">
              <w:rPr>
                <w:rFonts w:ascii="Calibri" w:hAnsi="Calibri" w:cs="Calibri"/>
                <w:bCs/>
                <w:sz w:val="24"/>
                <w:szCs w:val="24"/>
              </w:rPr>
              <w:t>can affect the performance of the AHU</w:t>
            </w:r>
          </w:p>
        </w:tc>
      </w:tr>
    </w:tbl>
    <w:p w14:paraId="061695A6" w14:textId="04BE3B07" w:rsidR="00C00A29" w:rsidRDefault="00C00A29" w:rsidP="00C00A29">
      <w:pPr>
        <w:jc w:val="both"/>
        <w:rPr>
          <w:rFonts w:ascii="Calibri" w:hAnsi="Calibri" w:cs="Calibri"/>
          <w:bCs/>
          <w:sz w:val="24"/>
          <w:szCs w:val="24"/>
        </w:rPr>
      </w:pPr>
    </w:p>
    <w:p w14:paraId="10EB1E9D" w14:textId="246F701E" w:rsidR="00D03843" w:rsidRDefault="00D03843" w:rsidP="00637131">
      <w:pPr>
        <w:pStyle w:val="Heading1"/>
      </w:pPr>
      <w:bookmarkStart w:id="27" w:name="_Toc221180186"/>
      <w:r w:rsidRPr="00D03843">
        <w:t>DEVIATION (IF ANY)</w:t>
      </w:r>
      <w:bookmarkEnd w:id="27"/>
    </w:p>
    <w:p w14:paraId="622D05F7" w14:textId="1D4EA802" w:rsidR="00D03843" w:rsidRDefault="001D35E7" w:rsidP="00C00A29">
      <w:pPr>
        <w:jc w:val="both"/>
        <w:rPr>
          <w:rFonts w:ascii="Calibri" w:hAnsi="Calibri" w:cs="Calibri"/>
          <w:bCs/>
          <w:sz w:val="24"/>
          <w:szCs w:val="24"/>
        </w:rPr>
      </w:pPr>
      <w:r>
        <w:rPr>
          <w:rFonts w:ascii="Calibri" w:hAnsi="Calibri" w:cs="Calibri"/>
          <w:bCs/>
          <w:sz w:val="24"/>
          <w:szCs w:val="24"/>
        </w:rPr>
        <w:t>Any deviation observed during the requalification shall be recorded and investigated, with description of deficiency, date observed, person responsible for the corrective action and date assigned duly recorded. The date the corrective action was conducted and completed should be duly recorded as well.</w:t>
      </w:r>
    </w:p>
    <w:p w14:paraId="6D9023A0" w14:textId="1C93B390" w:rsidR="00AD07B0" w:rsidRDefault="004A6669" w:rsidP="00637131">
      <w:pPr>
        <w:pStyle w:val="Heading1"/>
      </w:pPr>
      <w:bookmarkStart w:id="28" w:name="_Toc221180187"/>
      <w:r w:rsidRPr="004A6669">
        <w:t>REQUALIFICATION SUMMARY</w:t>
      </w:r>
      <w:bookmarkEnd w:id="28"/>
    </w:p>
    <w:p w14:paraId="695C554E" w14:textId="75EF7B02" w:rsidR="004A6669" w:rsidRDefault="00AF406E" w:rsidP="00C00A29">
      <w:pPr>
        <w:jc w:val="both"/>
        <w:rPr>
          <w:rFonts w:ascii="Calibri" w:hAnsi="Calibri" w:cs="Calibri"/>
          <w:bCs/>
          <w:sz w:val="24"/>
          <w:szCs w:val="24"/>
        </w:rPr>
      </w:pPr>
      <w:r>
        <w:rPr>
          <w:rFonts w:ascii="Calibri" w:hAnsi="Calibri" w:cs="Calibri"/>
          <w:bCs/>
          <w:sz w:val="24"/>
          <w:szCs w:val="24"/>
        </w:rPr>
        <w:t>The requalification report shall consist of a summary, in narrative form, which shall briefly describe the activity performed along with the observations recorded in relevant exhibit.</w:t>
      </w:r>
    </w:p>
    <w:p w14:paraId="7F4EEEAA" w14:textId="096503DB" w:rsidR="0042348E" w:rsidRDefault="0042348E" w:rsidP="00C00A29">
      <w:pPr>
        <w:jc w:val="both"/>
        <w:rPr>
          <w:rFonts w:ascii="Calibri" w:hAnsi="Calibri" w:cs="Calibri"/>
          <w:bCs/>
          <w:sz w:val="24"/>
          <w:szCs w:val="24"/>
        </w:rPr>
      </w:pPr>
      <w:r>
        <w:rPr>
          <w:rFonts w:ascii="Calibri" w:hAnsi="Calibri" w:cs="Calibri"/>
          <w:bCs/>
          <w:sz w:val="24"/>
          <w:szCs w:val="24"/>
        </w:rPr>
        <w:t>The report shall include related documents, references and attachment/annexures which were completed at the time of the revalidation activity</w:t>
      </w:r>
    </w:p>
    <w:p w14:paraId="2E65FD3C" w14:textId="7A9663F0" w:rsidR="0042348E" w:rsidRDefault="0042348E" w:rsidP="00637131">
      <w:pPr>
        <w:pStyle w:val="Heading1"/>
      </w:pPr>
      <w:bookmarkStart w:id="29" w:name="_Toc221180188"/>
      <w:r w:rsidRPr="0042348E">
        <w:t>LIST OF FORM/ANNEXURE</w:t>
      </w:r>
      <w:r w:rsidR="000F0D8B">
        <w:t>/RECORDS</w:t>
      </w:r>
      <w:bookmarkEnd w:id="29"/>
    </w:p>
    <w:tbl>
      <w:tblPr>
        <w:tblStyle w:val="TableGrid"/>
        <w:tblW w:w="0" w:type="auto"/>
        <w:tblLook w:val="04A0" w:firstRow="1" w:lastRow="0" w:firstColumn="1" w:lastColumn="0" w:noHBand="0" w:noVBand="1"/>
      </w:tblPr>
      <w:tblGrid>
        <w:gridCol w:w="4675"/>
        <w:gridCol w:w="4675"/>
      </w:tblGrid>
      <w:tr w:rsidR="008F251D" w14:paraId="3F8B09CF" w14:textId="77777777" w:rsidTr="008F251D">
        <w:tc>
          <w:tcPr>
            <w:tcW w:w="4675" w:type="dxa"/>
          </w:tcPr>
          <w:p w14:paraId="4695FEE9" w14:textId="6DC9B1BF" w:rsidR="008F251D" w:rsidRPr="00AC3E6C" w:rsidRDefault="008F251D" w:rsidP="00C00A29">
            <w:pPr>
              <w:jc w:val="both"/>
              <w:rPr>
                <w:rFonts w:ascii="Calibri" w:hAnsi="Calibri" w:cs="Calibri"/>
                <w:b/>
                <w:sz w:val="24"/>
                <w:szCs w:val="24"/>
              </w:rPr>
            </w:pPr>
            <w:r w:rsidRPr="00AC3E6C">
              <w:rPr>
                <w:rFonts w:ascii="Calibri" w:hAnsi="Calibri" w:cs="Calibri"/>
                <w:b/>
                <w:sz w:val="24"/>
                <w:szCs w:val="24"/>
              </w:rPr>
              <w:t>List of form</w:t>
            </w:r>
          </w:p>
        </w:tc>
        <w:tc>
          <w:tcPr>
            <w:tcW w:w="4675" w:type="dxa"/>
          </w:tcPr>
          <w:p w14:paraId="03611C65" w14:textId="4F81D3D2" w:rsidR="008F251D" w:rsidRPr="00AC3E6C" w:rsidRDefault="00AC3E6C" w:rsidP="00C00A29">
            <w:pPr>
              <w:jc w:val="both"/>
              <w:rPr>
                <w:rFonts w:ascii="Calibri" w:hAnsi="Calibri" w:cs="Calibri"/>
                <w:b/>
                <w:sz w:val="24"/>
                <w:szCs w:val="24"/>
              </w:rPr>
            </w:pPr>
            <w:r w:rsidRPr="00AC3E6C">
              <w:rPr>
                <w:rFonts w:ascii="Calibri" w:hAnsi="Calibri" w:cs="Calibri"/>
                <w:b/>
                <w:sz w:val="24"/>
                <w:szCs w:val="24"/>
              </w:rPr>
              <w:t>List of annexure</w:t>
            </w:r>
            <w:r w:rsidR="00124DDA">
              <w:rPr>
                <w:rFonts w:ascii="Calibri" w:hAnsi="Calibri" w:cs="Calibri"/>
                <w:b/>
                <w:sz w:val="24"/>
                <w:szCs w:val="24"/>
              </w:rPr>
              <w:t>/records</w:t>
            </w:r>
          </w:p>
        </w:tc>
      </w:tr>
      <w:tr w:rsidR="008F251D" w14:paraId="4B6ED31F" w14:textId="77777777" w:rsidTr="008F251D">
        <w:tc>
          <w:tcPr>
            <w:tcW w:w="4675" w:type="dxa"/>
          </w:tcPr>
          <w:p w14:paraId="5404301A" w14:textId="7284217A" w:rsidR="008F251D" w:rsidRDefault="008F251D" w:rsidP="00C00A29">
            <w:pPr>
              <w:jc w:val="both"/>
              <w:rPr>
                <w:rFonts w:ascii="Calibri" w:hAnsi="Calibri" w:cs="Calibri"/>
                <w:bCs/>
                <w:sz w:val="24"/>
                <w:szCs w:val="24"/>
              </w:rPr>
            </w:pPr>
            <w:r>
              <w:rPr>
                <w:rFonts w:ascii="Calibri" w:hAnsi="Calibri" w:cs="Calibri"/>
                <w:bCs/>
                <w:sz w:val="24"/>
                <w:szCs w:val="24"/>
              </w:rPr>
              <w:lastRenderedPageBreak/>
              <w:t>Air velocity/airflow measurement and calculation of air changes</w:t>
            </w:r>
          </w:p>
        </w:tc>
        <w:tc>
          <w:tcPr>
            <w:tcW w:w="4675" w:type="dxa"/>
          </w:tcPr>
          <w:p w14:paraId="3FB6307C" w14:textId="609733E4" w:rsidR="008F251D" w:rsidRDefault="00AC3E6C" w:rsidP="00C00A29">
            <w:pPr>
              <w:jc w:val="both"/>
              <w:rPr>
                <w:rFonts w:ascii="Calibri" w:hAnsi="Calibri" w:cs="Calibri"/>
                <w:bCs/>
                <w:sz w:val="24"/>
                <w:szCs w:val="24"/>
              </w:rPr>
            </w:pPr>
            <w:r>
              <w:rPr>
                <w:rFonts w:ascii="Calibri" w:hAnsi="Calibri" w:cs="Calibri"/>
                <w:bCs/>
                <w:sz w:val="24"/>
                <w:szCs w:val="24"/>
              </w:rPr>
              <w:t xml:space="preserve">Report </w:t>
            </w:r>
            <w:proofErr w:type="gramStart"/>
            <w:r>
              <w:rPr>
                <w:rFonts w:ascii="Calibri" w:hAnsi="Calibri" w:cs="Calibri"/>
                <w:bCs/>
                <w:sz w:val="24"/>
                <w:szCs w:val="24"/>
              </w:rPr>
              <w:t>of</w:t>
            </w:r>
            <w:proofErr w:type="gramEnd"/>
            <w:r>
              <w:rPr>
                <w:rFonts w:ascii="Calibri" w:hAnsi="Calibri" w:cs="Calibri"/>
                <w:bCs/>
                <w:sz w:val="24"/>
                <w:szCs w:val="24"/>
              </w:rPr>
              <w:t xml:space="preserve"> air velocity and </w:t>
            </w:r>
            <w:proofErr w:type="spellStart"/>
            <w:r>
              <w:rPr>
                <w:rFonts w:ascii="Calibri" w:hAnsi="Calibri" w:cs="Calibri"/>
                <w:bCs/>
                <w:sz w:val="24"/>
                <w:szCs w:val="24"/>
              </w:rPr>
              <w:t>ACPH</w:t>
            </w:r>
            <w:proofErr w:type="spellEnd"/>
          </w:p>
        </w:tc>
      </w:tr>
      <w:tr w:rsidR="008F251D" w14:paraId="40C4BE33" w14:textId="77777777" w:rsidTr="008F251D">
        <w:tc>
          <w:tcPr>
            <w:tcW w:w="4675" w:type="dxa"/>
          </w:tcPr>
          <w:p w14:paraId="75A63070" w14:textId="4F754A76" w:rsidR="008F251D" w:rsidRDefault="008F251D" w:rsidP="00C00A29">
            <w:pPr>
              <w:jc w:val="both"/>
              <w:rPr>
                <w:rFonts w:ascii="Calibri" w:hAnsi="Calibri" w:cs="Calibri"/>
                <w:bCs/>
                <w:sz w:val="24"/>
                <w:szCs w:val="24"/>
              </w:rPr>
            </w:pPr>
            <w:r>
              <w:rPr>
                <w:rFonts w:ascii="Calibri" w:hAnsi="Calibri" w:cs="Calibri"/>
                <w:bCs/>
                <w:sz w:val="24"/>
                <w:szCs w:val="24"/>
              </w:rPr>
              <w:t>Filter integrity test</w:t>
            </w:r>
          </w:p>
        </w:tc>
        <w:tc>
          <w:tcPr>
            <w:tcW w:w="4675" w:type="dxa"/>
          </w:tcPr>
          <w:p w14:paraId="039D3346" w14:textId="02AED721" w:rsidR="008F251D" w:rsidRDefault="00AC3E6C" w:rsidP="00C00A29">
            <w:pPr>
              <w:jc w:val="both"/>
              <w:rPr>
                <w:rFonts w:ascii="Calibri" w:hAnsi="Calibri" w:cs="Calibri"/>
                <w:bCs/>
                <w:sz w:val="24"/>
                <w:szCs w:val="24"/>
              </w:rPr>
            </w:pPr>
            <w:r>
              <w:rPr>
                <w:rFonts w:ascii="Calibri" w:hAnsi="Calibri" w:cs="Calibri"/>
                <w:bCs/>
                <w:sz w:val="24"/>
                <w:szCs w:val="24"/>
              </w:rPr>
              <w:t xml:space="preserve">Report </w:t>
            </w:r>
            <w:proofErr w:type="gramStart"/>
            <w:r>
              <w:rPr>
                <w:rFonts w:ascii="Calibri" w:hAnsi="Calibri" w:cs="Calibri"/>
                <w:bCs/>
                <w:sz w:val="24"/>
                <w:szCs w:val="24"/>
              </w:rPr>
              <w:t>of</w:t>
            </w:r>
            <w:proofErr w:type="gramEnd"/>
            <w:r>
              <w:rPr>
                <w:rFonts w:ascii="Calibri" w:hAnsi="Calibri" w:cs="Calibri"/>
                <w:bCs/>
                <w:sz w:val="24"/>
                <w:szCs w:val="24"/>
              </w:rPr>
              <w:t xml:space="preserve"> filter integrity</w:t>
            </w:r>
          </w:p>
        </w:tc>
      </w:tr>
      <w:tr w:rsidR="008F251D" w14:paraId="52F4642A" w14:textId="77777777" w:rsidTr="008F251D">
        <w:tc>
          <w:tcPr>
            <w:tcW w:w="4675" w:type="dxa"/>
          </w:tcPr>
          <w:p w14:paraId="56C18617" w14:textId="4FF99F11" w:rsidR="008F251D" w:rsidRDefault="008F251D" w:rsidP="00C00A29">
            <w:pPr>
              <w:jc w:val="both"/>
              <w:rPr>
                <w:rFonts w:ascii="Calibri" w:hAnsi="Calibri" w:cs="Calibri"/>
                <w:bCs/>
                <w:sz w:val="24"/>
                <w:szCs w:val="24"/>
              </w:rPr>
            </w:pPr>
            <w:r>
              <w:rPr>
                <w:rFonts w:ascii="Calibri" w:hAnsi="Calibri" w:cs="Calibri"/>
                <w:bCs/>
                <w:sz w:val="24"/>
                <w:szCs w:val="24"/>
              </w:rPr>
              <w:t>Differential pressure measurement</w:t>
            </w:r>
          </w:p>
        </w:tc>
        <w:tc>
          <w:tcPr>
            <w:tcW w:w="4675" w:type="dxa"/>
          </w:tcPr>
          <w:p w14:paraId="5941F8D8" w14:textId="2600A9F3" w:rsidR="008F251D" w:rsidRDefault="00AC3E6C" w:rsidP="00C00A29">
            <w:pPr>
              <w:jc w:val="both"/>
              <w:rPr>
                <w:rFonts w:ascii="Calibri" w:hAnsi="Calibri" w:cs="Calibri"/>
                <w:bCs/>
                <w:sz w:val="24"/>
                <w:szCs w:val="24"/>
              </w:rPr>
            </w:pPr>
            <w:r>
              <w:rPr>
                <w:rFonts w:ascii="Calibri" w:hAnsi="Calibri" w:cs="Calibri"/>
                <w:bCs/>
                <w:sz w:val="24"/>
                <w:szCs w:val="24"/>
              </w:rPr>
              <w:t xml:space="preserve">Report </w:t>
            </w:r>
            <w:proofErr w:type="gramStart"/>
            <w:r>
              <w:rPr>
                <w:rFonts w:ascii="Calibri" w:hAnsi="Calibri" w:cs="Calibri"/>
                <w:bCs/>
                <w:sz w:val="24"/>
                <w:szCs w:val="24"/>
              </w:rPr>
              <w:t>of</w:t>
            </w:r>
            <w:proofErr w:type="gramEnd"/>
            <w:r>
              <w:rPr>
                <w:rFonts w:ascii="Calibri" w:hAnsi="Calibri" w:cs="Calibri"/>
                <w:bCs/>
                <w:sz w:val="24"/>
                <w:szCs w:val="24"/>
              </w:rPr>
              <w:t xml:space="preserve"> temperature and RH</w:t>
            </w:r>
          </w:p>
        </w:tc>
      </w:tr>
      <w:tr w:rsidR="008F251D" w14:paraId="22CC8AE1" w14:textId="77777777" w:rsidTr="008F251D">
        <w:tc>
          <w:tcPr>
            <w:tcW w:w="4675" w:type="dxa"/>
          </w:tcPr>
          <w:p w14:paraId="04B3761B" w14:textId="5F69A80B" w:rsidR="008F251D" w:rsidRDefault="008F251D" w:rsidP="00C00A29">
            <w:pPr>
              <w:jc w:val="both"/>
              <w:rPr>
                <w:rFonts w:ascii="Calibri" w:hAnsi="Calibri" w:cs="Calibri"/>
                <w:bCs/>
                <w:sz w:val="24"/>
                <w:szCs w:val="24"/>
              </w:rPr>
            </w:pPr>
            <w:r>
              <w:rPr>
                <w:rFonts w:ascii="Calibri" w:hAnsi="Calibri" w:cs="Calibri"/>
                <w:bCs/>
                <w:sz w:val="24"/>
                <w:szCs w:val="24"/>
              </w:rPr>
              <w:t>Temperature and humidity measurement</w:t>
            </w:r>
          </w:p>
        </w:tc>
        <w:tc>
          <w:tcPr>
            <w:tcW w:w="4675" w:type="dxa"/>
          </w:tcPr>
          <w:p w14:paraId="73C68AED" w14:textId="752A8F65" w:rsidR="008F251D" w:rsidRDefault="00AC3E6C" w:rsidP="00C00A29">
            <w:pPr>
              <w:jc w:val="both"/>
              <w:rPr>
                <w:rFonts w:ascii="Calibri" w:hAnsi="Calibri" w:cs="Calibri"/>
                <w:bCs/>
                <w:sz w:val="24"/>
                <w:szCs w:val="24"/>
              </w:rPr>
            </w:pPr>
            <w:r>
              <w:rPr>
                <w:rFonts w:ascii="Calibri" w:hAnsi="Calibri" w:cs="Calibri"/>
                <w:bCs/>
                <w:sz w:val="24"/>
                <w:szCs w:val="24"/>
              </w:rPr>
              <w:t xml:space="preserve">Report </w:t>
            </w:r>
            <w:proofErr w:type="gramStart"/>
            <w:r>
              <w:rPr>
                <w:rFonts w:ascii="Calibri" w:hAnsi="Calibri" w:cs="Calibri"/>
                <w:bCs/>
                <w:sz w:val="24"/>
                <w:szCs w:val="24"/>
              </w:rPr>
              <w:t>of</w:t>
            </w:r>
            <w:proofErr w:type="gramEnd"/>
            <w:r>
              <w:rPr>
                <w:rFonts w:ascii="Calibri" w:hAnsi="Calibri" w:cs="Calibri"/>
                <w:bCs/>
                <w:sz w:val="24"/>
                <w:szCs w:val="24"/>
              </w:rPr>
              <w:t xml:space="preserve"> differential pressure</w:t>
            </w:r>
          </w:p>
        </w:tc>
      </w:tr>
      <w:tr w:rsidR="008F251D" w14:paraId="4ABB62C8" w14:textId="77777777" w:rsidTr="008F251D">
        <w:tc>
          <w:tcPr>
            <w:tcW w:w="4675" w:type="dxa"/>
          </w:tcPr>
          <w:p w14:paraId="1BF8990E" w14:textId="3457832E" w:rsidR="008F251D" w:rsidRDefault="008F251D" w:rsidP="00C00A29">
            <w:pPr>
              <w:jc w:val="both"/>
              <w:rPr>
                <w:rFonts w:ascii="Calibri" w:hAnsi="Calibri" w:cs="Calibri"/>
                <w:bCs/>
                <w:sz w:val="24"/>
                <w:szCs w:val="24"/>
              </w:rPr>
            </w:pPr>
            <w:r>
              <w:rPr>
                <w:rFonts w:ascii="Calibri" w:hAnsi="Calibri" w:cs="Calibri"/>
                <w:bCs/>
                <w:sz w:val="24"/>
                <w:szCs w:val="24"/>
              </w:rPr>
              <w:t>Airflow patter test</w:t>
            </w:r>
          </w:p>
        </w:tc>
        <w:tc>
          <w:tcPr>
            <w:tcW w:w="4675" w:type="dxa"/>
          </w:tcPr>
          <w:p w14:paraId="2B147438" w14:textId="1F6B5441" w:rsidR="008F251D" w:rsidRDefault="00AC3E6C" w:rsidP="00C00A29">
            <w:pPr>
              <w:jc w:val="both"/>
              <w:rPr>
                <w:rFonts w:ascii="Calibri" w:hAnsi="Calibri" w:cs="Calibri"/>
                <w:bCs/>
                <w:sz w:val="24"/>
                <w:szCs w:val="24"/>
              </w:rPr>
            </w:pPr>
            <w:r>
              <w:rPr>
                <w:rFonts w:ascii="Calibri" w:hAnsi="Calibri" w:cs="Calibri"/>
                <w:bCs/>
                <w:sz w:val="24"/>
                <w:szCs w:val="24"/>
              </w:rPr>
              <w:t xml:space="preserve">Report </w:t>
            </w:r>
            <w:proofErr w:type="gramStart"/>
            <w:r>
              <w:rPr>
                <w:rFonts w:ascii="Calibri" w:hAnsi="Calibri" w:cs="Calibri"/>
                <w:bCs/>
                <w:sz w:val="24"/>
                <w:szCs w:val="24"/>
              </w:rPr>
              <w:t>of</w:t>
            </w:r>
            <w:proofErr w:type="gramEnd"/>
            <w:r>
              <w:rPr>
                <w:rFonts w:ascii="Calibri" w:hAnsi="Calibri" w:cs="Calibri"/>
                <w:bCs/>
                <w:sz w:val="24"/>
                <w:szCs w:val="24"/>
              </w:rPr>
              <w:t xml:space="preserve"> non-viable particle count</w:t>
            </w:r>
          </w:p>
        </w:tc>
      </w:tr>
      <w:tr w:rsidR="008F251D" w:rsidRPr="00AC3E6C" w14:paraId="6BAA6023" w14:textId="77777777" w:rsidTr="008F251D">
        <w:tc>
          <w:tcPr>
            <w:tcW w:w="4675" w:type="dxa"/>
          </w:tcPr>
          <w:p w14:paraId="11C975B7" w14:textId="130D3216" w:rsidR="008F251D" w:rsidRPr="008F251D" w:rsidRDefault="008F251D" w:rsidP="00C00A29">
            <w:pPr>
              <w:jc w:val="both"/>
              <w:rPr>
                <w:rFonts w:ascii="Calibri" w:hAnsi="Calibri" w:cs="Calibri"/>
                <w:bCs/>
                <w:sz w:val="24"/>
                <w:szCs w:val="24"/>
                <w:lang w:val="fr-FR"/>
              </w:rPr>
            </w:pPr>
            <w:r w:rsidRPr="008F251D">
              <w:rPr>
                <w:rFonts w:ascii="Calibri" w:hAnsi="Calibri" w:cs="Calibri"/>
                <w:bCs/>
                <w:sz w:val="24"/>
                <w:szCs w:val="24"/>
                <w:lang w:val="fr-FR"/>
              </w:rPr>
              <w:t xml:space="preserve">Non-viable </w:t>
            </w:r>
            <w:proofErr w:type="spellStart"/>
            <w:r w:rsidRPr="008F251D">
              <w:rPr>
                <w:rFonts w:ascii="Calibri" w:hAnsi="Calibri" w:cs="Calibri"/>
                <w:bCs/>
                <w:sz w:val="24"/>
                <w:szCs w:val="24"/>
                <w:lang w:val="fr-FR"/>
              </w:rPr>
              <w:t>particle</w:t>
            </w:r>
            <w:proofErr w:type="spellEnd"/>
            <w:r w:rsidRPr="008F251D">
              <w:rPr>
                <w:rFonts w:ascii="Calibri" w:hAnsi="Calibri" w:cs="Calibri"/>
                <w:bCs/>
                <w:sz w:val="24"/>
                <w:szCs w:val="24"/>
                <w:lang w:val="fr-FR"/>
              </w:rPr>
              <w:t xml:space="preserve"> count t</w:t>
            </w:r>
            <w:r>
              <w:rPr>
                <w:rFonts w:ascii="Calibri" w:hAnsi="Calibri" w:cs="Calibri"/>
                <w:bCs/>
                <w:sz w:val="24"/>
                <w:szCs w:val="24"/>
                <w:lang w:val="fr-FR"/>
              </w:rPr>
              <w:t>est</w:t>
            </w:r>
          </w:p>
        </w:tc>
        <w:tc>
          <w:tcPr>
            <w:tcW w:w="4675" w:type="dxa"/>
          </w:tcPr>
          <w:p w14:paraId="78B5A5E6" w14:textId="488C07EB" w:rsidR="008F251D" w:rsidRPr="00AC3E6C" w:rsidRDefault="00AC3E6C" w:rsidP="00C00A29">
            <w:pPr>
              <w:jc w:val="both"/>
              <w:rPr>
                <w:rFonts w:ascii="Calibri" w:hAnsi="Calibri" w:cs="Calibri"/>
                <w:bCs/>
                <w:sz w:val="24"/>
                <w:szCs w:val="24"/>
                <w:lang w:val="en-GB"/>
              </w:rPr>
            </w:pPr>
            <w:r w:rsidRPr="00AC3E6C">
              <w:rPr>
                <w:rFonts w:ascii="Calibri" w:hAnsi="Calibri" w:cs="Calibri"/>
                <w:bCs/>
                <w:sz w:val="24"/>
                <w:szCs w:val="24"/>
                <w:lang w:val="en-GB"/>
              </w:rPr>
              <w:t>Environment monitoring report for p</w:t>
            </w:r>
            <w:r>
              <w:rPr>
                <w:rFonts w:ascii="Calibri" w:hAnsi="Calibri" w:cs="Calibri"/>
                <w:bCs/>
                <w:sz w:val="24"/>
                <w:szCs w:val="24"/>
                <w:lang w:val="en-GB"/>
              </w:rPr>
              <w:t>assive air sampling</w:t>
            </w:r>
          </w:p>
        </w:tc>
      </w:tr>
      <w:tr w:rsidR="008F251D" w:rsidRPr="00AC3E6C" w14:paraId="06F9AFF3" w14:textId="77777777" w:rsidTr="008F251D">
        <w:tc>
          <w:tcPr>
            <w:tcW w:w="4675" w:type="dxa"/>
          </w:tcPr>
          <w:p w14:paraId="02371B06" w14:textId="55B51771" w:rsidR="008F251D" w:rsidRPr="008F251D" w:rsidRDefault="00AC3E6C" w:rsidP="00C00A29">
            <w:pPr>
              <w:jc w:val="both"/>
              <w:rPr>
                <w:rFonts w:ascii="Calibri" w:hAnsi="Calibri" w:cs="Calibri"/>
                <w:bCs/>
                <w:sz w:val="24"/>
                <w:szCs w:val="24"/>
                <w:lang w:val="fr-FR"/>
              </w:rPr>
            </w:pPr>
            <w:proofErr w:type="spellStart"/>
            <w:r>
              <w:rPr>
                <w:rFonts w:ascii="Calibri" w:hAnsi="Calibri" w:cs="Calibri"/>
                <w:bCs/>
                <w:sz w:val="24"/>
                <w:szCs w:val="24"/>
                <w:lang w:val="fr-FR"/>
              </w:rPr>
              <w:t>Recovery</w:t>
            </w:r>
            <w:proofErr w:type="spellEnd"/>
          </w:p>
        </w:tc>
        <w:tc>
          <w:tcPr>
            <w:tcW w:w="4675" w:type="dxa"/>
          </w:tcPr>
          <w:p w14:paraId="171475D8" w14:textId="19FA8DD5" w:rsidR="008F251D" w:rsidRPr="00AC3E6C" w:rsidRDefault="00AC3E6C" w:rsidP="00C00A29">
            <w:pPr>
              <w:jc w:val="both"/>
              <w:rPr>
                <w:rFonts w:ascii="Calibri" w:hAnsi="Calibri" w:cs="Calibri"/>
                <w:bCs/>
                <w:sz w:val="24"/>
                <w:szCs w:val="24"/>
                <w:lang w:val="en-GB"/>
              </w:rPr>
            </w:pPr>
            <w:r w:rsidRPr="00AC3E6C">
              <w:rPr>
                <w:rFonts w:ascii="Calibri" w:hAnsi="Calibri" w:cs="Calibri"/>
                <w:bCs/>
                <w:sz w:val="24"/>
                <w:szCs w:val="24"/>
                <w:lang w:val="en-GB"/>
              </w:rPr>
              <w:t xml:space="preserve">Environment monitoring report for </w:t>
            </w:r>
            <w:r>
              <w:rPr>
                <w:rFonts w:ascii="Calibri" w:hAnsi="Calibri" w:cs="Calibri"/>
                <w:bCs/>
                <w:sz w:val="24"/>
                <w:szCs w:val="24"/>
                <w:lang w:val="en-GB"/>
              </w:rPr>
              <w:t>active air sampling</w:t>
            </w:r>
          </w:p>
        </w:tc>
      </w:tr>
      <w:tr w:rsidR="008F251D" w:rsidRPr="00AC3E6C" w14:paraId="05378054" w14:textId="77777777" w:rsidTr="008F251D">
        <w:tc>
          <w:tcPr>
            <w:tcW w:w="4675" w:type="dxa"/>
          </w:tcPr>
          <w:p w14:paraId="78E1A946" w14:textId="42BE3ECD" w:rsidR="008F251D" w:rsidRDefault="00AC3E6C" w:rsidP="00C00A29">
            <w:pPr>
              <w:jc w:val="both"/>
              <w:rPr>
                <w:rFonts w:ascii="Calibri" w:hAnsi="Calibri" w:cs="Calibri"/>
                <w:bCs/>
                <w:sz w:val="24"/>
                <w:szCs w:val="24"/>
                <w:lang w:val="fr-FR"/>
              </w:rPr>
            </w:pPr>
            <w:r>
              <w:rPr>
                <w:rFonts w:ascii="Calibri" w:hAnsi="Calibri" w:cs="Calibri"/>
                <w:bCs/>
                <w:sz w:val="24"/>
                <w:szCs w:val="24"/>
                <w:lang w:val="fr-FR"/>
              </w:rPr>
              <w:t xml:space="preserve">Viable </w:t>
            </w:r>
            <w:proofErr w:type="spellStart"/>
            <w:r>
              <w:rPr>
                <w:rFonts w:ascii="Calibri" w:hAnsi="Calibri" w:cs="Calibri"/>
                <w:bCs/>
                <w:sz w:val="24"/>
                <w:szCs w:val="24"/>
                <w:lang w:val="fr-FR"/>
              </w:rPr>
              <w:t>particle</w:t>
            </w:r>
            <w:proofErr w:type="spellEnd"/>
            <w:r>
              <w:rPr>
                <w:rFonts w:ascii="Calibri" w:hAnsi="Calibri" w:cs="Calibri"/>
                <w:bCs/>
                <w:sz w:val="24"/>
                <w:szCs w:val="24"/>
                <w:lang w:val="fr-FR"/>
              </w:rPr>
              <w:t xml:space="preserve"> count – passive air sampling</w:t>
            </w:r>
          </w:p>
        </w:tc>
        <w:tc>
          <w:tcPr>
            <w:tcW w:w="4675" w:type="dxa"/>
          </w:tcPr>
          <w:p w14:paraId="0427C830" w14:textId="2BAC3180" w:rsidR="008F251D" w:rsidRPr="00AC3E6C" w:rsidRDefault="00AC3E6C" w:rsidP="00C00A29">
            <w:pPr>
              <w:jc w:val="both"/>
              <w:rPr>
                <w:rFonts w:ascii="Calibri" w:hAnsi="Calibri" w:cs="Calibri"/>
                <w:bCs/>
                <w:sz w:val="24"/>
                <w:szCs w:val="24"/>
                <w:lang w:val="en-GB"/>
              </w:rPr>
            </w:pPr>
            <w:r w:rsidRPr="00AC3E6C">
              <w:rPr>
                <w:rFonts w:ascii="Calibri" w:hAnsi="Calibri" w:cs="Calibri"/>
                <w:bCs/>
                <w:sz w:val="24"/>
                <w:szCs w:val="24"/>
                <w:lang w:val="en-GB"/>
              </w:rPr>
              <w:t>Report of calibration of a</w:t>
            </w:r>
            <w:r>
              <w:rPr>
                <w:rFonts w:ascii="Calibri" w:hAnsi="Calibri" w:cs="Calibri"/>
                <w:bCs/>
                <w:sz w:val="24"/>
                <w:szCs w:val="24"/>
                <w:lang w:val="en-GB"/>
              </w:rPr>
              <w:t>nemometer</w:t>
            </w:r>
          </w:p>
        </w:tc>
      </w:tr>
      <w:tr w:rsidR="00AC3E6C" w:rsidRPr="00412BC0" w14:paraId="01457AD4" w14:textId="77777777" w:rsidTr="008F251D">
        <w:tc>
          <w:tcPr>
            <w:tcW w:w="4675" w:type="dxa"/>
          </w:tcPr>
          <w:p w14:paraId="4B239E85" w14:textId="13CEE912" w:rsidR="00AC3E6C" w:rsidRDefault="00AC3E6C" w:rsidP="00C00A29">
            <w:pPr>
              <w:jc w:val="both"/>
              <w:rPr>
                <w:rFonts w:ascii="Calibri" w:hAnsi="Calibri" w:cs="Calibri"/>
                <w:bCs/>
                <w:sz w:val="24"/>
                <w:szCs w:val="24"/>
                <w:lang w:val="fr-FR"/>
              </w:rPr>
            </w:pPr>
            <w:r>
              <w:rPr>
                <w:rFonts w:ascii="Calibri" w:hAnsi="Calibri" w:cs="Calibri"/>
                <w:bCs/>
                <w:sz w:val="24"/>
                <w:szCs w:val="24"/>
                <w:lang w:val="fr-FR"/>
              </w:rPr>
              <w:t xml:space="preserve">Viable </w:t>
            </w:r>
            <w:proofErr w:type="spellStart"/>
            <w:r>
              <w:rPr>
                <w:rFonts w:ascii="Calibri" w:hAnsi="Calibri" w:cs="Calibri"/>
                <w:bCs/>
                <w:sz w:val="24"/>
                <w:szCs w:val="24"/>
                <w:lang w:val="fr-FR"/>
              </w:rPr>
              <w:t>particle</w:t>
            </w:r>
            <w:proofErr w:type="spellEnd"/>
            <w:r>
              <w:rPr>
                <w:rFonts w:ascii="Calibri" w:hAnsi="Calibri" w:cs="Calibri"/>
                <w:bCs/>
                <w:sz w:val="24"/>
                <w:szCs w:val="24"/>
                <w:lang w:val="fr-FR"/>
              </w:rPr>
              <w:t xml:space="preserve"> count – active air sampling</w:t>
            </w:r>
          </w:p>
        </w:tc>
        <w:tc>
          <w:tcPr>
            <w:tcW w:w="4675" w:type="dxa"/>
          </w:tcPr>
          <w:p w14:paraId="308534C0" w14:textId="588B23D8" w:rsidR="00AC3E6C" w:rsidRPr="00412BC0" w:rsidRDefault="00412BC0" w:rsidP="00C00A29">
            <w:pPr>
              <w:jc w:val="both"/>
              <w:rPr>
                <w:rFonts w:ascii="Calibri" w:hAnsi="Calibri" w:cs="Calibri"/>
                <w:bCs/>
                <w:sz w:val="24"/>
                <w:szCs w:val="24"/>
                <w:lang w:val="en-GB"/>
              </w:rPr>
            </w:pPr>
            <w:r w:rsidRPr="00412BC0">
              <w:rPr>
                <w:rFonts w:ascii="Calibri" w:hAnsi="Calibri" w:cs="Calibri"/>
                <w:bCs/>
                <w:sz w:val="24"/>
                <w:szCs w:val="24"/>
                <w:lang w:val="en-GB"/>
              </w:rPr>
              <w:t>Calibration report of particle c</w:t>
            </w:r>
            <w:r>
              <w:rPr>
                <w:rFonts w:ascii="Calibri" w:hAnsi="Calibri" w:cs="Calibri"/>
                <w:bCs/>
                <w:sz w:val="24"/>
                <w:szCs w:val="24"/>
                <w:lang w:val="en-GB"/>
              </w:rPr>
              <w:t>ounter</w:t>
            </w:r>
          </w:p>
        </w:tc>
      </w:tr>
      <w:tr w:rsidR="00AC3E6C" w:rsidRPr="00412BC0" w14:paraId="108227A7" w14:textId="77777777" w:rsidTr="008F251D">
        <w:tc>
          <w:tcPr>
            <w:tcW w:w="4675" w:type="dxa"/>
          </w:tcPr>
          <w:p w14:paraId="07F4E48A" w14:textId="77777777" w:rsidR="00AC3E6C" w:rsidRPr="00412BC0" w:rsidRDefault="00AC3E6C" w:rsidP="00C00A29">
            <w:pPr>
              <w:jc w:val="both"/>
              <w:rPr>
                <w:rFonts w:ascii="Calibri" w:hAnsi="Calibri" w:cs="Calibri"/>
                <w:bCs/>
                <w:sz w:val="24"/>
                <w:szCs w:val="24"/>
                <w:lang w:val="en-GB"/>
              </w:rPr>
            </w:pPr>
          </w:p>
        </w:tc>
        <w:tc>
          <w:tcPr>
            <w:tcW w:w="4675" w:type="dxa"/>
          </w:tcPr>
          <w:p w14:paraId="58F029D8" w14:textId="66E50C7E" w:rsidR="00AC3E6C" w:rsidRPr="00412BC0" w:rsidRDefault="00412BC0" w:rsidP="00C00A29">
            <w:pPr>
              <w:jc w:val="both"/>
              <w:rPr>
                <w:rFonts w:ascii="Calibri" w:hAnsi="Calibri" w:cs="Calibri"/>
                <w:bCs/>
                <w:sz w:val="24"/>
                <w:szCs w:val="24"/>
                <w:lang w:val="en-GB"/>
              </w:rPr>
            </w:pPr>
            <w:r>
              <w:rPr>
                <w:rFonts w:ascii="Calibri" w:hAnsi="Calibri" w:cs="Calibri"/>
                <w:bCs/>
                <w:sz w:val="24"/>
                <w:szCs w:val="24"/>
                <w:lang w:val="en-GB"/>
              </w:rPr>
              <w:t xml:space="preserve"> </w:t>
            </w:r>
          </w:p>
        </w:tc>
      </w:tr>
    </w:tbl>
    <w:p w14:paraId="036A5C12" w14:textId="7C1D2A6B" w:rsidR="0042348E" w:rsidRDefault="0042348E" w:rsidP="00C00A29">
      <w:pPr>
        <w:jc w:val="both"/>
        <w:rPr>
          <w:rFonts w:ascii="Calibri" w:hAnsi="Calibri" w:cs="Calibri"/>
          <w:bCs/>
          <w:sz w:val="24"/>
          <w:szCs w:val="24"/>
          <w:lang w:val="en-GB"/>
        </w:rPr>
      </w:pPr>
    </w:p>
    <w:p w14:paraId="0B6DDC6F" w14:textId="0BFD0D6B" w:rsidR="00412BC0" w:rsidRDefault="00412BC0" w:rsidP="00ED5093">
      <w:pPr>
        <w:pStyle w:val="Heading1"/>
        <w:rPr>
          <w:lang w:val="en-GB"/>
        </w:rPr>
      </w:pPr>
      <w:bookmarkStart w:id="30" w:name="_Toc221180189"/>
      <w:r w:rsidRPr="00412BC0">
        <w:rPr>
          <w:lang w:val="en-GB"/>
        </w:rPr>
        <w:t>REFERENCE</w:t>
      </w:r>
      <w:bookmarkEnd w:id="30"/>
      <w:r w:rsidRPr="00412BC0">
        <w:rPr>
          <w:lang w:val="en-GB"/>
        </w:rPr>
        <w:t xml:space="preserve"> </w:t>
      </w:r>
    </w:p>
    <w:p w14:paraId="0CBD6D06" w14:textId="729D00E5"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SOP for qualification and requalification of HVAC</w:t>
      </w:r>
    </w:p>
    <w:p w14:paraId="0C383DD7" w14:textId="64A92344" w:rsidR="00412BC0" w:rsidRDefault="00412BC0" w:rsidP="00C00A29">
      <w:pPr>
        <w:jc w:val="both"/>
        <w:rPr>
          <w:rFonts w:ascii="Calibri" w:hAnsi="Calibri" w:cs="Calibri"/>
          <w:bCs/>
          <w:sz w:val="24"/>
          <w:szCs w:val="24"/>
          <w:lang w:val="en-GB"/>
        </w:rPr>
      </w:pPr>
    </w:p>
    <w:p w14:paraId="47BAD074" w14:textId="25D85329" w:rsidR="00412BC0" w:rsidRDefault="00412BC0" w:rsidP="00637131">
      <w:pPr>
        <w:pStyle w:val="Heading1"/>
        <w:rPr>
          <w:lang w:val="en-GB"/>
        </w:rPr>
      </w:pPr>
      <w:bookmarkStart w:id="31" w:name="_Toc221180190"/>
      <w:r w:rsidRPr="00412BC0">
        <w:rPr>
          <w:lang w:val="en-GB"/>
        </w:rPr>
        <w:t>ABBREVIATION</w:t>
      </w:r>
      <w:bookmarkEnd w:id="31"/>
    </w:p>
    <w:tbl>
      <w:tblPr>
        <w:tblStyle w:val="TableGrid"/>
        <w:tblW w:w="0" w:type="auto"/>
        <w:tblLook w:val="04A0" w:firstRow="1" w:lastRow="0" w:firstColumn="1" w:lastColumn="0" w:noHBand="0" w:noVBand="1"/>
      </w:tblPr>
      <w:tblGrid>
        <w:gridCol w:w="4675"/>
        <w:gridCol w:w="4675"/>
      </w:tblGrid>
      <w:tr w:rsidR="00412BC0" w14:paraId="48F893CD" w14:textId="77777777" w:rsidTr="00412BC0">
        <w:tc>
          <w:tcPr>
            <w:tcW w:w="4675" w:type="dxa"/>
          </w:tcPr>
          <w:p w14:paraId="12D0979D" w14:textId="6D973851"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AHU</w:t>
            </w:r>
          </w:p>
        </w:tc>
        <w:tc>
          <w:tcPr>
            <w:tcW w:w="4675" w:type="dxa"/>
          </w:tcPr>
          <w:p w14:paraId="67552851" w14:textId="0676057E"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Air handling unit</w:t>
            </w:r>
          </w:p>
        </w:tc>
      </w:tr>
      <w:tr w:rsidR="00412BC0" w14:paraId="7205BD44" w14:textId="77777777" w:rsidTr="00412BC0">
        <w:tc>
          <w:tcPr>
            <w:tcW w:w="4675" w:type="dxa"/>
          </w:tcPr>
          <w:p w14:paraId="034AFA4A" w14:textId="1373B6BA"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SOP</w:t>
            </w:r>
          </w:p>
        </w:tc>
        <w:tc>
          <w:tcPr>
            <w:tcW w:w="4675" w:type="dxa"/>
          </w:tcPr>
          <w:p w14:paraId="6E70A20D" w14:textId="154E61A6"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Standard operating procedure</w:t>
            </w:r>
          </w:p>
        </w:tc>
      </w:tr>
      <w:tr w:rsidR="00412BC0" w14:paraId="1727300C" w14:textId="77777777" w:rsidTr="00412BC0">
        <w:tc>
          <w:tcPr>
            <w:tcW w:w="4675" w:type="dxa"/>
          </w:tcPr>
          <w:p w14:paraId="613AC3E0" w14:textId="7BD02B49"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QA</w:t>
            </w:r>
          </w:p>
        </w:tc>
        <w:tc>
          <w:tcPr>
            <w:tcW w:w="4675" w:type="dxa"/>
          </w:tcPr>
          <w:p w14:paraId="2679510D" w14:textId="1115C6B0"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Quality Assurance</w:t>
            </w:r>
          </w:p>
        </w:tc>
      </w:tr>
      <w:tr w:rsidR="00412BC0" w14:paraId="7DBE11A8" w14:textId="77777777" w:rsidTr="00412BC0">
        <w:tc>
          <w:tcPr>
            <w:tcW w:w="4675" w:type="dxa"/>
          </w:tcPr>
          <w:p w14:paraId="556B0B68" w14:textId="49A6DEB4"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CFM</w:t>
            </w:r>
          </w:p>
        </w:tc>
        <w:tc>
          <w:tcPr>
            <w:tcW w:w="4675" w:type="dxa"/>
          </w:tcPr>
          <w:p w14:paraId="06A186D3" w14:textId="53720529"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Cubic feet per minute</w:t>
            </w:r>
          </w:p>
        </w:tc>
      </w:tr>
      <w:tr w:rsidR="00412BC0" w14:paraId="65F153C4" w14:textId="77777777" w:rsidTr="00412BC0">
        <w:tc>
          <w:tcPr>
            <w:tcW w:w="4675" w:type="dxa"/>
          </w:tcPr>
          <w:p w14:paraId="7FB86565" w14:textId="110E9F02"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m</w:t>
            </w:r>
          </w:p>
        </w:tc>
        <w:tc>
          <w:tcPr>
            <w:tcW w:w="4675" w:type="dxa"/>
          </w:tcPr>
          <w:p w14:paraId="6016CE33" w14:textId="1CC78C06"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Meter</w:t>
            </w:r>
          </w:p>
        </w:tc>
      </w:tr>
      <w:tr w:rsidR="00412BC0" w14:paraId="34E4CFE4" w14:textId="77777777" w:rsidTr="00412BC0">
        <w:tc>
          <w:tcPr>
            <w:tcW w:w="4675" w:type="dxa"/>
          </w:tcPr>
          <w:p w14:paraId="76276CDA" w14:textId="0C719E33"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HEPA</w:t>
            </w:r>
          </w:p>
        </w:tc>
        <w:tc>
          <w:tcPr>
            <w:tcW w:w="4675" w:type="dxa"/>
          </w:tcPr>
          <w:p w14:paraId="6187E18D" w14:textId="5F776316"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High Efficiency Particulate Air</w:t>
            </w:r>
          </w:p>
        </w:tc>
      </w:tr>
      <w:tr w:rsidR="00412BC0" w14:paraId="1C6CF465" w14:textId="77777777" w:rsidTr="00412BC0">
        <w:tc>
          <w:tcPr>
            <w:tcW w:w="4675" w:type="dxa"/>
          </w:tcPr>
          <w:p w14:paraId="4908265C" w14:textId="19F6BB48" w:rsidR="00412BC0" w:rsidRDefault="00412BC0" w:rsidP="00C00A29">
            <w:pPr>
              <w:jc w:val="both"/>
              <w:rPr>
                <w:rFonts w:ascii="Calibri" w:hAnsi="Calibri" w:cs="Calibri"/>
                <w:bCs/>
                <w:sz w:val="24"/>
                <w:szCs w:val="24"/>
                <w:lang w:val="en-GB"/>
              </w:rPr>
            </w:pPr>
            <w:r>
              <w:rPr>
                <w:rFonts w:ascii="Calibri" w:hAnsi="Calibri" w:cs="Calibri"/>
                <w:bCs/>
                <w:sz w:val="24"/>
                <w:szCs w:val="24"/>
                <w:lang w:val="en-GB"/>
              </w:rPr>
              <w:t>HVAC</w:t>
            </w:r>
          </w:p>
        </w:tc>
        <w:tc>
          <w:tcPr>
            <w:tcW w:w="4675" w:type="dxa"/>
          </w:tcPr>
          <w:p w14:paraId="58B46AAB" w14:textId="00FDE6A6"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Heating, Ventilation and Air Conditioning</w:t>
            </w:r>
          </w:p>
        </w:tc>
      </w:tr>
      <w:tr w:rsidR="00412BC0" w14:paraId="6FCCB2EC" w14:textId="77777777" w:rsidTr="00412BC0">
        <w:tc>
          <w:tcPr>
            <w:tcW w:w="4675" w:type="dxa"/>
          </w:tcPr>
          <w:p w14:paraId="1AE88B1B" w14:textId="16CB6760" w:rsidR="00412BC0" w:rsidRDefault="00676DF4" w:rsidP="00C00A29">
            <w:pPr>
              <w:jc w:val="both"/>
              <w:rPr>
                <w:rFonts w:ascii="Calibri" w:hAnsi="Calibri" w:cs="Calibri"/>
                <w:bCs/>
                <w:sz w:val="24"/>
                <w:szCs w:val="24"/>
                <w:lang w:val="en-GB"/>
              </w:rPr>
            </w:pPr>
            <w:proofErr w:type="spellStart"/>
            <w:r>
              <w:rPr>
                <w:rFonts w:ascii="Calibri" w:hAnsi="Calibri" w:cs="Calibri"/>
                <w:bCs/>
                <w:sz w:val="24"/>
                <w:szCs w:val="24"/>
                <w:lang w:val="en-GB"/>
              </w:rPr>
              <w:t>ACPH</w:t>
            </w:r>
            <w:proofErr w:type="spellEnd"/>
          </w:p>
        </w:tc>
        <w:tc>
          <w:tcPr>
            <w:tcW w:w="4675" w:type="dxa"/>
          </w:tcPr>
          <w:p w14:paraId="662D3810" w14:textId="4A6EDBBF" w:rsidR="00412BC0" w:rsidRDefault="00676DF4" w:rsidP="00C00A29">
            <w:pPr>
              <w:jc w:val="both"/>
              <w:rPr>
                <w:rFonts w:ascii="Calibri" w:hAnsi="Calibri" w:cs="Calibri"/>
                <w:bCs/>
                <w:sz w:val="24"/>
                <w:szCs w:val="24"/>
                <w:lang w:val="en-GB"/>
              </w:rPr>
            </w:pPr>
            <w:r>
              <w:rPr>
                <w:rFonts w:ascii="Calibri" w:hAnsi="Calibri" w:cs="Calibri"/>
                <w:bCs/>
                <w:sz w:val="24"/>
                <w:szCs w:val="24"/>
                <w:lang w:val="en-GB"/>
              </w:rPr>
              <w:t>Air changes per hour</w:t>
            </w:r>
          </w:p>
        </w:tc>
      </w:tr>
      <w:tr w:rsidR="00676DF4" w14:paraId="47F92257" w14:textId="77777777" w:rsidTr="00412BC0">
        <w:tc>
          <w:tcPr>
            <w:tcW w:w="4675" w:type="dxa"/>
          </w:tcPr>
          <w:p w14:paraId="4B29DE11" w14:textId="1A012F2F"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DP</w:t>
            </w:r>
          </w:p>
        </w:tc>
        <w:tc>
          <w:tcPr>
            <w:tcW w:w="4675" w:type="dxa"/>
          </w:tcPr>
          <w:p w14:paraId="20390ECA" w14:textId="45A11010"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Differential pressure</w:t>
            </w:r>
          </w:p>
        </w:tc>
      </w:tr>
      <w:tr w:rsidR="00676DF4" w14:paraId="686DE657" w14:textId="77777777" w:rsidTr="00412BC0">
        <w:tc>
          <w:tcPr>
            <w:tcW w:w="4675" w:type="dxa"/>
          </w:tcPr>
          <w:p w14:paraId="540A5902" w14:textId="3C7EB03F"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RH</w:t>
            </w:r>
          </w:p>
        </w:tc>
        <w:tc>
          <w:tcPr>
            <w:tcW w:w="4675" w:type="dxa"/>
          </w:tcPr>
          <w:p w14:paraId="2C057533" w14:textId="07D5CFC3"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Relative humidity</w:t>
            </w:r>
          </w:p>
        </w:tc>
      </w:tr>
      <w:tr w:rsidR="00676DF4" w14:paraId="21A0AC30" w14:textId="77777777" w:rsidTr="00412BC0">
        <w:tc>
          <w:tcPr>
            <w:tcW w:w="4675" w:type="dxa"/>
          </w:tcPr>
          <w:p w14:paraId="037863C2" w14:textId="71A800A9"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REV</w:t>
            </w:r>
          </w:p>
        </w:tc>
        <w:tc>
          <w:tcPr>
            <w:tcW w:w="4675" w:type="dxa"/>
          </w:tcPr>
          <w:p w14:paraId="3C97ABA5" w14:textId="7EB55469"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Revision</w:t>
            </w:r>
          </w:p>
        </w:tc>
      </w:tr>
      <w:tr w:rsidR="00676DF4" w14:paraId="49469B06" w14:textId="77777777" w:rsidTr="00412BC0">
        <w:tc>
          <w:tcPr>
            <w:tcW w:w="4675" w:type="dxa"/>
          </w:tcPr>
          <w:p w14:paraId="2A414B5E" w14:textId="4670EFBD"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No</w:t>
            </w:r>
          </w:p>
        </w:tc>
        <w:tc>
          <w:tcPr>
            <w:tcW w:w="4675" w:type="dxa"/>
          </w:tcPr>
          <w:p w14:paraId="25F52985" w14:textId="4CA6B1DD"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Number</w:t>
            </w:r>
          </w:p>
        </w:tc>
      </w:tr>
      <w:tr w:rsidR="00676DF4" w14:paraId="633CE1B4" w14:textId="77777777" w:rsidTr="00412BC0">
        <w:tc>
          <w:tcPr>
            <w:tcW w:w="4675" w:type="dxa"/>
          </w:tcPr>
          <w:p w14:paraId="02DFE977" w14:textId="2E4E0627" w:rsidR="00676DF4" w:rsidRDefault="00676DF4" w:rsidP="00C00A29">
            <w:pPr>
              <w:jc w:val="both"/>
              <w:rPr>
                <w:rFonts w:ascii="Calibri" w:hAnsi="Calibri" w:cs="Calibri"/>
                <w:bCs/>
                <w:sz w:val="24"/>
                <w:szCs w:val="24"/>
                <w:lang w:val="en-GB"/>
              </w:rPr>
            </w:pPr>
            <w:proofErr w:type="spellStart"/>
            <w:r>
              <w:rPr>
                <w:rFonts w:ascii="Calibri" w:hAnsi="Calibri" w:cs="Calibri"/>
                <w:bCs/>
                <w:sz w:val="24"/>
                <w:szCs w:val="24"/>
                <w:lang w:val="en-GB"/>
              </w:rPr>
              <w:t>NMT</w:t>
            </w:r>
            <w:proofErr w:type="spellEnd"/>
          </w:p>
        </w:tc>
        <w:tc>
          <w:tcPr>
            <w:tcW w:w="4675" w:type="dxa"/>
          </w:tcPr>
          <w:p w14:paraId="630C2038" w14:textId="65508593" w:rsidR="00676DF4" w:rsidRDefault="00676DF4" w:rsidP="00C00A29">
            <w:pPr>
              <w:jc w:val="both"/>
              <w:rPr>
                <w:rFonts w:ascii="Calibri" w:hAnsi="Calibri" w:cs="Calibri"/>
                <w:bCs/>
                <w:sz w:val="24"/>
                <w:szCs w:val="24"/>
                <w:lang w:val="en-GB"/>
              </w:rPr>
            </w:pPr>
            <w:r>
              <w:rPr>
                <w:rFonts w:ascii="Calibri" w:hAnsi="Calibri" w:cs="Calibri"/>
                <w:bCs/>
                <w:sz w:val="24"/>
                <w:szCs w:val="24"/>
                <w:lang w:val="en-GB"/>
              </w:rPr>
              <w:t>Not more than</w:t>
            </w:r>
          </w:p>
        </w:tc>
      </w:tr>
    </w:tbl>
    <w:p w14:paraId="76FB1C84" w14:textId="77777777" w:rsidR="00412BC0" w:rsidRDefault="00412BC0" w:rsidP="00C00A29">
      <w:pPr>
        <w:jc w:val="both"/>
        <w:rPr>
          <w:rFonts w:ascii="Calibri" w:hAnsi="Calibri" w:cs="Calibri"/>
          <w:bCs/>
          <w:sz w:val="24"/>
          <w:szCs w:val="24"/>
          <w:lang w:val="en-GB"/>
        </w:rPr>
      </w:pPr>
    </w:p>
    <w:p w14:paraId="266E4A37" w14:textId="77777777" w:rsidR="00ED5093" w:rsidRDefault="00ED5093" w:rsidP="00ED5093">
      <w:pPr>
        <w:pStyle w:val="Heading1"/>
      </w:pPr>
      <w:bookmarkStart w:id="32" w:name="_Toc221180191"/>
      <w:r w:rsidRPr="0042348E">
        <w:lastRenderedPageBreak/>
        <w:t>APPROVAL OF REQUALIFICATION REPORT</w:t>
      </w:r>
      <w:bookmarkEnd w:id="32"/>
    </w:p>
    <w:p w14:paraId="7021D986" w14:textId="4D0BDCA8" w:rsidR="00ED5093" w:rsidRDefault="00ED5093" w:rsidP="00ED5093">
      <w:pPr>
        <w:jc w:val="both"/>
        <w:rPr>
          <w:rFonts w:ascii="Calibri" w:hAnsi="Calibri" w:cs="Calibri"/>
          <w:bCs/>
          <w:sz w:val="24"/>
          <w:szCs w:val="24"/>
        </w:rPr>
      </w:pPr>
      <w:r>
        <w:rPr>
          <w:rFonts w:ascii="Calibri" w:hAnsi="Calibri" w:cs="Calibri"/>
          <w:bCs/>
          <w:sz w:val="24"/>
          <w:szCs w:val="24"/>
        </w:rPr>
        <w:t xml:space="preserve">The report shall be </w:t>
      </w:r>
      <w:r>
        <w:rPr>
          <w:rFonts w:ascii="Calibri" w:hAnsi="Calibri" w:cs="Calibri"/>
          <w:bCs/>
          <w:sz w:val="24"/>
          <w:szCs w:val="24"/>
        </w:rPr>
        <w:t xml:space="preserve">recorded, </w:t>
      </w:r>
      <w:r>
        <w:rPr>
          <w:rFonts w:ascii="Calibri" w:hAnsi="Calibri" w:cs="Calibri"/>
          <w:bCs/>
          <w:sz w:val="24"/>
          <w:szCs w:val="24"/>
        </w:rPr>
        <w:t xml:space="preserve">evaluated and shall be </w:t>
      </w:r>
      <w:r>
        <w:rPr>
          <w:rFonts w:ascii="Calibri" w:hAnsi="Calibri" w:cs="Calibri"/>
          <w:bCs/>
          <w:sz w:val="24"/>
          <w:szCs w:val="24"/>
        </w:rPr>
        <w:t>approved</w:t>
      </w:r>
      <w:r>
        <w:rPr>
          <w:rFonts w:ascii="Calibri" w:hAnsi="Calibri" w:cs="Calibri"/>
          <w:bCs/>
          <w:sz w:val="24"/>
          <w:szCs w:val="24"/>
        </w:rPr>
        <w:t xml:space="preserve"> </w:t>
      </w:r>
      <w:r>
        <w:rPr>
          <w:rFonts w:ascii="Calibri" w:hAnsi="Calibri" w:cs="Calibri"/>
          <w:bCs/>
          <w:sz w:val="24"/>
          <w:szCs w:val="24"/>
        </w:rPr>
        <w:t>with the format</w:t>
      </w:r>
      <w:r w:rsidR="009B1901">
        <w:rPr>
          <w:rFonts w:ascii="Calibri" w:hAnsi="Calibri" w:cs="Calibri"/>
          <w:bCs/>
          <w:sz w:val="24"/>
          <w:szCs w:val="24"/>
        </w:rPr>
        <w:t>:</w:t>
      </w:r>
    </w:p>
    <w:p w14:paraId="0A53C974" w14:textId="77777777" w:rsidR="009B1901" w:rsidRPr="00EF070E" w:rsidRDefault="009B1901" w:rsidP="009B1901">
      <w:pPr>
        <w:spacing w:after="200" w:line="276" w:lineRule="auto"/>
        <w:jc w:val="both"/>
        <w:rPr>
          <w:rFonts w:eastAsia="Times New Roman" w:cstheme="minorHAnsi"/>
          <w:b/>
        </w:rPr>
      </w:pPr>
      <w:r w:rsidRPr="00EF070E">
        <w:rPr>
          <w:rFonts w:eastAsia="Times New Roman" w:cstheme="minorHAnsi"/>
          <w:b/>
        </w:rPr>
        <w:t>Written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4B64137F" w14:textId="77777777" w:rsidR="009B1901" w:rsidRPr="00EF070E" w:rsidRDefault="009B1901" w:rsidP="009B1901">
      <w:pPr>
        <w:spacing w:after="200" w:line="276" w:lineRule="auto"/>
        <w:jc w:val="both"/>
        <w:rPr>
          <w:rFonts w:eastAsia="Times New Roman" w:cstheme="minorHAnsi"/>
          <w:b/>
        </w:rPr>
      </w:pPr>
    </w:p>
    <w:p w14:paraId="594CDD5B" w14:textId="77777777" w:rsidR="009B1901" w:rsidRPr="00EF070E" w:rsidRDefault="009B1901" w:rsidP="009B1901">
      <w:pPr>
        <w:spacing w:after="200" w:line="276" w:lineRule="auto"/>
        <w:jc w:val="both"/>
        <w:rPr>
          <w:rFonts w:eastAsia="Times New Roman" w:cstheme="minorHAnsi"/>
          <w:b/>
        </w:rPr>
      </w:pPr>
      <w:r w:rsidRPr="00EF070E">
        <w:rPr>
          <w:rFonts w:eastAsia="Times New Roman" w:cstheme="minorHAnsi"/>
          <w:b/>
        </w:rPr>
        <w:t>Reviewed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74D4CD50" w14:textId="77777777" w:rsidR="009B1901" w:rsidRPr="00EF070E" w:rsidRDefault="009B1901" w:rsidP="009B1901">
      <w:pPr>
        <w:spacing w:after="200" w:line="276" w:lineRule="auto"/>
        <w:jc w:val="both"/>
        <w:rPr>
          <w:rFonts w:eastAsia="Times New Roman" w:cstheme="minorHAnsi"/>
          <w:b/>
        </w:rPr>
      </w:pPr>
    </w:p>
    <w:p w14:paraId="7EF4B9D2" w14:textId="22D56D6D" w:rsidR="009B1901" w:rsidRDefault="009B1901" w:rsidP="009B1901">
      <w:pPr>
        <w:jc w:val="both"/>
        <w:rPr>
          <w:rFonts w:ascii="Calibri" w:hAnsi="Calibri" w:cs="Calibri"/>
          <w:bCs/>
          <w:sz w:val="24"/>
          <w:szCs w:val="24"/>
        </w:rPr>
      </w:pPr>
      <w:r w:rsidRPr="00EF070E">
        <w:rPr>
          <w:rFonts w:eastAsia="Times New Roman" w:cstheme="minorHAnsi"/>
          <w:b/>
        </w:rPr>
        <w:t>Approved By:</w:t>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r>
      <w:r w:rsidRPr="00EF070E">
        <w:rPr>
          <w:rFonts w:eastAsia="Times New Roman" w:cstheme="minorHAnsi"/>
          <w:b/>
        </w:rPr>
        <w:tab/>
        <w:t>Date:</w:t>
      </w:r>
    </w:p>
    <w:p w14:paraId="2BE25F49" w14:textId="77777777" w:rsidR="00ED5093" w:rsidRPr="00ED5093" w:rsidRDefault="00ED5093" w:rsidP="00C00A29">
      <w:pPr>
        <w:jc w:val="both"/>
        <w:rPr>
          <w:rFonts w:ascii="Calibri" w:hAnsi="Calibri" w:cs="Calibri"/>
          <w:bCs/>
          <w:sz w:val="24"/>
          <w:szCs w:val="24"/>
        </w:rPr>
      </w:pPr>
    </w:p>
    <w:sectPr w:rsidR="00ED5093" w:rsidRPr="00ED5093" w:rsidSect="009E31C9">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0438E" w14:textId="77777777" w:rsidR="006B15FD" w:rsidRDefault="006B15FD" w:rsidP="001F110E">
      <w:pPr>
        <w:spacing w:after="0" w:line="240" w:lineRule="auto"/>
      </w:pPr>
      <w:r>
        <w:separator/>
      </w:r>
    </w:p>
  </w:endnote>
  <w:endnote w:type="continuationSeparator" w:id="0">
    <w:p w14:paraId="69E7A98A" w14:textId="77777777" w:rsidR="006B15FD" w:rsidRDefault="006B15FD" w:rsidP="001F11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3364EF" w14:textId="77777777" w:rsidR="006B15FD" w:rsidRDefault="006B15FD" w:rsidP="001F110E">
      <w:pPr>
        <w:spacing w:after="0" w:line="240" w:lineRule="auto"/>
      </w:pPr>
      <w:r>
        <w:separator/>
      </w:r>
    </w:p>
  </w:footnote>
  <w:footnote w:type="continuationSeparator" w:id="0">
    <w:p w14:paraId="4F493C6C" w14:textId="77777777" w:rsidR="006B15FD" w:rsidRDefault="006B15FD" w:rsidP="001F11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575A9" w14:textId="77777777" w:rsidR="00575D6D" w:rsidRDefault="00575D6D" w:rsidP="001F110E">
    <w:pPr>
      <w:pStyle w:val="Header"/>
      <w:tabs>
        <w:tab w:val="clear" w:pos="4680"/>
        <w:tab w:val="clear" w:pos="9360"/>
        <w:tab w:val="left" w:pos="3245"/>
      </w:tabs>
    </w:pPr>
    <w:r>
      <w:tab/>
    </w:r>
  </w:p>
  <w:tbl>
    <w:tblPr>
      <w:tblW w:w="11283" w:type="dxa"/>
      <w:tblInd w:w="-9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4"/>
      <w:gridCol w:w="3996"/>
      <w:gridCol w:w="900"/>
      <w:gridCol w:w="1080"/>
      <w:gridCol w:w="1023"/>
    </w:tblGrid>
    <w:tr w:rsidR="002D7BC7" w:rsidRPr="00A8207A" w14:paraId="7E8C5C15" w14:textId="77777777" w:rsidTr="00F378E7">
      <w:trPr>
        <w:cantSplit/>
        <w:trHeight w:val="1585"/>
      </w:trPr>
      <w:tc>
        <w:tcPr>
          <w:tcW w:w="4284" w:type="dxa"/>
          <w:tcBorders>
            <w:top w:val="single" w:sz="12" w:space="0" w:color="auto"/>
            <w:left w:val="single" w:sz="12" w:space="0" w:color="auto"/>
            <w:bottom w:val="single" w:sz="4" w:space="0" w:color="auto"/>
            <w:right w:val="single" w:sz="12" w:space="0" w:color="auto"/>
          </w:tcBorders>
        </w:tcPr>
        <w:p w14:paraId="5D75FCE8" w14:textId="77777777" w:rsidR="002D7BC7" w:rsidRPr="00A8207A" w:rsidRDefault="002D7BC7" w:rsidP="002D7BC7">
          <w:pPr>
            <w:spacing w:line="240" w:lineRule="auto"/>
            <w:jc w:val="center"/>
            <w:rPr>
              <w:rFonts w:ascii="Calibri" w:hAnsi="Calibri" w:cs="Calibri"/>
              <w:color w:val="FF0000"/>
              <w:sz w:val="24"/>
              <w:szCs w:val="24"/>
            </w:rPr>
          </w:pPr>
          <w:r w:rsidRPr="00A8207A">
            <w:rPr>
              <w:rFonts w:ascii="Calibri" w:hAnsi="Calibri" w:cs="Calibri"/>
              <w:i/>
              <w:noProof/>
              <w:color w:val="FF0000"/>
            </w:rPr>
            <w:drawing>
              <wp:inline distT="0" distB="0" distL="0" distR="0" wp14:anchorId="351E6CF4" wp14:editId="6B46ADF8">
                <wp:extent cx="1019175" cy="904875"/>
                <wp:effectExtent l="0" t="0" r="0" b="0"/>
                <wp:docPr id="502407810" name="Picture 1"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99" w:type="dxa"/>
          <w:gridSpan w:val="4"/>
          <w:tcBorders>
            <w:top w:val="single" w:sz="12" w:space="0" w:color="auto"/>
            <w:left w:val="single" w:sz="12" w:space="0" w:color="auto"/>
            <w:right w:val="single" w:sz="12" w:space="0" w:color="auto"/>
          </w:tcBorders>
        </w:tcPr>
        <w:p w14:paraId="0B949A6D" w14:textId="77777777" w:rsidR="009E31C9" w:rsidRPr="009E31C9" w:rsidRDefault="009E31C9" w:rsidP="009E31C9">
          <w:pPr>
            <w:spacing w:line="240" w:lineRule="auto"/>
            <w:rPr>
              <w:rFonts w:ascii="Calibri" w:hAnsi="Calibri" w:cs="Calibri"/>
              <w:b/>
              <w:color w:val="0000FF"/>
              <w:sz w:val="32"/>
              <w:szCs w:val="32"/>
            </w:rPr>
          </w:pPr>
        </w:p>
        <w:p w14:paraId="1C3D810C" w14:textId="2791486F" w:rsidR="002D7BC7" w:rsidRPr="009E31C9" w:rsidRDefault="009E31C9" w:rsidP="009E31C9">
          <w:pPr>
            <w:spacing w:line="240" w:lineRule="auto"/>
            <w:jc w:val="center"/>
            <w:rPr>
              <w:rFonts w:ascii="Calibri" w:hAnsi="Calibri" w:cs="Calibri"/>
              <w:b/>
              <w:sz w:val="32"/>
              <w:szCs w:val="32"/>
            </w:rPr>
          </w:pPr>
          <w:r w:rsidRPr="009E31C9">
            <w:rPr>
              <w:rFonts w:ascii="Calibri" w:hAnsi="Calibri" w:cs="Calibri"/>
              <w:b/>
              <w:sz w:val="32"/>
              <w:szCs w:val="32"/>
            </w:rPr>
            <w:t>HVAC SYSTEM VALIDATION PROTOCOL</w:t>
          </w:r>
        </w:p>
      </w:tc>
    </w:tr>
    <w:tr w:rsidR="002D7BC7" w:rsidRPr="00A8207A" w14:paraId="34F631CD" w14:textId="77777777" w:rsidTr="00F378E7">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69B590B4" w14:textId="135B5A96" w:rsidR="002D7BC7" w:rsidRPr="00CD22F5" w:rsidRDefault="002D7BC7" w:rsidP="002D7BC7">
          <w:pPr>
            <w:pStyle w:val="Header"/>
            <w:rPr>
              <w:rFonts w:ascii="Calibri" w:hAnsi="Calibri" w:cs="Calibri"/>
              <w:b/>
              <w:sz w:val="28"/>
              <w:szCs w:val="28"/>
              <w:lang w:val="it-IT"/>
            </w:rPr>
          </w:pPr>
          <w:r w:rsidRPr="00CD22F5">
            <w:rPr>
              <w:rFonts w:ascii="Calibri" w:hAnsi="Calibri" w:cs="Calibri"/>
              <w:b/>
              <w:noProof/>
              <w:sz w:val="28"/>
              <w:szCs w:val="28"/>
              <w:lang w:val="it-IT"/>
            </w:rPr>
            <w:t>PROTOCOL</w:t>
          </w:r>
          <w:r w:rsidRPr="00CD22F5">
            <w:rPr>
              <w:rFonts w:ascii="Calibri" w:hAnsi="Calibri" w:cs="Calibri"/>
              <w:b/>
              <w:sz w:val="28"/>
              <w:szCs w:val="28"/>
              <w:lang w:val="it-IT"/>
            </w:rPr>
            <w:t xml:space="preserve"> NO.: </w:t>
          </w:r>
          <w:r w:rsidRPr="00282659">
            <w:rPr>
              <w:rFonts w:ascii="Calibri" w:hAnsi="Calibri" w:cs="Calibri"/>
              <w:b/>
              <w:sz w:val="28"/>
              <w:szCs w:val="28"/>
              <w:lang w:val="it-IT"/>
            </w:rPr>
            <w:t>BML/</w:t>
          </w:r>
          <w:r w:rsidR="009E31C9">
            <w:rPr>
              <w:rFonts w:ascii="Calibri" w:hAnsi="Calibri" w:cs="Calibri"/>
              <w:b/>
              <w:sz w:val="28"/>
              <w:szCs w:val="28"/>
              <w:lang w:val="it-IT"/>
            </w:rPr>
            <w:t>QA</w:t>
          </w:r>
          <w:r w:rsidRPr="00282659">
            <w:rPr>
              <w:rFonts w:ascii="Calibri" w:hAnsi="Calibri" w:cs="Calibri"/>
              <w:b/>
              <w:sz w:val="28"/>
              <w:szCs w:val="28"/>
              <w:lang w:val="it-IT"/>
            </w:rPr>
            <w:t>/</w:t>
          </w:r>
          <w:r w:rsidR="009E31C9">
            <w:rPr>
              <w:rFonts w:ascii="Calibri" w:hAnsi="Calibri" w:cs="Calibri"/>
              <w:b/>
              <w:sz w:val="28"/>
              <w:szCs w:val="28"/>
              <w:lang w:val="it-IT"/>
            </w:rPr>
            <w:t>HVAC</w:t>
          </w:r>
          <w:r w:rsidRPr="00282659">
            <w:rPr>
              <w:rFonts w:ascii="Calibri" w:hAnsi="Calibri" w:cs="Calibri"/>
              <w:b/>
              <w:sz w:val="28"/>
              <w:szCs w:val="28"/>
              <w:lang w:val="it-IT"/>
            </w:rPr>
            <w:t>/PT/001</w:t>
          </w:r>
        </w:p>
      </w:tc>
      <w:tc>
        <w:tcPr>
          <w:tcW w:w="900" w:type="dxa"/>
          <w:vMerge w:val="restart"/>
          <w:tcBorders>
            <w:top w:val="single" w:sz="12" w:space="0" w:color="auto"/>
            <w:left w:val="single" w:sz="12" w:space="0" w:color="auto"/>
            <w:right w:val="single" w:sz="12" w:space="0" w:color="auto"/>
          </w:tcBorders>
          <w:vAlign w:val="center"/>
        </w:tcPr>
        <w:p w14:paraId="757D4BFD" w14:textId="77777777" w:rsidR="002D7BC7" w:rsidRPr="00A8207A" w:rsidRDefault="002D7BC7" w:rsidP="002D7BC7">
          <w:pPr>
            <w:spacing w:after="120" w:line="240" w:lineRule="auto"/>
            <w:jc w:val="center"/>
            <w:rPr>
              <w:rFonts w:ascii="Calibri" w:hAnsi="Calibri" w:cs="Calibri"/>
              <w:bCs/>
              <w:sz w:val="26"/>
              <w:szCs w:val="26"/>
            </w:rPr>
          </w:pPr>
          <w:r w:rsidRPr="00A8207A">
            <w:rPr>
              <w:rFonts w:ascii="Calibri" w:hAnsi="Calibri" w:cs="Calibri"/>
              <w:sz w:val="26"/>
              <w:szCs w:val="26"/>
            </w:rPr>
            <w:t>Page</w:t>
          </w:r>
        </w:p>
      </w:tc>
      <w:tc>
        <w:tcPr>
          <w:tcW w:w="1080" w:type="dxa"/>
          <w:vMerge w:val="restart"/>
          <w:tcBorders>
            <w:top w:val="single" w:sz="12" w:space="0" w:color="auto"/>
            <w:left w:val="single" w:sz="12" w:space="0" w:color="auto"/>
            <w:right w:val="single" w:sz="12" w:space="0" w:color="auto"/>
          </w:tcBorders>
          <w:vAlign w:val="center"/>
        </w:tcPr>
        <w:p w14:paraId="62D919C0" w14:textId="77777777" w:rsidR="002D7BC7" w:rsidRPr="00A8207A" w:rsidRDefault="002D7BC7" w:rsidP="002D7BC7">
          <w:pPr>
            <w:spacing w:after="120" w:line="240" w:lineRule="auto"/>
            <w:jc w:val="center"/>
            <w:rPr>
              <w:rFonts w:ascii="Calibri" w:hAnsi="Calibri" w:cs="Calibri"/>
              <w:bCs/>
              <w:sz w:val="26"/>
              <w:szCs w:val="26"/>
            </w:rPr>
          </w:pPr>
          <w:r w:rsidRPr="00A8207A">
            <w:rPr>
              <w:rFonts w:ascii="Calibri" w:hAnsi="Calibri" w:cs="Calibri"/>
              <w:sz w:val="26"/>
              <w:szCs w:val="26"/>
            </w:rPr>
            <w:fldChar w:fldCharType="begin"/>
          </w:r>
          <w:r w:rsidRPr="00A8207A">
            <w:rPr>
              <w:rFonts w:ascii="Calibri" w:hAnsi="Calibri" w:cs="Calibri"/>
              <w:sz w:val="26"/>
              <w:szCs w:val="26"/>
            </w:rPr>
            <w:instrText xml:space="preserve"> PAGE </w:instrText>
          </w:r>
          <w:r w:rsidRPr="00A8207A">
            <w:rPr>
              <w:rFonts w:ascii="Calibri" w:hAnsi="Calibri" w:cs="Calibri"/>
              <w:sz w:val="26"/>
              <w:szCs w:val="26"/>
            </w:rPr>
            <w:fldChar w:fldCharType="separate"/>
          </w:r>
          <w:r w:rsidRPr="00A8207A">
            <w:rPr>
              <w:rFonts w:ascii="Calibri" w:hAnsi="Calibri" w:cs="Calibri"/>
              <w:noProof/>
              <w:sz w:val="26"/>
              <w:szCs w:val="26"/>
            </w:rPr>
            <w:t>2</w:t>
          </w:r>
          <w:r w:rsidRPr="00A8207A">
            <w:rPr>
              <w:rFonts w:ascii="Calibri" w:hAnsi="Calibri" w:cs="Calibri"/>
              <w:noProof/>
              <w:sz w:val="26"/>
              <w:szCs w:val="26"/>
            </w:rPr>
            <w:fldChar w:fldCharType="end"/>
          </w:r>
          <w:r w:rsidRPr="00A8207A">
            <w:rPr>
              <w:rFonts w:ascii="Calibri" w:hAnsi="Calibri" w:cs="Calibri"/>
              <w:sz w:val="26"/>
              <w:szCs w:val="26"/>
            </w:rPr>
            <w:t xml:space="preserve"> of </w:t>
          </w:r>
          <w:r w:rsidRPr="00A8207A">
            <w:rPr>
              <w:rFonts w:ascii="Calibri" w:hAnsi="Calibri" w:cs="Calibri"/>
              <w:sz w:val="26"/>
              <w:szCs w:val="26"/>
            </w:rPr>
            <w:fldChar w:fldCharType="begin"/>
          </w:r>
          <w:r w:rsidRPr="00A8207A">
            <w:rPr>
              <w:rFonts w:ascii="Calibri" w:hAnsi="Calibri" w:cs="Calibri"/>
              <w:sz w:val="26"/>
              <w:szCs w:val="26"/>
            </w:rPr>
            <w:instrText xml:space="preserve"> NUMPAGES </w:instrText>
          </w:r>
          <w:r w:rsidRPr="00A8207A">
            <w:rPr>
              <w:rFonts w:ascii="Calibri" w:hAnsi="Calibri" w:cs="Calibri"/>
              <w:sz w:val="26"/>
              <w:szCs w:val="26"/>
            </w:rPr>
            <w:fldChar w:fldCharType="separate"/>
          </w:r>
          <w:r w:rsidRPr="00A8207A">
            <w:rPr>
              <w:rFonts w:ascii="Calibri" w:hAnsi="Calibri" w:cs="Calibri"/>
              <w:noProof/>
              <w:sz w:val="26"/>
              <w:szCs w:val="26"/>
            </w:rPr>
            <w:t>16</w:t>
          </w:r>
          <w:r w:rsidRPr="00A8207A">
            <w:rPr>
              <w:rFonts w:ascii="Calibri" w:hAnsi="Calibri" w:cs="Calibri"/>
              <w:noProof/>
              <w:sz w:val="26"/>
              <w:szCs w:val="26"/>
            </w:rPr>
            <w:fldChar w:fldCharType="end"/>
          </w:r>
        </w:p>
      </w:tc>
      <w:tc>
        <w:tcPr>
          <w:tcW w:w="1023" w:type="dxa"/>
          <w:vMerge w:val="restart"/>
          <w:tcBorders>
            <w:top w:val="single" w:sz="12" w:space="0" w:color="auto"/>
            <w:left w:val="single" w:sz="12" w:space="0" w:color="auto"/>
            <w:right w:val="single" w:sz="12" w:space="0" w:color="auto"/>
          </w:tcBorders>
          <w:vAlign w:val="center"/>
        </w:tcPr>
        <w:p w14:paraId="3DBDC9DE" w14:textId="77777777" w:rsidR="002D7BC7" w:rsidRPr="00A8207A" w:rsidRDefault="002D7BC7" w:rsidP="002D7BC7">
          <w:pPr>
            <w:spacing w:after="120" w:line="240" w:lineRule="auto"/>
            <w:jc w:val="center"/>
            <w:rPr>
              <w:rFonts w:ascii="Calibri" w:hAnsi="Calibri" w:cs="Calibri"/>
              <w:bCs/>
              <w:sz w:val="26"/>
              <w:szCs w:val="26"/>
            </w:rPr>
          </w:pPr>
          <w:r w:rsidRPr="00A8207A">
            <w:rPr>
              <w:rFonts w:ascii="Calibri" w:hAnsi="Calibri" w:cs="Calibri"/>
              <w:bCs/>
              <w:sz w:val="26"/>
              <w:szCs w:val="26"/>
            </w:rPr>
            <w:t>Rev. 00</w:t>
          </w:r>
        </w:p>
      </w:tc>
    </w:tr>
    <w:tr w:rsidR="002D7BC7" w:rsidRPr="00A8207A" w14:paraId="078C86DC" w14:textId="77777777" w:rsidTr="00F378E7">
      <w:trPr>
        <w:cantSplit/>
        <w:trHeight w:val="285"/>
      </w:trPr>
      <w:tc>
        <w:tcPr>
          <w:tcW w:w="8280" w:type="dxa"/>
          <w:gridSpan w:val="2"/>
          <w:tcBorders>
            <w:top w:val="single" w:sz="12" w:space="0" w:color="auto"/>
            <w:left w:val="single" w:sz="12" w:space="0" w:color="auto"/>
            <w:bottom w:val="single" w:sz="4" w:space="0" w:color="auto"/>
            <w:right w:val="single" w:sz="12" w:space="0" w:color="auto"/>
          </w:tcBorders>
          <w:vAlign w:val="center"/>
        </w:tcPr>
        <w:p w14:paraId="63E14B61" w14:textId="77777777" w:rsidR="002D7BC7" w:rsidRPr="00A8207A" w:rsidRDefault="002D7BC7" w:rsidP="002D7BC7">
          <w:pPr>
            <w:pStyle w:val="Header"/>
            <w:rPr>
              <w:rFonts w:ascii="Calibri" w:hAnsi="Calibri" w:cs="Calibri"/>
              <w:b/>
              <w:noProof/>
              <w:sz w:val="26"/>
              <w:szCs w:val="26"/>
            </w:rPr>
          </w:pPr>
          <w:r w:rsidRPr="00A8207A">
            <w:rPr>
              <w:rFonts w:ascii="Calibri" w:hAnsi="Calibri" w:cs="Calibri"/>
              <w:bCs/>
              <w:sz w:val="28"/>
              <w:szCs w:val="28"/>
            </w:rPr>
            <w:t>Ref: BML-QDG-QA-111-G01</w:t>
          </w:r>
        </w:p>
      </w:tc>
      <w:tc>
        <w:tcPr>
          <w:tcW w:w="900" w:type="dxa"/>
          <w:vMerge/>
          <w:tcBorders>
            <w:left w:val="single" w:sz="12" w:space="0" w:color="auto"/>
            <w:right w:val="single" w:sz="12" w:space="0" w:color="auto"/>
          </w:tcBorders>
          <w:vAlign w:val="center"/>
        </w:tcPr>
        <w:p w14:paraId="5515B422" w14:textId="77777777" w:rsidR="002D7BC7" w:rsidRPr="00A8207A" w:rsidRDefault="002D7BC7" w:rsidP="002D7BC7">
          <w:pPr>
            <w:spacing w:after="120" w:line="240" w:lineRule="auto"/>
            <w:jc w:val="center"/>
            <w:rPr>
              <w:rFonts w:ascii="Calibri" w:hAnsi="Calibri" w:cs="Calibri"/>
              <w:sz w:val="26"/>
              <w:szCs w:val="26"/>
            </w:rPr>
          </w:pPr>
        </w:p>
      </w:tc>
      <w:tc>
        <w:tcPr>
          <w:tcW w:w="1080" w:type="dxa"/>
          <w:vMerge/>
          <w:tcBorders>
            <w:left w:val="single" w:sz="12" w:space="0" w:color="auto"/>
            <w:right w:val="single" w:sz="12" w:space="0" w:color="auto"/>
          </w:tcBorders>
          <w:vAlign w:val="center"/>
        </w:tcPr>
        <w:p w14:paraId="3CAC6BC5" w14:textId="77777777" w:rsidR="002D7BC7" w:rsidRPr="00A8207A" w:rsidRDefault="002D7BC7" w:rsidP="002D7BC7">
          <w:pPr>
            <w:spacing w:after="120" w:line="240" w:lineRule="auto"/>
            <w:jc w:val="center"/>
            <w:rPr>
              <w:rFonts w:ascii="Calibri" w:hAnsi="Calibri" w:cs="Calibri"/>
              <w:sz w:val="26"/>
              <w:szCs w:val="26"/>
            </w:rPr>
          </w:pPr>
        </w:p>
      </w:tc>
      <w:tc>
        <w:tcPr>
          <w:tcW w:w="1023" w:type="dxa"/>
          <w:vMerge/>
          <w:tcBorders>
            <w:left w:val="single" w:sz="12" w:space="0" w:color="auto"/>
            <w:right w:val="single" w:sz="12" w:space="0" w:color="auto"/>
          </w:tcBorders>
          <w:vAlign w:val="center"/>
        </w:tcPr>
        <w:p w14:paraId="3DAF423A" w14:textId="77777777" w:rsidR="002D7BC7" w:rsidRPr="00A8207A" w:rsidRDefault="002D7BC7" w:rsidP="002D7BC7">
          <w:pPr>
            <w:spacing w:after="120" w:line="240" w:lineRule="auto"/>
            <w:jc w:val="center"/>
            <w:rPr>
              <w:rFonts w:ascii="Calibri" w:hAnsi="Calibri" w:cs="Calibri"/>
              <w:bCs/>
              <w:sz w:val="26"/>
              <w:szCs w:val="26"/>
            </w:rPr>
          </w:pPr>
        </w:p>
      </w:tc>
    </w:tr>
  </w:tbl>
  <w:p w14:paraId="31721688" w14:textId="77777777" w:rsidR="00575D6D" w:rsidRDefault="00575D6D" w:rsidP="001F110E">
    <w:pPr>
      <w:pStyle w:val="Header"/>
      <w:tabs>
        <w:tab w:val="clear" w:pos="4680"/>
        <w:tab w:val="clear" w:pos="9360"/>
        <w:tab w:val="left" w:pos="324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324EA"/>
    <w:multiLevelType w:val="hybridMultilevel"/>
    <w:tmpl w:val="9FFAB1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A2268B8"/>
    <w:multiLevelType w:val="hybridMultilevel"/>
    <w:tmpl w:val="6ED6A6CA"/>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AA05508"/>
    <w:multiLevelType w:val="hybridMultilevel"/>
    <w:tmpl w:val="28C46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E258E"/>
    <w:multiLevelType w:val="hybridMultilevel"/>
    <w:tmpl w:val="CB02AE2A"/>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3C34758"/>
    <w:multiLevelType w:val="hybridMultilevel"/>
    <w:tmpl w:val="6B88DD0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ADC25F6"/>
    <w:multiLevelType w:val="hybridMultilevel"/>
    <w:tmpl w:val="53404616"/>
    <w:lvl w:ilvl="0" w:tplc="1CDEE3EC">
      <w:start w:val="9"/>
      <w:numFmt w:val="bullet"/>
      <w:lvlText w:val="-"/>
      <w:lvlJc w:val="left"/>
      <w:pPr>
        <w:ind w:left="1080" w:hanging="360"/>
      </w:pPr>
      <w:rPr>
        <w:rFonts w:ascii="Georgia" w:eastAsiaTheme="minorHAnsi" w:hAnsi="Georg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2813BD"/>
    <w:multiLevelType w:val="hybridMultilevel"/>
    <w:tmpl w:val="C1B02D4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F23292F"/>
    <w:multiLevelType w:val="hybridMultilevel"/>
    <w:tmpl w:val="F0F224C0"/>
    <w:lvl w:ilvl="0" w:tplc="451EF3E4">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52855"/>
    <w:multiLevelType w:val="hybridMultilevel"/>
    <w:tmpl w:val="222424F2"/>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9" w15:restartNumberingAfterBreak="0">
    <w:nsid w:val="2DD16563"/>
    <w:multiLevelType w:val="hybridMultilevel"/>
    <w:tmpl w:val="A86E36CC"/>
    <w:lvl w:ilvl="0" w:tplc="2000000B">
      <w:start w:val="1"/>
      <w:numFmt w:val="bullet"/>
      <w:lvlText w:val=""/>
      <w:lvlJc w:val="left"/>
      <w:pPr>
        <w:ind w:left="2160" w:hanging="360"/>
      </w:pPr>
      <w:rPr>
        <w:rFonts w:ascii="Wingdings" w:hAnsi="Wingdings"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0" w15:restartNumberingAfterBreak="0">
    <w:nsid w:val="34EC0504"/>
    <w:multiLevelType w:val="multilevel"/>
    <w:tmpl w:val="41D0369A"/>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355F418B"/>
    <w:multiLevelType w:val="hybridMultilevel"/>
    <w:tmpl w:val="643CE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4F660E9"/>
    <w:multiLevelType w:val="hybridMultilevel"/>
    <w:tmpl w:val="C4F46DCC"/>
    <w:lvl w:ilvl="0" w:tplc="942AA3FE">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6BF5633"/>
    <w:multiLevelType w:val="multilevel"/>
    <w:tmpl w:val="5F860CAE"/>
    <w:lvl w:ilvl="0">
      <w:start w:val="10"/>
      <w:numFmt w:val="decimal"/>
      <w:lvlText w:val="%1"/>
      <w:lvlJc w:val="left"/>
      <w:pPr>
        <w:ind w:left="420" w:hanging="420"/>
      </w:pPr>
      <w:rPr>
        <w:rFonts w:hint="default"/>
      </w:rPr>
    </w:lvl>
    <w:lvl w:ilvl="1">
      <w:start w:val="8"/>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EC408D1"/>
    <w:multiLevelType w:val="hybridMultilevel"/>
    <w:tmpl w:val="BC14F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B334E4"/>
    <w:multiLevelType w:val="multilevel"/>
    <w:tmpl w:val="31700402"/>
    <w:lvl w:ilvl="0">
      <w:start w:val="1"/>
      <w:numFmt w:val="decimal"/>
      <w:lvlText w:val="%1."/>
      <w:lvlJc w:val="left"/>
      <w:pPr>
        <w:ind w:left="720" w:hanging="360"/>
      </w:pPr>
    </w:lvl>
    <w:lvl w:ilvl="1">
      <w:start w:val="8"/>
      <w:numFmt w:val="decimal"/>
      <w:isLgl/>
      <w:lvlText w:val="%1.%2"/>
      <w:lvlJc w:val="left"/>
      <w:pPr>
        <w:ind w:left="162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400" w:hanging="1800"/>
      </w:pPr>
      <w:rPr>
        <w:rFonts w:hint="default"/>
      </w:rPr>
    </w:lvl>
    <w:lvl w:ilvl="7">
      <w:start w:val="1"/>
      <w:numFmt w:val="decimal"/>
      <w:isLgl/>
      <w:lvlText w:val="%1.%2.%3.%4.%5.%6.%7.%8"/>
      <w:lvlJc w:val="left"/>
      <w:pPr>
        <w:ind w:left="6300" w:hanging="2160"/>
      </w:pPr>
      <w:rPr>
        <w:rFonts w:hint="default"/>
      </w:rPr>
    </w:lvl>
    <w:lvl w:ilvl="8">
      <w:start w:val="1"/>
      <w:numFmt w:val="decimal"/>
      <w:isLgl/>
      <w:lvlText w:val="%1.%2.%3.%4.%5.%6.%7.%8.%9"/>
      <w:lvlJc w:val="left"/>
      <w:pPr>
        <w:ind w:left="6840" w:hanging="2160"/>
      </w:pPr>
      <w:rPr>
        <w:rFonts w:hint="default"/>
      </w:rPr>
    </w:lvl>
  </w:abstractNum>
  <w:abstractNum w:abstractNumId="16" w15:restartNumberingAfterBreak="0">
    <w:nsid w:val="561A7E1E"/>
    <w:multiLevelType w:val="hybridMultilevel"/>
    <w:tmpl w:val="20E2D28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575C3311"/>
    <w:multiLevelType w:val="hybridMultilevel"/>
    <w:tmpl w:val="74488A7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611857"/>
    <w:multiLevelType w:val="multilevel"/>
    <w:tmpl w:val="31700402"/>
    <w:lvl w:ilvl="0">
      <w:start w:val="1"/>
      <w:numFmt w:val="decimal"/>
      <w:lvlText w:val="%1."/>
      <w:lvlJc w:val="left"/>
      <w:pPr>
        <w:ind w:left="720" w:hanging="360"/>
      </w:pPr>
    </w:lvl>
    <w:lvl w:ilvl="1">
      <w:start w:val="8"/>
      <w:numFmt w:val="decimal"/>
      <w:isLgl/>
      <w:lvlText w:val="%1.%2"/>
      <w:lvlJc w:val="left"/>
      <w:pPr>
        <w:ind w:left="162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400" w:hanging="1800"/>
      </w:pPr>
      <w:rPr>
        <w:rFonts w:hint="default"/>
      </w:rPr>
    </w:lvl>
    <w:lvl w:ilvl="7">
      <w:start w:val="1"/>
      <w:numFmt w:val="decimal"/>
      <w:isLgl/>
      <w:lvlText w:val="%1.%2.%3.%4.%5.%6.%7.%8"/>
      <w:lvlJc w:val="left"/>
      <w:pPr>
        <w:ind w:left="6300" w:hanging="2160"/>
      </w:pPr>
      <w:rPr>
        <w:rFonts w:hint="default"/>
      </w:rPr>
    </w:lvl>
    <w:lvl w:ilvl="8">
      <w:start w:val="1"/>
      <w:numFmt w:val="decimal"/>
      <w:isLgl/>
      <w:lvlText w:val="%1.%2.%3.%4.%5.%6.%7.%8.%9"/>
      <w:lvlJc w:val="left"/>
      <w:pPr>
        <w:ind w:left="6840" w:hanging="2160"/>
      </w:pPr>
      <w:rPr>
        <w:rFonts w:hint="default"/>
      </w:rPr>
    </w:lvl>
  </w:abstractNum>
  <w:abstractNum w:abstractNumId="19" w15:restartNumberingAfterBreak="0">
    <w:nsid w:val="599F029D"/>
    <w:multiLevelType w:val="hybridMultilevel"/>
    <w:tmpl w:val="E4C2889A"/>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5556C3"/>
    <w:multiLevelType w:val="hybridMultilevel"/>
    <w:tmpl w:val="A288C97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13158A8"/>
    <w:multiLevelType w:val="hybridMultilevel"/>
    <w:tmpl w:val="E52C82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21C16BB"/>
    <w:multiLevelType w:val="multilevel"/>
    <w:tmpl w:val="31700402"/>
    <w:lvl w:ilvl="0">
      <w:start w:val="1"/>
      <w:numFmt w:val="decimal"/>
      <w:lvlText w:val="%1."/>
      <w:lvlJc w:val="left"/>
      <w:pPr>
        <w:ind w:left="720" w:hanging="360"/>
      </w:pPr>
    </w:lvl>
    <w:lvl w:ilvl="1">
      <w:start w:val="8"/>
      <w:numFmt w:val="decimal"/>
      <w:isLgl/>
      <w:lvlText w:val="%1.%2"/>
      <w:lvlJc w:val="left"/>
      <w:pPr>
        <w:ind w:left="162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960" w:hanging="1440"/>
      </w:pPr>
      <w:rPr>
        <w:rFonts w:hint="default"/>
      </w:rPr>
    </w:lvl>
    <w:lvl w:ilvl="5">
      <w:start w:val="1"/>
      <w:numFmt w:val="decimal"/>
      <w:isLgl/>
      <w:lvlText w:val="%1.%2.%3.%4.%5.%6"/>
      <w:lvlJc w:val="left"/>
      <w:pPr>
        <w:ind w:left="4500" w:hanging="1440"/>
      </w:pPr>
      <w:rPr>
        <w:rFonts w:hint="default"/>
      </w:rPr>
    </w:lvl>
    <w:lvl w:ilvl="6">
      <w:start w:val="1"/>
      <w:numFmt w:val="decimal"/>
      <w:isLgl/>
      <w:lvlText w:val="%1.%2.%3.%4.%5.%6.%7"/>
      <w:lvlJc w:val="left"/>
      <w:pPr>
        <w:ind w:left="5400" w:hanging="1800"/>
      </w:pPr>
      <w:rPr>
        <w:rFonts w:hint="default"/>
      </w:rPr>
    </w:lvl>
    <w:lvl w:ilvl="7">
      <w:start w:val="1"/>
      <w:numFmt w:val="decimal"/>
      <w:isLgl/>
      <w:lvlText w:val="%1.%2.%3.%4.%5.%6.%7.%8"/>
      <w:lvlJc w:val="left"/>
      <w:pPr>
        <w:ind w:left="6300" w:hanging="2160"/>
      </w:pPr>
      <w:rPr>
        <w:rFonts w:hint="default"/>
      </w:rPr>
    </w:lvl>
    <w:lvl w:ilvl="8">
      <w:start w:val="1"/>
      <w:numFmt w:val="decimal"/>
      <w:isLgl/>
      <w:lvlText w:val="%1.%2.%3.%4.%5.%6.%7.%8.%9"/>
      <w:lvlJc w:val="left"/>
      <w:pPr>
        <w:ind w:left="6840" w:hanging="2160"/>
      </w:pPr>
      <w:rPr>
        <w:rFonts w:hint="default"/>
      </w:rPr>
    </w:lvl>
  </w:abstractNum>
  <w:abstractNum w:abstractNumId="23" w15:restartNumberingAfterBreak="0">
    <w:nsid w:val="628D18EF"/>
    <w:multiLevelType w:val="hybridMultilevel"/>
    <w:tmpl w:val="A7DACA2C"/>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4" w15:restartNumberingAfterBreak="0">
    <w:nsid w:val="64C346A6"/>
    <w:multiLevelType w:val="multilevel"/>
    <w:tmpl w:val="1EA29AF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665C1FF4"/>
    <w:multiLevelType w:val="hybridMultilevel"/>
    <w:tmpl w:val="077C61D4"/>
    <w:lvl w:ilvl="0" w:tplc="96F01380">
      <w:start w:val="4"/>
      <w:numFmt w:val="bullet"/>
      <w:lvlText w:val="-"/>
      <w:lvlJc w:val="left"/>
      <w:pPr>
        <w:ind w:left="1069" w:hanging="360"/>
      </w:pPr>
      <w:rPr>
        <w:rFonts w:ascii="Calibri" w:eastAsia="Calibri" w:hAnsi="Calibri" w:cs="Calibri"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6" w15:restartNumberingAfterBreak="0">
    <w:nsid w:val="67AC04CC"/>
    <w:multiLevelType w:val="hybridMultilevel"/>
    <w:tmpl w:val="5C06CD40"/>
    <w:lvl w:ilvl="0" w:tplc="FB26A82A">
      <w:start w:val="1"/>
      <w:numFmt w:val="decimal"/>
      <w:lvlText w:val="%1.0"/>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87C3C82"/>
    <w:multiLevelType w:val="hybridMultilevel"/>
    <w:tmpl w:val="FF0CF2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68B77A4C"/>
    <w:multiLevelType w:val="hybridMultilevel"/>
    <w:tmpl w:val="4C5824CE"/>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9" w15:restartNumberingAfterBreak="0">
    <w:nsid w:val="74C73612"/>
    <w:multiLevelType w:val="hybridMultilevel"/>
    <w:tmpl w:val="48A68328"/>
    <w:lvl w:ilvl="0" w:tplc="2000000B">
      <w:start w:val="1"/>
      <w:numFmt w:val="bullet"/>
      <w:lvlText w:val=""/>
      <w:lvlJc w:val="left"/>
      <w:pPr>
        <w:ind w:left="1440" w:hanging="360"/>
      </w:pPr>
      <w:rPr>
        <w:rFonts w:ascii="Wingdings" w:hAnsi="Wingdings"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7E49104D"/>
    <w:multiLevelType w:val="hybridMultilevel"/>
    <w:tmpl w:val="0D9C6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3F61AC"/>
    <w:multiLevelType w:val="multilevel"/>
    <w:tmpl w:val="E88845E8"/>
    <w:lvl w:ilvl="0">
      <w:start w:val="1"/>
      <w:numFmt w:val="decimal"/>
      <w:pStyle w:val="Heading1"/>
      <w:lvlText w:val="%1.0"/>
      <w:lvlJc w:val="left"/>
      <w:pPr>
        <w:ind w:left="435" w:hanging="435"/>
      </w:pPr>
      <w:rPr>
        <w:rFonts w:hint="default"/>
      </w:rPr>
    </w:lvl>
    <w:lvl w:ilvl="1">
      <w:start w:val="1"/>
      <w:numFmt w:val="lowerRoman"/>
      <w:lvlText w:val="%2."/>
      <w:lvlJc w:val="right"/>
      <w:pPr>
        <w:ind w:left="1080" w:hanging="360"/>
      </w:pPr>
      <w:rPr>
        <w:rFonts w:hint="default"/>
        <w:b w:val="0"/>
        <w:bCs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318805307">
    <w:abstractNumId w:val="22"/>
  </w:num>
  <w:num w:numId="2" w16cid:durableId="1595238006">
    <w:abstractNumId w:val="7"/>
  </w:num>
  <w:num w:numId="3" w16cid:durableId="2080397303">
    <w:abstractNumId w:val="2"/>
  </w:num>
  <w:num w:numId="4" w16cid:durableId="942226954">
    <w:abstractNumId w:val="30"/>
  </w:num>
  <w:num w:numId="5" w16cid:durableId="1250039899">
    <w:abstractNumId w:val="21"/>
  </w:num>
  <w:num w:numId="6" w16cid:durableId="586620786">
    <w:abstractNumId w:val="11"/>
  </w:num>
  <w:num w:numId="7" w16cid:durableId="242960531">
    <w:abstractNumId w:val="14"/>
  </w:num>
  <w:num w:numId="8" w16cid:durableId="493031657">
    <w:abstractNumId w:val="17"/>
  </w:num>
  <w:num w:numId="9" w16cid:durableId="1149324751">
    <w:abstractNumId w:val="5"/>
  </w:num>
  <w:num w:numId="10" w16cid:durableId="1508786557">
    <w:abstractNumId w:val="15"/>
  </w:num>
  <w:num w:numId="11" w16cid:durableId="805973674">
    <w:abstractNumId w:val="18"/>
  </w:num>
  <w:num w:numId="12" w16cid:durableId="606619006">
    <w:abstractNumId w:val="25"/>
  </w:num>
  <w:num w:numId="13" w16cid:durableId="232736530">
    <w:abstractNumId w:val="13"/>
  </w:num>
  <w:num w:numId="14" w16cid:durableId="440881918">
    <w:abstractNumId w:val="10"/>
  </w:num>
  <w:num w:numId="15" w16cid:durableId="636838911">
    <w:abstractNumId w:val="24"/>
  </w:num>
  <w:num w:numId="16" w16cid:durableId="281884712">
    <w:abstractNumId w:val="0"/>
  </w:num>
  <w:num w:numId="17" w16cid:durableId="2045010834">
    <w:abstractNumId w:val="4"/>
  </w:num>
  <w:num w:numId="18" w16cid:durableId="1301615952">
    <w:abstractNumId w:val="16"/>
  </w:num>
  <w:num w:numId="19" w16cid:durableId="1493837978">
    <w:abstractNumId w:val="27"/>
  </w:num>
  <w:num w:numId="20" w16cid:durableId="858544781">
    <w:abstractNumId w:val="9"/>
  </w:num>
  <w:num w:numId="21" w16cid:durableId="573703094">
    <w:abstractNumId w:val="6"/>
  </w:num>
  <w:num w:numId="22" w16cid:durableId="1608586538">
    <w:abstractNumId w:val="8"/>
  </w:num>
  <w:num w:numId="23" w16cid:durableId="22295697">
    <w:abstractNumId w:val="20"/>
  </w:num>
  <w:num w:numId="24" w16cid:durableId="534389261">
    <w:abstractNumId w:val="29"/>
  </w:num>
  <w:num w:numId="25" w16cid:durableId="1573659072">
    <w:abstractNumId w:val="28"/>
  </w:num>
  <w:num w:numId="26" w16cid:durableId="525748951">
    <w:abstractNumId w:val="23"/>
  </w:num>
  <w:num w:numId="27" w16cid:durableId="293489903">
    <w:abstractNumId w:val="12"/>
  </w:num>
  <w:num w:numId="28" w16cid:durableId="1996839366">
    <w:abstractNumId w:val="19"/>
  </w:num>
  <w:num w:numId="29" w16cid:durableId="2121024964">
    <w:abstractNumId w:val="31"/>
  </w:num>
  <w:num w:numId="30" w16cid:durableId="1456409355">
    <w:abstractNumId w:val="26"/>
  </w:num>
  <w:num w:numId="31" w16cid:durableId="202324738">
    <w:abstractNumId w:val="1"/>
  </w:num>
  <w:num w:numId="32" w16cid:durableId="15111362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14E6"/>
    <w:rsid w:val="00003503"/>
    <w:rsid w:val="00015F4F"/>
    <w:rsid w:val="000160BD"/>
    <w:rsid w:val="00032FF2"/>
    <w:rsid w:val="0004199E"/>
    <w:rsid w:val="0005057F"/>
    <w:rsid w:val="0005504E"/>
    <w:rsid w:val="000566D3"/>
    <w:rsid w:val="00062C40"/>
    <w:rsid w:val="00066B52"/>
    <w:rsid w:val="00071647"/>
    <w:rsid w:val="00081A20"/>
    <w:rsid w:val="00085233"/>
    <w:rsid w:val="000878D1"/>
    <w:rsid w:val="00090F9C"/>
    <w:rsid w:val="000927E8"/>
    <w:rsid w:val="00093AD1"/>
    <w:rsid w:val="000973A0"/>
    <w:rsid w:val="000A14B3"/>
    <w:rsid w:val="000A1C76"/>
    <w:rsid w:val="000A24E2"/>
    <w:rsid w:val="000A294B"/>
    <w:rsid w:val="000A3391"/>
    <w:rsid w:val="000B69C5"/>
    <w:rsid w:val="000C1835"/>
    <w:rsid w:val="000C2944"/>
    <w:rsid w:val="000C3552"/>
    <w:rsid w:val="000D0B4E"/>
    <w:rsid w:val="000D16BB"/>
    <w:rsid w:val="000D2360"/>
    <w:rsid w:val="000E18B0"/>
    <w:rsid w:val="000E28FE"/>
    <w:rsid w:val="000E5C20"/>
    <w:rsid w:val="000E6478"/>
    <w:rsid w:val="000F0D8B"/>
    <w:rsid w:val="000F27B9"/>
    <w:rsid w:val="0010439E"/>
    <w:rsid w:val="001052C4"/>
    <w:rsid w:val="0010652F"/>
    <w:rsid w:val="00107701"/>
    <w:rsid w:val="001170F9"/>
    <w:rsid w:val="00122053"/>
    <w:rsid w:val="00124DDA"/>
    <w:rsid w:val="0012630D"/>
    <w:rsid w:val="001312D9"/>
    <w:rsid w:val="00134CA3"/>
    <w:rsid w:val="0013559A"/>
    <w:rsid w:val="00141FD2"/>
    <w:rsid w:val="00143873"/>
    <w:rsid w:val="00143C92"/>
    <w:rsid w:val="0014456B"/>
    <w:rsid w:val="00147084"/>
    <w:rsid w:val="00153578"/>
    <w:rsid w:val="0015494A"/>
    <w:rsid w:val="00157894"/>
    <w:rsid w:val="00161BB0"/>
    <w:rsid w:val="001628FC"/>
    <w:rsid w:val="00166CF5"/>
    <w:rsid w:val="001742DF"/>
    <w:rsid w:val="00176D88"/>
    <w:rsid w:val="00180A18"/>
    <w:rsid w:val="00183CB6"/>
    <w:rsid w:val="001913C2"/>
    <w:rsid w:val="00196107"/>
    <w:rsid w:val="001A79AD"/>
    <w:rsid w:val="001C1E0D"/>
    <w:rsid w:val="001C22C8"/>
    <w:rsid w:val="001C29F4"/>
    <w:rsid w:val="001C4150"/>
    <w:rsid w:val="001D2EAA"/>
    <w:rsid w:val="001D35E7"/>
    <w:rsid w:val="001D4EE4"/>
    <w:rsid w:val="001D4FDC"/>
    <w:rsid w:val="001E18A9"/>
    <w:rsid w:val="001F110E"/>
    <w:rsid w:val="001F41F9"/>
    <w:rsid w:val="001F64FD"/>
    <w:rsid w:val="002007CA"/>
    <w:rsid w:val="00200CB3"/>
    <w:rsid w:val="00207FCD"/>
    <w:rsid w:val="0021010B"/>
    <w:rsid w:val="00212623"/>
    <w:rsid w:val="00213CAE"/>
    <w:rsid w:val="00215660"/>
    <w:rsid w:val="00216332"/>
    <w:rsid w:val="00225766"/>
    <w:rsid w:val="00244518"/>
    <w:rsid w:val="00245EA0"/>
    <w:rsid w:val="0024758E"/>
    <w:rsid w:val="00255267"/>
    <w:rsid w:val="00264248"/>
    <w:rsid w:val="00271397"/>
    <w:rsid w:val="00275414"/>
    <w:rsid w:val="002769BA"/>
    <w:rsid w:val="00283454"/>
    <w:rsid w:val="00283FED"/>
    <w:rsid w:val="00287EC8"/>
    <w:rsid w:val="00290620"/>
    <w:rsid w:val="00291DD6"/>
    <w:rsid w:val="00291F34"/>
    <w:rsid w:val="0029318E"/>
    <w:rsid w:val="002A0203"/>
    <w:rsid w:val="002A0C6E"/>
    <w:rsid w:val="002B0A91"/>
    <w:rsid w:val="002B2014"/>
    <w:rsid w:val="002C2A88"/>
    <w:rsid w:val="002D02F9"/>
    <w:rsid w:val="002D1A82"/>
    <w:rsid w:val="002D2003"/>
    <w:rsid w:val="002D383D"/>
    <w:rsid w:val="002D39B5"/>
    <w:rsid w:val="002D4955"/>
    <w:rsid w:val="002D6629"/>
    <w:rsid w:val="002D7BC7"/>
    <w:rsid w:val="002E1663"/>
    <w:rsid w:val="002E267C"/>
    <w:rsid w:val="002E67D2"/>
    <w:rsid w:val="002F2C44"/>
    <w:rsid w:val="002F7964"/>
    <w:rsid w:val="0030671A"/>
    <w:rsid w:val="003100B5"/>
    <w:rsid w:val="00315AAD"/>
    <w:rsid w:val="00320B4E"/>
    <w:rsid w:val="00322471"/>
    <w:rsid w:val="00322B96"/>
    <w:rsid w:val="00325D5A"/>
    <w:rsid w:val="0033113A"/>
    <w:rsid w:val="00335369"/>
    <w:rsid w:val="00335B3A"/>
    <w:rsid w:val="00340984"/>
    <w:rsid w:val="003428AC"/>
    <w:rsid w:val="00342BDC"/>
    <w:rsid w:val="003546A1"/>
    <w:rsid w:val="00362349"/>
    <w:rsid w:val="003736C9"/>
    <w:rsid w:val="00375D89"/>
    <w:rsid w:val="00377783"/>
    <w:rsid w:val="00380D85"/>
    <w:rsid w:val="00390407"/>
    <w:rsid w:val="00397890"/>
    <w:rsid w:val="003C485A"/>
    <w:rsid w:val="003C603A"/>
    <w:rsid w:val="003D0304"/>
    <w:rsid w:val="003D146C"/>
    <w:rsid w:val="003D3243"/>
    <w:rsid w:val="003D6844"/>
    <w:rsid w:val="003D7BAE"/>
    <w:rsid w:val="003E5C92"/>
    <w:rsid w:val="003E7D53"/>
    <w:rsid w:val="003F0990"/>
    <w:rsid w:val="003F10C6"/>
    <w:rsid w:val="003F6CEB"/>
    <w:rsid w:val="00402BA0"/>
    <w:rsid w:val="00402FBF"/>
    <w:rsid w:val="0040404D"/>
    <w:rsid w:val="00412BC0"/>
    <w:rsid w:val="00416921"/>
    <w:rsid w:val="0042136F"/>
    <w:rsid w:val="00421C4F"/>
    <w:rsid w:val="00422F9C"/>
    <w:rsid w:val="0042348E"/>
    <w:rsid w:val="004238D1"/>
    <w:rsid w:val="00423A05"/>
    <w:rsid w:val="0042680B"/>
    <w:rsid w:val="00426B40"/>
    <w:rsid w:val="00433A1A"/>
    <w:rsid w:val="0043707B"/>
    <w:rsid w:val="004400AC"/>
    <w:rsid w:val="00440E98"/>
    <w:rsid w:val="00443815"/>
    <w:rsid w:val="004453BD"/>
    <w:rsid w:val="00445EC0"/>
    <w:rsid w:val="004500F5"/>
    <w:rsid w:val="004502F9"/>
    <w:rsid w:val="00451D28"/>
    <w:rsid w:val="00452619"/>
    <w:rsid w:val="004538F9"/>
    <w:rsid w:val="0045395A"/>
    <w:rsid w:val="00456C60"/>
    <w:rsid w:val="004579CC"/>
    <w:rsid w:val="004607A0"/>
    <w:rsid w:val="004672B5"/>
    <w:rsid w:val="00467DF2"/>
    <w:rsid w:val="00470394"/>
    <w:rsid w:val="00475464"/>
    <w:rsid w:val="00486173"/>
    <w:rsid w:val="0048707E"/>
    <w:rsid w:val="004904D6"/>
    <w:rsid w:val="00493CA5"/>
    <w:rsid w:val="00495607"/>
    <w:rsid w:val="00496FBA"/>
    <w:rsid w:val="004A6669"/>
    <w:rsid w:val="004A6E56"/>
    <w:rsid w:val="004B3C35"/>
    <w:rsid w:val="004B4846"/>
    <w:rsid w:val="004B6708"/>
    <w:rsid w:val="004C0B31"/>
    <w:rsid w:val="004C5FE5"/>
    <w:rsid w:val="004C795C"/>
    <w:rsid w:val="004D30F2"/>
    <w:rsid w:val="004D4694"/>
    <w:rsid w:val="004D5A8B"/>
    <w:rsid w:val="004E1A7D"/>
    <w:rsid w:val="004E2A0E"/>
    <w:rsid w:val="004E3705"/>
    <w:rsid w:val="004F163B"/>
    <w:rsid w:val="00507AF2"/>
    <w:rsid w:val="00511F62"/>
    <w:rsid w:val="0051250E"/>
    <w:rsid w:val="00517CD1"/>
    <w:rsid w:val="0052197B"/>
    <w:rsid w:val="00526483"/>
    <w:rsid w:val="00533B62"/>
    <w:rsid w:val="00534455"/>
    <w:rsid w:val="00536C87"/>
    <w:rsid w:val="005423F8"/>
    <w:rsid w:val="00546078"/>
    <w:rsid w:val="0055620D"/>
    <w:rsid w:val="00557639"/>
    <w:rsid w:val="005606EE"/>
    <w:rsid w:val="0056332D"/>
    <w:rsid w:val="0056502E"/>
    <w:rsid w:val="00575458"/>
    <w:rsid w:val="00575D6D"/>
    <w:rsid w:val="00593105"/>
    <w:rsid w:val="00593F0B"/>
    <w:rsid w:val="005A13B5"/>
    <w:rsid w:val="005A18E9"/>
    <w:rsid w:val="005A1C6D"/>
    <w:rsid w:val="005A663C"/>
    <w:rsid w:val="005B631F"/>
    <w:rsid w:val="005B7A71"/>
    <w:rsid w:val="005C03B2"/>
    <w:rsid w:val="005C7005"/>
    <w:rsid w:val="005D430A"/>
    <w:rsid w:val="005D5BC8"/>
    <w:rsid w:val="005D7B7C"/>
    <w:rsid w:val="005E6D98"/>
    <w:rsid w:val="005E7D4A"/>
    <w:rsid w:val="005F063E"/>
    <w:rsid w:val="005F5EF4"/>
    <w:rsid w:val="0060163B"/>
    <w:rsid w:val="006027E0"/>
    <w:rsid w:val="006032F8"/>
    <w:rsid w:val="00603E45"/>
    <w:rsid w:val="006111E0"/>
    <w:rsid w:val="006204FD"/>
    <w:rsid w:val="006247E6"/>
    <w:rsid w:val="00630CA0"/>
    <w:rsid w:val="00637131"/>
    <w:rsid w:val="00643D89"/>
    <w:rsid w:val="006449B2"/>
    <w:rsid w:val="00645520"/>
    <w:rsid w:val="006542B6"/>
    <w:rsid w:val="00655E6D"/>
    <w:rsid w:val="0065639A"/>
    <w:rsid w:val="00657A8B"/>
    <w:rsid w:val="00661340"/>
    <w:rsid w:val="00661906"/>
    <w:rsid w:val="00663745"/>
    <w:rsid w:val="0066630C"/>
    <w:rsid w:val="0066729D"/>
    <w:rsid w:val="00670154"/>
    <w:rsid w:val="00672FDD"/>
    <w:rsid w:val="00673C13"/>
    <w:rsid w:val="00673E5E"/>
    <w:rsid w:val="00673FCB"/>
    <w:rsid w:val="00676DF4"/>
    <w:rsid w:val="00677066"/>
    <w:rsid w:val="006839C6"/>
    <w:rsid w:val="00684319"/>
    <w:rsid w:val="00685AD9"/>
    <w:rsid w:val="00687C43"/>
    <w:rsid w:val="006A0D7F"/>
    <w:rsid w:val="006A18B8"/>
    <w:rsid w:val="006B15FD"/>
    <w:rsid w:val="006B71B6"/>
    <w:rsid w:val="006C449C"/>
    <w:rsid w:val="006C7293"/>
    <w:rsid w:val="006D518E"/>
    <w:rsid w:val="006E2B19"/>
    <w:rsid w:val="006E45B6"/>
    <w:rsid w:val="006E75EF"/>
    <w:rsid w:val="006F281B"/>
    <w:rsid w:val="006F4C06"/>
    <w:rsid w:val="006F5BFB"/>
    <w:rsid w:val="006F5D5E"/>
    <w:rsid w:val="00706408"/>
    <w:rsid w:val="00711D76"/>
    <w:rsid w:val="00715824"/>
    <w:rsid w:val="0072214F"/>
    <w:rsid w:val="00723378"/>
    <w:rsid w:val="0073078B"/>
    <w:rsid w:val="00736A11"/>
    <w:rsid w:val="00741EA3"/>
    <w:rsid w:val="00761A66"/>
    <w:rsid w:val="00766303"/>
    <w:rsid w:val="00767882"/>
    <w:rsid w:val="00771775"/>
    <w:rsid w:val="007805ED"/>
    <w:rsid w:val="007870AC"/>
    <w:rsid w:val="0079028C"/>
    <w:rsid w:val="00794B1B"/>
    <w:rsid w:val="007A215B"/>
    <w:rsid w:val="007A2169"/>
    <w:rsid w:val="007A33C0"/>
    <w:rsid w:val="007A467C"/>
    <w:rsid w:val="007A499C"/>
    <w:rsid w:val="007A614D"/>
    <w:rsid w:val="007A7345"/>
    <w:rsid w:val="007B070B"/>
    <w:rsid w:val="007B487A"/>
    <w:rsid w:val="007C1C0F"/>
    <w:rsid w:val="007C230F"/>
    <w:rsid w:val="007C35D5"/>
    <w:rsid w:val="007D4C8D"/>
    <w:rsid w:val="007E0AE1"/>
    <w:rsid w:val="007F1BED"/>
    <w:rsid w:val="007F1C84"/>
    <w:rsid w:val="00810492"/>
    <w:rsid w:val="008147A6"/>
    <w:rsid w:val="008203F4"/>
    <w:rsid w:val="0082116E"/>
    <w:rsid w:val="00826DBD"/>
    <w:rsid w:val="00830D38"/>
    <w:rsid w:val="008345BB"/>
    <w:rsid w:val="00840193"/>
    <w:rsid w:val="00840D76"/>
    <w:rsid w:val="00842C3E"/>
    <w:rsid w:val="00854FE9"/>
    <w:rsid w:val="00862E95"/>
    <w:rsid w:val="0086402D"/>
    <w:rsid w:val="00864C78"/>
    <w:rsid w:val="00873F81"/>
    <w:rsid w:val="008811E7"/>
    <w:rsid w:val="0088179B"/>
    <w:rsid w:val="00886DF3"/>
    <w:rsid w:val="008A4384"/>
    <w:rsid w:val="008B010F"/>
    <w:rsid w:val="008B024F"/>
    <w:rsid w:val="008B0F12"/>
    <w:rsid w:val="008B398E"/>
    <w:rsid w:val="008B4BA2"/>
    <w:rsid w:val="008C0C88"/>
    <w:rsid w:val="008C20C8"/>
    <w:rsid w:val="008C2D9A"/>
    <w:rsid w:val="008C5D99"/>
    <w:rsid w:val="008C64FE"/>
    <w:rsid w:val="008D50DA"/>
    <w:rsid w:val="008E02BB"/>
    <w:rsid w:val="008E5EAF"/>
    <w:rsid w:val="008F0D76"/>
    <w:rsid w:val="008F251D"/>
    <w:rsid w:val="008F57AB"/>
    <w:rsid w:val="008F65D5"/>
    <w:rsid w:val="00900BF0"/>
    <w:rsid w:val="009052DB"/>
    <w:rsid w:val="0091196A"/>
    <w:rsid w:val="009122B4"/>
    <w:rsid w:val="00913855"/>
    <w:rsid w:val="0091536D"/>
    <w:rsid w:val="009217F1"/>
    <w:rsid w:val="009264F8"/>
    <w:rsid w:val="00926E3F"/>
    <w:rsid w:val="00927BF0"/>
    <w:rsid w:val="00943955"/>
    <w:rsid w:val="0095343F"/>
    <w:rsid w:val="00957B52"/>
    <w:rsid w:val="00961FDB"/>
    <w:rsid w:val="00971E68"/>
    <w:rsid w:val="00980106"/>
    <w:rsid w:val="00984357"/>
    <w:rsid w:val="009857F3"/>
    <w:rsid w:val="00986A9D"/>
    <w:rsid w:val="00997354"/>
    <w:rsid w:val="009A1A83"/>
    <w:rsid w:val="009A2DEB"/>
    <w:rsid w:val="009B1901"/>
    <w:rsid w:val="009B4B51"/>
    <w:rsid w:val="009C6D11"/>
    <w:rsid w:val="009C73B3"/>
    <w:rsid w:val="009D1F31"/>
    <w:rsid w:val="009D2D24"/>
    <w:rsid w:val="009D6206"/>
    <w:rsid w:val="009D68DC"/>
    <w:rsid w:val="009D6D52"/>
    <w:rsid w:val="009E1931"/>
    <w:rsid w:val="009E3188"/>
    <w:rsid w:val="009E31C9"/>
    <w:rsid w:val="009E4D7B"/>
    <w:rsid w:val="009E6F0F"/>
    <w:rsid w:val="009E6F1C"/>
    <w:rsid w:val="009F34E4"/>
    <w:rsid w:val="009F5B04"/>
    <w:rsid w:val="009F68E7"/>
    <w:rsid w:val="009F7930"/>
    <w:rsid w:val="009F7A2F"/>
    <w:rsid w:val="00A038D4"/>
    <w:rsid w:val="00A04DF7"/>
    <w:rsid w:val="00A07170"/>
    <w:rsid w:val="00A136F5"/>
    <w:rsid w:val="00A1421A"/>
    <w:rsid w:val="00A147A8"/>
    <w:rsid w:val="00A1517D"/>
    <w:rsid w:val="00A151F7"/>
    <w:rsid w:val="00A16672"/>
    <w:rsid w:val="00A43507"/>
    <w:rsid w:val="00A50C6F"/>
    <w:rsid w:val="00A53571"/>
    <w:rsid w:val="00A53A9F"/>
    <w:rsid w:val="00A60CC5"/>
    <w:rsid w:val="00A616B2"/>
    <w:rsid w:val="00A64080"/>
    <w:rsid w:val="00A75AAE"/>
    <w:rsid w:val="00A75F1D"/>
    <w:rsid w:val="00A76AE4"/>
    <w:rsid w:val="00A83173"/>
    <w:rsid w:val="00A855AA"/>
    <w:rsid w:val="00A85CA8"/>
    <w:rsid w:val="00A91532"/>
    <w:rsid w:val="00A92504"/>
    <w:rsid w:val="00A976AD"/>
    <w:rsid w:val="00AA730D"/>
    <w:rsid w:val="00AA7EB1"/>
    <w:rsid w:val="00AB10B6"/>
    <w:rsid w:val="00AB2742"/>
    <w:rsid w:val="00AB6488"/>
    <w:rsid w:val="00AC3E6C"/>
    <w:rsid w:val="00AC6CDA"/>
    <w:rsid w:val="00AC75B8"/>
    <w:rsid w:val="00AD07B0"/>
    <w:rsid w:val="00AD3451"/>
    <w:rsid w:val="00AE5CA4"/>
    <w:rsid w:val="00AE7360"/>
    <w:rsid w:val="00AF3CDE"/>
    <w:rsid w:val="00AF406E"/>
    <w:rsid w:val="00AF5263"/>
    <w:rsid w:val="00AF562E"/>
    <w:rsid w:val="00B0184D"/>
    <w:rsid w:val="00B14167"/>
    <w:rsid w:val="00B1569B"/>
    <w:rsid w:val="00B172BA"/>
    <w:rsid w:val="00B177A5"/>
    <w:rsid w:val="00B17DE1"/>
    <w:rsid w:val="00B20738"/>
    <w:rsid w:val="00B21C8C"/>
    <w:rsid w:val="00B27140"/>
    <w:rsid w:val="00B3636B"/>
    <w:rsid w:val="00B36C7D"/>
    <w:rsid w:val="00B427AC"/>
    <w:rsid w:val="00B51CA1"/>
    <w:rsid w:val="00B51DF8"/>
    <w:rsid w:val="00B568FE"/>
    <w:rsid w:val="00B61234"/>
    <w:rsid w:val="00B62709"/>
    <w:rsid w:val="00B62F59"/>
    <w:rsid w:val="00B62FDE"/>
    <w:rsid w:val="00B72DF2"/>
    <w:rsid w:val="00B73895"/>
    <w:rsid w:val="00B76C82"/>
    <w:rsid w:val="00B80595"/>
    <w:rsid w:val="00B81A8C"/>
    <w:rsid w:val="00B85184"/>
    <w:rsid w:val="00B9314B"/>
    <w:rsid w:val="00BA2DF9"/>
    <w:rsid w:val="00BA627D"/>
    <w:rsid w:val="00BA7D59"/>
    <w:rsid w:val="00BB13FA"/>
    <w:rsid w:val="00BB280C"/>
    <w:rsid w:val="00BB3E07"/>
    <w:rsid w:val="00BB4FD9"/>
    <w:rsid w:val="00BC0B95"/>
    <w:rsid w:val="00BC1C55"/>
    <w:rsid w:val="00BD2CC5"/>
    <w:rsid w:val="00BD4415"/>
    <w:rsid w:val="00BD6CD5"/>
    <w:rsid w:val="00BE358D"/>
    <w:rsid w:val="00BE374E"/>
    <w:rsid w:val="00BE4E0F"/>
    <w:rsid w:val="00BE6A34"/>
    <w:rsid w:val="00BF5BB3"/>
    <w:rsid w:val="00BF6188"/>
    <w:rsid w:val="00C00A29"/>
    <w:rsid w:val="00C04236"/>
    <w:rsid w:val="00C125F1"/>
    <w:rsid w:val="00C16687"/>
    <w:rsid w:val="00C20088"/>
    <w:rsid w:val="00C37BD1"/>
    <w:rsid w:val="00C37C3D"/>
    <w:rsid w:val="00C42430"/>
    <w:rsid w:val="00C4542C"/>
    <w:rsid w:val="00C464DA"/>
    <w:rsid w:val="00C46945"/>
    <w:rsid w:val="00C51E41"/>
    <w:rsid w:val="00C525A6"/>
    <w:rsid w:val="00C54512"/>
    <w:rsid w:val="00C73FEC"/>
    <w:rsid w:val="00C771E9"/>
    <w:rsid w:val="00C779A4"/>
    <w:rsid w:val="00C810C3"/>
    <w:rsid w:val="00C867DF"/>
    <w:rsid w:val="00C87E42"/>
    <w:rsid w:val="00C91B59"/>
    <w:rsid w:val="00C9480B"/>
    <w:rsid w:val="00CA599F"/>
    <w:rsid w:val="00CB20B9"/>
    <w:rsid w:val="00CB3B34"/>
    <w:rsid w:val="00CB68D0"/>
    <w:rsid w:val="00CC4913"/>
    <w:rsid w:val="00CD448C"/>
    <w:rsid w:val="00CE68C5"/>
    <w:rsid w:val="00CE79F5"/>
    <w:rsid w:val="00CF253C"/>
    <w:rsid w:val="00CF55F6"/>
    <w:rsid w:val="00D034D3"/>
    <w:rsid w:val="00D03843"/>
    <w:rsid w:val="00D05DBE"/>
    <w:rsid w:val="00D143AD"/>
    <w:rsid w:val="00D179CA"/>
    <w:rsid w:val="00D303EA"/>
    <w:rsid w:val="00D40A13"/>
    <w:rsid w:val="00D50248"/>
    <w:rsid w:val="00D542BD"/>
    <w:rsid w:val="00D56B2E"/>
    <w:rsid w:val="00D57E35"/>
    <w:rsid w:val="00D63B59"/>
    <w:rsid w:val="00D64346"/>
    <w:rsid w:val="00D652AF"/>
    <w:rsid w:val="00D66355"/>
    <w:rsid w:val="00D7591A"/>
    <w:rsid w:val="00D77E44"/>
    <w:rsid w:val="00D8573F"/>
    <w:rsid w:val="00D919D5"/>
    <w:rsid w:val="00D9509F"/>
    <w:rsid w:val="00DA12DB"/>
    <w:rsid w:val="00DA5F25"/>
    <w:rsid w:val="00DB15DB"/>
    <w:rsid w:val="00DB1D0F"/>
    <w:rsid w:val="00DB79EE"/>
    <w:rsid w:val="00DC3876"/>
    <w:rsid w:val="00DC5FEE"/>
    <w:rsid w:val="00DE470C"/>
    <w:rsid w:val="00DE736A"/>
    <w:rsid w:val="00DE79A3"/>
    <w:rsid w:val="00DF4221"/>
    <w:rsid w:val="00DF47E3"/>
    <w:rsid w:val="00DF5420"/>
    <w:rsid w:val="00DF7C6E"/>
    <w:rsid w:val="00E00E24"/>
    <w:rsid w:val="00E05BCB"/>
    <w:rsid w:val="00E05DEE"/>
    <w:rsid w:val="00E07DD9"/>
    <w:rsid w:val="00E115BA"/>
    <w:rsid w:val="00E11753"/>
    <w:rsid w:val="00E23645"/>
    <w:rsid w:val="00E267A3"/>
    <w:rsid w:val="00E32FE3"/>
    <w:rsid w:val="00E36AF2"/>
    <w:rsid w:val="00E41E0A"/>
    <w:rsid w:val="00E631BD"/>
    <w:rsid w:val="00E67CF2"/>
    <w:rsid w:val="00E75778"/>
    <w:rsid w:val="00E814E6"/>
    <w:rsid w:val="00E84CAE"/>
    <w:rsid w:val="00E91894"/>
    <w:rsid w:val="00E94D10"/>
    <w:rsid w:val="00EA05D9"/>
    <w:rsid w:val="00EA2825"/>
    <w:rsid w:val="00EB1559"/>
    <w:rsid w:val="00EC2FA2"/>
    <w:rsid w:val="00ED5093"/>
    <w:rsid w:val="00ED6083"/>
    <w:rsid w:val="00ED6775"/>
    <w:rsid w:val="00ED67F5"/>
    <w:rsid w:val="00EF250D"/>
    <w:rsid w:val="00F05D9E"/>
    <w:rsid w:val="00F15F49"/>
    <w:rsid w:val="00F1778F"/>
    <w:rsid w:val="00F335DA"/>
    <w:rsid w:val="00F34CFE"/>
    <w:rsid w:val="00F35B7A"/>
    <w:rsid w:val="00F400E4"/>
    <w:rsid w:val="00F4406F"/>
    <w:rsid w:val="00F471AA"/>
    <w:rsid w:val="00F5552B"/>
    <w:rsid w:val="00F555F1"/>
    <w:rsid w:val="00F74536"/>
    <w:rsid w:val="00F74D2D"/>
    <w:rsid w:val="00F831ED"/>
    <w:rsid w:val="00F8527C"/>
    <w:rsid w:val="00F85C7F"/>
    <w:rsid w:val="00F86FE3"/>
    <w:rsid w:val="00F877CD"/>
    <w:rsid w:val="00F87EF5"/>
    <w:rsid w:val="00F91F17"/>
    <w:rsid w:val="00F9348A"/>
    <w:rsid w:val="00F95063"/>
    <w:rsid w:val="00F95958"/>
    <w:rsid w:val="00F96B72"/>
    <w:rsid w:val="00FA029E"/>
    <w:rsid w:val="00FA02F3"/>
    <w:rsid w:val="00FA2C87"/>
    <w:rsid w:val="00FA3B23"/>
    <w:rsid w:val="00FA3F35"/>
    <w:rsid w:val="00FA4FD7"/>
    <w:rsid w:val="00FA6E55"/>
    <w:rsid w:val="00FA7B86"/>
    <w:rsid w:val="00FB53F6"/>
    <w:rsid w:val="00FB7B62"/>
    <w:rsid w:val="00FD023A"/>
    <w:rsid w:val="00FD4061"/>
    <w:rsid w:val="00FD5A4F"/>
    <w:rsid w:val="00FE0D62"/>
    <w:rsid w:val="00FE1B08"/>
    <w:rsid w:val="00FE493D"/>
    <w:rsid w:val="00FE5E88"/>
    <w:rsid w:val="00FE65E1"/>
    <w:rsid w:val="00FF0EAB"/>
    <w:rsid w:val="00FF3F5C"/>
    <w:rsid w:val="00FF6A13"/>
    <w:rsid w:val="00FF7210"/>
    <w:rsid w:val="00FF7BA9"/>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1BC4C56"/>
  <w15:docId w15:val="{897F66EC-591B-41EA-801A-4E2F1F76B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10E"/>
  </w:style>
  <w:style w:type="paragraph" w:styleId="Heading1">
    <w:name w:val="heading 1"/>
    <w:basedOn w:val="Normal"/>
    <w:next w:val="Normal"/>
    <w:link w:val="Heading1Char"/>
    <w:autoRedefine/>
    <w:qFormat/>
    <w:rsid w:val="0013559A"/>
    <w:pPr>
      <w:keepNext/>
      <w:numPr>
        <w:numId w:val="29"/>
      </w:numPr>
      <w:spacing w:after="0" w:line="240" w:lineRule="auto"/>
      <w:jc w:val="both"/>
      <w:outlineLvl w:val="0"/>
    </w:pPr>
    <w:rPr>
      <w:rFonts w:ascii="Calibri" w:eastAsia="Times New Roman" w:hAnsi="Calibri" w:cs="Times New Roman"/>
      <w:b/>
      <w:szCs w:val="20"/>
    </w:rPr>
  </w:style>
  <w:style w:type="paragraph" w:styleId="Heading2">
    <w:name w:val="heading 2"/>
    <w:basedOn w:val="Normal"/>
    <w:next w:val="Normal"/>
    <w:link w:val="Heading2Char"/>
    <w:uiPriority w:val="9"/>
    <w:unhideWhenUsed/>
    <w:qFormat/>
    <w:rsid w:val="007F1BED"/>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unhideWhenUsed/>
    <w:qFormat/>
    <w:rsid w:val="007F1BED"/>
    <w:pPr>
      <w:keepNext/>
      <w:keepLines/>
      <w:spacing w:before="40" w:after="0"/>
      <w:outlineLvl w:val="2"/>
    </w:pPr>
    <w:rPr>
      <w:rFonts w:asciiTheme="majorHAnsi" w:eastAsiaTheme="majorEastAsia" w:hAnsiTheme="majorHAnsi" w:cstheme="majorBidi"/>
      <w:b/>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F11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10E"/>
  </w:style>
  <w:style w:type="paragraph" w:styleId="Footer">
    <w:name w:val="footer"/>
    <w:basedOn w:val="Normal"/>
    <w:link w:val="FooterChar"/>
    <w:uiPriority w:val="99"/>
    <w:unhideWhenUsed/>
    <w:rsid w:val="001F11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110E"/>
  </w:style>
  <w:style w:type="character" w:customStyle="1" w:styleId="a">
    <w:name w:val="a"/>
    <w:basedOn w:val="DefaultParagraphFont"/>
    <w:rsid w:val="001F110E"/>
  </w:style>
  <w:style w:type="character" w:customStyle="1" w:styleId="l">
    <w:name w:val="l"/>
    <w:basedOn w:val="DefaultParagraphFont"/>
    <w:rsid w:val="001F110E"/>
  </w:style>
  <w:style w:type="character" w:customStyle="1" w:styleId="Heading1Char">
    <w:name w:val="Heading 1 Char"/>
    <w:basedOn w:val="DefaultParagraphFont"/>
    <w:link w:val="Heading1"/>
    <w:rsid w:val="0013559A"/>
    <w:rPr>
      <w:rFonts w:ascii="Calibri" w:eastAsia="Times New Roman" w:hAnsi="Calibri" w:cs="Times New Roman"/>
      <w:b/>
      <w:szCs w:val="20"/>
    </w:rPr>
  </w:style>
  <w:style w:type="table" w:styleId="TableGrid">
    <w:name w:val="Table Grid"/>
    <w:basedOn w:val="TableNormal"/>
    <w:uiPriority w:val="59"/>
    <w:rsid w:val="00166CF5"/>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Text">
    <w:name w:val="Default Text"/>
    <w:basedOn w:val="Normal"/>
    <w:rsid w:val="00166CF5"/>
    <w:pPr>
      <w:overflowPunct w:val="0"/>
      <w:autoSpaceDE w:val="0"/>
      <w:autoSpaceDN w:val="0"/>
      <w:adjustRightInd w:val="0"/>
      <w:spacing w:after="144" w:line="240" w:lineRule="auto"/>
      <w:textAlignment w:val="baseline"/>
    </w:pPr>
    <w:rPr>
      <w:rFonts w:ascii="Times New Roman" w:eastAsia="Times New Roman" w:hAnsi="Times New Roman" w:cs="Times New Roman"/>
      <w:sz w:val="24"/>
      <w:szCs w:val="20"/>
      <w:lang w:val="en-GB"/>
    </w:rPr>
  </w:style>
  <w:style w:type="paragraph" w:styleId="BodyText2">
    <w:name w:val="Body Text 2"/>
    <w:basedOn w:val="Normal"/>
    <w:link w:val="BodyText2Char"/>
    <w:rsid w:val="00166CF5"/>
    <w:pPr>
      <w:spacing w:after="0" w:line="240" w:lineRule="auto"/>
    </w:pPr>
    <w:rPr>
      <w:rFonts w:ascii="Arial" w:eastAsia="Times New Roman" w:hAnsi="Arial" w:cs="Arial"/>
      <w:b/>
      <w:bCs/>
      <w:i/>
      <w:iCs/>
      <w:sz w:val="28"/>
      <w:szCs w:val="24"/>
    </w:rPr>
  </w:style>
  <w:style w:type="character" w:customStyle="1" w:styleId="BodyText2Char">
    <w:name w:val="Body Text 2 Char"/>
    <w:basedOn w:val="DefaultParagraphFont"/>
    <w:link w:val="BodyText2"/>
    <w:rsid w:val="00166CF5"/>
    <w:rPr>
      <w:rFonts w:ascii="Arial" w:eastAsia="Times New Roman" w:hAnsi="Arial" w:cs="Arial"/>
      <w:b/>
      <w:bCs/>
      <w:i/>
      <w:iCs/>
      <w:sz w:val="28"/>
      <w:szCs w:val="24"/>
    </w:rPr>
  </w:style>
  <w:style w:type="paragraph" w:styleId="ListParagraph">
    <w:name w:val="List Paragraph"/>
    <w:basedOn w:val="Normal"/>
    <w:uiPriority w:val="34"/>
    <w:qFormat/>
    <w:rsid w:val="00166CF5"/>
    <w:pPr>
      <w:ind w:left="720"/>
      <w:contextualSpacing/>
    </w:pPr>
  </w:style>
  <w:style w:type="table" w:customStyle="1" w:styleId="GridTable1Light1">
    <w:name w:val="Grid Table 1 Light1"/>
    <w:basedOn w:val="TableNormal"/>
    <w:uiPriority w:val="46"/>
    <w:rsid w:val="00657A8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657A8B"/>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FA7B86"/>
    <w:rPr>
      <w:color w:val="808080"/>
    </w:rPr>
  </w:style>
  <w:style w:type="table" w:customStyle="1" w:styleId="GridTable1Light-Accent51">
    <w:name w:val="Grid Table 1 Light - Accent 51"/>
    <w:basedOn w:val="TableNormal"/>
    <w:uiPriority w:val="46"/>
    <w:rsid w:val="00BB4FD9"/>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12205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4607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6078"/>
    <w:rPr>
      <w:rFonts w:ascii="Segoe UI" w:hAnsi="Segoe UI" w:cs="Segoe UI"/>
      <w:sz w:val="18"/>
      <w:szCs w:val="18"/>
    </w:rPr>
  </w:style>
  <w:style w:type="character" w:customStyle="1" w:styleId="apple-converted-space">
    <w:name w:val="apple-converted-space"/>
    <w:basedOn w:val="DefaultParagraphFont"/>
    <w:rsid w:val="00200CB3"/>
  </w:style>
  <w:style w:type="character" w:styleId="Emphasis">
    <w:name w:val="Emphasis"/>
    <w:basedOn w:val="DefaultParagraphFont"/>
    <w:uiPriority w:val="20"/>
    <w:qFormat/>
    <w:rsid w:val="00200CB3"/>
    <w:rPr>
      <w:i/>
      <w:iCs/>
    </w:rPr>
  </w:style>
  <w:style w:type="character" w:styleId="Hyperlink">
    <w:name w:val="Hyperlink"/>
    <w:basedOn w:val="DefaultParagraphFont"/>
    <w:uiPriority w:val="99"/>
    <w:unhideWhenUsed/>
    <w:rsid w:val="00200CB3"/>
    <w:rPr>
      <w:color w:val="0000FF"/>
      <w:u w:val="single"/>
    </w:rPr>
  </w:style>
  <w:style w:type="paragraph" w:styleId="NoSpacing">
    <w:name w:val="No Spacing"/>
    <w:uiPriority w:val="1"/>
    <w:qFormat/>
    <w:rsid w:val="005B7A71"/>
    <w:pPr>
      <w:spacing w:after="0" w:line="240" w:lineRule="auto"/>
    </w:pPr>
  </w:style>
  <w:style w:type="table" w:customStyle="1" w:styleId="TableGrid1">
    <w:name w:val="Table Grid1"/>
    <w:basedOn w:val="TableNormal"/>
    <w:next w:val="TableGrid"/>
    <w:uiPriority w:val="59"/>
    <w:rsid w:val="005A18E9"/>
    <w:pPr>
      <w:spacing w:after="0" w:line="240" w:lineRule="auto"/>
    </w:pPr>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basedOn w:val="DefaultParagraphFont"/>
    <w:link w:val="Heading2"/>
    <w:uiPriority w:val="9"/>
    <w:rsid w:val="007F1BED"/>
    <w:rPr>
      <w:rFonts w:asciiTheme="majorHAnsi" w:eastAsiaTheme="majorEastAsia" w:hAnsiTheme="majorHAnsi" w:cstheme="majorBidi"/>
      <w:b/>
      <w:sz w:val="24"/>
      <w:szCs w:val="26"/>
    </w:rPr>
  </w:style>
  <w:style w:type="character" w:customStyle="1" w:styleId="Heading3Char">
    <w:name w:val="Heading 3 Char"/>
    <w:basedOn w:val="DefaultParagraphFont"/>
    <w:link w:val="Heading3"/>
    <w:uiPriority w:val="9"/>
    <w:rsid w:val="007F1BED"/>
    <w:rPr>
      <w:rFonts w:asciiTheme="majorHAnsi" w:eastAsiaTheme="majorEastAsia" w:hAnsiTheme="majorHAnsi" w:cstheme="majorBidi"/>
      <w:b/>
      <w:sz w:val="24"/>
      <w:szCs w:val="24"/>
    </w:rPr>
  </w:style>
  <w:style w:type="paragraph" w:styleId="TOC1">
    <w:name w:val="toc 1"/>
    <w:basedOn w:val="Normal"/>
    <w:next w:val="Normal"/>
    <w:autoRedefine/>
    <w:uiPriority w:val="39"/>
    <w:unhideWhenUsed/>
    <w:rsid w:val="000C3552"/>
    <w:pPr>
      <w:spacing w:after="100"/>
    </w:pPr>
  </w:style>
  <w:style w:type="paragraph" w:styleId="TOC2">
    <w:name w:val="toc 2"/>
    <w:basedOn w:val="Normal"/>
    <w:next w:val="Normal"/>
    <w:autoRedefine/>
    <w:uiPriority w:val="39"/>
    <w:unhideWhenUsed/>
    <w:rsid w:val="000C3552"/>
    <w:pPr>
      <w:spacing w:after="100"/>
      <w:ind w:left="220"/>
    </w:pPr>
  </w:style>
  <w:style w:type="paragraph" w:styleId="TOC3">
    <w:name w:val="toc 3"/>
    <w:basedOn w:val="Normal"/>
    <w:next w:val="Normal"/>
    <w:autoRedefine/>
    <w:uiPriority w:val="39"/>
    <w:unhideWhenUsed/>
    <w:rsid w:val="000C355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245493">
      <w:bodyDiv w:val="1"/>
      <w:marLeft w:val="0"/>
      <w:marRight w:val="0"/>
      <w:marTop w:val="0"/>
      <w:marBottom w:val="0"/>
      <w:divBdr>
        <w:top w:val="none" w:sz="0" w:space="0" w:color="auto"/>
        <w:left w:val="none" w:sz="0" w:space="0" w:color="auto"/>
        <w:bottom w:val="none" w:sz="0" w:space="0" w:color="auto"/>
        <w:right w:val="none" w:sz="0" w:space="0" w:color="auto"/>
      </w:divBdr>
    </w:div>
    <w:div w:id="222330538">
      <w:bodyDiv w:val="1"/>
      <w:marLeft w:val="0"/>
      <w:marRight w:val="0"/>
      <w:marTop w:val="0"/>
      <w:marBottom w:val="0"/>
      <w:divBdr>
        <w:top w:val="none" w:sz="0" w:space="0" w:color="auto"/>
        <w:left w:val="none" w:sz="0" w:space="0" w:color="auto"/>
        <w:bottom w:val="none" w:sz="0" w:space="0" w:color="auto"/>
        <w:right w:val="none" w:sz="0" w:space="0" w:color="auto"/>
      </w:divBdr>
    </w:div>
    <w:div w:id="382291190">
      <w:bodyDiv w:val="1"/>
      <w:marLeft w:val="0"/>
      <w:marRight w:val="0"/>
      <w:marTop w:val="0"/>
      <w:marBottom w:val="0"/>
      <w:divBdr>
        <w:top w:val="none" w:sz="0" w:space="0" w:color="auto"/>
        <w:left w:val="none" w:sz="0" w:space="0" w:color="auto"/>
        <w:bottom w:val="none" w:sz="0" w:space="0" w:color="auto"/>
        <w:right w:val="none" w:sz="0" w:space="0" w:color="auto"/>
      </w:divBdr>
    </w:div>
    <w:div w:id="399835563">
      <w:bodyDiv w:val="1"/>
      <w:marLeft w:val="0"/>
      <w:marRight w:val="0"/>
      <w:marTop w:val="0"/>
      <w:marBottom w:val="0"/>
      <w:divBdr>
        <w:top w:val="none" w:sz="0" w:space="0" w:color="auto"/>
        <w:left w:val="none" w:sz="0" w:space="0" w:color="auto"/>
        <w:bottom w:val="none" w:sz="0" w:space="0" w:color="auto"/>
        <w:right w:val="none" w:sz="0" w:space="0" w:color="auto"/>
      </w:divBdr>
    </w:div>
    <w:div w:id="446824583">
      <w:bodyDiv w:val="1"/>
      <w:marLeft w:val="0"/>
      <w:marRight w:val="0"/>
      <w:marTop w:val="0"/>
      <w:marBottom w:val="0"/>
      <w:divBdr>
        <w:top w:val="none" w:sz="0" w:space="0" w:color="auto"/>
        <w:left w:val="none" w:sz="0" w:space="0" w:color="auto"/>
        <w:bottom w:val="none" w:sz="0" w:space="0" w:color="auto"/>
        <w:right w:val="none" w:sz="0" w:space="0" w:color="auto"/>
      </w:divBdr>
      <w:divsChild>
        <w:div w:id="341518780">
          <w:marLeft w:val="-108"/>
          <w:marRight w:val="0"/>
          <w:marTop w:val="0"/>
          <w:marBottom w:val="0"/>
          <w:divBdr>
            <w:top w:val="none" w:sz="0" w:space="0" w:color="auto"/>
            <w:left w:val="none" w:sz="0" w:space="0" w:color="auto"/>
            <w:bottom w:val="none" w:sz="0" w:space="0" w:color="auto"/>
            <w:right w:val="none" w:sz="0" w:space="0" w:color="auto"/>
          </w:divBdr>
        </w:div>
      </w:divsChild>
    </w:div>
    <w:div w:id="452091572">
      <w:bodyDiv w:val="1"/>
      <w:marLeft w:val="0"/>
      <w:marRight w:val="0"/>
      <w:marTop w:val="0"/>
      <w:marBottom w:val="0"/>
      <w:divBdr>
        <w:top w:val="none" w:sz="0" w:space="0" w:color="auto"/>
        <w:left w:val="none" w:sz="0" w:space="0" w:color="auto"/>
        <w:bottom w:val="none" w:sz="0" w:space="0" w:color="auto"/>
        <w:right w:val="none" w:sz="0" w:space="0" w:color="auto"/>
      </w:divBdr>
    </w:div>
    <w:div w:id="491606158">
      <w:bodyDiv w:val="1"/>
      <w:marLeft w:val="0"/>
      <w:marRight w:val="0"/>
      <w:marTop w:val="0"/>
      <w:marBottom w:val="0"/>
      <w:divBdr>
        <w:top w:val="none" w:sz="0" w:space="0" w:color="auto"/>
        <w:left w:val="none" w:sz="0" w:space="0" w:color="auto"/>
        <w:bottom w:val="none" w:sz="0" w:space="0" w:color="auto"/>
        <w:right w:val="none" w:sz="0" w:space="0" w:color="auto"/>
      </w:divBdr>
    </w:div>
    <w:div w:id="588193742">
      <w:bodyDiv w:val="1"/>
      <w:marLeft w:val="0"/>
      <w:marRight w:val="0"/>
      <w:marTop w:val="0"/>
      <w:marBottom w:val="0"/>
      <w:divBdr>
        <w:top w:val="none" w:sz="0" w:space="0" w:color="auto"/>
        <w:left w:val="none" w:sz="0" w:space="0" w:color="auto"/>
        <w:bottom w:val="none" w:sz="0" w:space="0" w:color="auto"/>
        <w:right w:val="none" w:sz="0" w:space="0" w:color="auto"/>
      </w:divBdr>
    </w:div>
    <w:div w:id="643587603">
      <w:bodyDiv w:val="1"/>
      <w:marLeft w:val="0"/>
      <w:marRight w:val="0"/>
      <w:marTop w:val="0"/>
      <w:marBottom w:val="0"/>
      <w:divBdr>
        <w:top w:val="none" w:sz="0" w:space="0" w:color="auto"/>
        <w:left w:val="none" w:sz="0" w:space="0" w:color="auto"/>
        <w:bottom w:val="none" w:sz="0" w:space="0" w:color="auto"/>
        <w:right w:val="none" w:sz="0" w:space="0" w:color="auto"/>
      </w:divBdr>
    </w:div>
    <w:div w:id="681510058">
      <w:bodyDiv w:val="1"/>
      <w:marLeft w:val="0"/>
      <w:marRight w:val="0"/>
      <w:marTop w:val="0"/>
      <w:marBottom w:val="0"/>
      <w:divBdr>
        <w:top w:val="none" w:sz="0" w:space="0" w:color="auto"/>
        <w:left w:val="none" w:sz="0" w:space="0" w:color="auto"/>
        <w:bottom w:val="none" w:sz="0" w:space="0" w:color="auto"/>
        <w:right w:val="none" w:sz="0" w:space="0" w:color="auto"/>
      </w:divBdr>
    </w:div>
    <w:div w:id="714157689">
      <w:bodyDiv w:val="1"/>
      <w:marLeft w:val="0"/>
      <w:marRight w:val="0"/>
      <w:marTop w:val="0"/>
      <w:marBottom w:val="0"/>
      <w:divBdr>
        <w:top w:val="none" w:sz="0" w:space="0" w:color="auto"/>
        <w:left w:val="none" w:sz="0" w:space="0" w:color="auto"/>
        <w:bottom w:val="none" w:sz="0" w:space="0" w:color="auto"/>
        <w:right w:val="none" w:sz="0" w:space="0" w:color="auto"/>
      </w:divBdr>
    </w:div>
    <w:div w:id="822892554">
      <w:bodyDiv w:val="1"/>
      <w:marLeft w:val="0"/>
      <w:marRight w:val="0"/>
      <w:marTop w:val="0"/>
      <w:marBottom w:val="0"/>
      <w:divBdr>
        <w:top w:val="none" w:sz="0" w:space="0" w:color="auto"/>
        <w:left w:val="none" w:sz="0" w:space="0" w:color="auto"/>
        <w:bottom w:val="none" w:sz="0" w:space="0" w:color="auto"/>
        <w:right w:val="none" w:sz="0" w:space="0" w:color="auto"/>
      </w:divBdr>
    </w:div>
    <w:div w:id="999894453">
      <w:bodyDiv w:val="1"/>
      <w:marLeft w:val="0"/>
      <w:marRight w:val="0"/>
      <w:marTop w:val="0"/>
      <w:marBottom w:val="0"/>
      <w:divBdr>
        <w:top w:val="none" w:sz="0" w:space="0" w:color="auto"/>
        <w:left w:val="none" w:sz="0" w:space="0" w:color="auto"/>
        <w:bottom w:val="none" w:sz="0" w:space="0" w:color="auto"/>
        <w:right w:val="none" w:sz="0" w:space="0" w:color="auto"/>
      </w:divBdr>
    </w:div>
    <w:div w:id="1028414218">
      <w:bodyDiv w:val="1"/>
      <w:marLeft w:val="0"/>
      <w:marRight w:val="0"/>
      <w:marTop w:val="0"/>
      <w:marBottom w:val="0"/>
      <w:divBdr>
        <w:top w:val="none" w:sz="0" w:space="0" w:color="auto"/>
        <w:left w:val="none" w:sz="0" w:space="0" w:color="auto"/>
        <w:bottom w:val="none" w:sz="0" w:space="0" w:color="auto"/>
        <w:right w:val="none" w:sz="0" w:space="0" w:color="auto"/>
      </w:divBdr>
    </w:div>
    <w:div w:id="1174035510">
      <w:bodyDiv w:val="1"/>
      <w:marLeft w:val="0"/>
      <w:marRight w:val="0"/>
      <w:marTop w:val="0"/>
      <w:marBottom w:val="0"/>
      <w:divBdr>
        <w:top w:val="none" w:sz="0" w:space="0" w:color="auto"/>
        <w:left w:val="none" w:sz="0" w:space="0" w:color="auto"/>
        <w:bottom w:val="none" w:sz="0" w:space="0" w:color="auto"/>
        <w:right w:val="none" w:sz="0" w:space="0" w:color="auto"/>
      </w:divBdr>
    </w:div>
    <w:div w:id="1294826707">
      <w:bodyDiv w:val="1"/>
      <w:marLeft w:val="0"/>
      <w:marRight w:val="0"/>
      <w:marTop w:val="0"/>
      <w:marBottom w:val="0"/>
      <w:divBdr>
        <w:top w:val="none" w:sz="0" w:space="0" w:color="auto"/>
        <w:left w:val="none" w:sz="0" w:space="0" w:color="auto"/>
        <w:bottom w:val="none" w:sz="0" w:space="0" w:color="auto"/>
        <w:right w:val="none" w:sz="0" w:space="0" w:color="auto"/>
      </w:divBdr>
    </w:div>
    <w:div w:id="1326860438">
      <w:bodyDiv w:val="1"/>
      <w:marLeft w:val="0"/>
      <w:marRight w:val="0"/>
      <w:marTop w:val="0"/>
      <w:marBottom w:val="0"/>
      <w:divBdr>
        <w:top w:val="none" w:sz="0" w:space="0" w:color="auto"/>
        <w:left w:val="none" w:sz="0" w:space="0" w:color="auto"/>
        <w:bottom w:val="none" w:sz="0" w:space="0" w:color="auto"/>
        <w:right w:val="none" w:sz="0" w:space="0" w:color="auto"/>
      </w:divBdr>
    </w:div>
    <w:div w:id="1344239703">
      <w:bodyDiv w:val="1"/>
      <w:marLeft w:val="0"/>
      <w:marRight w:val="0"/>
      <w:marTop w:val="0"/>
      <w:marBottom w:val="0"/>
      <w:divBdr>
        <w:top w:val="none" w:sz="0" w:space="0" w:color="auto"/>
        <w:left w:val="none" w:sz="0" w:space="0" w:color="auto"/>
        <w:bottom w:val="none" w:sz="0" w:space="0" w:color="auto"/>
        <w:right w:val="none" w:sz="0" w:space="0" w:color="auto"/>
      </w:divBdr>
    </w:div>
    <w:div w:id="1361589084">
      <w:bodyDiv w:val="1"/>
      <w:marLeft w:val="0"/>
      <w:marRight w:val="0"/>
      <w:marTop w:val="0"/>
      <w:marBottom w:val="0"/>
      <w:divBdr>
        <w:top w:val="none" w:sz="0" w:space="0" w:color="auto"/>
        <w:left w:val="none" w:sz="0" w:space="0" w:color="auto"/>
        <w:bottom w:val="none" w:sz="0" w:space="0" w:color="auto"/>
        <w:right w:val="none" w:sz="0" w:space="0" w:color="auto"/>
      </w:divBdr>
    </w:div>
    <w:div w:id="1362173217">
      <w:bodyDiv w:val="1"/>
      <w:marLeft w:val="0"/>
      <w:marRight w:val="0"/>
      <w:marTop w:val="0"/>
      <w:marBottom w:val="0"/>
      <w:divBdr>
        <w:top w:val="none" w:sz="0" w:space="0" w:color="auto"/>
        <w:left w:val="none" w:sz="0" w:space="0" w:color="auto"/>
        <w:bottom w:val="none" w:sz="0" w:space="0" w:color="auto"/>
        <w:right w:val="none" w:sz="0" w:space="0" w:color="auto"/>
      </w:divBdr>
    </w:div>
    <w:div w:id="1546406531">
      <w:bodyDiv w:val="1"/>
      <w:marLeft w:val="0"/>
      <w:marRight w:val="0"/>
      <w:marTop w:val="0"/>
      <w:marBottom w:val="0"/>
      <w:divBdr>
        <w:top w:val="none" w:sz="0" w:space="0" w:color="auto"/>
        <w:left w:val="none" w:sz="0" w:space="0" w:color="auto"/>
        <w:bottom w:val="none" w:sz="0" w:space="0" w:color="auto"/>
        <w:right w:val="none" w:sz="0" w:space="0" w:color="auto"/>
      </w:divBdr>
    </w:div>
    <w:div w:id="1608272405">
      <w:bodyDiv w:val="1"/>
      <w:marLeft w:val="0"/>
      <w:marRight w:val="0"/>
      <w:marTop w:val="0"/>
      <w:marBottom w:val="0"/>
      <w:divBdr>
        <w:top w:val="none" w:sz="0" w:space="0" w:color="auto"/>
        <w:left w:val="none" w:sz="0" w:space="0" w:color="auto"/>
        <w:bottom w:val="none" w:sz="0" w:space="0" w:color="auto"/>
        <w:right w:val="none" w:sz="0" w:space="0" w:color="auto"/>
      </w:divBdr>
    </w:div>
    <w:div w:id="1634865511">
      <w:bodyDiv w:val="1"/>
      <w:marLeft w:val="0"/>
      <w:marRight w:val="0"/>
      <w:marTop w:val="0"/>
      <w:marBottom w:val="0"/>
      <w:divBdr>
        <w:top w:val="none" w:sz="0" w:space="0" w:color="auto"/>
        <w:left w:val="none" w:sz="0" w:space="0" w:color="auto"/>
        <w:bottom w:val="none" w:sz="0" w:space="0" w:color="auto"/>
        <w:right w:val="none" w:sz="0" w:space="0" w:color="auto"/>
      </w:divBdr>
    </w:div>
    <w:div w:id="1683312105">
      <w:bodyDiv w:val="1"/>
      <w:marLeft w:val="0"/>
      <w:marRight w:val="0"/>
      <w:marTop w:val="0"/>
      <w:marBottom w:val="0"/>
      <w:divBdr>
        <w:top w:val="none" w:sz="0" w:space="0" w:color="auto"/>
        <w:left w:val="none" w:sz="0" w:space="0" w:color="auto"/>
        <w:bottom w:val="none" w:sz="0" w:space="0" w:color="auto"/>
        <w:right w:val="none" w:sz="0" w:space="0" w:color="auto"/>
      </w:divBdr>
    </w:div>
    <w:div w:id="1745253678">
      <w:bodyDiv w:val="1"/>
      <w:marLeft w:val="0"/>
      <w:marRight w:val="0"/>
      <w:marTop w:val="0"/>
      <w:marBottom w:val="0"/>
      <w:divBdr>
        <w:top w:val="none" w:sz="0" w:space="0" w:color="auto"/>
        <w:left w:val="none" w:sz="0" w:space="0" w:color="auto"/>
        <w:bottom w:val="none" w:sz="0" w:space="0" w:color="auto"/>
        <w:right w:val="none" w:sz="0" w:space="0" w:color="auto"/>
      </w:divBdr>
    </w:div>
    <w:div w:id="1747461783">
      <w:bodyDiv w:val="1"/>
      <w:marLeft w:val="0"/>
      <w:marRight w:val="0"/>
      <w:marTop w:val="0"/>
      <w:marBottom w:val="0"/>
      <w:divBdr>
        <w:top w:val="none" w:sz="0" w:space="0" w:color="auto"/>
        <w:left w:val="none" w:sz="0" w:space="0" w:color="auto"/>
        <w:bottom w:val="none" w:sz="0" w:space="0" w:color="auto"/>
        <w:right w:val="none" w:sz="0" w:space="0" w:color="auto"/>
      </w:divBdr>
    </w:div>
    <w:div w:id="1806191000">
      <w:bodyDiv w:val="1"/>
      <w:marLeft w:val="0"/>
      <w:marRight w:val="0"/>
      <w:marTop w:val="0"/>
      <w:marBottom w:val="0"/>
      <w:divBdr>
        <w:top w:val="none" w:sz="0" w:space="0" w:color="auto"/>
        <w:left w:val="none" w:sz="0" w:space="0" w:color="auto"/>
        <w:bottom w:val="none" w:sz="0" w:space="0" w:color="auto"/>
        <w:right w:val="none" w:sz="0" w:space="0" w:color="auto"/>
      </w:divBdr>
    </w:div>
    <w:div w:id="1863275495">
      <w:bodyDiv w:val="1"/>
      <w:marLeft w:val="0"/>
      <w:marRight w:val="0"/>
      <w:marTop w:val="0"/>
      <w:marBottom w:val="0"/>
      <w:divBdr>
        <w:top w:val="none" w:sz="0" w:space="0" w:color="auto"/>
        <w:left w:val="none" w:sz="0" w:space="0" w:color="auto"/>
        <w:bottom w:val="none" w:sz="0" w:space="0" w:color="auto"/>
        <w:right w:val="none" w:sz="0" w:space="0" w:color="auto"/>
      </w:divBdr>
    </w:div>
    <w:div w:id="1945573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50C45-905D-41FF-8A87-8A5D50115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12</Pages>
  <Words>1892</Words>
  <Characters>10788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AYUBA MUSTAPHA</cp:lastModifiedBy>
  <cp:revision>30</cp:revision>
  <cp:lastPrinted>2019-12-07T04:52:00Z</cp:lastPrinted>
  <dcterms:created xsi:type="dcterms:W3CDTF">2022-09-05T14:54:00Z</dcterms:created>
  <dcterms:modified xsi:type="dcterms:W3CDTF">2026-02-05T09:50:00Z</dcterms:modified>
</cp:coreProperties>
</file>