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400" w:rsidRDefault="00881400" w:rsidP="00881400">
      <w:pPr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881400">
        <w:rPr>
          <w:rFonts w:asciiTheme="minorHAnsi" w:hAnsiTheme="minorHAnsi" w:cstheme="minorHAnsi"/>
          <w:b/>
          <w:sz w:val="22"/>
          <w:szCs w:val="22"/>
        </w:rPr>
        <w:t>Pharmacovigilance</w:t>
      </w:r>
      <w:proofErr w:type="spellEnd"/>
      <w:r w:rsidRPr="00881400">
        <w:rPr>
          <w:rFonts w:asciiTheme="minorHAnsi" w:hAnsiTheme="minorHAnsi" w:cstheme="minorHAnsi"/>
          <w:b/>
          <w:sz w:val="22"/>
          <w:szCs w:val="22"/>
        </w:rPr>
        <w:t xml:space="preserve"> surveillance is done on all our products</w:t>
      </w:r>
    </w:p>
    <w:p w:rsidR="006130AC" w:rsidRPr="00881400" w:rsidRDefault="006130AC" w:rsidP="00881400">
      <w:pPr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Biogyl</w:t>
      </w:r>
      <w:proofErr w:type="spellEnd"/>
      <w:r w:rsidRPr="00881400">
        <w:rPr>
          <w:rFonts w:cstheme="minorHAnsi"/>
        </w:rPr>
        <w:t xml:space="preserve"> Infusion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50% Dextrose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Cipfrofloxacin</w:t>
      </w:r>
      <w:proofErr w:type="spellEnd"/>
      <w:r w:rsidRPr="00881400">
        <w:rPr>
          <w:rFonts w:cstheme="minorHAnsi"/>
        </w:rPr>
        <w:t xml:space="preserve"> injection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 xml:space="preserve">Fluconazole Injection 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Normal Saline 0.9%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Dextrose 5% in Water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Dextrose Saline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Dextrose 4.3% Saline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 xml:space="preserve">Half Strength </w:t>
      </w:r>
      <w:proofErr w:type="spellStart"/>
      <w:r w:rsidRPr="00881400">
        <w:rPr>
          <w:rFonts w:cstheme="minorHAnsi"/>
        </w:rPr>
        <w:t>Darrows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 xml:space="preserve">Full Strength </w:t>
      </w:r>
      <w:proofErr w:type="spellStart"/>
      <w:r w:rsidRPr="00881400">
        <w:rPr>
          <w:rFonts w:cstheme="minorHAnsi"/>
        </w:rPr>
        <w:t>Darrows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Ringers Lactate Solution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Dextrose 10% in Water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Manitol</w:t>
      </w:r>
      <w:proofErr w:type="spellEnd"/>
      <w:r w:rsidRPr="00881400">
        <w:rPr>
          <w:rFonts w:cstheme="minorHAnsi"/>
        </w:rPr>
        <w:t xml:space="preserve"> 10%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Isoplasma</w:t>
      </w:r>
      <w:proofErr w:type="spellEnd"/>
      <w:r w:rsidRPr="00881400">
        <w:rPr>
          <w:rFonts w:cstheme="minorHAnsi"/>
        </w:rPr>
        <w:t xml:space="preserve"> 4%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CAPD 1.5% Glucose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CAPD 2.5% Glucose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Biomedical Cough syrup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Biogyl</w:t>
      </w:r>
      <w:proofErr w:type="spellEnd"/>
      <w:r w:rsidRPr="00881400">
        <w:rPr>
          <w:rFonts w:cstheme="minorHAnsi"/>
        </w:rPr>
        <w:t xml:space="preserve"> syrup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Biomedical Vitamin C syrup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 xml:space="preserve">Biomedical </w:t>
      </w:r>
      <w:proofErr w:type="spellStart"/>
      <w:r w:rsidRPr="00881400">
        <w:rPr>
          <w:rFonts w:cstheme="minorHAnsi"/>
        </w:rPr>
        <w:t>Paracetamol</w:t>
      </w:r>
      <w:proofErr w:type="spellEnd"/>
      <w:r w:rsidRPr="00881400">
        <w:rPr>
          <w:rFonts w:cstheme="minorHAnsi"/>
        </w:rPr>
        <w:t xml:space="preserve"> syrup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 xml:space="preserve">Biomedical </w:t>
      </w:r>
      <w:proofErr w:type="spellStart"/>
      <w:r w:rsidRPr="00881400">
        <w:rPr>
          <w:rFonts w:cstheme="minorHAnsi"/>
        </w:rPr>
        <w:t>Chloroquine</w:t>
      </w:r>
      <w:proofErr w:type="spellEnd"/>
      <w:r w:rsidRPr="00881400">
        <w:rPr>
          <w:rFonts w:cstheme="minorHAnsi"/>
        </w:rPr>
        <w:t xml:space="preserve"> syrup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Basafen</w:t>
      </w:r>
      <w:proofErr w:type="spellEnd"/>
      <w:r w:rsidRPr="00881400">
        <w:rPr>
          <w:rFonts w:cstheme="minorHAnsi"/>
        </w:rPr>
        <w:t xml:space="preserve"> syrup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Biobabe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Ulcamed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EXCOFF (</w:t>
      </w:r>
      <w:proofErr w:type="spellStart"/>
      <w:r w:rsidRPr="00881400">
        <w:rPr>
          <w:rFonts w:cstheme="minorHAnsi"/>
        </w:rPr>
        <w:t>pedeatric</w:t>
      </w:r>
      <w:proofErr w:type="spellEnd"/>
      <w:r w:rsidRPr="00881400">
        <w:rPr>
          <w:rFonts w:cstheme="minorHAnsi"/>
        </w:rPr>
        <w:t>)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BIOTHAZINE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Basaton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Paraton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BioAsth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BradviteM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Bioferex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Flexron</w:t>
      </w:r>
      <w:proofErr w:type="spellEnd"/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Biomedical Blood Tonic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IPEC H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r w:rsidRPr="00881400">
        <w:rPr>
          <w:rFonts w:cstheme="minorHAnsi"/>
        </w:rPr>
        <w:t>Biomedical Co-Trim</w:t>
      </w:r>
    </w:p>
    <w:p w:rsidR="00881400" w:rsidRPr="00881400" w:rsidRDefault="00881400" w:rsidP="00881400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881400">
        <w:rPr>
          <w:rFonts w:cstheme="minorHAnsi"/>
        </w:rPr>
        <w:t>Albmed</w:t>
      </w:r>
      <w:proofErr w:type="spellEnd"/>
    </w:p>
    <w:sectPr w:rsidR="00881400" w:rsidRPr="00881400" w:rsidSect="003D707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3C7C" w:rsidRDefault="00BA3C7C" w:rsidP="00881400">
      <w:r>
        <w:separator/>
      </w:r>
    </w:p>
  </w:endnote>
  <w:endnote w:type="continuationSeparator" w:id="0">
    <w:p w:rsidR="00BA3C7C" w:rsidRDefault="00BA3C7C" w:rsidP="00881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</w:rPr>
      <w:id w:val="1160582338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 w:cstheme="minorHAnsi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Pr="006130AC" w:rsidRDefault="005B1D39" w:rsidP="002448D4">
            <w:pPr>
              <w:pStyle w:val="Footer"/>
              <w:tabs>
                <w:tab w:val="left" w:pos="7065"/>
                <w:tab w:val="right" w:pos="9900"/>
              </w:tabs>
              <w:rPr>
                <w:rFonts w:asciiTheme="minorHAnsi" w:hAnsiTheme="minorHAnsi" w:cstheme="minorHAnsi"/>
              </w:rPr>
            </w:pPr>
            <w:r w:rsidRPr="006130AC">
              <w:rPr>
                <w:rFonts w:asciiTheme="minorHAnsi" w:hAnsiTheme="minorHAnsi" w:cstheme="minorHAnsi"/>
              </w:rPr>
              <w:tab/>
            </w:r>
            <w:r w:rsidRPr="006130AC">
              <w:rPr>
                <w:rFonts w:asciiTheme="minorHAnsi" w:hAnsiTheme="minorHAnsi" w:cstheme="minorHAnsi"/>
              </w:rPr>
              <w:tab/>
            </w:r>
            <w:r w:rsidRPr="006130AC">
              <w:rPr>
                <w:rFonts w:asciiTheme="minorHAnsi" w:hAnsiTheme="minorHAnsi" w:cstheme="minorHAnsi"/>
              </w:rPr>
              <w:tab/>
              <w:t xml:space="preserve">Page </w:t>
            </w:r>
            <w:r w:rsidRPr="006130AC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6130AC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6130AC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91BDE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6130AC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6130AC">
              <w:rPr>
                <w:rFonts w:asciiTheme="minorHAnsi" w:hAnsiTheme="minorHAnsi" w:cstheme="minorHAnsi"/>
              </w:rPr>
              <w:t xml:space="preserve"> of </w:t>
            </w:r>
            <w:r w:rsidRPr="006130AC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6130AC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6130AC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91BDE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6130AC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:rsidR="005868B8" w:rsidRPr="006130AC" w:rsidRDefault="00BA3C7C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3C7C" w:rsidRDefault="00BA3C7C" w:rsidP="00881400">
      <w:r>
        <w:separator/>
      </w:r>
    </w:p>
  </w:footnote>
  <w:footnote w:type="continuationSeparator" w:id="0">
    <w:p w:rsidR="00BA3C7C" w:rsidRDefault="00BA3C7C" w:rsidP="008814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BA3C7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9264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5B1D39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56192" behindDoc="1" locked="0" layoutInCell="1" allowOverlap="1" wp14:anchorId="596A2140" wp14:editId="578A7BE0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5B1D39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5B1D3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BA3C7C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881400" w:rsidP="003D7073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PRODUCT LIST UNDER PV SURVEILLANCE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BA3C7C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5B1D3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5B1D3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01-</w:t>
          </w:r>
          <w:r w:rsidR="00881400">
            <w:rPr>
              <w:rFonts w:cstheme="minorHAnsi"/>
              <w:sz w:val="24"/>
              <w:szCs w:val="24"/>
            </w:rPr>
            <w:t>L</w:t>
          </w:r>
          <w:r w:rsidRPr="005868B8">
            <w:rPr>
              <w:rFonts w:cstheme="minorHAnsi"/>
              <w:sz w:val="24"/>
              <w:szCs w:val="24"/>
            </w:rPr>
            <w:t>0</w:t>
          </w:r>
          <w:r w:rsidR="00746DA9">
            <w:rPr>
              <w:rFonts w:cstheme="minorHAnsi"/>
              <w:sz w:val="24"/>
              <w:szCs w:val="24"/>
            </w:rPr>
            <w:t>2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5B1D3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5B1D3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01</w:t>
          </w:r>
        </w:p>
      </w:tc>
    </w:tr>
  </w:tbl>
  <w:p w:rsidR="00B86861" w:rsidRDefault="00BA3C7C">
    <w:pPr>
      <w:pStyle w:val="Header"/>
    </w:pPr>
  </w:p>
  <w:p w:rsidR="00B86861" w:rsidRDefault="00BA3C7C">
    <w:pPr>
      <w:pStyle w:val="Header"/>
    </w:pPr>
  </w:p>
  <w:p w:rsidR="00B86861" w:rsidRDefault="00BA3C7C">
    <w:pPr>
      <w:pStyle w:val="Header"/>
    </w:pPr>
  </w:p>
  <w:p w:rsidR="00B86861" w:rsidRDefault="00BA3C7C">
    <w:pPr>
      <w:pStyle w:val="Header"/>
    </w:pPr>
  </w:p>
  <w:p w:rsidR="00B86861" w:rsidRDefault="00BA3C7C">
    <w:pPr>
      <w:pStyle w:val="Header"/>
    </w:pPr>
  </w:p>
  <w:p w:rsidR="00B86861" w:rsidRDefault="00BA3C7C">
    <w:pPr>
      <w:pStyle w:val="Header"/>
    </w:pPr>
  </w:p>
  <w:p w:rsidR="00B86861" w:rsidRDefault="00BA3C7C">
    <w:pPr>
      <w:pStyle w:val="Header"/>
    </w:pPr>
  </w:p>
  <w:p w:rsidR="005868B8" w:rsidRDefault="00BA3C7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BA3C7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0F2C"/>
    <w:multiLevelType w:val="hybridMultilevel"/>
    <w:tmpl w:val="00E8F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2C6D7C"/>
    <w:multiLevelType w:val="hybridMultilevel"/>
    <w:tmpl w:val="0AEC5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21369B"/>
    <w:multiLevelType w:val="hybridMultilevel"/>
    <w:tmpl w:val="89AC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D95E38"/>
    <w:multiLevelType w:val="hybridMultilevel"/>
    <w:tmpl w:val="A2A2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88370A"/>
    <w:multiLevelType w:val="hybridMultilevel"/>
    <w:tmpl w:val="7BBE9B0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5431422"/>
    <w:multiLevelType w:val="hybridMultilevel"/>
    <w:tmpl w:val="2A6E2474"/>
    <w:lvl w:ilvl="0" w:tplc="01B014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02722B2"/>
    <w:multiLevelType w:val="hybridMultilevel"/>
    <w:tmpl w:val="0B287994"/>
    <w:lvl w:ilvl="0" w:tplc="7FE86B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3D4561"/>
    <w:multiLevelType w:val="hybridMultilevel"/>
    <w:tmpl w:val="CBD66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A54517"/>
    <w:multiLevelType w:val="hybridMultilevel"/>
    <w:tmpl w:val="FD369B0E"/>
    <w:lvl w:ilvl="0" w:tplc="A35C83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F287005"/>
    <w:multiLevelType w:val="hybridMultilevel"/>
    <w:tmpl w:val="7B32A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400"/>
    <w:rsid w:val="001F2FB1"/>
    <w:rsid w:val="00291BDE"/>
    <w:rsid w:val="005B1D39"/>
    <w:rsid w:val="006130AC"/>
    <w:rsid w:val="00746DA9"/>
    <w:rsid w:val="007F5161"/>
    <w:rsid w:val="00881400"/>
    <w:rsid w:val="00BA3C7C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4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81400"/>
  </w:style>
  <w:style w:type="paragraph" w:styleId="Header">
    <w:name w:val="header"/>
    <w:basedOn w:val="Normal"/>
    <w:link w:val="HeaderChar"/>
    <w:uiPriority w:val="99"/>
    <w:unhideWhenUsed/>
    <w:rsid w:val="008814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88140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814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814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400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8140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81400"/>
    <w:rPr>
      <w:b/>
      <w:bCs/>
    </w:rPr>
  </w:style>
  <w:style w:type="paragraph" w:styleId="ListParagraph">
    <w:name w:val="List Paragraph"/>
    <w:basedOn w:val="Normal"/>
    <w:uiPriority w:val="34"/>
    <w:qFormat/>
    <w:rsid w:val="008814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4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81400"/>
  </w:style>
  <w:style w:type="paragraph" w:styleId="Header">
    <w:name w:val="header"/>
    <w:basedOn w:val="Normal"/>
    <w:link w:val="HeaderChar"/>
    <w:uiPriority w:val="99"/>
    <w:unhideWhenUsed/>
    <w:rsid w:val="008814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88140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814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814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400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8140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81400"/>
    <w:rPr>
      <w:b/>
      <w:bCs/>
    </w:rPr>
  </w:style>
  <w:style w:type="paragraph" w:styleId="ListParagraph">
    <w:name w:val="List Paragraph"/>
    <w:basedOn w:val="Normal"/>
    <w:uiPriority w:val="34"/>
    <w:qFormat/>
    <w:rsid w:val="008814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2025-08-07T10:28:00Z</cp:lastPrinted>
  <dcterms:created xsi:type="dcterms:W3CDTF">2025-07-26T21:11:00Z</dcterms:created>
  <dcterms:modified xsi:type="dcterms:W3CDTF">2025-08-07T10:31:00Z</dcterms:modified>
</cp:coreProperties>
</file>