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01AA8B" w14:textId="77777777" w:rsidR="00B90C40" w:rsidRPr="00EA5BA0" w:rsidRDefault="00D43F73" w:rsidP="00B90C4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OBJECTIVE</w:t>
      </w:r>
      <w:r w:rsidR="00B90C40" w:rsidRPr="00EA5BA0">
        <w:rPr>
          <w:rFonts w:cstheme="minorHAnsi"/>
          <w:b/>
          <w:sz w:val="24"/>
          <w:szCs w:val="24"/>
        </w:rPr>
        <w:t>:</w:t>
      </w:r>
    </w:p>
    <w:p w14:paraId="2BF8463A" w14:textId="77777777" w:rsidR="00B90C40" w:rsidRDefault="002A5860" w:rsidP="00B90C40">
      <w:pPr>
        <w:pStyle w:val="ListParagraph"/>
        <w:spacing w:after="0" w:line="360" w:lineRule="auto"/>
        <w:rPr>
          <w:rFonts w:cstheme="minorHAnsi"/>
        </w:rPr>
      </w:pPr>
      <w:proofErr w:type="gramStart"/>
      <w:r>
        <w:t>To provide written guidelines for</w:t>
      </w:r>
      <w:r>
        <w:rPr>
          <w:rFonts w:cs="Times New Roman"/>
        </w:rPr>
        <w:t xml:space="preserve"> Cleaning and Operation of Active Air Sampler.</w:t>
      </w:r>
      <w:proofErr w:type="gramEnd"/>
    </w:p>
    <w:p w14:paraId="6EAAED98" w14:textId="77777777" w:rsidR="00B90C40" w:rsidRPr="00EA5BA0" w:rsidRDefault="00D43F73" w:rsidP="00B90C40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SCOPE</w:t>
      </w:r>
      <w:r w:rsidR="00B90C40" w:rsidRPr="00EA5BA0">
        <w:rPr>
          <w:rFonts w:cstheme="minorHAnsi"/>
          <w:b/>
          <w:sz w:val="24"/>
          <w:szCs w:val="24"/>
        </w:rPr>
        <w:t>:</w:t>
      </w:r>
    </w:p>
    <w:p w14:paraId="2E69C7D9" w14:textId="77777777" w:rsidR="002A5860" w:rsidRDefault="002A5860" w:rsidP="002A5860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ind w:left="420"/>
        <w:rPr>
          <w:rFonts w:cs="Times New Roman"/>
        </w:rPr>
      </w:pPr>
      <w:r>
        <w:t xml:space="preserve">This SOP covers the process of </w:t>
      </w:r>
      <w:r w:rsidRPr="002A5860">
        <w:rPr>
          <w:rFonts w:cs="Times New Roman"/>
        </w:rPr>
        <w:t>Cleaning and Operation of Active Air Sampler.</w:t>
      </w:r>
    </w:p>
    <w:p w14:paraId="2B248B67" w14:textId="77777777" w:rsidR="002A5860" w:rsidRDefault="002A5860" w:rsidP="002A5860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ind w:left="420"/>
      </w:pPr>
    </w:p>
    <w:p w14:paraId="3404B168" w14:textId="77777777" w:rsidR="00B90C40" w:rsidRPr="00EA5BA0" w:rsidRDefault="00B90C40" w:rsidP="004F7143">
      <w:pPr>
        <w:tabs>
          <w:tab w:val="left" w:pos="2880"/>
        </w:tabs>
        <w:spacing w:after="200" w:line="240" w:lineRule="auto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3.0 </w:t>
      </w:r>
      <w:r w:rsidR="00D43F73" w:rsidRPr="00EA5BA0">
        <w:rPr>
          <w:rFonts w:cstheme="minorHAnsi"/>
          <w:b/>
          <w:sz w:val="24"/>
          <w:szCs w:val="24"/>
        </w:rPr>
        <w:t>RESPONSIBILITY/ACCOUNTABILITY</w:t>
      </w:r>
      <w:r w:rsidRPr="00EA5BA0">
        <w:rPr>
          <w:rFonts w:cstheme="minorHAnsi"/>
          <w:b/>
          <w:sz w:val="24"/>
          <w:szCs w:val="24"/>
        </w:rPr>
        <w:t>:</w:t>
      </w:r>
    </w:p>
    <w:p w14:paraId="3316A518" w14:textId="77777777" w:rsidR="004F7143" w:rsidRPr="00F918F5" w:rsidRDefault="004F7143" w:rsidP="00D43F73">
      <w:pPr>
        <w:numPr>
          <w:ilvl w:val="0"/>
          <w:numId w:val="17"/>
        </w:numPr>
        <w:spacing w:after="0" w:line="240" w:lineRule="auto"/>
        <w:contextualSpacing/>
        <w:rPr>
          <w:rFonts w:cstheme="minorHAnsi"/>
        </w:rPr>
      </w:pPr>
      <w:r w:rsidRPr="00F918F5">
        <w:rPr>
          <w:rFonts w:cstheme="minorHAnsi"/>
        </w:rPr>
        <w:t xml:space="preserve">The </w:t>
      </w:r>
      <w:r>
        <w:rPr>
          <w:rFonts w:cstheme="minorHAnsi"/>
        </w:rPr>
        <w:t xml:space="preserve">microbiologist </w:t>
      </w:r>
      <w:r w:rsidRPr="00F918F5">
        <w:rPr>
          <w:rFonts w:cstheme="minorHAnsi"/>
        </w:rPr>
        <w:t>must ensure that the equipment is kept clean</w:t>
      </w:r>
    </w:p>
    <w:p w14:paraId="06C85A0C" w14:textId="77777777" w:rsidR="004F7143" w:rsidRDefault="004F7143" w:rsidP="00D43F73">
      <w:pPr>
        <w:numPr>
          <w:ilvl w:val="0"/>
          <w:numId w:val="17"/>
        </w:numPr>
        <w:spacing w:after="0" w:line="276" w:lineRule="auto"/>
        <w:contextualSpacing/>
        <w:rPr>
          <w:rFonts w:cstheme="minorHAnsi"/>
          <w:b/>
        </w:rPr>
      </w:pPr>
      <w:r w:rsidRPr="00F918F5">
        <w:rPr>
          <w:rFonts w:cstheme="minorHAnsi"/>
        </w:rPr>
        <w:t>The user reports any equipment malfunction.</w:t>
      </w:r>
    </w:p>
    <w:p w14:paraId="4F33270B" w14:textId="77777777" w:rsidR="002A5860" w:rsidRPr="004F7143" w:rsidRDefault="004F7143" w:rsidP="00D43F73">
      <w:pPr>
        <w:numPr>
          <w:ilvl w:val="0"/>
          <w:numId w:val="17"/>
        </w:numPr>
        <w:spacing w:after="0" w:line="276" w:lineRule="auto"/>
        <w:contextualSpacing/>
        <w:rPr>
          <w:rFonts w:cstheme="minorHAnsi"/>
          <w:b/>
        </w:rPr>
      </w:pPr>
      <w:r w:rsidRPr="004F7143">
        <w:rPr>
          <w:rFonts w:cstheme="minorHAnsi"/>
        </w:rPr>
        <w:t>The Quality control Manager ensures external calibration is carried out as scheduled</w:t>
      </w:r>
      <w:r w:rsidR="002A5860">
        <w:t>.</w:t>
      </w:r>
    </w:p>
    <w:p w14:paraId="786DC309" w14:textId="77777777" w:rsidR="00B90C40" w:rsidRPr="00EA5BA0" w:rsidRDefault="00B90C40" w:rsidP="00B90C40">
      <w:pPr>
        <w:pStyle w:val="ListParagraph"/>
        <w:tabs>
          <w:tab w:val="left" w:pos="180"/>
        </w:tabs>
        <w:spacing w:after="0" w:line="312" w:lineRule="auto"/>
        <w:rPr>
          <w:rFonts w:cstheme="minorHAnsi"/>
          <w:b/>
          <w:sz w:val="24"/>
          <w:szCs w:val="24"/>
        </w:rPr>
      </w:pPr>
    </w:p>
    <w:p w14:paraId="25E01BA5" w14:textId="77777777" w:rsidR="00B90C40" w:rsidRPr="00EA5BA0" w:rsidRDefault="00B90C40" w:rsidP="00B90C40">
      <w:pPr>
        <w:tabs>
          <w:tab w:val="left" w:pos="450"/>
          <w:tab w:val="left" w:pos="2880"/>
          <w:tab w:val="left" w:pos="3600"/>
          <w:tab w:val="left" w:pos="4320"/>
          <w:tab w:val="left" w:pos="5370"/>
        </w:tabs>
        <w:spacing w:after="200" w:line="240" w:lineRule="auto"/>
        <w:ind w:left="180" w:hanging="270"/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 xml:space="preserve">4.0 </w:t>
      </w:r>
      <w:r w:rsidR="00D43F73" w:rsidRPr="00EA5BA0">
        <w:rPr>
          <w:rFonts w:cstheme="minorHAnsi"/>
          <w:b/>
          <w:sz w:val="24"/>
          <w:szCs w:val="24"/>
        </w:rPr>
        <w:t>ABBREVIATIONS AND DEFINITIONS</w:t>
      </w:r>
      <w:r w:rsidRPr="00EA5BA0">
        <w:rPr>
          <w:rFonts w:cstheme="minorHAnsi"/>
          <w:b/>
          <w:sz w:val="24"/>
          <w:szCs w:val="24"/>
        </w:rPr>
        <w:tab/>
      </w:r>
    </w:p>
    <w:p w14:paraId="219147A9" w14:textId="378363EF" w:rsidR="002A5860" w:rsidRDefault="002A5860" w:rsidP="00D43F73">
      <w:pPr>
        <w:pStyle w:val="ListParagraph"/>
        <w:numPr>
          <w:ilvl w:val="0"/>
          <w:numId w:val="18"/>
        </w:numPr>
        <w:suppressAutoHyphens/>
        <w:spacing w:after="0" w:line="276" w:lineRule="auto"/>
      </w:pPr>
      <w:r>
        <w:t>TSA</w:t>
      </w:r>
      <w:r w:rsidR="004F7143">
        <w:t xml:space="preserve"> - </w:t>
      </w:r>
      <w:r>
        <w:t>Tryptic soy</w:t>
      </w:r>
      <w:r w:rsidR="00363378">
        <w:t>a</w:t>
      </w:r>
      <w:r>
        <w:t xml:space="preserve"> agar</w:t>
      </w:r>
    </w:p>
    <w:p w14:paraId="5D76D325" w14:textId="77777777" w:rsidR="002A5860" w:rsidRDefault="002A5860" w:rsidP="00D43F73">
      <w:pPr>
        <w:pStyle w:val="ListParagraph"/>
        <w:numPr>
          <w:ilvl w:val="0"/>
          <w:numId w:val="18"/>
        </w:numPr>
        <w:suppressAutoHyphens/>
        <w:spacing w:after="0" w:line="276" w:lineRule="auto"/>
      </w:pPr>
      <w:r>
        <w:t>CFU</w:t>
      </w:r>
      <w:r w:rsidR="004F7143">
        <w:t xml:space="preserve"> - </w:t>
      </w:r>
      <w:r>
        <w:t>Colony forming unit</w:t>
      </w:r>
    </w:p>
    <w:p w14:paraId="328F077C" w14:textId="77777777" w:rsidR="00B90C40" w:rsidRPr="00C24F6A" w:rsidRDefault="00B90C40" w:rsidP="00B90C40">
      <w:pPr>
        <w:pStyle w:val="ListParagraph"/>
        <w:spacing w:after="0" w:line="240" w:lineRule="auto"/>
        <w:ind w:left="360"/>
        <w:rPr>
          <w:rFonts w:cstheme="minorHAnsi"/>
        </w:rPr>
      </w:pPr>
    </w:p>
    <w:p w14:paraId="341F001B" w14:textId="77777777" w:rsidR="00B90C40" w:rsidRPr="00A50C03" w:rsidRDefault="00D43F73" w:rsidP="00B90C40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2453E068" w14:textId="77777777" w:rsidR="002A5860" w:rsidRDefault="002A5860" w:rsidP="002A5860">
      <w:pPr>
        <w:spacing w:after="0"/>
      </w:pPr>
      <w:r>
        <w:rPr>
          <w:b/>
        </w:rPr>
        <w:t>Cleaning</w:t>
      </w:r>
    </w:p>
    <w:p w14:paraId="40D4AC08" w14:textId="77777777" w:rsidR="002A5860" w:rsidRDefault="002A5860" w:rsidP="00D43F73">
      <w:pPr>
        <w:numPr>
          <w:ilvl w:val="0"/>
          <w:numId w:val="13"/>
        </w:numPr>
        <w:suppressAutoHyphens/>
        <w:spacing w:after="0" w:line="276" w:lineRule="auto"/>
      </w:pPr>
      <w:r>
        <w:t xml:space="preserve">Switch </w:t>
      </w:r>
      <w:r w:rsidRPr="00E76C16">
        <w:rPr>
          <w:b/>
        </w:rPr>
        <w:t>‘OFF</w:t>
      </w:r>
      <w:r>
        <w:t>’ the Active air sampler</w:t>
      </w:r>
    </w:p>
    <w:p w14:paraId="39D875DD" w14:textId="77777777" w:rsidR="002A5860" w:rsidRDefault="002A5860" w:rsidP="00D43F73">
      <w:pPr>
        <w:numPr>
          <w:ilvl w:val="0"/>
          <w:numId w:val="13"/>
        </w:numPr>
        <w:suppressAutoHyphens/>
        <w:spacing w:after="0" w:line="276" w:lineRule="auto"/>
      </w:pPr>
      <w:r>
        <w:t>Clean with 70% IPA</w:t>
      </w:r>
    </w:p>
    <w:p w14:paraId="402E79A6" w14:textId="77777777" w:rsidR="002A5860" w:rsidRDefault="002A5860" w:rsidP="002A5860">
      <w:pPr>
        <w:spacing w:after="0"/>
      </w:pPr>
      <w:r>
        <w:rPr>
          <w:b/>
        </w:rPr>
        <w:t>Operation</w:t>
      </w:r>
    </w:p>
    <w:p w14:paraId="51FDB164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Ensure that the Active air sampler is clean.</w:t>
      </w:r>
    </w:p>
    <w:p w14:paraId="0C8B2C3D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 xml:space="preserve">The sanitized </w:t>
      </w:r>
      <w:r w:rsidR="004F7143">
        <w:t>stainless-steel</w:t>
      </w:r>
      <w:r>
        <w:t xml:space="preserve"> hood and sterilized petri plates (containing solidified media) are kept in a clean box as per required.</w:t>
      </w:r>
    </w:p>
    <w:p w14:paraId="522CCAA5" w14:textId="60A5703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 xml:space="preserve">The active air sampler and the plates are carried into the </w:t>
      </w:r>
      <w:r w:rsidR="00F04CE7">
        <w:t>sampling area</w:t>
      </w:r>
      <w:r>
        <w:t>.</w:t>
      </w:r>
    </w:p>
    <w:p w14:paraId="1B66F569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The pre-incubated sterilized labeled plate is being placed in the feeder cone circular clamp assembly in position.</w:t>
      </w:r>
    </w:p>
    <w:p w14:paraId="57E16BF9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The air sampler is then placed in the area where air sampling is being done.</w:t>
      </w:r>
    </w:p>
    <w:p w14:paraId="7DF81D73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The ‘</w:t>
      </w:r>
      <w:r w:rsidRPr="00E76C16">
        <w:rPr>
          <w:b/>
        </w:rPr>
        <w:t>ON</w:t>
      </w:r>
      <w:r>
        <w:t>’ switch is then turned on which is provided on the air sampler.</w:t>
      </w:r>
    </w:p>
    <w:p w14:paraId="328EB77E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Initial display shall be observed.</w:t>
      </w:r>
    </w:p>
    <w:p w14:paraId="28223A36" w14:textId="469DAA0E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t>Press ‘</w:t>
      </w:r>
      <w:r>
        <w:rPr>
          <w:b/>
        </w:rPr>
        <w:t>START ON</w:t>
      </w:r>
      <w:r>
        <w:t>‘</w:t>
      </w:r>
      <w:r w:rsidR="00363378">
        <w:t xml:space="preserve"> </w:t>
      </w:r>
      <w:bookmarkStart w:id="1" w:name="_GoBack"/>
      <w:bookmarkEnd w:id="1"/>
      <w:r>
        <w:t xml:space="preserve"> the c</w:t>
      </w:r>
      <w:r w:rsidR="00F1144D">
        <w:t>ontrol panel to obtain 10</w:t>
      </w:r>
      <w:r w:rsidR="00E24A19">
        <w:t>0 li</w:t>
      </w:r>
      <w:r>
        <w:t>t</w:t>
      </w:r>
      <w:r w:rsidR="00E24A19">
        <w:t>e</w:t>
      </w:r>
      <w:r>
        <w:t>r air.</w:t>
      </w:r>
    </w:p>
    <w:p w14:paraId="441FF080" w14:textId="77777777" w:rsidR="002A5860" w:rsidRDefault="002A5860" w:rsidP="00D43F73">
      <w:pPr>
        <w:numPr>
          <w:ilvl w:val="0"/>
          <w:numId w:val="14"/>
        </w:numPr>
        <w:suppressAutoHyphens/>
        <w:spacing w:after="0" w:line="276" w:lineRule="auto"/>
        <w:contextualSpacing/>
        <w:jc w:val="both"/>
      </w:pPr>
      <w:r>
        <w:lastRenderedPageBreak/>
        <w:t xml:space="preserve">The instrument shall be automatically   </w:t>
      </w:r>
      <w:r>
        <w:rPr>
          <w:b/>
        </w:rPr>
        <w:t xml:space="preserve">OFF </w:t>
      </w:r>
      <w:r w:rsidR="00E24A19">
        <w:t>after sucking 100 li</w:t>
      </w:r>
      <w:r>
        <w:t>t</w:t>
      </w:r>
      <w:r w:rsidR="00E24A19">
        <w:t>e</w:t>
      </w:r>
      <w:r>
        <w:t>r of air.</w:t>
      </w:r>
    </w:p>
    <w:p w14:paraId="185A31E6" w14:textId="77777777" w:rsidR="00D43F73" w:rsidRDefault="009C4E48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 w:rsidRPr="009C4E48">
        <w:rPr>
          <w:bCs/>
        </w:rPr>
        <w:t xml:space="preserve">Follow the guide below for </w:t>
      </w:r>
      <w:r w:rsidR="004F7143" w:rsidRPr="009C4E48">
        <w:rPr>
          <w:bCs/>
        </w:rPr>
        <w:t>ALERT/ ACTION LEVELS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44"/>
        <w:gridCol w:w="2956"/>
        <w:gridCol w:w="2956"/>
      </w:tblGrid>
      <w:tr w:rsidR="00D43F73" w14:paraId="1AA3AB76" w14:textId="77777777" w:rsidTr="004958C4">
        <w:tc>
          <w:tcPr>
            <w:tcW w:w="3192" w:type="dxa"/>
          </w:tcPr>
          <w:p w14:paraId="5738FE66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GRADE LEVEL</w:t>
            </w:r>
          </w:p>
        </w:tc>
        <w:tc>
          <w:tcPr>
            <w:tcW w:w="3192" w:type="dxa"/>
          </w:tcPr>
          <w:p w14:paraId="40847196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ALERT LEVEL</w:t>
            </w:r>
          </w:p>
          <w:p w14:paraId="34065BDD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/m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>)</w:t>
            </w:r>
          </w:p>
        </w:tc>
        <w:tc>
          <w:tcPr>
            <w:tcW w:w="3192" w:type="dxa"/>
          </w:tcPr>
          <w:p w14:paraId="72FEF4FD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ACTION LEVEL</w:t>
            </w:r>
          </w:p>
          <w:p w14:paraId="3A098798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cfu</w:t>
            </w:r>
            <w:proofErr w:type="spellEnd"/>
            <w:r>
              <w:rPr>
                <w:b/>
              </w:rPr>
              <w:t>/m</w:t>
            </w:r>
            <w:r>
              <w:rPr>
                <w:b/>
                <w:vertAlign w:val="superscript"/>
              </w:rPr>
              <w:t>3</w:t>
            </w:r>
            <w:r>
              <w:rPr>
                <w:b/>
              </w:rPr>
              <w:t>)</w:t>
            </w:r>
          </w:p>
        </w:tc>
      </w:tr>
      <w:tr w:rsidR="00D43F73" w14:paraId="768714FD" w14:textId="77777777" w:rsidTr="004958C4">
        <w:tc>
          <w:tcPr>
            <w:tcW w:w="3192" w:type="dxa"/>
          </w:tcPr>
          <w:p w14:paraId="13F58E29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3192" w:type="dxa"/>
          </w:tcPr>
          <w:p w14:paraId="4E5B6886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>
              <w:t>N/A</w:t>
            </w:r>
          </w:p>
        </w:tc>
        <w:tc>
          <w:tcPr>
            <w:tcW w:w="3192" w:type="dxa"/>
          </w:tcPr>
          <w:p w14:paraId="23C5CE46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≥1</w:t>
            </w:r>
          </w:p>
        </w:tc>
      </w:tr>
      <w:tr w:rsidR="00D43F73" w14:paraId="04034743" w14:textId="77777777" w:rsidTr="004958C4">
        <w:tc>
          <w:tcPr>
            <w:tcW w:w="3192" w:type="dxa"/>
          </w:tcPr>
          <w:p w14:paraId="373D2BA4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3192" w:type="dxa"/>
          </w:tcPr>
          <w:p w14:paraId="40C004A0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3-10</w:t>
            </w:r>
          </w:p>
        </w:tc>
        <w:tc>
          <w:tcPr>
            <w:tcW w:w="3192" w:type="dxa"/>
          </w:tcPr>
          <w:p w14:paraId="217E43FF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&gt;10</w:t>
            </w:r>
          </w:p>
        </w:tc>
      </w:tr>
      <w:tr w:rsidR="00D43F73" w14:paraId="3FD41EA2" w14:textId="77777777" w:rsidTr="004958C4">
        <w:tc>
          <w:tcPr>
            <w:tcW w:w="3192" w:type="dxa"/>
          </w:tcPr>
          <w:p w14:paraId="0CD17C9B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3192" w:type="dxa"/>
          </w:tcPr>
          <w:p w14:paraId="5BA600AD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50-99</w:t>
            </w:r>
          </w:p>
        </w:tc>
        <w:tc>
          <w:tcPr>
            <w:tcW w:w="3192" w:type="dxa"/>
          </w:tcPr>
          <w:p w14:paraId="0A74D9CC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&gt;100</w:t>
            </w:r>
          </w:p>
        </w:tc>
      </w:tr>
      <w:tr w:rsidR="00D43F73" w14:paraId="26DDCB16" w14:textId="77777777" w:rsidTr="004958C4">
        <w:tc>
          <w:tcPr>
            <w:tcW w:w="3192" w:type="dxa"/>
          </w:tcPr>
          <w:p w14:paraId="47A7F72E" w14:textId="77777777" w:rsidR="00D43F73" w:rsidRDefault="00D43F73" w:rsidP="004958C4">
            <w:pPr>
              <w:pStyle w:val="ListParagraph"/>
              <w:spacing w:line="276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3192" w:type="dxa"/>
          </w:tcPr>
          <w:p w14:paraId="11C280BF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100-200</w:t>
            </w:r>
          </w:p>
        </w:tc>
        <w:tc>
          <w:tcPr>
            <w:tcW w:w="3192" w:type="dxa"/>
          </w:tcPr>
          <w:p w14:paraId="6DD1DB7A" w14:textId="77777777" w:rsidR="00D43F73" w:rsidRPr="00076814" w:rsidRDefault="00D43F73" w:rsidP="004958C4">
            <w:pPr>
              <w:pStyle w:val="ListParagraph"/>
              <w:spacing w:line="276" w:lineRule="auto"/>
              <w:ind w:left="0"/>
              <w:jc w:val="center"/>
            </w:pPr>
            <w:r w:rsidRPr="00076814">
              <w:t>&gt;200</w:t>
            </w:r>
          </w:p>
        </w:tc>
      </w:tr>
    </w:tbl>
    <w:p w14:paraId="2CBFC7D4" w14:textId="073B197C" w:rsidR="00674528" w:rsidRPr="00674528" w:rsidRDefault="00674528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rPr>
          <w:bCs/>
        </w:rPr>
        <w:t xml:space="preserve">Record the result in the </w:t>
      </w:r>
      <w:r w:rsidR="002B433F">
        <w:rPr>
          <w:bCs/>
        </w:rPr>
        <w:t xml:space="preserve">Infusion </w:t>
      </w:r>
      <w:r>
        <w:rPr>
          <w:bCs/>
        </w:rPr>
        <w:t xml:space="preserve">active air sampling record form </w:t>
      </w:r>
      <w:r w:rsidRPr="00674528">
        <w:rPr>
          <w:b/>
        </w:rPr>
        <w:t>BML-QD</w:t>
      </w:r>
      <w:r w:rsidR="002B433F">
        <w:rPr>
          <w:b/>
        </w:rPr>
        <w:t>G</w:t>
      </w:r>
      <w:r w:rsidRPr="00674528">
        <w:rPr>
          <w:b/>
        </w:rPr>
        <w:t>-MC-013-F01</w:t>
      </w:r>
      <w:r w:rsidR="002B433F">
        <w:rPr>
          <w:b/>
        </w:rPr>
        <w:t xml:space="preserve"> </w:t>
      </w:r>
      <w:r w:rsidR="002B433F" w:rsidRPr="002B433F">
        <w:rPr>
          <w:bCs/>
        </w:rPr>
        <w:t>or</w:t>
      </w:r>
      <w:r w:rsidR="002B433F">
        <w:rPr>
          <w:b/>
        </w:rPr>
        <w:t xml:space="preserve"> </w:t>
      </w:r>
      <w:r w:rsidR="002B433F">
        <w:rPr>
          <w:bCs/>
        </w:rPr>
        <w:t xml:space="preserve">Syrup active air sampling record form </w:t>
      </w:r>
      <w:r w:rsidR="002B433F" w:rsidRPr="00674528">
        <w:rPr>
          <w:b/>
        </w:rPr>
        <w:t>BML-QD</w:t>
      </w:r>
      <w:r w:rsidR="002B433F">
        <w:rPr>
          <w:b/>
        </w:rPr>
        <w:t>G</w:t>
      </w:r>
      <w:r w:rsidR="002B433F" w:rsidRPr="00674528">
        <w:rPr>
          <w:b/>
        </w:rPr>
        <w:t>-MC-013-F0</w:t>
      </w:r>
      <w:r w:rsidR="002B433F">
        <w:rPr>
          <w:b/>
        </w:rPr>
        <w:t xml:space="preserve">2 </w:t>
      </w:r>
      <w:r w:rsidR="002B433F" w:rsidRPr="002B433F">
        <w:rPr>
          <w:bCs/>
        </w:rPr>
        <w:t>respectively.</w:t>
      </w:r>
    </w:p>
    <w:p w14:paraId="25C4D6E5" w14:textId="26BCBCD0" w:rsidR="00D43F73" w:rsidRPr="00D43F73" w:rsidRDefault="002A5860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t xml:space="preserve">Then open the </w:t>
      </w:r>
      <w:r w:rsidR="00674528">
        <w:t>stainless-steel</w:t>
      </w:r>
      <w:r>
        <w:t xml:space="preserve"> hood and remove the plate aseptically.</w:t>
      </w:r>
    </w:p>
    <w:p w14:paraId="0B74E91C" w14:textId="24D05CC6" w:rsidR="00D43F73" w:rsidRPr="00D43F73" w:rsidRDefault="002A5860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t xml:space="preserve">For next location, sanitize the </w:t>
      </w:r>
      <w:r w:rsidR="00674528">
        <w:t>stainless-steel</w:t>
      </w:r>
      <w:r>
        <w:t xml:space="preserve"> hood and carry within air sampler trolley.</w:t>
      </w:r>
    </w:p>
    <w:p w14:paraId="1F1F8973" w14:textId="77777777" w:rsidR="00D43F73" w:rsidRPr="00D43F73" w:rsidRDefault="002A5860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>
        <w:t>Cover the plate with their upper lid then incubate for 48 hours at 30-35</w:t>
      </w:r>
      <w:r w:rsidRPr="00D43F73">
        <w:rPr>
          <w:vertAlign w:val="superscript"/>
        </w:rPr>
        <w:t>o</w:t>
      </w:r>
      <w:r>
        <w:t>C and 72 hours at 20-25˚C respectively.</w:t>
      </w:r>
    </w:p>
    <w:p w14:paraId="17E8D60C" w14:textId="3EF1ABAC" w:rsidR="00207462" w:rsidRPr="00D43F73" w:rsidRDefault="00207462" w:rsidP="00D43F73">
      <w:pPr>
        <w:pStyle w:val="ListParagraph"/>
        <w:numPr>
          <w:ilvl w:val="0"/>
          <w:numId w:val="14"/>
        </w:numPr>
        <w:spacing w:after="0"/>
        <w:jc w:val="both"/>
        <w:rPr>
          <w:bCs/>
        </w:rPr>
      </w:pPr>
      <w:r w:rsidRPr="00D43F73">
        <w:rPr>
          <w:rFonts w:cstheme="minorHAnsi"/>
        </w:rPr>
        <w:t xml:space="preserve">Record the usage activities in the user logbook </w:t>
      </w:r>
      <w:r w:rsidRPr="00D43F73">
        <w:rPr>
          <w:rFonts w:cstheme="minorHAnsi"/>
          <w:b/>
          <w:bCs/>
        </w:rPr>
        <w:t>LGB/QD</w:t>
      </w:r>
      <w:r w:rsidR="002B433F">
        <w:rPr>
          <w:rFonts w:cstheme="minorHAnsi"/>
          <w:b/>
          <w:bCs/>
        </w:rPr>
        <w:t>G</w:t>
      </w:r>
      <w:r w:rsidRPr="00D43F73">
        <w:rPr>
          <w:rFonts w:cstheme="minorHAnsi"/>
          <w:b/>
          <w:bCs/>
        </w:rPr>
        <w:t>/MC/0</w:t>
      </w:r>
      <w:r w:rsidR="00763094">
        <w:rPr>
          <w:rFonts w:cstheme="minorHAnsi"/>
          <w:b/>
          <w:bCs/>
        </w:rPr>
        <w:t>13</w:t>
      </w:r>
      <w:r w:rsidRPr="00D43F73">
        <w:rPr>
          <w:rFonts w:cstheme="minorHAnsi"/>
          <w:b/>
          <w:bCs/>
        </w:rPr>
        <w:t>/01</w:t>
      </w:r>
      <w:r w:rsidRPr="00D43F73">
        <w:rPr>
          <w:rFonts w:cstheme="minorHAnsi"/>
        </w:rPr>
        <w:t xml:space="preserve"> for the Air sampler machine appropriately. </w:t>
      </w:r>
    </w:p>
    <w:p w14:paraId="5A6858F5" w14:textId="2BD302A1" w:rsidR="00207462" w:rsidRPr="00F918F5" w:rsidRDefault="00207462" w:rsidP="00207462">
      <w:pPr>
        <w:pStyle w:val="ListParagraph"/>
        <w:spacing w:after="0" w:line="276" w:lineRule="auto"/>
        <w:ind w:left="360"/>
        <w:rPr>
          <w:rFonts w:ascii="Calibri" w:hAnsi="Calibri" w:cs="Calibri"/>
          <w:bCs/>
        </w:rPr>
      </w:pPr>
      <w:r>
        <w:rPr>
          <w:rFonts w:cstheme="minorHAnsi"/>
        </w:rPr>
        <w:t>Air Sampler machine</w:t>
      </w:r>
      <w:r w:rsidR="00674528">
        <w:rPr>
          <w:rFonts w:cstheme="minorHAnsi"/>
        </w:rPr>
        <w:t xml:space="preserve"> </w:t>
      </w:r>
      <w:r w:rsidRPr="00F918F5">
        <w:rPr>
          <w:rFonts w:ascii="Calibri" w:hAnsi="Calibri" w:cs="Calibri"/>
          <w:bCs/>
        </w:rPr>
        <w:t xml:space="preserve">User Logbook </w:t>
      </w:r>
      <w:r w:rsidRPr="00F918F5">
        <w:rPr>
          <w:rFonts w:ascii="Calibri" w:hAnsi="Calibri" w:cs="Calibri"/>
          <w:b/>
        </w:rPr>
        <w:t>LGB/Q</w:t>
      </w:r>
      <w:r>
        <w:rPr>
          <w:rFonts w:ascii="Calibri" w:hAnsi="Calibri" w:cs="Calibri"/>
          <w:b/>
        </w:rPr>
        <w:t>D</w:t>
      </w:r>
      <w:r w:rsidR="002B433F">
        <w:rPr>
          <w:rFonts w:ascii="Calibri" w:hAnsi="Calibri" w:cs="Calibri"/>
          <w:b/>
        </w:rPr>
        <w:t>G</w:t>
      </w:r>
      <w:r w:rsidRPr="00F918F5">
        <w:rPr>
          <w:rFonts w:ascii="Calibri" w:hAnsi="Calibri" w:cs="Calibri"/>
          <w:b/>
        </w:rPr>
        <w:t>/</w:t>
      </w:r>
      <w:r>
        <w:rPr>
          <w:rFonts w:ascii="Calibri" w:hAnsi="Calibri" w:cs="Calibri"/>
          <w:b/>
        </w:rPr>
        <w:t>MC</w:t>
      </w:r>
      <w:r w:rsidRPr="00F918F5">
        <w:rPr>
          <w:rFonts w:ascii="Calibri" w:hAnsi="Calibri" w:cs="Calibri"/>
          <w:b/>
        </w:rPr>
        <w:t>/0</w:t>
      </w:r>
      <w:r w:rsidR="00763094">
        <w:rPr>
          <w:rFonts w:ascii="Calibri" w:hAnsi="Calibri" w:cs="Calibri"/>
          <w:b/>
        </w:rPr>
        <w:t>13</w:t>
      </w:r>
      <w:r w:rsidRPr="00F918F5">
        <w:rPr>
          <w:rFonts w:ascii="Calibri" w:hAnsi="Calibri" w:cs="Calibri"/>
          <w:b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207462" w:rsidRPr="00F918F5" w14:paraId="55732A20" w14:textId="77777777" w:rsidTr="00DE3723">
        <w:trPr>
          <w:trHeight w:val="565"/>
        </w:trPr>
        <w:tc>
          <w:tcPr>
            <w:tcW w:w="708" w:type="dxa"/>
            <w:shd w:val="clear" w:color="auto" w:fill="auto"/>
          </w:tcPr>
          <w:p w14:paraId="70299D98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078FD452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>Used for</w:t>
            </w:r>
          </w:p>
        </w:tc>
        <w:tc>
          <w:tcPr>
            <w:tcW w:w="974" w:type="dxa"/>
          </w:tcPr>
          <w:p w14:paraId="33D10A42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75834FDA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End time </w:t>
            </w:r>
          </w:p>
        </w:tc>
        <w:tc>
          <w:tcPr>
            <w:tcW w:w="1276" w:type="dxa"/>
          </w:tcPr>
          <w:p w14:paraId="499B6225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6910FA55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4B60875D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5135D79F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Checked by </w:t>
            </w:r>
          </w:p>
        </w:tc>
        <w:tc>
          <w:tcPr>
            <w:tcW w:w="1134" w:type="dxa"/>
          </w:tcPr>
          <w:p w14:paraId="199DCAA0" w14:textId="77777777" w:rsidR="00207462" w:rsidRPr="00A50B81" w:rsidRDefault="00207462" w:rsidP="00DE3723">
            <w:pPr>
              <w:rPr>
                <w:rFonts w:ascii="Calibri" w:hAnsi="Calibri" w:cs="Calibri"/>
                <w:b/>
              </w:rPr>
            </w:pPr>
            <w:r w:rsidRPr="00A50B81">
              <w:rPr>
                <w:rFonts w:ascii="Calibri" w:hAnsi="Calibri" w:cs="Calibri"/>
                <w:b/>
              </w:rPr>
              <w:t xml:space="preserve">Remark </w:t>
            </w:r>
          </w:p>
        </w:tc>
      </w:tr>
      <w:tr w:rsidR="00207462" w:rsidRPr="00F918F5" w14:paraId="2913F11E" w14:textId="77777777" w:rsidTr="00DE3723">
        <w:trPr>
          <w:trHeight w:val="301"/>
        </w:trPr>
        <w:tc>
          <w:tcPr>
            <w:tcW w:w="708" w:type="dxa"/>
            <w:shd w:val="clear" w:color="auto" w:fill="auto"/>
          </w:tcPr>
          <w:p w14:paraId="3E23EAD6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02F4EC16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0911C164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0934D20E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4A6B1A73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09E28147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51864906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27AC48EB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17761BC4" w14:textId="77777777" w:rsidR="00207462" w:rsidRPr="00F918F5" w:rsidRDefault="00207462" w:rsidP="00DE3723">
            <w:pPr>
              <w:rPr>
                <w:rFonts w:ascii="Calibri" w:hAnsi="Calibri" w:cs="Calibri"/>
                <w:bCs/>
              </w:rPr>
            </w:pPr>
          </w:p>
        </w:tc>
      </w:tr>
    </w:tbl>
    <w:p w14:paraId="7D15C73D" w14:textId="77777777" w:rsidR="00207462" w:rsidRDefault="00207462" w:rsidP="00207462">
      <w:pPr>
        <w:suppressAutoHyphens/>
        <w:spacing w:after="0" w:line="276" w:lineRule="auto"/>
        <w:ind w:left="720"/>
        <w:contextualSpacing/>
        <w:jc w:val="both"/>
      </w:pPr>
    </w:p>
    <w:p w14:paraId="478969F8" w14:textId="77777777" w:rsidR="002A5860" w:rsidRDefault="002A5860" w:rsidP="002A5860">
      <w:pPr>
        <w:spacing w:after="0"/>
      </w:pPr>
      <w:r>
        <w:rPr>
          <w:rFonts w:eastAsia="font340"/>
          <w:b/>
          <w:bCs/>
        </w:rPr>
        <w:t>PRECAUTIONS</w:t>
      </w:r>
    </w:p>
    <w:p w14:paraId="7DB31DD7" w14:textId="77777777" w:rsidR="002A5860" w:rsidRDefault="002A5860" w:rsidP="002A5860">
      <w:pPr>
        <w:numPr>
          <w:ilvl w:val="0"/>
          <w:numId w:val="5"/>
        </w:numPr>
        <w:suppressAutoHyphens/>
        <w:spacing w:after="0" w:line="276" w:lineRule="auto"/>
      </w:pPr>
      <w:r>
        <w:rPr>
          <w:rFonts w:eastAsia="font340"/>
        </w:rPr>
        <w:t xml:space="preserve">Switch </w:t>
      </w:r>
      <w:r w:rsidRPr="00DF1144">
        <w:rPr>
          <w:rFonts w:eastAsia="font340"/>
          <w:b/>
        </w:rPr>
        <w:t>OFF</w:t>
      </w:r>
      <w:r>
        <w:rPr>
          <w:rFonts w:eastAsia="font340"/>
        </w:rPr>
        <w:t xml:space="preserve"> when the instrument in not in use.</w:t>
      </w:r>
    </w:p>
    <w:p w14:paraId="5B8CBDA3" w14:textId="77777777" w:rsidR="002A5860" w:rsidRDefault="002A5860" w:rsidP="002A5860">
      <w:pPr>
        <w:spacing w:after="0"/>
        <w:rPr>
          <w:b/>
        </w:rPr>
      </w:pPr>
    </w:p>
    <w:p w14:paraId="4153EBDC" w14:textId="77777777" w:rsidR="002A5860" w:rsidRDefault="002A5860" w:rsidP="002A5860">
      <w:pPr>
        <w:spacing w:after="0"/>
      </w:pPr>
      <w:r>
        <w:rPr>
          <w:b/>
        </w:rPr>
        <w:t xml:space="preserve"> Materials, Equipment, Apparatus and Reagents</w:t>
      </w:r>
    </w:p>
    <w:p w14:paraId="4B8C2200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PPE’s</w:t>
      </w:r>
    </w:p>
    <w:p w14:paraId="5A0133FD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Active air sampler</w:t>
      </w:r>
    </w:p>
    <w:p w14:paraId="7B345084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Sterilized media</w:t>
      </w:r>
    </w:p>
    <w:p w14:paraId="2101CF77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70% IPA</w:t>
      </w:r>
    </w:p>
    <w:p w14:paraId="5D80D747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Cotton wool</w:t>
      </w:r>
    </w:p>
    <w:p w14:paraId="32CFB0D6" w14:textId="77777777" w:rsidR="002A5860" w:rsidRDefault="002A5860" w:rsidP="00D43F73">
      <w:pPr>
        <w:pStyle w:val="ListParagraph"/>
        <w:numPr>
          <w:ilvl w:val="0"/>
          <w:numId w:val="16"/>
        </w:numPr>
        <w:suppressAutoHyphens/>
        <w:spacing w:after="0" w:line="276" w:lineRule="auto"/>
        <w:ind w:hanging="153"/>
        <w:jc w:val="both"/>
      </w:pPr>
      <w:r>
        <w:t>Hand gloves</w:t>
      </w:r>
    </w:p>
    <w:p w14:paraId="64BFC6C0" w14:textId="77777777" w:rsidR="002A5860" w:rsidRDefault="002A5860" w:rsidP="002A5860">
      <w:pPr>
        <w:spacing w:after="0"/>
        <w:jc w:val="both"/>
        <w:rPr>
          <w:b/>
        </w:rPr>
      </w:pPr>
    </w:p>
    <w:p w14:paraId="1468D525" w14:textId="77777777" w:rsidR="002A5860" w:rsidRDefault="002A5860" w:rsidP="002A5860">
      <w:pPr>
        <w:spacing w:after="0"/>
      </w:pPr>
      <w:r w:rsidRPr="006C742F">
        <w:rPr>
          <w:b/>
        </w:rPr>
        <w:t>Safety, Health and Environment Precautions</w:t>
      </w:r>
    </w:p>
    <w:p w14:paraId="14C5A5C4" w14:textId="77777777" w:rsidR="002A5860" w:rsidRDefault="002A5860" w:rsidP="002A5860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t>Wear appropriate PPE</w:t>
      </w:r>
    </w:p>
    <w:p w14:paraId="7D7501F4" w14:textId="77777777" w:rsidR="002A5860" w:rsidRPr="002A5860" w:rsidRDefault="002A5860" w:rsidP="002A5860">
      <w:pPr>
        <w:spacing w:after="0"/>
        <w:jc w:val="both"/>
        <w:rPr>
          <w:b/>
        </w:rPr>
      </w:pPr>
    </w:p>
    <w:p w14:paraId="76EA6314" w14:textId="629F4AD4" w:rsidR="002A5860" w:rsidRPr="00713A55" w:rsidRDefault="002A5860" w:rsidP="00713A55">
      <w:pPr>
        <w:pStyle w:val="ListParagraph"/>
        <w:spacing w:after="0"/>
        <w:ind w:left="270"/>
        <w:jc w:val="both"/>
        <w:rPr>
          <w:b/>
        </w:rPr>
      </w:pPr>
      <w:r>
        <w:rPr>
          <w:b/>
        </w:rPr>
        <w:t>FREQUENCY</w:t>
      </w:r>
      <w:r w:rsidR="00713A55">
        <w:rPr>
          <w:b/>
        </w:rPr>
        <w:t xml:space="preserve"> - </w:t>
      </w:r>
      <w:r>
        <w:t>Twice a week</w:t>
      </w:r>
    </w:p>
    <w:p w14:paraId="18E7E935" w14:textId="77777777" w:rsidR="00B90C40" w:rsidRPr="00EA5BA0" w:rsidRDefault="00B90C40" w:rsidP="00B90C40">
      <w:pPr>
        <w:tabs>
          <w:tab w:val="left" w:pos="180"/>
        </w:tabs>
        <w:spacing w:after="0" w:line="276" w:lineRule="auto"/>
        <w:rPr>
          <w:rFonts w:cstheme="minorHAnsi"/>
          <w:sz w:val="24"/>
          <w:szCs w:val="24"/>
        </w:rPr>
      </w:pPr>
      <w:bookmarkStart w:id="2" w:name="_Hlk177037996"/>
    </w:p>
    <w:p w14:paraId="13EA624F" w14:textId="77777777" w:rsidR="00B90C40" w:rsidRPr="00EA5BA0" w:rsidRDefault="00B90C40" w:rsidP="00B90C4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EA5BA0">
        <w:rPr>
          <w:rFonts w:cstheme="minorHAnsi"/>
          <w:b/>
          <w:sz w:val="24"/>
          <w:szCs w:val="24"/>
        </w:rPr>
        <w:t>REFERENCE/ENCLOSURE</w:t>
      </w:r>
      <w:bookmarkEnd w:id="0"/>
    </w:p>
    <w:p w14:paraId="057A2405" w14:textId="34FCAB92" w:rsidR="00674528" w:rsidRDefault="002B433F" w:rsidP="002A5860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rPr>
          <w:bCs/>
        </w:rPr>
        <w:t xml:space="preserve">Infusion </w:t>
      </w:r>
      <w:r w:rsidR="00674528">
        <w:rPr>
          <w:bCs/>
        </w:rPr>
        <w:t xml:space="preserve">Active air sampling record form - </w:t>
      </w:r>
      <w:r w:rsidR="00674528" w:rsidRPr="00674528">
        <w:rPr>
          <w:b/>
        </w:rPr>
        <w:t>BML-QDS-MC-013-F01</w:t>
      </w:r>
    </w:p>
    <w:p w14:paraId="73EC139E" w14:textId="28D0E254" w:rsidR="002B433F" w:rsidRDefault="002B433F" w:rsidP="002B433F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rPr>
          <w:bCs/>
        </w:rPr>
        <w:t xml:space="preserve">Syrup Active air sampling record form - </w:t>
      </w:r>
      <w:r w:rsidRPr="00674528">
        <w:rPr>
          <w:b/>
        </w:rPr>
        <w:t>BML-QDS-MC-013-F0</w:t>
      </w:r>
      <w:r>
        <w:rPr>
          <w:b/>
        </w:rPr>
        <w:t>2</w:t>
      </w:r>
    </w:p>
    <w:p w14:paraId="21CA3230" w14:textId="103D53FD" w:rsidR="002A5860" w:rsidRDefault="002A5860" w:rsidP="002A5860">
      <w:pPr>
        <w:pStyle w:val="ListParagraph"/>
        <w:numPr>
          <w:ilvl w:val="0"/>
          <w:numId w:val="9"/>
        </w:numPr>
        <w:suppressAutoHyphens/>
        <w:spacing w:after="0" w:line="276" w:lineRule="auto"/>
      </w:pPr>
      <w:r>
        <w:t>International journal of trend scientific research and development</w:t>
      </w:r>
    </w:p>
    <w:p w14:paraId="64F42BD5" w14:textId="77777777" w:rsidR="00207462" w:rsidRPr="003F0616" w:rsidRDefault="00207462" w:rsidP="00207462">
      <w:pPr>
        <w:pStyle w:val="ListParagraph"/>
        <w:numPr>
          <w:ilvl w:val="0"/>
          <w:numId w:val="9"/>
        </w:numPr>
        <w:shd w:val="clear" w:color="auto" w:fill="FFFFFF"/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ascii="Calibri" w:hAnsi="Calibri" w:cs="Calibri"/>
          <w:sz w:val="24"/>
        </w:rPr>
        <w:t xml:space="preserve">Air Sampler </w:t>
      </w:r>
      <w:r w:rsidRPr="00A247DD">
        <w:rPr>
          <w:rFonts w:ascii="Calibri" w:hAnsi="Calibri" w:cs="Calibri"/>
          <w:sz w:val="24"/>
        </w:rPr>
        <w:t>Equipment user manual</w:t>
      </w:r>
    </w:p>
    <w:p w14:paraId="064286C4" w14:textId="77777777" w:rsidR="00207462" w:rsidRPr="00F918F5" w:rsidRDefault="00207462" w:rsidP="0020746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C54571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256"/>
        <w:gridCol w:w="6032"/>
      </w:tblGrid>
      <w:tr w:rsidR="00207462" w:rsidRPr="00F918F5" w14:paraId="7E595E2A" w14:textId="77777777" w:rsidTr="00DE3723">
        <w:trPr>
          <w:trHeight w:val="261"/>
        </w:trPr>
        <w:tc>
          <w:tcPr>
            <w:tcW w:w="3256" w:type="dxa"/>
            <w:shd w:val="clear" w:color="auto" w:fill="FFFFFF"/>
          </w:tcPr>
          <w:p w14:paraId="4138AE66" w14:textId="77777777" w:rsidR="00207462" w:rsidRPr="00F918F5" w:rsidRDefault="00207462" w:rsidP="00DE3723">
            <w:pPr>
              <w:pStyle w:val="Header"/>
              <w:rPr>
                <w:bCs/>
                <w:snapToGrid w:val="0"/>
              </w:rPr>
            </w:pPr>
            <w:bookmarkStart w:id="3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6032" w:type="dxa"/>
            <w:shd w:val="clear" w:color="auto" w:fill="FFFFFF"/>
          </w:tcPr>
          <w:p w14:paraId="36874470" w14:textId="77777777" w:rsidR="00207462" w:rsidRPr="00F918F5" w:rsidRDefault="00207462" w:rsidP="00DE3723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Quality control microbiologist, Laboratory assistant</w:t>
            </w:r>
          </w:p>
        </w:tc>
      </w:tr>
      <w:bookmarkEnd w:id="3"/>
    </w:tbl>
    <w:p w14:paraId="04B2B0BB" w14:textId="77777777" w:rsidR="003F5BC6" w:rsidRDefault="003F5BC6" w:rsidP="00207462">
      <w:pPr>
        <w:spacing w:line="360" w:lineRule="auto"/>
        <w:rPr>
          <w:rFonts w:cstheme="minorHAnsi"/>
          <w:b/>
        </w:rPr>
      </w:pPr>
    </w:p>
    <w:p w14:paraId="20A258B8" w14:textId="3186352C" w:rsidR="00207462" w:rsidRPr="00C54571" w:rsidRDefault="00207462" w:rsidP="00207462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8.0 </w:t>
      </w:r>
      <w:r w:rsidRPr="00C54571">
        <w:rPr>
          <w:rFonts w:cstheme="minorHAnsi"/>
          <w:b/>
          <w:sz w:val="24"/>
          <w:szCs w:val="24"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07462" w:rsidRPr="00F918F5" w14:paraId="611CDC71" w14:textId="77777777" w:rsidTr="00DE3723">
        <w:tc>
          <w:tcPr>
            <w:tcW w:w="2610" w:type="dxa"/>
            <w:shd w:val="clear" w:color="auto" w:fill="auto"/>
          </w:tcPr>
          <w:p w14:paraId="0F3258EC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98A138E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207462" w:rsidRPr="00F918F5" w14:paraId="682EA6B4" w14:textId="77777777" w:rsidTr="00DE3723">
        <w:tc>
          <w:tcPr>
            <w:tcW w:w="2610" w:type="dxa"/>
            <w:shd w:val="clear" w:color="auto" w:fill="auto"/>
          </w:tcPr>
          <w:p w14:paraId="2B41BB2F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3B6D5A4" w14:textId="77777777" w:rsidR="00207462" w:rsidRPr="00F918F5" w:rsidRDefault="00207462" w:rsidP="00DE3723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7C0763D5" w14:textId="77777777" w:rsidR="00207462" w:rsidRPr="00C54571" w:rsidRDefault="00207462" w:rsidP="00207462">
      <w:pPr>
        <w:spacing w:line="360" w:lineRule="auto"/>
        <w:rPr>
          <w:rFonts w:cstheme="minorHAnsi"/>
          <w:b/>
          <w:sz w:val="24"/>
          <w:szCs w:val="24"/>
        </w:rPr>
      </w:pPr>
      <w:r w:rsidRPr="00F918F5">
        <w:rPr>
          <w:rFonts w:cstheme="minorHAnsi"/>
          <w:b/>
        </w:rPr>
        <w:t xml:space="preserve">9.0 </w:t>
      </w:r>
      <w:r w:rsidRPr="00C54571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207462" w:rsidRPr="00F918F5" w14:paraId="6D4A229D" w14:textId="77777777" w:rsidTr="00DE3723">
        <w:tc>
          <w:tcPr>
            <w:tcW w:w="2547" w:type="dxa"/>
            <w:shd w:val="clear" w:color="auto" w:fill="auto"/>
          </w:tcPr>
          <w:p w14:paraId="428DD039" w14:textId="77777777" w:rsidR="00207462" w:rsidRPr="00F918F5" w:rsidRDefault="00207462" w:rsidP="00DE372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4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5579FFA2" w14:textId="77777777" w:rsidR="00207462" w:rsidRPr="00F918F5" w:rsidRDefault="00207462" w:rsidP="00DE372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4450DD64" w14:textId="77777777" w:rsidR="00207462" w:rsidRPr="00F918F5" w:rsidRDefault="00207462" w:rsidP="00DE372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07462" w:rsidRPr="00F918F5" w14:paraId="6028C0C7" w14:textId="77777777" w:rsidTr="00DE3723">
        <w:tc>
          <w:tcPr>
            <w:tcW w:w="2547" w:type="dxa"/>
            <w:shd w:val="clear" w:color="auto" w:fill="auto"/>
          </w:tcPr>
          <w:p w14:paraId="501EC058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46C5CB9B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2D20D8C5" w14:textId="77777777" w:rsidR="00207462" w:rsidRPr="00F918F5" w:rsidRDefault="00207462" w:rsidP="00DE372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207462" w:rsidRPr="00F918F5" w14:paraId="1F98F12B" w14:textId="77777777" w:rsidTr="00DE3723">
        <w:tc>
          <w:tcPr>
            <w:tcW w:w="2547" w:type="dxa"/>
            <w:shd w:val="clear" w:color="auto" w:fill="auto"/>
          </w:tcPr>
          <w:p w14:paraId="16786983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24748A8D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25F41366" w14:textId="77777777" w:rsidR="00207462" w:rsidRPr="00F918F5" w:rsidRDefault="00207462" w:rsidP="00DE372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</w:t>
            </w:r>
            <w:r>
              <w:rPr>
                <w:rFonts w:eastAsia="Calibri" w:cstheme="minorHAnsi"/>
              </w:rPr>
              <w:t>e</w:t>
            </w:r>
          </w:p>
        </w:tc>
      </w:tr>
      <w:tr w:rsidR="00207462" w:rsidRPr="00F918F5" w14:paraId="0C220AE3" w14:textId="77777777" w:rsidTr="00DE3723">
        <w:tc>
          <w:tcPr>
            <w:tcW w:w="2547" w:type="dxa"/>
            <w:shd w:val="clear" w:color="auto" w:fill="auto"/>
          </w:tcPr>
          <w:p w14:paraId="4968D28A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5561E2C1" w14:textId="77777777" w:rsidR="00207462" w:rsidRPr="00F918F5" w:rsidRDefault="00207462" w:rsidP="00DE3723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2744F229" w14:textId="77777777" w:rsidR="00207462" w:rsidRPr="00F918F5" w:rsidRDefault="00207462" w:rsidP="00DE372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1B0AE5E4" w14:textId="77777777" w:rsidR="00207462" w:rsidRPr="00F918F5" w:rsidRDefault="00207462" w:rsidP="00DE372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  <w:bookmarkEnd w:id="4"/>
    </w:tbl>
    <w:p w14:paraId="11085CA4" w14:textId="77777777" w:rsidR="00207462" w:rsidRDefault="00207462" w:rsidP="00207462">
      <w:pPr>
        <w:suppressAutoHyphens/>
        <w:spacing w:after="0" w:line="276" w:lineRule="auto"/>
      </w:pPr>
    </w:p>
    <w:sectPr w:rsidR="00207462" w:rsidSect="004F7143">
      <w:headerReference w:type="default" r:id="rId8"/>
      <w:footerReference w:type="default" r:id="rId9"/>
      <w:pgSz w:w="12240" w:h="15840"/>
      <w:pgMar w:top="1440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E82B058" w14:textId="77777777" w:rsidR="009C5F43" w:rsidRDefault="009C5F43" w:rsidP="00B90C40">
      <w:pPr>
        <w:spacing w:after="0" w:line="240" w:lineRule="auto"/>
      </w:pPr>
      <w:r>
        <w:separator/>
      </w:r>
    </w:p>
  </w:endnote>
  <w:endnote w:type="continuationSeparator" w:id="0">
    <w:p w14:paraId="7D673B33" w14:textId="77777777" w:rsidR="009C5F43" w:rsidRDefault="009C5F43" w:rsidP="00B90C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nt340">
    <w:altName w:val="Times New Roman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91379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5F35CEB" w14:textId="77777777" w:rsidR="00A81980" w:rsidRDefault="00A81980">
            <w:pPr>
              <w:pStyle w:val="Footer"/>
              <w:jc w:val="right"/>
            </w:pPr>
            <w:r>
              <w:t xml:space="preserve">Page </w:t>
            </w:r>
            <w:r w:rsidR="00BB184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BB1840">
              <w:rPr>
                <w:b/>
                <w:bCs/>
                <w:sz w:val="24"/>
                <w:szCs w:val="24"/>
              </w:rPr>
              <w:fldChar w:fldCharType="separate"/>
            </w:r>
            <w:r w:rsidR="00277059">
              <w:rPr>
                <w:b/>
                <w:bCs/>
                <w:noProof/>
              </w:rPr>
              <w:t>3</w:t>
            </w:r>
            <w:r w:rsidR="00BB1840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B184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BB1840">
              <w:rPr>
                <w:b/>
                <w:bCs/>
                <w:sz w:val="24"/>
                <w:szCs w:val="24"/>
              </w:rPr>
              <w:fldChar w:fldCharType="separate"/>
            </w:r>
            <w:r w:rsidR="00277059">
              <w:rPr>
                <w:b/>
                <w:bCs/>
                <w:noProof/>
              </w:rPr>
              <w:t>3</w:t>
            </w:r>
            <w:r w:rsidR="00BB184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408800" w14:textId="77777777" w:rsidR="00A81980" w:rsidRDefault="00A819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D93961" w14:textId="77777777" w:rsidR="009C5F43" w:rsidRDefault="009C5F43" w:rsidP="00B90C40">
      <w:pPr>
        <w:spacing w:after="0" w:line="240" w:lineRule="auto"/>
      </w:pPr>
      <w:r>
        <w:separator/>
      </w:r>
    </w:p>
  </w:footnote>
  <w:footnote w:type="continuationSeparator" w:id="0">
    <w:p w14:paraId="1B23CB45" w14:textId="77777777" w:rsidR="009C5F43" w:rsidRDefault="009C5F43" w:rsidP="00B90C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C355C6" w14:textId="77777777" w:rsidR="0033037F" w:rsidRPr="00565BDB" w:rsidRDefault="0033037F" w:rsidP="007748DE">
    <w:pPr>
      <w:pStyle w:val="Header"/>
    </w:pPr>
  </w:p>
  <w:tbl>
    <w:tblPr>
      <w:tblW w:w="11199" w:type="dxa"/>
      <w:tblInd w:w="-8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86"/>
      <w:gridCol w:w="1446"/>
      <w:gridCol w:w="680"/>
      <w:gridCol w:w="3147"/>
      <w:gridCol w:w="613"/>
      <w:gridCol w:w="1680"/>
      <w:gridCol w:w="1647"/>
    </w:tblGrid>
    <w:tr w:rsidR="007748DE" w:rsidRPr="00565BDB" w14:paraId="46CC92CF" w14:textId="77777777" w:rsidTr="00713A55">
      <w:trPr>
        <w:trHeight w:val="651"/>
      </w:trPr>
      <w:tc>
        <w:tcPr>
          <w:tcW w:w="1986" w:type="dxa"/>
          <w:vMerge w:val="restart"/>
          <w:shd w:val="clear" w:color="auto" w:fill="auto"/>
        </w:tcPr>
        <w:p w14:paraId="1BBE7FA6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3B0FADB" wp14:editId="379466EC">
                <wp:extent cx="1019175" cy="904875"/>
                <wp:effectExtent l="0" t="0" r="9525" b="0"/>
                <wp:docPr id="71160540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6" w:type="dxa"/>
          <w:gridSpan w:val="5"/>
          <w:shd w:val="clear" w:color="auto" w:fill="auto"/>
        </w:tcPr>
        <w:p w14:paraId="7633BA60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47" w:type="dxa"/>
          <w:vMerge w:val="restart"/>
          <w:shd w:val="clear" w:color="auto" w:fill="auto"/>
        </w:tcPr>
        <w:p w14:paraId="3981E21F" w14:textId="77777777" w:rsidR="0033037F" w:rsidRPr="004F7143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4F7143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14:paraId="327017EE" w14:textId="77777777" w:rsidTr="00713A55">
      <w:trPr>
        <w:trHeight w:val="650"/>
      </w:trPr>
      <w:tc>
        <w:tcPr>
          <w:tcW w:w="1986" w:type="dxa"/>
          <w:vMerge/>
          <w:shd w:val="clear" w:color="auto" w:fill="auto"/>
        </w:tcPr>
        <w:p w14:paraId="3128D6FB" w14:textId="77777777" w:rsidR="0033037F" w:rsidRPr="00565BDB" w:rsidRDefault="0033037F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566" w:type="dxa"/>
          <w:gridSpan w:val="5"/>
          <w:shd w:val="clear" w:color="auto" w:fill="auto"/>
        </w:tcPr>
        <w:p w14:paraId="06CC357A" w14:textId="4B7B0D0B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 w:rsidR="00A50B81"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B90C40">
            <w:rPr>
              <w:rFonts w:ascii="Calibri" w:eastAsia="Calibri" w:hAnsi="Calibri"/>
              <w:b/>
              <w:sz w:val="28"/>
              <w:szCs w:val="28"/>
            </w:rPr>
            <w:t>Cleaning and Operation of Active Air Sampler</w:t>
          </w:r>
        </w:p>
      </w:tc>
      <w:tc>
        <w:tcPr>
          <w:tcW w:w="1647" w:type="dxa"/>
          <w:vMerge/>
          <w:shd w:val="clear" w:color="auto" w:fill="auto"/>
        </w:tcPr>
        <w:p w14:paraId="632C3813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783E5332" w14:textId="77777777" w:rsidTr="00A50B81">
      <w:trPr>
        <w:trHeight w:val="171"/>
      </w:trPr>
      <w:tc>
        <w:tcPr>
          <w:tcW w:w="1986" w:type="dxa"/>
          <w:vMerge w:val="restart"/>
          <w:shd w:val="clear" w:color="auto" w:fill="auto"/>
        </w:tcPr>
        <w:p w14:paraId="1152D5F0" w14:textId="77777777" w:rsidR="0033037F" w:rsidRPr="00565BDB" w:rsidRDefault="003A210C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26" w:type="dxa"/>
          <w:gridSpan w:val="2"/>
          <w:vMerge w:val="restart"/>
          <w:shd w:val="clear" w:color="auto" w:fill="auto"/>
        </w:tcPr>
        <w:p w14:paraId="31E60ED0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760" w:type="dxa"/>
          <w:gridSpan w:val="2"/>
          <w:vMerge w:val="restart"/>
          <w:shd w:val="clear" w:color="auto" w:fill="auto"/>
        </w:tcPr>
        <w:p w14:paraId="61D304FF" w14:textId="77777777" w:rsidR="0033037F" w:rsidRPr="00A50B81" w:rsidRDefault="0033037F" w:rsidP="007748DE">
          <w:pPr>
            <w:pStyle w:val="Header"/>
            <w:jc w:val="center"/>
            <w:rPr>
              <w:rFonts w:ascii="Calibri" w:eastAsia="Calibri" w:hAnsi="Calibri"/>
              <w:sz w:val="28"/>
              <w:szCs w:val="28"/>
            </w:rPr>
          </w:pPr>
        </w:p>
        <w:p w14:paraId="777396C1" w14:textId="4D211968" w:rsidR="0033037F" w:rsidRPr="00A50B81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A50B81">
            <w:rPr>
              <w:rFonts w:ascii="Calibri" w:eastAsia="Calibri" w:hAnsi="Calibri"/>
              <w:b/>
              <w:bCs/>
              <w:sz w:val="28"/>
              <w:szCs w:val="28"/>
            </w:rPr>
            <w:t>SOP No.: BML-QD</w:t>
          </w:r>
          <w:r w:rsidR="002B433F">
            <w:rPr>
              <w:rFonts w:ascii="Calibri" w:eastAsia="Calibri" w:hAnsi="Calibri"/>
              <w:b/>
              <w:bCs/>
              <w:sz w:val="28"/>
              <w:szCs w:val="28"/>
            </w:rPr>
            <w:t>G</w:t>
          </w:r>
          <w:r w:rsidRPr="00A50B81">
            <w:rPr>
              <w:rFonts w:ascii="Calibri" w:eastAsia="Calibri" w:hAnsi="Calibri"/>
              <w:b/>
              <w:bCs/>
              <w:sz w:val="28"/>
              <w:szCs w:val="28"/>
            </w:rPr>
            <w:t>-MC-0</w:t>
          </w:r>
          <w:r w:rsidR="00763094" w:rsidRPr="00A50B81"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 w:rsidRPr="00A50B81">
            <w:rPr>
              <w:rFonts w:ascii="Calibri" w:eastAsia="Calibri" w:hAnsi="Calibri"/>
              <w:b/>
              <w:bCs/>
              <w:sz w:val="28"/>
              <w:szCs w:val="28"/>
            </w:rPr>
            <w:t>3</w:t>
          </w:r>
        </w:p>
      </w:tc>
      <w:tc>
        <w:tcPr>
          <w:tcW w:w="1680" w:type="dxa"/>
          <w:shd w:val="clear" w:color="auto" w:fill="auto"/>
          <w:vAlign w:val="bottom"/>
        </w:tcPr>
        <w:p w14:paraId="286B6E70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47" w:type="dxa"/>
          <w:shd w:val="clear" w:color="auto" w:fill="auto"/>
          <w:vAlign w:val="bottom"/>
        </w:tcPr>
        <w:p w14:paraId="3C789023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192B8977" w14:textId="77777777" w:rsidTr="00A50B81">
      <w:trPr>
        <w:trHeight w:val="170"/>
      </w:trPr>
      <w:tc>
        <w:tcPr>
          <w:tcW w:w="1986" w:type="dxa"/>
          <w:vMerge/>
          <w:shd w:val="clear" w:color="auto" w:fill="auto"/>
        </w:tcPr>
        <w:p w14:paraId="0A0AA61F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26" w:type="dxa"/>
          <w:gridSpan w:val="2"/>
          <w:vMerge/>
          <w:shd w:val="clear" w:color="auto" w:fill="auto"/>
        </w:tcPr>
        <w:p w14:paraId="5593979A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60" w:type="dxa"/>
          <w:gridSpan w:val="2"/>
          <w:vMerge/>
          <w:shd w:val="clear" w:color="auto" w:fill="auto"/>
        </w:tcPr>
        <w:p w14:paraId="1A2BCC75" w14:textId="77777777" w:rsidR="0033037F" w:rsidRPr="00565BDB" w:rsidRDefault="0033037F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D4F725B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47" w:type="dxa"/>
          <w:shd w:val="clear" w:color="auto" w:fill="auto"/>
        </w:tcPr>
        <w:p w14:paraId="0BE2DC56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4A2BDA1D" w14:textId="77777777" w:rsidTr="00A50B81">
      <w:trPr>
        <w:trHeight w:val="334"/>
      </w:trPr>
      <w:tc>
        <w:tcPr>
          <w:tcW w:w="1986" w:type="dxa"/>
          <w:shd w:val="clear" w:color="auto" w:fill="auto"/>
        </w:tcPr>
        <w:p w14:paraId="364552E1" w14:textId="77777777" w:rsidR="0033037F" w:rsidRPr="00565BDB" w:rsidRDefault="003A210C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126" w:type="dxa"/>
          <w:gridSpan w:val="2"/>
          <w:shd w:val="clear" w:color="auto" w:fill="auto"/>
        </w:tcPr>
        <w:p w14:paraId="1C894181" w14:textId="26BD459C" w:rsidR="0033037F" w:rsidRPr="00565BDB" w:rsidRDefault="003A210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760" w:type="dxa"/>
          <w:gridSpan w:val="2"/>
          <w:vMerge/>
          <w:shd w:val="clear" w:color="auto" w:fill="auto"/>
        </w:tcPr>
        <w:p w14:paraId="58A2BB71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5FDC620" w14:textId="77777777" w:rsidR="0033037F" w:rsidRPr="00565BDB" w:rsidRDefault="00763094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47" w:type="dxa"/>
          <w:shd w:val="clear" w:color="auto" w:fill="auto"/>
          <w:vAlign w:val="bottom"/>
        </w:tcPr>
        <w:p w14:paraId="23A69EEE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69DDDADB" w14:textId="77777777" w:rsidTr="00713A55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0F5B7995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827" w:type="dxa"/>
          <w:gridSpan w:val="2"/>
          <w:shd w:val="clear" w:color="auto" w:fill="auto"/>
        </w:tcPr>
        <w:p w14:paraId="435403F3" w14:textId="77777777" w:rsidR="0033037F" w:rsidRPr="00565BDB" w:rsidRDefault="003A210C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940" w:type="dxa"/>
          <w:gridSpan w:val="3"/>
          <w:shd w:val="clear" w:color="auto" w:fill="auto"/>
        </w:tcPr>
        <w:p w14:paraId="09284B4F" w14:textId="77777777" w:rsidR="0033037F" w:rsidRPr="00565BDB" w:rsidRDefault="003A210C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158E577A" w14:textId="77777777" w:rsidTr="00713A55">
      <w:trPr>
        <w:trHeight w:val="479"/>
      </w:trPr>
      <w:tc>
        <w:tcPr>
          <w:tcW w:w="3432" w:type="dxa"/>
          <w:gridSpan w:val="2"/>
          <w:shd w:val="clear" w:color="auto" w:fill="auto"/>
        </w:tcPr>
        <w:p w14:paraId="7F21F67F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827" w:type="dxa"/>
          <w:gridSpan w:val="2"/>
          <w:shd w:val="clear" w:color="auto" w:fill="auto"/>
        </w:tcPr>
        <w:p w14:paraId="54FA5867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40" w:type="dxa"/>
          <w:gridSpan w:val="3"/>
          <w:shd w:val="clear" w:color="auto" w:fill="auto"/>
        </w:tcPr>
        <w:p w14:paraId="231E4169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5AC01263" w14:textId="77777777" w:rsidR="0033037F" w:rsidRPr="00565BDB" w:rsidRDefault="0033037F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0BEB24C" w14:textId="77777777" w:rsidR="0033037F" w:rsidRPr="007748DE" w:rsidRDefault="009C5F43" w:rsidP="007748DE">
    <w:pPr>
      <w:pStyle w:val="Header"/>
    </w:pPr>
    <w:r>
      <w:rPr>
        <w:noProof/>
      </w:rPr>
      <w:pict w14:anchorId="533D2A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>
    <w:nsid w:val="00000005"/>
    <w:multiLevelType w:val="multi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>
    <w:nsid w:val="00000006"/>
    <w:multiLevelType w:val="multi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>
    <w:nsid w:val="022A33E7"/>
    <w:multiLevelType w:val="multilevel"/>
    <w:tmpl w:val="8AF4410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>
    <w:nsid w:val="02AB0F61"/>
    <w:multiLevelType w:val="hybridMultilevel"/>
    <w:tmpl w:val="81E24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5B373A"/>
    <w:multiLevelType w:val="multilevel"/>
    <w:tmpl w:val="29B2047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1">
    <w:nsid w:val="3EC13B5F"/>
    <w:multiLevelType w:val="multilevel"/>
    <w:tmpl w:val="D1D6993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>
    <w:nsid w:val="3FD040E1"/>
    <w:multiLevelType w:val="hybridMultilevel"/>
    <w:tmpl w:val="1D92B3C0"/>
    <w:lvl w:ilvl="0" w:tplc="B62AFB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622D67"/>
    <w:multiLevelType w:val="hybridMultilevel"/>
    <w:tmpl w:val="A04892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53E6535"/>
    <w:multiLevelType w:val="hybridMultilevel"/>
    <w:tmpl w:val="EE76B544"/>
    <w:lvl w:ilvl="0" w:tplc="2000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ABA26D9"/>
    <w:multiLevelType w:val="multilevel"/>
    <w:tmpl w:val="ECD66F2A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6">
    <w:nsid w:val="6C18206A"/>
    <w:multiLevelType w:val="hybridMultilevel"/>
    <w:tmpl w:val="97168B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4C877DE"/>
    <w:multiLevelType w:val="multilevel"/>
    <w:tmpl w:val="1C347A9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12"/>
  </w:num>
  <w:num w:numId="5">
    <w:abstractNumId w:val="0"/>
  </w:num>
  <w:num w:numId="6">
    <w:abstractNumId w:val="1"/>
  </w:num>
  <w:num w:numId="7">
    <w:abstractNumId w:val="3"/>
  </w:num>
  <w:num w:numId="8">
    <w:abstractNumId w:val="4"/>
  </w:num>
  <w:num w:numId="9">
    <w:abstractNumId w:val="2"/>
  </w:num>
  <w:num w:numId="10">
    <w:abstractNumId w:val="6"/>
  </w:num>
  <w:num w:numId="11">
    <w:abstractNumId w:val="13"/>
  </w:num>
  <w:num w:numId="12">
    <w:abstractNumId w:val="16"/>
  </w:num>
  <w:num w:numId="13">
    <w:abstractNumId w:val="11"/>
  </w:num>
  <w:num w:numId="14">
    <w:abstractNumId w:val="5"/>
  </w:num>
  <w:num w:numId="15">
    <w:abstractNumId w:val="7"/>
  </w:num>
  <w:num w:numId="16">
    <w:abstractNumId w:val="15"/>
  </w:num>
  <w:num w:numId="17">
    <w:abstractNumId w:val="14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90C40"/>
    <w:rsid w:val="001D7AD2"/>
    <w:rsid w:val="00207462"/>
    <w:rsid w:val="00277059"/>
    <w:rsid w:val="002A5860"/>
    <w:rsid w:val="002B433F"/>
    <w:rsid w:val="002C70FE"/>
    <w:rsid w:val="002D5997"/>
    <w:rsid w:val="0033037F"/>
    <w:rsid w:val="00363378"/>
    <w:rsid w:val="0038765C"/>
    <w:rsid w:val="003A210C"/>
    <w:rsid w:val="003D6E26"/>
    <w:rsid w:val="003F5BC6"/>
    <w:rsid w:val="00430D0C"/>
    <w:rsid w:val="00463AEA"/>
    <w:rsid w:val="004F7143"/>
    <w:rsid w:val="005300EE"/>
    <w:rsid w:val="006717E1"/>
    <w:rsid w:val="00674528"/>
    <w:rsid w:val="006F5A75"/>
    <w:rsid w:val="00713A55"/>
    <w:rsid w:val="00725D4D"/>
    <w:rsid w:val="00763094"/>
    <w:rsid w:val="00830DEC"/>
    <w:rsid w:val="00867E63"/>
    <w:rsid w:val="008948CB"/>
    <w:rsid w:val="00921803"/>
    <w:rsid w:val="00977A85"/>
    <w:rsid w:val="009A19E1"/>
    <w:rsid w:val="009C4E48"/>
    <w:rsid w:val="009C5F43"/>
    <w:rsid w:val="00A50B81"/>
    <w:rsid w:val="00A71BD3"/>
    <w:rsid w:val="00A81980"/>
    <w:rsid w:val="00AA6997"/>
    <w:rsid w:val="00B054E3"/>
    <w:rsid w:val="00B90C40"/>
    <w:rsid w:val="00BB1840"/>
    <w:rsid w:val="00C03810"/>
    <w:rsid w:val="00C211B0"/>
    <w:rsid w:val="00CF0D81"/>
    <w:rsid w:val="00D43F73"/>
    <w:rsid w:val="00D87D46"/>
    <w:rsid w:val="00D91814"/>
    <w:rsid w:val="00E24A19"/>
    <w:rsid w:val="00F04CE7"/>
    <w:rsid w:val="00F1144D"/>
    <w:rsid w:val="00F413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AF61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C40"/>
  </w:style>
  <w:style w:type="paragraph" w:styleId="Heading1">
    <w:name w:val="heading 1"/>
    <w:basedOn w:val="Normal"/>
    <w:next w:val="Normal"/>
    <w:link w:val="Heading1Char"/>
    <w:uiPriority w:val="9"/>
    <w:qFormat/>
    <w:rsid w:val="00B90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90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90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9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90C40"/>
  </w:style>
  <w:style w:type="paragraph" w:styleId="BodyTextIndent2">
    <w:name w:val="Body Text Indent 2"/>
    <w:basedOn w:val="Normal"/>
    <w:link w:val="BodyTextIndent2Char"/>
    <w:rsid w:val="00B90C4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90C4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90C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C40"/>
  </w:style>
  <w:style w:type="table" w:styleId="TableGrid">
    <w:name w:val="Table Grid"/>
    <w:basedOn w:val="TableNormal"/>
    <w:uiPriority w:val="59"/>
    <w:rsid w:val="002A5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4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C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14</cp:revision>
  <cp:lastPrinted>2025-01-09T12:34:00Z</cp:lastPrinted>
  <dcterms:created xsi:type="dcterms:W3CDTF">2024-07-30T11:24:00Z</dcterms:created>
  <dcterms:modified xsi:type="dcterms:W3CDTF">2026-03-11T03:53:00Z</dcterms:modified>
</cp:coreProperties>
</file>