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D428E6" w14:textId="11C535B7" w:rsidR="00E578B7" w:rsidRPr="00415980" w:rsidRDefault="00FC7FAA" w:rsidP="00E578B7">
      <w:pPr>
        <w:pStyle w:val="ListParagraph"/>
        <w:numPr>
          <w:ilvl w:val="0"/>
          <w:numId w:val="1"/>
        </w:numPr>
        <w:spacing w:line="276" w:lineRule="auto"/>
        <w:ind w:left="0" w:right="-613" w:hanging="567"/>
        <w:jc w:val="both"/>
        <w:rPr>
          <w:rFonts w:asciiTheme="minorHAnsi" w:hAnsiTheme="minorHAnsi" w:cstheme="minorHAnsi"/>
          <w:b/>
        </w:rPr>
      </w:pPr>
      <w:bookmarkStart w:id="0" w:name="_GoBack"/>
      <w:bookmarkEnd w:id="0"/>
      <w:r>
        <w:rPr>
          <w:rFonts w:asciiTheme="minorHAnsi" w:hAnsiTheme="minorHAnsi" w:cstheme="minorHAnsi"/>
          <w:b/>
        </w:rPr>
        <w:t>OBJECTIVE</w:t>
      </w:r>
      <w:r w:rsidR="00E578B7" w:rsidRPr="00415980">
        <w:rPr>
          <w:rFonts w:asciiTheme="minorHAnsi" w:hAnsiTheme="minorHAnsi" w:cstheme="minorHAnsi"/>
          <w:b/>
        </w:rPr>
        <w:t>:</w:t>
      </w:r>
    </w:p>
    <w:p w14:paraId="7131AE4F" w14:textId="77777777" w:rsidR="00E578B7" w:rsidRPr="00415980" w:rsidRDefault="00E578B7" w:rsidP="00E578B7">
      <w:pPr>
        <w:pStyle w:val="ListParagraph"/>
        <w:numPr>
          <w:ilvl w:val="1"/>
          <w:numId w:val="1"/>
        </w:numPr>
        <w:tabs>
          <w:tab w:val="left" w:pos="0"/>
        </w:tabs>
        <w:spacing w:line="276" w:lineRule="auto"/>
        <w:ind w:left="0" w:hanging="567"/>
        <w:jc w:val="both"/>
        <w:rPr>
          <w:rFonts w:asciiTheme="minorHAnsi" w:hAnsiTheme="minorHAnsi" w:cstheme="minorHAnsi"/>
        </w:rPr>
      </w:pPr>
      <w:r w:rsidRPr="00415980">
        <w:rPr>
          <w:rFonts w:asciiTheme="minorHAnsi" w:hAnsiTheme="minorHAnsi" w:cstheme="minorHAnsi"/>
        </w:rPr>
        <w:t>Validation is establishing documented evidence which provides a high level of assurance that facility or process will consistently produce a product that meets its pre-determined specifications and quality attributes. This forms the basis for efficient and effective manufacturing and control.</w:t>
      </w:r>
    </w:p>
    <w:p w14:paraId="19F8FF3B" w14:textId="0F961C45" w:rsidR="00E578B7" w:rsidRPr="00415980" w:rsidRDefault="00E578B7" w:rsidP="00E578B7">
      <w:pPr>
        <w:pStyle w:val="ListParagraph"/>
        <w:numPr>
          <w:ilvl w:val="1"/>
          <w:numId w:val="1"/>
        </w:numPr>
        <w:tabs>
          <w:tab w:val="left" w:pos="0"/>
        </w:tabs>
        <w:spacing w:line="276" w:lineRule="auto"/>
        <w:ind w:left="0" w:hanging="567"/>
        <w:jc w:val="both"/>
        <w:rPr>
          <w:rFonts w:asciiTheme="minorHAnsi" w:hAnsiTheme="minorHAnsi" w:cstheme="minorHAnsi"/>
        </w:rPr>
      </w:pPr>
      <w:r w:rsidRPr="00415980">
        <w:rPr>
          <w:rFonts w:asciiTheme="minorHAnsi" w:hAnsiTheme="minorHAnsi" w:cstheme="minorHAnsi"/>
        </w:rPr>
        <w:t xml:space="preserve">It is essential to ensure that all validation activities are appropriately approved and documented as well as to establish controls to ensure that equipment </w:t>
      </w:r>
      <w:r w:rsidR="004C629A" w:rsidRPr="00415980">
        <w:rPr>
          <w:rFonts w:asciiTheme="minorHAnsi" w:hAnsiTheme="minorHAnsi" w:cstheme="minorHAnsi"/>
        </w:rPr>
        <w:t>remains</w:t>
      </w:r>
      <w:r w:rsidRPr="00415980">
        <w:rPr>
          <w:rFonts w:asciiTheme="minorHAnsi" w:hAnsiTheme="minorHAnsi" w:cstheme="minorHAnsi"/>
        </w:rPr>
        <w:t xml:space="preserve"> </w:t>
      </w:r>
      <w:r w:rsidR="004C629A" w:rsidRPr="00415980">
        <w:rPr>
          <w:rFonts w:asciiTheme="minorHAnsi" w:hAnsiTheme="minorHAnsi" w:cstheme="minorHAnsi"/>
        </w:rPr>
        <w:t>qualified,</w:t>
      </w:r>
      <w:r w:rsidRPr="00415980">
        <w:rPr>
          <w:rFonts w:asciiTheme="minorHAnsi" w:hAnsiTheme="minorHAnsi" w:cstheme="minorHAnsi"/>
        </w:rPr>
        <w:t xml:space="preserve"> and processes validated.</w:t>
      </w:r>
    </w:p>
    <w:p w14:paraId="0064334F" w14:textId="510F70B1" w:rsidR="00E578B7" w:rsidRPr="00415980" w:rsidRDefault="00E578B7" w:rsidP="00E578B7">
      <w:pPr>
        <w:pStyle w:val="ListParagraph"/>
        <w:numPr>
          <w:ilvl w:val="1"/>
          <w:numId w:val="1"/>
        </w:numPr>
        <w:tabs>
          <w:tab w:val="left" w:pos="0"/>
        </w:tabs>
        <w:spacing w:line="276" w:lineRule="auto"/>
        <w:ind w:left="0" w:hanging="567"/>
        <w:jc w:val="both"/>
        <w:rPr>
          <w:rFonts w:asciiTheme="minorHAnsi" w:hAnsiTheme="minorHAnsi" w:cstheme="minorHAnsi"/>
        </w:rPr>
      </w:pPr>
      <w:r w:rsidRPr="00415980">
        <w:rPr>
          <w:rFonts w:asciiTheme="minorHAnsi" w:hAnsiTheme="minorHAnsi" w:cstheme="minorHAnsi"/>
        </w:rPr>
        <w:t xml:space="preserve">To ensure that all facilities (equipment, utilities, raw </w:t>
      </w:r>
      <w:r w:rsidR="004C629A" w:rsidRPr="00415980">
        <w:rPr>
          <w:rFonts w:asciiTheme="minorHAnsi" w:hAnsiTheme="minorHAnsi" w:cstheme="minorHAnsi"/>
        </w:rPr>
        <w:t>materials,</w:t>
      </w:r>
      <w:r w:rsidRPr="00415980">
        <w:rPr>
          <w:rFonts w:asciiTheme="minorHAnsi" w:hAnsiTheme="minorHAnsi" w:cstheme="minorHAnsi"/>
        </w:rPr>
        <w:t xml:space="preserve"> and components) and operations (procedures, processes,) that may affect product quality from development through to sales are qualified and validated.</w:t>
      </w:r>
    </w:p>
    <w:p w14:paraId="1F110C02" w14:textId="16C52949" w:rsidR="00E578B7" w:rsidRPr="00415980" w:rsidRDefault="00E578B7" w:rsidP="00E578B7">
      <w:pPr>
        <w:pStyle w:val="ListParagraph"/>
        <w:numPr>
          <w:ilvl w:val="1"/>
          <w:numId w:val="1"/>
        </w:numPr>
        <w:tabs>
          <w:tab w:val="left" w:pos="0"/>
        </w:tabs>
        <w:spacing w:line="276" w:lineRule="auto"/>
        <w:ind w:left="0" w:hanging="567"/>
        <w:jc w:val="both"/>
        <w:rPr>
          <w:rFonts w:asciiTheme="minorHAnsi" w:hAnsiTheme="minorHAnsi" w:cstheme="minorHAnsi"/>
        </w:rPr>
      </w:pPr>
      <w:r w:rsidRPr="00415980">
        <w:rPr>
          <w:rFonts w:asciiTheme="minorHAnsi" w:hAnsiTheme="minorHAnsi" w:cstheme="minorHAnsi"/>
        </w:rPr>
        <w:t xml:space="preserve">To provide guidelines for conducting and documenting validation activities of </w:t>
      </w:r>
      <w:r w:rsidR="00FC7FAA">
        <w:rPr>
          <w:rFonts w:asciiTheme="minorHAnsi" w:hAnsiTheme="minorHAnsi" w:cstheme="minorHAnsi"/>
        </w:rPr>
        <w:t>BIOMEDICAL LTD.</w:t>
      </w:r>
      <w:r w:rsidRPr="00415980">
        <w:rPr>
          <w:rFonts w:asciiTheme="minorHAnsi" w:hAnsiTheme="minorHAnsi" w:cstheme="minorHAnsi"/>
        </w:rPr>
        <w:t xml:space="preserve"> processes.</w:t>
      </w:r>
    </w:p>
    <w:p w14:paraId="6C0665F1" w14:textId="77777777" w:rsidR="00E578B7" w:rsidRPr="00415980" w:rsidRDefault="00E578B7" w:rsidP="00E578B7">
      <w:pPr>
        <w:pStyle w:val="ListParagraph"/>
        <w:spacing w:line="276" w:lineRule="auto"/>
        <w:ind w:left="0" w:right="-613"/>
        <w:jc w:val="both"/>
        <w:rPr>
          <w:rFonts w:asciiTheme="minorHAnsi" w:hAnsiTheme="minorHAnsi" w:cstheme="minorHAnsi"/>
          <w:b/>
        </w:rPr>
      </w:pPr>
    </w:p>
    <w:p w14:paraId="4C81C623" w14:textId="77777777" w:rsidR="00E578B7" w:rsidRPr="00415980" w:rsidRDefault="00E578B7" w:rsidP="00E578B7">
      <w:pPr>
        <w:pStyle w:val="ListParagraph"/>
        <w:numPr>
          <w:ilvl w:val="0"/>
          <w:numId w:val="1"/>
        </w:numPr>
        <w:tabs>
          <w:tab w:val="left" w:pos="0"/>
        </w:tabs>
        <w:spacing w:line="276" w:lineRule="auto"/>
        <w:ind w:left="0" w:right="-613" w:hanging="567"/>
        <w:jc w:val="both"/>
        <w:rPr>
          <w:rFonts w:asciiTheme="minorHAnsi" w:hAnsiTheme="minorHAnsi" w:cstheme="minorHAnsi"/>
          <w:b/>
        </w:rPr>
      </w:pPr>
      <w:r w:rsidRPr="00415980">
        <w:rPr>
          <w:rFonts w:asciiTheme="minorHAnsi" w:hAnsiTheme="minorHAnsi" w:cstheme="minorHAnsi"/>
          <w:b/>
        </w:rPr>
        <w:t>SCOPE:</w:t>
      </w:r>
    </w:p>
    <w:p w14:paraId="299B02A9" w14:textId="0FE58C8D" w:rsidR="00E578B7" w:rsidRPr="00415980" w:rsidRDefault="00E578B7" w:rsidP="00E578B7">
      <w:pPr>
        <w:pStyle w:val="ListParagraph"/>
        <w:numPr>
          <w:ilvl w:val="1"/>
          <w:numId w:val="1"/>
        </w:numPr>
        <w:spacing w:line="276" w:lineRule="auto"/>
        <w:ind w:left="0" w:right="-613" w:hanging="567"/>
        <w:jc w:val="both"/>
        <w:rPr>
          <w:rFonts w:asciiTheme="minorHAnsi" w:hAnsiTheme="minorHAnsi" w:cstheme="minorHAnsi"/>
          <w:b/>
        </w:rPr>
      </w:pPr>
      <w:r w:rsidRPr="00415980">
        <w:rPr>
          <w:rFonts w:asciiTheme="minorHAnsi" w:hAnsiTheme="minorHAnsi" w:cstheme="minorHAnsi"/>
          <w:bCs/>
        </w:rPr>
        <w:t>This Procedure is applicable to new and existing facilities and operatio</w:t>
      </w:r>
      <w:r w:rsidR="005162C7">
        <w:rPr>
          <w:rFonts w:asciiTheme="minorHAnsi" w:hAnsiTheme="minorHAnsi" w:cstheme="minorHAnsi"/>
          <w:bCs/>
        </w:rPr>
        <w:t xml:space="preserve">ns that may affect the quality </w:t>
      </w:r>
      <w:r w:rsidRPr="00415980">
        <w:rPr>
          <w:rFonts w:asciiTheme="minorHAnsi" w:hAnsiTheme="minorHAnsi" w:cstheme="minorHAnsi"/>
          <w:bCs/>
        </w:rPr>
        <w:t>of products.</w:t>
      </w:r>
    </w:p>
    <w:p w14:paraId="3AC1CDFC" w14:textId="77777777" w:rsidR="00E578B7" w:rsidRPr="00415980" w:rsidRDefault="00E578B7" w:rsidP="00E578B7">
      <w:pPr>
        <w:pStyle w:val="ListParagraph"/>
        <w:numPr>
          <w:ilvl w:val="1"/>
          <w:numId w:val="1"/>
        </w:numPr>
        <w:spacing w:line="276" w:lineRule="auto"/>
        <w:ind w:left="0" w:right="-613" w:hanging="567"/>
        <w:jc w:val="both"/>
        <w:rPr>
          <w:rFonts w:asciiTheme="minorHAnsi" w:hAnsiTheme="minorHAnsi" w:cstheme="minorHAnsi"/>
          <w:b/>
        </w:rPr>
      </w:pPr>
      <w:r w:rsidRPr="00415980">
        <w:rPr>
          <w:rFonts w:asciiTheme="minorHAnsi" w:hAnsiTheme="minorHAnsi" w:cstheme="minorHAnsi"/>
        </w:rPr>
        <w:t>It is also applicable whenever any change is made to existing facilities and processes.</w:t>
      </w:r>
    </w:p>
    <w:p w14:paraId="3808060D" w14:textId="77777777" w:rsidR="00E578B7" w:rsidRPr="00415980" w:rsidRDefault="00E578B7" w:rsidP="00E578B7">
      <w:pPr>
        <w:pStyle w:val="ListParagraph"/>
        <w:spacing w:line="276" w:lineRule="auto"/>
        <w:ind w:left="0" w:right="-613"/>
        <w:jc w:val="both"/>
        <w:rPr>
          <w:rFonts w:asciiTheme="minorHAnsi" w:hAnsiTheme="minorHAnsi" w:cstheme="minorHAnsi"/>
          <w:b/>
        </w:rPr>
      </w:pPr>
    </w:p>
    <w:p w14:paraId="26DD01D5" w14:textId="7ABC20DC" w:rsidR="00E578B7" w:rsidRPr="00415980" w:rsidRDefault="00E578B7" w:rsidP="00E578B7">
      <w:pPr>
        <w:pStyle w:val="ListParagraph"/>
        <w:numPr>
          <w:ilvl w:val="0"/>
          <w:numId w:val="1"/>
        </w:numPr>
        <w:tabs>
          <w:tab w:val="left" w:pos="567"/>
        </w:tabs>
        <w:spacing w:line="276" w:lineRule="auto"/>
        <w:ind w:left="0" w:right="-613" w:hanging="567"/>
        <w:jc w:val="both"/>
        <w:rPr>
          <w:rFonts w:asciiTheme="minorHAnsi" w:hAnsiTheme="minorHAnsi" w:cstheme="minorHAnsi"/>
          <w:b/>
        </w:rPr>
      </w:pPr>
      <w:r w:rsidRPr="00415980">
        <w:rPr>
          <w:rFonts w:asciiTheme="minorHAnsi" w:hAnsiTheme="minorHAnsi" w:cstheme="minorHAnsi"/>
          <w:b/>
        </w:rPr>
        <w:t>RESPONSIBILITIES</w:t>
      </w:r>
      <w:r w:rsidR="00FC7FAA">
        <w:rPr>
          <w:rFonts w:asciiTheme="minorHAnsi" w:hAnsiTheme="minorHAnsi" w:cstheme="minorHAnsi"/>
          <w:b/>
        </w:rPr>
        <w:t>/ACCOUNTABILITIES</w:t>
      </w:r>
      <w:r w:rsidRPr="00415980">
        <w:rPr>
          <w:rFonts w:asciiTheme="minorHAnsi" w:hAnsiTheme="minorHAnsi" w:cstheme="minorHAnsi"/>
          <w:b/>
        </w:rPr>
        <w:t>:</w:t>
      </w:r>
    </w:p>
    <w:p w14:paraId="079C0B72" w14:textId="77777777" w:rsidR="00E578B7" w:rsidRPr="00415980" w:rsidRDefault="00E578B7" w:rsidP="00E578B7">
      <w:pPr>
        <w:pStyle w:val="BodyTextIndent2"/>
        <w:numPr>
          <w:ilvl w:val="1"/>
          <w:numId w:val="1"/>
        </w:numPr>
        <w:tabs>
          <w:tab w:val="clear" w:pos="3553"/>
          <w:tab w:val="left" w:pos="567"/>
        </w:tabs>
        <w:spacing w:line="276" w:lineRule="auto"/>
        <w:ind w:left="0" w:right="-613" w:hanging="567"/>
        <w:jc w:val="both"/>
        <w:rPr>
          <w:rFonts w:asciiTheme="minorHAnsi" w:hAnsiTheme="minorHAnsi" w:cstheme="minorHAnsi"/>
          <w:b/>
          <w:bCs/>
        </w:rPr>
      </w:pPr>
      <w:r w:rsidRPr="00415980">
        <w:rPr>
          <w:rFonts w:asciiTheme="minorHAnsi" w:hAnsiTheme="minorHAnsi" w:cstheme="minorHAnsi"/>
        </w:rPr>
        <w:t>The Validation team is responsible for the review and re-issue or revision of this procedure.</w:t>
      </w:r>
    </w:p>
    <w:p w14:paraId="086FB756" w14:textId="77777777" w:rsidR="00E578B7" w:rsidRPr="00415980" w:rsidRDefault="00E578B7" w:rsidP="00E578B7">
      <w:pPr>
        <w:pStyle w:val="BodyTextIndent2"/>
        <w:numPr>
          <w:ilvl w:val="1"/>
          <w:numId w:val="1"/>
        </w:numPr>
        <w:tabs>
          <w:tab w:val="clear" w:pos="3553"/>
          <w:tab w:val="left" w:pos="567"/>
        </w:tabs>
        <w:spacing w:line="276" w:lineRule="auto"/>
        <w:ind w:left="0" w:right="-613" w:hanging="567"/>
        <w:jc w:val="both"/>
        <w:rPr>
          <w:rFonts w:asciiTheme="minorHAnsi" w:hAnsiTheme="minorHAnsi" w:cstheme="minorHAnsi"/>
          <w:b/>
          <w:bCs/>
        </w:rPr>
      </w:pPr>
      <w:r w:rsidRPr="00415980">
        <w:rPr>
          <w:rFonts w:asciiTheme="minorHAnsi" w:hAnsiTheme="minorHAnsi" w:cstheme="minorHAnsi"/>
        </w:rPr>
        <w:t>Quality Assurance Manager is responsible for approving all validation exercise.</w:t>
      </w:r>
    </w:p>
    <w:p w14:paraId="40D90415" w14:textId="77777777" w:rsidR="00E578B7" w:rsidRPr="00415980" w:rsidRDefault="00E578B7" w:rsidP="00E578B7">
      <w:pPr>
        <w:tabs>
          <w:tab w:val="left" w:pos="720"/>
        </w:tabs>
        <w:spacing w:line="276" w:lineRule="auto"/>
        <w:jc w:val="both"/>
        <w:rPr>
          <w:rFonts w:cstheme="minorHAnsi"/>
          <w:sz w:val="24"/>
          <w:szCs w:val="24"/>
        </w:rPr>
      </w:pPr>
    </w:p>
    <w:p w14:paraId="607E690D" w14:textId="796808D6" w:rsidR="00E578B7" w:rsidRPr="00415980" w:rsidRDefault="00E578B7" w:rsidP="00E578B7">
      <w:pPr>
        <w:pStyle w:val="ListParagraph"/>
        <w:numPr>
          <w:ilvl w:val="0"/>
          <w:numId w:val="1"/>
        </w:numPr>
        <w:tabs>
          <w:tab w:val="left" w:pos="0"/>
        </w:tabs>
        <w:spacing w:line="276" w:lineRule="auto"/>
        <w:ind w:left="0" w:right="-613" w:hanging="567"/>
        <w:jc w:val="both"/>
        <w:rPr>
          <w:rFonts w:asciiTheme="minorHAnsi" w:hAnsiTheme="minorHAnsi" w:cstheme="minorHAnsi"/>
        </w:rPr>
      </w:pPr>
      <w:r w:rsidRPr="00415980">
        <w:rPr>
          <w:rFonts w:asciiTheme="minorHAnsi" w:hAnsiTheme="minorHAnsi" w:cstheme="minorHAnsi"/>
          <w:b/>
        </w:rPr>
        <w:t>DEFINITIONS</w:t>
      </w:r>
      <w:r w:rsidR="00FC7FAA">
        <w:rPr>
          <w:rFonts w:asciiTheme="minorHAnsi" w:hAnsiTheme="minorHAnsi" w:cstheme="minorHAnsi"/>
          <w:b/>
        </w:rPr>
        <w:t xml:space="preserve"> AND ABBREVIATIONS</w:t>
      </w:r>
      <w:r w:rsidRPr="00415980">
        <w:rPr>
          <w:rFonts w:asciiTheme="minorHAnsi" w:hAnsiTheme="minorHAnsi" w:cstheme="minorHAnsi"/>
          <w:b/>
        </w:rPr>
        <w:t>:</w:t>
      </w:r>
    </w:p>
    <w:p w14:paraId="6C91063D" w14:textId="77777777" w:rsidR="00E578B7" w:rsidRPr="00415980" w:rsidRDefault="00E578B7" w:rsidP="00E578B7">
      <w:pPr>
        <w:pStyle w:val="ListParagraph"/>
        <w:numPr>
          <w:ilvl w:val="1"/>
          <w:numId w:val="1"/>
        </w:numPr>
        <w:tabs>
          <w:tab w:val="left" w:pos="567"/>
        </w:tabs>
        <w:spacing w:line="276" w:lineRule="auto"/>
        <w:ind w:left="0" w:right="-613" w:hanging="567"/>
        <w:jc w:val="both"/>
        <w:rPr>
          <w:rFonts w:asciiTheme="minorHAnsi" w:hAnsiTheme="minorHAnsi" w:cstheme="minorHAnsi"/>
        </w:rPr>
      </w:pPr>
      <w:r w:rsidRPr="00415980">
        <w:rPr>
          <w:rFonts w:asciiTheme="minorHAnsi" w:hAnsiTheme="minorHAnsi" w:cstheme="minorHAnsi"/>
        </w:rPr>
        <w:t>PROTOCOL:</w:t>
      </w:r>
      <w:r w:rsidR="005162C7">
        <w:rPr>
          <w:rFonts w:asciiTheme="minorHAnsi" w:hAnsiTheme="minorHAnsi" w:cstheme="minorHAnsi"/>
        </w:rPr>
        <w:t xml:space="preserve"> </w:t>
      </w:r>
      <w:r w:rsidRPr="00415980">
        <w:rPr>
          <w:rFonts w:asciiTheme="minorHAnsi" w:hAnsiTheme="minorHAnsi" w:cstheme="minorHAnsi"/>
        </w:rPr>
        <w:t>A prospective experimental plan that when executed is intended to produce documented evidence that a system or subsystem has been properly qualified</w:t>
      </w:r>
    </w:p>
    <w:p w14:paraId="12A94F4B" w14:textId="77777777" w:rsidR="00E578B7" w:rsidRPr="00415980" w:rsidRDefault="00E578B7" w:rsidP="00E578B7">
      <w:pPr>
        <w:pStyle w:val="ListParagraph"/>
        <w:numPr>
          <w:ilvl w:val="1"/>
          <w:numId w:val="1"/>
        </w:numPr>
        <w:tabs>
          <w:tab w:val="left" w:pos="567"/>
        </w:tabs>
        <w:spacing w:line="276" w:lineRule="auto"/>
        <w:ind w:left="0" w:right="-613" w:hanging="567"/>
        <w:jc w:val="both"/>
        <w:rPr>
          <w:rFonts w:asciiTheme="minorHAnsi" w:hAnsiTheme="minorHAnsi" w:cstheme="minorHAnsi"/>
        </w:rPr>
      </w:pPr>
      <w:r w:rsidRPr="00415980">
        <w:rPr>
          <w:rFonts w:asciiTheme="minorHAnsi" w:hAnsiTheme="minorHAnsi" w:cstheme="minorHAnsi"/>
        </w:rPr>
        <w:t>ACCEPTANCE CRITERIA: The criteria that must be met to successfully complete a test phase or to achieve pass requirements.</w:t>
      </w:r>
    </w:p>
    <w:p w14:paraId="0453B0EA" w14:textId="77777777" w:rsidR="00E578B7" w:rsidRPr="00415980" w:rsidRDefault="00E578B7" w:rsidP="00E578B7">
      <w:pPr>
        <w:pStyle w:val="ListParagraph"/>
        <w:numPr>
          <w:ilvl w:val="1"/>
          <w:numId w:val="1"/>
        </w:numPr>
        <w:tabs>
          <w:tab w:val="left" w:pos="567"/>
        </w:tabs>
        <w:spacing w:line="276" w:lineRule="auto"/>
        <w:ind w:left="0" w:right="-613" w:hanging="567"/>
        <w:jc w:val="both"/>
        <w:rPr>
          <w:rFonts w:asciiTheme="minorHAnsi" w:hAnsiTheme="minorHAnsi" w:cstheme="minorHAnsi"/>
        </w:rPr>
      </w:pPr>
      <w:r w:rsidRPr="00415980">
        <w:rPr>
          <w:rFonts w:asciiTheme="minorHAnsi" w:hAnsiTheme="minorHAnsi" w:cstheme="minorHAnsi"/>
        </w:rPr>
        <w:lastRenderedPageBreak/>
        <w:t xml:space="preserve">URS: Users Requirements Specification. This is generated by the process </w:t>
      </w:r>
      <w:proofErr w:type="gramStart"/>
      <w:r w:rsidRPr="00415980">
        <w:rPr>
          <w:rFonts w:asciiTheme="minorHAnsi" w:hAnsiTheme="minorHAnsi" w:cstheme="minorHAnsi"/>
        </w:rPr>
        <w:t>owner,</w:t>
      </w:r>
      <w:proofErr w:type="gramEnd"/>
      <w:r w:rsidRPr="00415980">
        <w:rPr>
          <w:rFonts w:asciiTheme="minorHAnsi" w:hAnsiTheme="minorHAnsi" w:cstheme="minorHAnsi"/>
        </w:rPr>
        <w:t xml:space="preserve"> it specifies what the end user requires the system or equipment to perform. It is the basis for a commercial contract between vendor and purchaser</w:t>
      </w:r>
    </w:p>
    <w:p w14:paraId="19B6AB1F" w14:textId="77777777" w:rsidR="00E578B7" w:rsidRPr="00415980" w:rsidRDefault="00E578B7" w:rsidP="00E578B7">
      <w:pPr>
        <w:pStyle w:val="ListParagraph"/>
        <w:numPr>
          <w:ilvl w:val="1"/>
          <w:numId w:val="1"/>
        </w:numPr>
        <w:tabs>
          <w:tab w:val="left" w:pos="567"/>
        </w:tabs>
        <w:spacing w:line="276" w:lineRule="auto"/>
        <w:ind w:left="0" w:right="-613" w:hanging="567"/>
        <w:jc w:val="both"/>
        <w:rPr>
          <w:rFonts w:asciiTheme="minorHAnsi" w:hAnsiTheme="minorHAnsi" w:cstheme="minorHAnsi"/>
          <w:u w:val="single"/>
        </w:rPr>
      </w:pPr>
      <w:r w:rsidRPr="00415980">
        <w:rPr>
          <w:rFonts w:asciiTheme="minorHAnsi" w:hAnsiTheme="minorHAnsi" w:cstheme="minorHAnsi"/>
        </w:rPr>
        <w:t>Functional Specification: Design output document generated by the supplier to describe the detailed functions of the equipment or system</w:t>
      </w:r>
    </w:p>
    <w:p w14:paraId="0FCF7AE3" w14:textId="77777777" w:rsidR="00E578B7" w:rsidRPr="00415980" w:rsidRDefault="00E578B7" w:rsidP="00E578B7">
      <w:pPr>
        <w:pStyle w:val="ListParagraph"/>
        <w:numPr>
          <w:ilvl w:val="1"/>
          <w:numId w:val="1"/>
        </w:numPr>
        <w:tabs>
          <w:tab w:val="left" w:pos="567"/>
        </w:tabs>
        <w:spacing w:line="276" w:lineRule="auto"/>
        <w:ind w:left="0" w:right="-613" w:hanging="567"/>
        <w:jc w:val="both"/>
        <w:rPr>
          <w:rFonts w:asciiTheme="minorHAnsi" w:hAnsiTheme="minorHAnsi" w:cstheme="minorHAnsi"/>
        </w:rPr>
      </w:pPr>
      <w:r w:rsidRPr="00415980">
        <w:rPr>
          <w:rFonts w:asciiTheme="minorHAnsi" w:hAnsiTheme="minorHAnsi" w:cstheme="minorHAnsi"/>
        </w:rPr>
        <w:t>Design Specification: Design output document generated by the supplier to provide complete definition of the equipment or system in sufficient detail to enable it to be built.</w:t>
      </w:r>
    </w:p>
    <w:p w14:paraId="25AA19E7" w14:textId="77777777" w:rsidR="00E578B7" w:rsidRPr="00415980" w:rsidRDefault="00E578B7" w:rsidP="00E578B7">
      <w:pPr>
        <w:pStyle w:val="ListParagraph"/>
        <w:numPr>
          <w:ilvl w:val="1"/>
          <w:numId w:val="1"/>
        </w:numPr>
        <w:tabs>
          <w:tab w:val="left" w:pos="567"/>
        </w:tabs>
        <w:spacing w:line="276" w:lineRule="auto"/>
        <w:ind w:left="0" w:right="-613" w:hanging="567"/>
        <w:jc w:val="both"/>
        <w:rPr>
          <w:rFonts w:asciiTheme="minorHAnsi" w:hAnsiTheme="minorHAnsi" w:cstheme="minorHAnsi"/>
        </w:rPr>
      </w:pPr>
      <w:r w:rsidRPr="00415980">
        <w:rPr>
          <w:rFonts w:asciiTheme="minorHAnsi" w:hAnsiTheme="minorHAnsi" w:cstheme="minorHAnsi"/>
        </w:rPr>
        <w:t>DQ: Design Qualification</w:t>
      </w:r>
    </w:p>
    <w:p w14:paraId="09B078AE" w14:textId="77777777" w:rsidR="00E578B7" w:rsidRPr="00415980" w:rsidRDefault="00E578B7" w:rsidP="00E578B7">
      <w:pPr>
        <w:pStyle w:val="ListParagraph"/>
        <w:numPr>
          <w:ilvl w:val="1"/>
          <w:numId w:val="1"/>
        </w:numPr>
        <w:tabs>
          <w:tab w:val="left" w:pos="567"/>
        </w:tabs>
        <w:spacing w:line="276" w:lineRule="auto"/>
        <w:ind w:left="0" w:right="-613" w:hanging="567"/>
        <w:jc w:val="both"/>
        <w:rPr>
          <w:rFonts w:asciiTheme="minorHAnsi" w:hAnsiTheme="minorHAnsi" w:cstheme="minorHAnsi"/>
        </w:rPr>
      </w:pPr>
      <w:r w:rsidRPr="00415980">
        <w:rPr>
          <w:rFonts w:asciiTheme="minorHAnsi" w:hAnsiTheme="minorHAnsi" w:cstheme="minorHAnsi"/>
        </w:rPr>
        <w:t>IQ: Installation Qualification</w:t>
      </w:r>
    </w:p>
    <w:p w14:paraId="521262CF" w14:textId="77777777" w:rsidR="00E578B7" w:rsidRPr="00415980" w:rsidRDefault="00E578B7" w:rsidP="00E578B7">
      <w:pPr>
        <w:pStyle w:val="ListParagraph"/>
        <w:numPr>
          <w:ilvl w:val="1"/>
          <w:numId w:val="1"/>
        </w:numPr>
        <w:tabs>
          <w:tab w:val="left" w:pos="567"/>
        </w:tabs>
        <w:spacing w:line="276" w:lineRule="auto"/>
        <w:ind w:left="0" w:right="-613" w:hanging="567"/>
        <w:jc w:val="both"/>
        <w:rPr>
          <w:rFonts w:asciiTheme="minorHAnsi" w:hAnsiTheme="minorHAnsi" w:cstheme="minorHAnsi"/>
        </w:rPr>
      </w:pPr>
      <w:r w:rsidRPr="00415980">
        <w:rPr>
          <w:rFonts w:asciiTheme="minorHAnsi" w:hAnsiTheme="minorHAnsi" w:cstheme="minorHAnsi"/>
        </w:rPr>
        <w:t>LOQ: Limit of Quantitation</w:t>
      </w:r>
    </w:p>
    <w:p w14:paraId="26657080" w14:textId="77777777" w:rsidR="00F6668B" w:rsidRPr="00415980" w:rsidRDefault="00E578B7" w:rsidP="00E578B7">
      <w:pPr>
        <w:pStyle w:val="ListParagraph"/>
        <w:numPr>
          <w:ilvl w:val="1"/>
          <w:numId w:val="1"/>
        </w:numPr>
        <w:tabs>
          <w:tab w:val="left" w:pos="567"/>
        </w:tabs>
        <w:spacing w:line="276" w:lineRule="auto"/>
        <w:ind w:left="0" w:right="-613" w:hanging="567"/>
        <w:jc w:val="both"/>
        <w:rPr>
          <w:rFonts w:asciiTheme="minorHAnsi" w:hAnsiTheme="minorHAnsi" w:cstheme="minorHAnsi"/>
        </w:rPr>
      </w:pPr>
      <w:r w:rsidRPr="00415980">
        <w:rPr>
          <w:rFonts w:asciiTheme="minorHAnsi" w:hAnsiTheme="minorHAnsi" w:cstheme="minorHAnsi"/>
        </w:rPr>
        <w:t>LOD: Limit of Detection</w:t>
      </w:r>
    </w:p>
    <w:p w14:paraId="1C99950D" w14:textId="77777777" w:rsidR="00F6668B" w:rsidRPr="00415980" w:rsidRDefault="00F6668B" w:rsidP="00E578B7">
      <w:pPr>
        <w:pStyle w:val="ListParagraph"/>
        <w:tabs>
          <w:tab w:val="left" w:pos="567"/>
        </w:tabs>
        <w:spacing w:line="276" w:lineRule="auto"/>
        <w:ind w:left="0" w:right="-613"/>
        <w:jc w:val="both"/>
        <w:rPr>
          <w:rFonts w:asciiTheme="minorHAnsi" w:hAnsiTheme="minorHAnsi" w:cstheme="minorHAnsi"/>
          <w:b/>
        </w:rPr>
      </w:pPr>
    </w:p>
    <w:p w14:paraId="4AF7D030" w14:textId="1C214481" w:rsidR="00E578B7" w:rsidRPr="00415980" w:rsidRDefault="00FC7FAA" w:rsidP="00EB051E">
      <w:pPr>
        <w:pStyle w:val="ListParagraph"/>
        <w:numPr>
          <w:ilvl w:val="0"/>
          <w:numId w:val="1"/>
        </w:numPr>
        <w:tabs>
          <w:tab w:val="left" w:pos="567"/>
        </w:tabs>
        <w:spacing w:line="276" w:lineRule="auto"/>
        <w:ind w:left="0" w:right="-613" w:hanging="567"/>
        <w:jc w:val="both"/>
        <w:rPr>
          <w:rFonts w:asciiTheme="minorHAnsi" w:hAnsiTheme="minorHAnsi" w:cstheme="minorHAnsi"/>
          <w:b/>
        </w:rPr>
      </w:pPr>
      <w:r>
        <w:rPr>
          <w:rFonts w:asciiTheme="minorHAnsi" w:hAnsiTheme="minorHAnsi" w:cstheme="minorHAnsi"/>
          <w:noProof/>
        </w:rPr>
        <mc:AlternateContent>
          <mc:Choice Requires="wps">
            <w:drawing>
              <wp:anchor distT="0" distB="0" distL="114300" distR="114300" simplePos="0" relativeHeight="251676160" behindDoc="0" locked="0" layoutInCell="1" allowOverlap="1" wp14:anchorId="54B538D0" wp14:editId="588562A6">
                <wp:simplePos x="0" y="0"/>
                <wp:positionH relativeFrom="column">
                  <wp:posOffset>3314700</wp:posOffset>
                </wp:positionH>
                <wp:positionV relativeFrom="paragraph">
                  <wp:posOffset>123190</wp:posOffset>
                </wp:positionV>
                <wp:extent cx="457200" cy="304800"/>
                <wp:effectExtent l="0" t="0" r="19050" b="19050"/>
                <wp:wrapNone/>
                <wp:docPr id="20"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04800"/>
                        </a:xfrm>
                        <a:prstGeom prst="rect">
                          <a:avLst/>
                        </a:prstGeom>
                        <a:solidFill>
                          <a:srgbClr val="FFFFFF"/>
                        </a:solidFill>
                        <a:ln w="9525">
                          <a:solidFill>
                            <a:srgbClr val="000000"/>
                          </a:solidFill>
                          <a:miter lim="800000"/>
                          <a:headEnd/>
                          <a:tailEnd/>
                        </a:ln>
                      </wps:spPr>
                      <wps:txbx>
                        <w:txbxContent>
                          <w:p w14:paraId="4276E796" w14:textId="77777777" w:rsidR="007E2FFE" w:rsidRDefault="007E2FFE" w:rsidP="00E578B7">
                            <w:r>
                              <w:t>PQ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4B538D0" id="_x0000_t202" coordsize="21600,21600" o:spt="202" path="m,l,21600r21600,l21600,xe">
                <v:stroke joinstyle="miter"/>
                <v:path gradientshapeok="t" o:connecttype="rect"/>
              </v:shapetype>
              <v:shape id="Text Box 42" o:spid="_x0000_s1026" type="#_x0000_t202" style="position:absolute;left:0;text-align:left;margin-left:261pt;margin-top:9.7pt;width:36pt;height:24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">
                <v:textbox>
                  <w:txbxContent>
                    <w:p w14:paraId="4276E796" w14:textId="77777777" w:rsidR="007E2FFE" w:rsidRDefault="007E2FFE" w:rsidP="00E578B7">
                      <w:r>
                        <w:t>PQ</w:t>
                      </w:r>
                    </w:p>
                  </w:txbxContent>
                </v:textbox>
              </v:shape>
            </w:pict>
          </mc:Fallback>
        </mc:AlternateContent>
      </w:r>
      <w:r w:rsidR="0047627B">
        <w:rPr>
          <w:rFonts w:asciiTheme="minorHAnsi" w:hAnsiTheme="minorHAnsi" w:cstheme="minorHAnsi"/>
          <w:noProof/>
        </w:rPr>
        <mc:AlternateContent>
          <mc:Choice Requires="wps">
            <w:drawing>
              <wp:anchor distT="0" distB="0" distL="114300" distR="114300" simplePos="0" relativeHeight="251659776" behindDoc="0" locked="0" layoutInCell="1" allowOverlap="1" wp14:anchorId="4B108B1A" wp14:editId="5BC72257">
                <wp:simplePos x="0" y="0"/>
                <wp:positionH relativeFrom="column">
                  <wp:posOffset>690245</wp:posOffset>
                </wp:positionH>
                <wp:positionV relativeFrom="paragraph">
                  <wp:posOffset>165735</wp:posOffset>
                </wp:positionV>
                <wp:extent cx="457200" cy="271780"/>
                <wp:effectExtent l="0" t="0" r="0" b="0"/>
                <wp:wrapNone/>
                <wp:docPr id="1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1780"/>
                        </a:xfrm>
                        <a:prstGeom prst="rect">
                          <a:avLst/>
                        </a:prstGeom>
                        <a:solidFill>
                          <a:srgbClr val="FFFFFF"/>
                        </a:solidFill>
                        <a:ln w="9525">
                          <a:solidFill>
                            <a:srgbClr val="000000"/>
                          </a:solidFill>
                          <a:miter lim="800000"/>
                          <a:headEnd/>
                          <a:tailEnd/>
                        </a:ln>
                      </wps:spPr>
                      <wps:txbx>
                        <w:txbxContent>
                          <w:p w14:paraId="55C982A9" w14:textId="77777777" w:rsidR="007E2FFE" w:rsidRDefault="007E2FFE" w:rsidP="00E578B7">
                            <w:r>
                              <w:t>URS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108B1A" id="Text Box 43" o:spid="_x0000_s1027" type="#_x0000_t202" style="position:absolute;left:0;text-align:left;margin-left:54.35pt;margin-top:13.05pt;width:36pt;height:21.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">
                <v:textbox>
                  <w:txbxContent>
                    <w:p w14:paraId="55C982A9" w14:textId="77777777" w:rsidR="007E2FFE" w:rsidRDefault="007E2FFE" w:rsidP="00E578B7">
                      <w:r>
                        <w:t>URS</w:t>
                      </w:r>
                    </w:p>
                  </w:txbxContent>
                </v:textbox>
              </v:shape>
            </w:pict>
          </mc:Fallback>
        </mc:AlternateContent>
      </w:r>
      <w:r w:rsidR="00E578B7" w:rsidRPr="00415980">
        <w:rPr>
          <w:rFonts w:asciiTheme="minorHAnsi" w:hAnsiTheme="minorHAnsi" w:cstheme="minorHAnsi"/>
          <w:b/>
        </w:rPr>
        <w:t>PROCEDURE</w:t>
      </w:r>
    </w:p>
    <w:p w14:paraId="1FFAB1AF" w14:textId="290E952A" w:rsidR="00E578B7" w:rsidRPr="00415980" w:rsidRDefault="0047627B" w:rsidP="00E578B7">
      <w:pPr>
        <w:pStyle w:val="ListParagraph"/>
        <w:spacing w:line="276" w:lineRule="auto"/>
        <w:ind w:left="765"/>
        <w:jc w:val="both"/>
        <w:rPr>
          <w:rFonts w:asciiTheme="minorHAnsi" w:hAnsiTheme="minorHAnsi" w:cstheme="minorHAnsi"/>
        </w:rPr>
      </w:pPr>
      <w:r>
        <w:rPr>
          <w:rFonts w:asciiTheme="minorHAnsi" w:hAnsiTheme="minorHAnsi" w:cstheme="minorHAnsi"/>
          <w:noProof/>
        </w:rPr>
        <mc:AlternateContent>
          <mc:Choice Requires="wps">
            <w:drawing>
              <wp:anchor distT="4294967293" distB="4294967293" distL="114300" distR="114300" simplePos="0" relativeHeight="251677184" behindDoc="0" locked="0" layoutInCell="1" allowOverlap="1" wp14:anchorId="475171A2" wp14:editId="277AB215">
                <wp:simplePos x="0" y="0"/>
                <wp:positionH relativeFrom="column">
                  <wp:posOffset>1212215</wp:posOffset>
                </wp:positionH>
                <wp:positionV relativeFrom="paragraph">
                  <wp:posOffset>85089</wp:posOffset>
                </wp:positionV>
                <wp:extent cx="2057400" cy="0"/>
                <wp:effectExtent l="38100" t="76200" r="0" b="76200"/>
                <wp:wrapNone/>
                <wp:docPr id="12"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57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49E09B" id="Straight Connector 41" o:spid="_x0000_s1026" style="position:absolute;flip:x;z-index:2516771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5.45pt,6.7pt" to="257.4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">
                <v:stroke endarrow="block"/>
              </v:line>
            </w:pict>
          </mc:Fallback>
        </mc:AlternateContent>
      </w:r>
      <w:r>
        <w:rPr>
          <w:rFonts w:asciiTheme="minorHAnsi" w:hAnsiTheme="minorHAnsi" w:cstheme="minorHAnsi"/>
          <w:noProof/>
        </w:rPr>
        <mc:AlternateContent>
          <mc:Choice Requires="wps">
            <w:drawing>
              <wp:anchor distT="0" distB="0" distL="114300" distR="114300" simplePos="0" relativeHeight="251670016" behindDoc="0" locked="0" layoutInCell="1" allowOverlap="1" wp14:anchorId="1A81272D" wp14:editId="0FC0FC4B">
                <wp:simplePos x="0" y="0"/>
                <wp:positionH relativeFrom="column">
                  <wp:posOffset>-500380</wp:posOffset>
                </wp:positionH>
                <wp:positionV relativeFrom="paragraph">
                  <wp:posOffset>142875</wp:posOffset>
                </wp:positionV>
                <wp:extent cx="800100" cy="342900"/>
                <wp:effectExtent l="0" t="0" r="0" b="0"/>
                <wp:wrapNone/>
                <wp:docPr id="1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w="9525">
                          <a:solidFill>
                            <a:srgbClr val="000000"/>
                          </a:solidFill>
                          <a:miter lim="800000"/>
                          <a:headEnd/>
                          <a:tailEnd/>
                        </a:ln>
                      </wps:spPr>
                      <wps:txbx>
                        <w:txbxContent>
                          <w:p w14:paraId="080DDD61" w14:textId="77777777" w:rsidR="007E2FFE" w:rsidRPr="009F4AA5" w:rsidRDefault="007E2FFE" w:rsidP="00E578B7">
                            <w:pPr>
                              <w:rPr>
                                <w:sz w:val="16"/>
                                <w:szCs w:val="16"/>
                              </w:rPr>
                            </w:pPr>
                            <w:r w:rsidRPr="009F4AA5">
                              <w:rPr>
                                <w:sz w:val="16"/>
                                <w:szCs w:val="16"/>
                              </w:rPr>
                              <w:t>Supplier Assessment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81272D" id="Text Box 40" o:spid="_x0000_s1028" type="#_x0000_t202" style="position:absolute;left:0;text-align:left;margin-left:-39.4pt;margin-top:11.25pt;width:63pt;height:27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">
                <v:textbox>
                  <w:txbxContent>
                    <w:p w14:paraId="080DDD61" w14:textId="77777777" w:rsidR="007E2FFE" w:rsidRPr="009F4AA5" w:rsidRDefault="007E2FFE" w:rsidP="00E578B7">
                      <w:pPr>
                        <w:rPr>
                          <w:sz w:val="16"/>
                          <w:szCs w:val="16"/>
                        </w:rPr>
                      </w:pPr>
                      <w:r w:rsidRPr="009F4AA5">
                        <w:rPr>
                          <w:sz w:val="16"/>
                          <w:szCs w:val="16"/>
                        </w:rPr>
                        <w:t>Supplier Assessment</w:t>
                      </w:r>
                    </w:p>
                  </w:txbxContent>
                </v:textbox>
              </v:shape>
            </w:pict>
          </mc:Fallback>
        </mc:AlternateContent>
      </w:r>
    </w:p>
    <w:p w14:paraId="6F7F3DCB" w14:textId="182A3181" w:rsidR="00E578B7" w:rsidRPr="00415980" w:rsidRDefault="0047627B" w:rsidP="00E578B7">
      <w:pPr>
        <w:pStyle w:val="ListParagraph"/>
        <w:spacing w:line="276" w:lineRule="auto"/>
        <w:ind w:left="765"/>
        <w:jc w:val="both"/>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4896" behindDoc="0" locked="0" layoutInCell="1" allowOverlap="1" wp14:anchorId="67C89C39" wp14:editId="5B744FE7">
                <wp:simplePos x="0" y="0"/>
                <wp:positionH relativeFrom="column">
                  <wp:posOffset>3313430</wp:posOffset>
                </wp:positionH>
                <wp:positionV relativeFrom="paragraph">
                  <wp:posOffset>3810</wp:posOffset>
                </wp:positionV>
                <wp:extent cx="114300" cy="342900"/>
                <wp:effectExtent l="0" t="38100" r="38100" b="0"/>
                <wp:wrapNone/>
                <wp:docPr id="18"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CBAA4B" id="Straight Connector 39" o:spid="_x0000_s1026" style="position:absolute;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9pt,.3pt" to="269.9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">
                <v:stroke endarrow="block"/>
              </v:line>
            </w:pict>
          </mc:Fallback>
        </mc:AlternateContent>
      </w:r>
      <w:r>
        <w:rPr>
          <w:rFonts w:asciiTheme="minorHAnsi" w:hAnsiTheme="minorHAnsi" w:cstheme="minorHAnsi"/>
          <w:noProof/>
        </w:rPr>
        <mc:AlternateContent>
          <mc:Choice Requires="wps">
            <w:drawing>
              <wp:anchor distT="4294967293" distB="4294967293" distL="114300" distR="114300" simplePos="0" relativeHeight="251671040" behindDoc="0" locked="0" layoutInCell="1" allowOverlap="1" wp14:anchorId="161E1D5D" wp14:editId="142263F8">
                <wp:simplePos x="0" y="0"/>
                <wp:positionH relativeFrom="column">
                  <wp:posOffset>457200</wp:posOffset>
                </wp:positionH>
                <wp:positionV relativeFrom="paragraph">
                  <wp:posOffset>118109</wp:posOffset>
                </wp:positionV>
                <wp:extent cx="457200" cy="0"/>
                <wp:effectExtent l="0" t="76200" r="0" b="76200"/>
                <wp:wrapNone/>
                <wp:docPr id="17"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6B796C" id="Straight Connector 38" o:spid="_x0000_s1026" style="position:absolute;z-index:2516710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6pt,9.3pt" to="1in,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">
                <v:stroke endarrow="block"/>
              </v:line>
            </w:pict>
          </mc:Fallback>
        </mc:AlternateContent>
      </w:r>
      <w:r>
        <w:rPr>
          <w:rFonts w:asciiTheme="minorHAnsi" w:hAnsiTheme="minorHAnsi" w:cstheme="minorHAnsi"/>
          <w:noProof/>
        </w:rPr>
        <mc:AlternateContent>
          <mc:Choice Requires="wps">
            <w:drawing>
              <wp:anchor distT="0" distB="0" distL="114300" distR="114300" simplePos="0" relativeHeight="251661824" behindDoc="0" locked="0" layoutInCell="1" allowOverlap="1" wp14:anchorId="1C59266B" wp14:editId="2292DE1B">
                <wp:simplePos x="0" y="0"/>
                <wp:positionH relativeFrom="column">
                  <wp:posOffset>914400</wp:posOffset>
                </wp:positionH>
                <wp:positionV relativeFrom="paragraph">
                  <wp:posOffset>3810</wp:posOffset>
                </wp:positionV>
                <wp:extent cx="114300" cy="228600"/>
                <wp:effectExtent l="0" t="0" r="38100" b="38100"/>
                <wp:wrapNone/>
                <wp:docPr id="15"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A1D619" id="Straight Connector 37"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3pt" to="81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">
                <v:stroke endarrow="block"/>
              </v:line>
            </w:pict>
          </mc:Fallback>
        </mc:AlternateContent>
      </w:r>
    </w:p>
    <w:p w14:paraId="7F728FED" w14:textId="7F728E75" w:rsidR="00E578B7" w:rsidRPr="00415980" w:rsidRDefault="0047627B" w:rsidP="00E578B7">
      <w:pPr>
        <w:pStyle w:val="ListParagraph"/>
        <w:spacing w:line="276" w:lineRule="auto"/>
        <w:ind w:left="765"/>
        <w:jc w:val="both"/>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0800" behindDoc="0" locked="0" layoutInCell="1" allowOverlap="1" wp14:anchorId="2323A21A" wp14:editId="67970DD7">
                <wp:simplePos x="0" y="0"/>
                <wp:positionH relativeFrom="column">
                  <wp:posOffset>914400</wp:posOffset>
                </wp:positionH>
                <wp:positionV relativeFrom="paragraph">
                  <wp:posOffset>14605</wp:posOffset>
                </wp:positionV>
                <wp:extent cx="457200" cy="247650"/>
                <wp:effectExtent l="0" t="0" r="19050" b="19050"/>
                <wp:wrapNone/>
                <wp:docPr id="1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7650"/>
                        </a:xfrm>
                        <a:prstGeom prst="rect">
                          <a:avLst/>
                        </a:prstGeom>
                        <a:solidFill>
                          <a:srgbClr val="FFFFFF"/>
                        </a:solidFill>
                        <a:ln w="9525">
                          <a:solidFill>
                            <a:srgbClr val="000000"/>
                          </a:solidFill>
                          <a:miter lim="800000"/>
                          <a:headEnd/>
                          <a:tailEnd/>
                        </a:ln>
                      </wps:spPr>
                      <wps:txbx>
                        <w:txbxContent>
                          <w:p w14:paraId="7253BFE4" w14:textId="77777777" w:rsidR="007E2FFE" w:rsidRDefault="007E2FFE" w:rsidP="00E578B7">
                            <w:r>
                              <w:t>FS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23A21A" id="Text Box 36" o:spid="_x0000_s1029" type="#_x0000_t202" style="position:absolute;left:0;text-align:left;margin-left:1in;margin-top:1.15pt;width:36pt;height:1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">
                <v:textbox>
                  <w:txbxContent>
                    <w:p w14:paraId="7253BFE4" w14:textId="77777777" w:rsidR="007E2FFE" w:rsidRDefault="007E2FFE" w:rsidP="00E578B7">
                      <w:r>
                        <w:t>FS</w:t>
                      </w:r>
                    </w:p>
                  </w:txbxContent>
                </v:textbox>
              </v:shape>
            </w:pict>
          </mc:Fallback>
        </mc:AlternateContent>
      </w:r>
      <w:r>
        <w:rPr>
          <w:rFonts w:asciiTheme="minorHAnsi" w:hAnsiTheme="minorHAnsi" w:cstheme="minorHAnsi"/>
          <w:noProof/>
        </w:rPr>
        <mc:AlternateContent>
          <mc:Choice Requires="wps">
            <w:drawing>
              <wp:anchor distT="4294967293" distB="4294967293" distL="114300" distR="114300" simplePos="0" relativeHeight="251678208" behindDoc="0" locked="0" layoutInCell="1" allowOverlap="1" wp14:anchorId="290E8102" wp14:editId="4AC6ADED">
                <wp:simplePos x="0" y="0"/>
                <wp:positionH relativeFrom="column">
                  <wp:posOffset>1371600</wp:posOffset>
                </wp:positionH>
                <wp:positionV relativeFrom="paragraph">
                  <wp:posOffset>44449</wp:posOffset>
                </wp:positionV>
                <wp:extent cx="1714500" cy="0"/>
                <wp:effectExtent l="38100" t="76200" r="0" b="76200"/>
                <wp:wrapNone/>
                <wp:docPr id="13"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36CF31" id="Straight Connector 35" o:spid="_x0000_s1026" style="position:absolute;flip:x;z-index:2516782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pt,3.5pt" to="24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">
                <v:stroke endarrow="block"/>
              </v:line>
            </w:pict>
          </mc:Fallback>
        </mc:AlternateContent>
      </w:r>
      <w:r>
        <w:rPr>
          <w:rFonts w:asciiTheme="minorHAnsi" w:hAnsiTheme="minorHAnsi" w:cstheme="minorHAnsi"/>
          <w:noProof/>
        </w:rPr>
        <mc:AlternateContent>
          <mc:Choice Requires="wps">
            <w:drawing>
              <wp:anchor distT="0" distB="0" distL="114300" distR="114300" simplePos="0" relativeHeight="251675136" behindDoc="0" locked="0" layoutInCell="1" allowOverlap="1" wp14:anchorId="2C780118" wp14:editId="47EEB054">
                <wp:simplePos x="0" y="0"/>
                <wp:positionH relativeFrom="column">
                  <wp:posOffset>3086100</wp:posOffset>
                </wp:positionH>
                <wp:positionV relativeFrom="paragraph">
                  <wp:posOffset>-3810</wp:posOffset>
                </wp:positionV>
                <wp:extent cx="457200" cy="228600"/>
                <wp:effectExtent l="0" t="0" r="0" b="0"/>
                <wp:wrapNone/>
                <wp:docPr id="1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1062C82E" w14:textId="77777777" w:rsidR="007E2FFE" w:rsidRDefault="007E2FFE" w:rsidP="00E578B7">
                            <w:r>
                              <w:t>OQ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780118" id="Text Box 34" o:spid="_x0000_s1030" type="#_x0000_t202" style="position:absolute;left:0;text-align:left;margin-left:243pt;margin-top:-.3pt;width:36pt;height:18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">
                <v:textbox>
                  <w:txbxContent>
                    <w:p w14:paraId="1062C82E" w14:textId="77777777" w:rsidR="007E2FFE" w:rsidRDefault="007E2FFE" w:rsidP="00E578B7">
                      <w:r>
                        <w:t>OQ</w:t>
                      </w:r>
                    </w:p>
                  </w:txbxContent>
                </v:textbox>
              </v:shape>
            </w:pict>
          </mc:Fallback>
        </mc:AlternateContent>
      </w:r>
    </w:p>
    <w:p w14:paraId="6908689D" w14:textId="004D7DE7" w:rsidR="00E578B7" w:rsidRPr="00415980" w:rsidRDefault="0047627B" w:rsidP="00E578B7">
      <w:pPr>
        <w:pStyle w:val="ListParagraph"/>
        <w:spacing w:line="276" w:lineRule="auto"/>
        <w:ind w:left="765"/>
        <w:jc w:val="both"/>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3872" behindDoc="0" locked="0" layoutInCell="1" allowOverlap="1" wp14:anchorId="12CEC79E" wp14:editId="20F55F15">
                <wp:simplePos x="0" y="0"/>
                <wp:positionH relativeFrom="column">
                  <wp:posOffset>1147445</wp:posOffset>
                </wp:positionH>
                <wp:positionV relativeFrom="paragraph">
                  <wp:posOffset>33655</wp:posOffset>
                </wp:positionV>
                <wp:extent cx="109855" cy="158115"/>
                <wp:effectExtent l="0" t="0" r="42545" b="32385"/>
                <wp:wrapNone/>
                <wp:docPr id="10"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855" cy="1581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1AC92A" id="Straight Connector 3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35pt,2.65pt" to="99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">
                <v:stroke endarrow="block"/>
              </v:line>
            </w:pict>
          </mc:Fallback>
        </mc:AlternateContent>
      </w:r>
      <w:r>
        <w:rPr>
          <w:rFonts w:asciiTheme="minorHAnsi" w:hAnsiTheme="minorHAnsi" w:cstheme="minorHAnsi"/>
          <w:noProof/>
        </w:rPr>
        <mc:AlternateContent>
          <mc:Choice Requires="wps">
            <w:drawing>
              <wp:anchor distT="0" distB="0" distL="114300" distR="114300" simplePos="0" relativeHeight="251665920" behindDoc="0" locked="0" layoutInCell="1" allowOverlap="1" wp14:anchorId="21CCC055" wp14:editId="6538281E">
                <wp:simplePos x="0" y="0"/>
                <wp:positionH relativeFrom="column">
                  <wp:posOffset>3086100</wp:posOffset>
                </wp:positionH>
                <wp:positionV relativeFrom="paragraph">
                  <wp:posOffset>49530</wp:posOffset>
                </wp:positionV>
                <wp:extent cx="114300" cy="228600"/>
                <wp:effectExtent l="0" t="38100" r="38100" b="0"/>
                <wp:wrapNone/>
                <wp:docPr id="9"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607209" id="Straight Connector 32" o:spid="_x0000_s1026" style="position:absolute;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3.9pt" to="252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">
                <v:stroke endarrow="block"/>
              </v:line>
            </w:pict>
          </mc:Fallback>
        </mc:AlternateContent>
      </w:r>
    </w:p>
    <w:p w14:paraId="02A23012" w14:textId="021A8C4B" w:rsidR="00E578B7" w:rsidRPr="00415980" w:rsidRDefault="0047627B" w:rsidP="00E578B7">
      <w:pPr>
        <w:pStyle w:val="ListParagraph"/>
        <w:spacing w:line="276" w:lineRule="auto"/>
        <w:ind w:left="765"/>
        <w:jc w:val="both"/>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2848" behindDoc="0" locked="0" layoutInCell="1" allowOverlap="1" wp14:anchorId="46FB3EBE" wp14:editId="7DCED050">
                <wp:simplePos x="0" y="0"/>
                <wp:positionH relativeFrom="column">
                  <wp:posOffset>1143000</wp:posOffset>
                </wp:positionH>
                <wp:positionV relativeFrom="paragraph">
                  <wp:posOffset>6985</wp:posOffset>
                </wp:positionV>
                <wp:extent cx="457200" cy="228600"/>
                <wp:effectExtent l="0" t="0" r="0" b="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5CDF6446" w14:textId="77777777" w:rsidR="007E2FFE" w:rsidRDefault="007E2FFE" w:rsidP="00E578B7">
                            <w:r>
                              <w:t>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FB3EBE" id="Text Box 31" o:spid="_x0000_s1031" type="#_x0000_t202" style="position:absolute;left:0;text-align:left;margin-left:90pt;margin-top:.55pt;width:36pt;height:1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">
                <v:textbox>
                  <w:txbxContent>
                    <w:p w14:paraId="5CDF6446" w14:textId="77777777" w:rsidR="007E2FFE" w:rsidRDefault="007E2FFE" w:rsidP="00E578B7">
                      <w:r>
                        <w:t>DS</w:t>
                      </w:r>
                    </w:p>
                  </w:txbxContent>
                </v:textbox>
              </v:shape>
            </w:pict>
          </mc:Fallback>
        </mc:AlternateContent>
      </w:r>
      <w:r>
        <w:rPr>
          <w:rFonts w:asciiTheme="minorHAnsi" w:hAnsiTheme="minorHAnsi" w:cstheme="minorHAnsi"/>
          <w:noProof/>
        </w:rPr>
        <mc:AlternateContent>
          <mc:Choice Requires="wps">
            <w:drawing>
              <wp:anchor distT="4294967293" distB="4294967293" distL="114300" distR="114300" simplePos="0" relativeHeight="251679232" behindDoc="0" locked="0" layoutInCell="1" allowOverlap="1" wp14:anchorId="2FA2CBE7" wp14:editId="568E6AE0">
                <wp:simplePos x="0" y="0"/>
                <wp:positionH relativeFrom="column">
                  <wp:posOffset>1600200</wp:posOffset>
                </wp:positionH>
                <wp:positionV relativeFrom="paragraph">
                  <wp:posOffset>126364</wp:posOffset>
                </wp:positionV>
                <wp:extent cx="1143000" cy="0"/>
                <wp:effectExtent l="38100" t="76200" r="0" b="76200"/>
                <wp:wrapNone/>
                <wp:docPr id="7"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752054" id="Straight Connector 30" o:spid="_x0000_s1026" style="position:absolute;flip:x;z-index:2516792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26pt,9.95pt" to="3in,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">
                <v:stroke endarrow="block"/>
              </v:line>
            </w:pict>
          </mc:Fallback>
        </mc:AlternateContent>
      </w:r>
      <w:r>
        <w:rPr>
          <w:rFonts w:asciiTheme="minorHAnsi" w:hAnsiTheme="minorHAnsi" w:cstheme="minorHAnsi"/>
          <w:noProof/>
        </w:rPr>
        <mc:AlternateContent>
          <mc:Choice Requires="wps">
            <w:drawing>
              <wp:anchor distT="0" distB="0" distL="114300" distR="114300" simplePos="0" relativeHeight="251674112" behindDoc="0" locked="0" layoutInCell="1" allowOverlap="1" wp14:anchorId="13751E55" wp14:editId="51F08640">
                <wp:simplePos x="0" y="0"/>
                <wp:positionH relativeFrom="column">
                  <wp:posOffset>2743200</wp:posOffset>
                </wp:positionH>
                <wp:positionV relativeFrom="paragraph">
                  <wp:posOffset>102870</wp:posOffset>
                </wp:positionV>
                <wp:extent cx="457200" cy="228600"/>
                <wp:effectExtent l="0" t="0" r="0" b="0"/>
                <wp:wrapNone/>
                <wp:docPr id="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solidFill>
                          <a:srgbClr val="FFFFFF"/>
                        </a:solidFill>
                        <a:ln w="9525">
                          <a:solidFill>
                            <a:srgbClr val="000000"/>
                          </a:solidFill>
                          <a:miter lim="800000"/>
                          <a:headEnd/>
                          <a:tailEnd/>
                        </a:ln>
                      </wps:spPr>
                      <wps:txbx>
                        <w:txbxContent>
                          <w:p w14:paraId="5D732AB6" w14:textId="77777777" w:rsidR="007E2FFE" w:rsidRDefault="007E2FFE" w:rsidP="00E578B7">
                            <w:r>
                              <w:t>IQ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751E55" id="Text Box 29" o:spid="_x0000_s1032" type="#_x0000_t202" style="position:absolute;left:0;text-align:left;margin-left:3in;margin-top:8.1pt;width:36pt;height:1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">
                <v:textbox>
                  <w:txbxContent>
                    <w:p w14:paraId="5D732AB6" w14:textId="77777777" w:rsidR="007E2FFE" w:rsidRDefault="007E2FFE" w:rsidP="00E578B7">
                      <w:r>
                        <w:t>IQ</w:t>
                      </w:r>
                    </w:p>
                  </w:txbxContent>
                </v:textbox>
              </v:shape>
            </w:pict>
          </mc:Fallback>
        </mc:AlternateContent>
      </w:r>
    </w:p>
    <w:p w14:paraId="231ADEA2" w14:textId="57AC2C5D" w:rsidR="00E578B7" w:rsidRPr="00415980" w:rsidRDefault="0047627B" w:rsidP="00E578B7">
      <w:pPr>
        <w:pStyle w:val="ListParagraph"/>
        <w:spacing w:line="276" w:lineRule="auto"/>
        <w:ind w:left="765"/>
        <w:jc w:val="both"/>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7968" behindDoc="0" locked="0" layoutInCell="1" allowOverlap="1" wp14:anchorId="0F196C50" wp14:editId="705A6A47">
                <wp:simplePos x="0" y="0"/>
                <wp:positionH relativeFrom="column">
                  <wp:posOffset>2743200</wp:posOffset>
                </wp:positionH>
                <wp:positionV relativeFrom="paragraph">
                  <wp:posOffset>156210</wp:posOffset>
                </wp:positionV>
                <wp:extent cx="228600" cy="571500"/>
                <wp:effectExtent l="0" t="38100" r="38100" b="0"/>
                <wp:wrapNone/>
                <wp:docPr id="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D6380F" id="Straight Connector 28" o:spid="_x0000_s1026" style="position:absolute;flip: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12.3pt" to="234pt,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">
                <v:stroke endarrow="block"/>
              </v:line>
            </w:pict>
          </mc:Fallback>
        </mc:AlternateContent>
      </w:r>
      <w:r>
        <w:rPr>
          <w:rFonts w:asciiTheme="minorHAnsi" w:hAnsiTheme="minorHAnsi" w:cstheme="minorHAnsi"/>
          <w:noProof/>
        </w:rPr>
        <mc:AlternateContent>
          <mc:Choice Requires="wps">
            <w:drawing>
              <wp:anchor distT="0" distB="0" distL="114300" distR="114300" simplePos="0" relativeHeight="251666944" behindDoc="0" locked="0" layoutInCell="1" allowOverlap="1" wp14:anchorId="5D5CECD6" wp14:editId="1D5669FF">
                <wp:simplePos x="0" y="0"/>
                <wp:positionH relativeFrom="column">
                  <wp:posOffset>1485900</wp:posOffset>
                </wp:positionH>
                <wp:positionV relativeFrom="paragraph">
                  <wp:posOffset>41910</wp:posOffset>
                </wp:positionV>
                <wp:extent cx="114300" cy="228600"/>
                <wp:effectExtent l="0" t="0" r="38100" b="38100"/>
                <wp:wrapNone/>
                <wp:docPr id="4"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8B2D1F" id="Straight Connector 2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3.3pt" to="126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">
                <v:stroke endarrow="block"/>
              </v:line>
            </w:pict>
          </mc:Fallback>
        </mc:AlternateContent>
      </w:r>
    </w:p>
    <w:p w14:paraId="58DBBA41" w14:textId="7D0DAC60" w:rsidR="00E578B7" w:rsidRPr="00415980" w:rsidRDefault="0047627B" w:rsidP="00E578B7">
      <w:pPr>
        <w:pStyle w:val="ListParagraph"/>
        <w:spacing w:line="276" w:lineRule="auto"/>
        <w:ind w:left="765"/>
        <w:jc w:val="both"/>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72064" behindDoc="0" locked="0" layoutInCell="1" allowOverlap="1" wp14:anchorId="50F6BB49" wp14:editId="431885C4">
                <wp:simplePos x="0" y="0"/>
                <wp:positionH relativeFrom="column">
                  <wp:posOffset>1371600</wp:posOffset>
                </wp:positionH>
                <wp:positionV relativeFrom="paragraph">
                  <wp:posOffset>92710</wp:posOffset>
                </wp:positionV>
                <wp:extent cx="457200" cy="266700"/>
                <wp:effectExtent l="0" t="0" r="19050" b="19050"/>
                <wp:wrapNone/>
                <wp:docPr id="93692313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66700"/>
                        </a:xfrm>
                        <a:prstGeom prst="rect">
                          <a:avLst/>
                        </a:prstGeom>
                        <a:solidFill>
                          <a:srgbClr val="FFFFFF"/>
                        </a:solidFill>
                        <a:ln w="9525">
                          <a:solidFill>
                            <a:srgbClr val="000000"/>
                          </a:solidFill>
                          <a:miter lim="800000"/>
                          <a:headEnd/>
                          <a:tailEnd/>
                        </a:ln>
                      </wps:spPr>
                      <wps:txbx>
                        <w:txbxContent>
                          <w:p w14:paraId="2B7052C0" w14:textId="77777777" w:rsidR="007E2FFE" w:rsidRDefault="007E2FFE" w:rsidP="00E578B7">
                            <w:r>
                              <w:t>DQ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F6BB49" id="Text Box 3" o:spid="_x0000_s1033" type="#_x0000_t202" style="position:absolute;left:0;text-align:left;margin-left:108pt;margin-top:7.3pt;width:36pt;height:21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">
                <v:textbox>
                  <w:txbxContent>
                    <w:p w14:paraId="2B7052C0" w14:textId="77777777" w:rsidR="007E2FFE" w:rsidRDefault="007E2FFE" w:rsidP="00E578B7">
                      <w:r>
                        <w:t>DQ</w:t>
                      </w:r>
                    </w:p>
                  </w:txbxContent>
                </v:textbox>
              </v:shape>
            </w:pict>
          </mc:Fallback>
        </mc:AlternateContent>
      </w:r>
    </w:p>
    <w:p w14:paraId="00853273" w14:textId="04EFAFF7" w:rsidR="00E578B7" w:rsidRPr="00415980" w:rsidRDefault="0047627B" w:rsidP="00E578B7">
      <w:pPr>
        <w:pStyle w:val="ListParagraph"/>
        <w:spacing w:line="276" w:lineRule="auto"/>
        <w:ind w:left="765"/>
        <w:jc w:val="both"/>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8992" behindDoc="0" locked="0" layoutInCell="1" allowOverlap="1" wp14:anchorId="247BCECA" wp14:editId="4404BDBC">
                <wp:simplePos x="0" y="0"/>
                <wp:positionH relativeFrom="column">
                  <wp:posOffset>1714500</wp:posOffset>
                </wp:positionH>
                <wp:positionV relativeFrom="paragraph">
                  <wp:posOffset>148590</wp:posOffset>
                </wp:positionV>
                <wp:extent cx="114300" cy="228600"/>
                <wp:effectExtent l="0" t="0" r="38100" b="38100"/>
                <wp:wrapNone/>
                <wp:docPr id="2"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C8BC19" id="Straight Connector 26"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1.7pt" to="2in,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">
                <v:stroke endarrow="block"/>
              </v:line>
            </w:pict>
          </mc:Fallback>
        </mc:AlternateContent>
      </w:r>
    </w:p>
    <w:p w14:paraId="10ED094C" w14:textId="77777777" w:rsidR="00E578B7" w:rsidRPr="00415980" w:rsidRDefault="00E578B7" w:rsidP="00E578B7">
      <w:pPr>
        <w:pStyle w:val="ListParagraph"/>
        <w:spacing w:line="276" w:lineRule="auto"/>
        <w:ind w:left="765"/>
        <w:jc w:val="both"/>
        <w:rPr>
          <w:rFonts w:asciiTheme="minorHAnsi" w:hAnsiTheme="minorHAnsi" w:cstheme="minorHAnsi"/>
        </w:rPr>
      </w:pPr>
    </w:p>
    <w:p w14:paraId="708A5FD4" w14:textId="10655ECE" w:rsidR="00E578B7" w:rsidRPr="00415980" w:rsidRDefault="0047627B" w:rsidP="00E578B7">
      <w:pPr>
        <w:pStyle w:val="ListParagraph"/>
        <w:spacing w:line="276" w:lineRule="auto"/>
        <w:ind w:left="765"/>
        <w:jc w:val="both"/>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73088" behindDoc="0" locked="0" layoutInCell="1" allowOverlap="1" wp14:anchorId="3CB8EB1B" wp14:editId="3D3FCE5A">
                <wp:simplePos x="0" y="0"/>
                <wp:positionH relativeFrom="column">
                  <wp:posOffset>1714500</wp:posOffset>
                </wp:positionH>
                <wp:positionV relativeFrom="paragraph">
                  <wp:posOffset>22224</wp:posOffset>
                </wp:positionV>
                <wp:extent cx="1257300" cy="276225"/>
                <wp:effectExtent l="0" t="0" r="19050" b="28575"/>
                <wp:wrapNone/>
                <wp:docPr id="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76225"/>
                        </a:xfrm>
                        <a:prstGeom prst="rect">
                          <a:avLst/>
                        </a:prstGeom>
                        <a:solidFill>
                          <a:srgbClr val="FFFFFF"/>
                        </a:solidFill>
                        <a:ln w="9525">
                          <a:solidFill>
                            <a:srgbClr val="000000"/>
                          </a:solidFill>
                          <a:miter lim="800000"/>
                          <a:headEnd/>
                          <a:tailEnd/>
                        </a:ln>
                      </wps:spPr>
                      <wps:txbx>
                        <w:txbxContent>
                          <w:p w14:paraId="59EA764E" w14:textId="77777777" w:rsidR="007E2FFE" w:rsidRDefault="007E2FFE" w:rsidP="00E578B7">
                            <w:pPr>
                              <w:jc w:val="center"/>
                            </w:pPr>
                            <w:r>
                              <w:t>IMPLEMENT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CB8EB1B" id="Text Box 25" o:spid="_x0000_s1034" type="#_x0000_t202" style="position:absolute;left:0;text-align:left;margin-left:135pt;margin-top:1.75pt;width:99pt;height:21.7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">
                <v:textbox>
                  <w:txbxContent>
                    <w:p w14:paraId="59EA764E" w14:textId="77777777" w:rsidR="007E2FFE" w:rsidRDefault="007E2FFE" w:rsidP="00E578B7">
                      <w:pPr>
                        <w:jc w:val="center"/>
                      </w:pPr>
                      <w:r>
                        <w:t>IMPLEMENT</w:t>
                      </w:r>
                    </w:p>
                  </w:txbxContent>
                </v:textbox>
              </v:shape>
            </w:pict>
          </mc:Fallback>
        </mc:AlternateContent>
      </w:r>
    </w:p>
    <w:p w14:paraId="078B4EB4" w14:textId="77777777" w:rsidR="00E578B7" w:rsidRPr="00415980" w:rsidRDefault="00E578B7" w:rsidP="00E578B7">
      <w:pPr>
        <w:pStyle w:val="ListParagraph"/>
        <w:spacing w:line="276" w:lineRule="auto"/>
        <w:ind w:left="765"/>
        <w:jc w:val="both"/>
        <w:rPr>
          <w:rFonts w:asciiTheme="minorHAnsi" w:hAnsiTheme="minorHAnsi" w:cstheme="minorHAnsi"/>
        </w:rPr>
      </w:pPr>
    </w:p>
    <w:p w14:paraId="065702DF" w14:textId="77777777" w:rsidR="00E578B7" w:rsidRPr="00415980" w:rsidRDefault="00EB051E" w:rsidP="00EB051E">
      <w:pPr>
        <w:spacing w:line="276" w:lineRule="auto"/>
        <w:jc w:val="both"/>
        <w:rPr>
          <w:rFonts w:cstheme="minorHAnsi"/>
          <w:sz w:val="24"/>
          <w:szCs w:val="24"/>
        </w:rPr>
      </w:pPr>
      <w:r w:rsidRPr="00415980">
        <w:rPr>
          <w:rFonts w:eastAsia="Times New Roman" w:cstheme="minorHAnsi"/>
          <w:sz w:val="24"/>
          <w:szCs w:val="24"/>
          <w:lang w:val="en-US"/>
        </w:rPr>
        <w:t xml:space="preserve">                           </w:t>
      </w:r>
      <w:r w:rsidR="00E578B7" w:rsidRPr="00415980">
        <w:rPr>
          <w:rFonts w:cstheme="minorHAnsi"/>
          <w:sz w:val="24"/>
          <w:szCs w:val="24"/>
        </w:rPr>
        <w:t>Diagrammatic overview of plant validation activities</w:t>
      </w:r>
    </w:p>
    <w:p w14:paraId="5315D052" w14:textId="77777777" w:rsidR="00E578B7" w:rsidRPr="00415980" w:rsidRDefault="00E578B7" w:rsidP="00E578B7">
      <w:pPr>
        <w:pStyle w:val="ListParagraph"/>
        <w:tabs>
          <w:tab w:val="left" w:pos="567"/>
        </w:tabs>
        <w:spacing w:line="276" w:lineRule="auto"/>
        <w:ind w:left="0" w:right="-613"/>
        <w:jc w:val="both"/>
        <w:rPr>
          <w:rFonts w:asciiTheme="minorHAnsi" w:hAnsiTheme="minorHAnsi" w:cstheme="minorHAnsi"/>
          <w:b/>
        </w:rPr>
      </w:pPr>
    </w:p>
    <w:p w14:paraId="06E5B32F" w14:textId="77777777" w:rsidR="00E578B7" w:rsidRPr="00415980" w:rsidRDefault="00E578B7" w:rsidP="00E578B7">
      <w:pPr>
        <w:pStyle w:val="ListParagraph"/>
        <w:numPr>
          <w:ilvl w:val="1"/>
          <w:numId w:val="3"/>
        </w:numPr>
        <w:tabs>
          <w:tab w:val="left" w:pos="0"/>
        </w:tabs>
        <w:spacing w:line="276" w:lineRule="auto"/>
        <w:ind w:left="0" w:right="-613" w:hanging="567"/>
        <w:jc w:val="both"/>
        <w:rPr>
          <w:rFonts w:asciiTheme="minorHAnsi" w:hAnsiTheme="minorHAnsi" w:cstheme="minorHAnsi"/>
          <w:bCs/>
        </w:rPr>
      </w:pPr>
      <w:r w:rsidRPr="00415980">
        <w:rPr>
          <w:rFonts w:asciiTheme="minorHAnsi" w:hAnsiTheme="minorHAnsi" w:cstheme="minorHAnsi"/>
          <w:bCs/>
        </w:rPr>
        <w:t>The initial considerations for a validation study shall include-</w:t>
      </w:r>
    </w:p>
    <w:p w14:paraId="7A51E0C7" w14:textId="77777777" w:rsidR="009D3E22" w:rsidRPr="009D3E22" w:rsidRDefault="00E578B7" w:rsidP="009D3E22">
      <w:pPr>
        <w:pStyle w:val="ListParagraph"/>
        <w:numPr>
          <w:ilvl w:val="0"/>
          <w:numId w:val="14"/>
        </w:numPr>
        <w:tabs>
          <w:tab w:val="left" w:pos="0"/>
        </w:tabs>
        <w:spacing w:line="276" w:lineRule="auto"/>
        <w:ind w:right="-613"/>
        <w:jc w:val="both"/>
        <w:rPr>
          <w:rFonts w:asciiTheme="minorHAnsi" w:hAnsiTheme="minorHAnsi" w:cstheme="minorHAnsi"/>
          <w:bCs/>
        </w:rPr>
      </w:pPr>
      <w:r w:rsidRPr="00415980">
        <w:rPr>
          <w:rFonts w:asciiTheme="minorHAnsi" w:hAnsiTheme="minorHAnsi" w:cstheme="minorHAnsi"/>
          <w:bCs/>
        </w:rPr>
        <w:t>I</w:t>
      </w:r>
      <w:r w:rsidRPr="00415980">
        <w:rPr>
          <w:rFonts w:asciiTheme="minorHAnsi" w:hAnsiTheme="minorHAnsi" w:cstheme="minorHAnsi"/>
        </w:rPr>
        <w:t>dentifying and describing the processes</w:t>
      </w:r>
    </w:p>
    <w:p w14:paraId="2D88422F" w14:textId="77777777" w:rsidR="009D3E22" w:rsidRPr="009D3E22" w:rsidRDefault="00E578B7" w:rsidP="009D3E22">
      <w:pPr>
        <w:pStyle w:val="ListParagraph"/>
        <w:numPr>
          <w:ilvl w:val="0"/>
          <w:numId w:val="14"/>
        </w:numPr>
        <w:tabs>
          <w:tab w:val="left" w:pos="0"/>
        </w:tabs>
        <w:spacing w:line="276" w:lineRule="auto"/>
        <w:ind w:right="-613"/>
        <w:jc w:val="both"/>
        <w:rPr>
          <w:rFonts w:asciiTheme="minorHAnsi" w:hAnsiTheme="minorHAnsi" w:cstheme="minorHAnsi"/>
          <w:bCs/>
        </w:rPr>
      </w:pPr>
      <w:r w:rsidRPr="009D3E22">
        <w:rPr>
          <w:rFonts w:cstheme="minorHAnsi"/>
        </w:rPr>
        <w:t>Specifying process parameters and desired output</w:t>
      </w:r>
    </w:p>
    <w:p w14:paraId="61FCAFEC" w14:textId="21BB5738" w:rsidR="00E578B7" w:rsidRPr="000E4199" w:rsidRDefault="00E578B7" w:rsidP="00E578B7">
      <w:pPr>
        <w:pStyle w:val="ListParagraph"/>
        <w:numPr>
          <w:ilvl w:val="0"/>
          <w:numId w:val="14"/>
        </w:numPr>
        <w:tabs>
          <w:tab w:val="left" w:pos="0"/>
        </w:tabs>
        <w:spacing w:line="276" w:lineRule="auto"/>
        <w:ind w:left="0" w:right="-613"/>
        <w:jc w:val="both"/>
        <w:rPr>
          <w:rFonts w:asciiTheme="minorHAnsi" w:hAnsiTheme="minorHAnsi" w:cstheme="minorHAnsi"/>
        </w:rPr>
      </w:pPr>
      <w:r w:rsidRPr="000E4199">
        <w:rPr>
          <w:rFonts w:cstheme="minorHAnsi"/>
        </w:rPr>
        <w:t xml:space="preserve">Deciding on whether each of these processes require verification and/or </w:t>
      </w:r>
      <w:r w:rsidR="004C629A" w:rsidRPr="000E4199">
        <w:rPr>
          <w:rFonts w:cstheme="minorHAnsi"/>
        </w:rPr>
        <w:t>validation.</w:t>
      </w:r>
    </w:p>
    <w:p w14:paraId="78CFCD04" w14:textId="77777777" w:rsidR="009D3E22" w:rsidRPr="00415980" w:rsidRDefault="009D3E22" w:rsidP="00E578B7">
      <w:pPr>
        <w:pStyle w:val="ListParagraph"/>
        <w:spacing w:line="276" w:lineRule="auto"/>
        <w:ind w:left="0"/>
        <w:jc w:val="both"/>
        <w:rPr>
          <w:rFonts w:asciiTheme="minorHAnsi" w:hAnsiTheme="minorHAnsi" w:cstheme="minorHAnsi"/>
        </w:rPr>
      </w:pPr>
    </w:p>
    <w:p w14:paraId="35F5EBB1" w14:textId="77777777" w:rsidR="00E578B7" w:rsidRPr="00415980" w:rsidRDefault="00E578B7" w:rsidP="00E578B7">
      <w:pPr>
        <w:pStyle w:val="ListParagraph"/>
        <w:numPr>
          <w:ilvl w:val="1"/>
          <w:numId w:val="3"/>
        </w:numPr>
        <w:spacing w:line="276" w:lineRule="auto"/>
        <w:ind w:left="0" w:hanging="567"/>
        <w:jc w:val="both"/>
        <w:rPr>
          <w:rFonts w:asciiTheme="minorHAnsi" w:hAnsiTheme="minorHAnsi" w:cstheme="minorHAnsi"/>
        </w:rPr>
      </w:pPr>
      <w:r w:rsidRPr="00415980">
        <w:rPr>
          <w:rFonts w:asciiTheme="minorHAnsi" w:hAnsiTheme="minorHAnsi" w:cstheme="minorHAnsi"/>
        </w:rPr>
        <w:t>If the decision is to validate –</w:t>
      </w:r>
    </w:p>
    <w:p w14:paraId="365FC1EA" w14:textId="2B23915B" w:rsidR="00E578B7" w:rsidRPr="00415980" w:rsidRDefault="00E578B7" w:rsidP="009D3E22">
      <w:pPr>
        <w:pStyle w:val="ListParagraph"/>
        <w:numPr>
          <w:ilvl w:val="0"/>
          <w:numId w:val="15"/>
        </w:numPr>
        <w:spacing w:line="276" w:lineRule="auto"/>
        <w:jc w:val="both"/>
        <w:rPr>
          <w:rFonts w:asciiTheme="minorHAnsi" w:hAnsiTheme="minorHAnsi" w:cstheme="minorHAnsi"/>
        </w:rPr>
      </w:pPr>
      <w:r w:rsidRPr="00415980">
        <w:rPr>
          <w:rFonts w:asciiTheme="minorHAnsi" w:hAnsiTheme="minorHAnsi" w:cstheme="minorHAnsi"/>
        </w:rPr>
        <w:t xml:space="preserve">Form a multi-functional team for validation (Validation Team) </w:t>
      </w:r>
    </w:p>
    <w:p w14:paraId="129EF4F8" w14:textId="705A5052" w:rsidR="00E578B7" w:rsidRPr="00415980" w:rsidRDefault="00E578B7" w:rsidP="009D3E22">
      <w:pPr>
        <w:pStyle w:val="ListParagraph"/>
        <w:numPr>
          <w:ilvl w:val="0"/>
          <w:numId w:val="15"/>
        </w:numPr>
        <w:spacing w:line="276" w:lineRule="auto"/>
        <w:jc w:val="both"/>
        <w:rPr>
          <w:rFonts w:asciiTheme="minorHAnsi" w:hAnsiTheme="minorHAnsi" w:cstheme="minorHAnsi"/>
        </w:rPr>
      </w:pPr>
      <w:r w:rsidRPr="00415980">
        <w:rPr>
          <w:rFonts w:asciiTheme="minorHAnsi" w:hAnsiTheme="minorHAnsi" w:cstheme="minorHAnsi"/>
        </w:rPr>
        <w:t>Plan the approach and define the requirements</w:t>
      </w:r>
    </w:p>
    <w:p w14:paraId="77288217" w14:textId="2940A8B3" w:rsidR="00E578B7" w:rsidRPr="00415980" w:rsidRDefault="00E578B7" w:rsidP="009D3E22">
      <w:pPr>
        <w:pStyle w:val="ListParagraph"/>
        <w:numPr>
          <w:ilvl w:val="0"/>
          <w:numId w:val="15"/>
        </w:numPr>
        <w:spacing w:line="276" w:lineRule="auto"/>
        <w:jc w:val="both"/>
        <w:rPr>
          <w:rFonts w:asciiTheme="minorHAnsi" w:hAnsiTheme="minorHAnsi" w:cstheme="minorHAnsi"/>
        </w:rPr>
      </w:pPr>
      <w:r w:rsidRPr="00415980">
        <w:rPr>
          <w:rFonts w:asciiTheme="minorHAnsi" w:hAnsiTheme="minorHAnsi" w:cstheme="minorHAnsi"/>
        </w:rPr>
        <w:t>Create a Validation Master Plan.</w:t>
      </w:r>
    </w:p>
    <w:p w14:paraId="6813AECE" w14:textId="17307A64" w:rsidR="00E578B7" w:rsidRPr="00415980" w:rsidRDefault="00E578B7" w:rsidP="009D3E22">
      <w:pPr>
        <w:pStyle w:val="ListParagraph"/>
        <w:numPr>
          <w:ilvl w:val="0"/>
          <w:numId w:val="15"/>
        </w:numPr>
        <w:spacing w:line="276" w:lineRule="auto"/>
        <w:jc w:val="both"/>
        <w:rPr>
          <w:rFonts w:asciiTheme="minorHAnsi" w:hAnsiTheme="minorHAnsi" w:cstheme="minorHAnsi"/>
        </w:rPr>
      </w:pPr>
      <w:r w:rsidRPr="00415980">
        <w:rPr>
          <w:rFonts w:asciiTheme="minorHAnsi" w:hAnsiTheme="minorHAnsi" w:cstheme="minorHAnsi"/>
        </w:rPr>
        <w:t>Select methods and tools for validation</w:t>
      </w:r>
    </w:p>
    <w:p w14:paraId="34266D1A" w14:textId="77777777" w:rsidR="009D3E22" w:rsidRDefault="00E578B7" w:rsidP="009D3E22">
      <w:pPr>
        <w:pStyle w:val="BodyText"/>
        <w:numPr>
          <w:ilvl w:val="0"/>
          <w:numId w:val="15"/>
        </w:numPr>
        <w:spacing w:after="0" w:line="276" w:lineRule="auto"/>
        <w:jc w:val="both"/>
        <w:rPr>
          <w:rFonts w:cstheme="minorHAnsi"/>
          <w:sz w:val="24"/>
          <w:szCs w:val="24"/>
        </w:rPr>
      </w:pPr>
      <w:r w:rsidRPr="00415980">
        <w:rPr>
          <w:rFonts w:cstheme="minorHAnsi"/>
          <w:sz w:val="24"/>
          <w:szCs w:val="24"/>
        </w:rPr>
        <w:t>Create validation protocols</w:t>
      </w:r>
    </w:p>
    <w:p w14:paraId="5ABFEB8F" w14:textId="77777777" w:rsidR="009D3E22" w:rsidRDefault="00E578B7" w:rsidP="009D3E22">
      <w:pPr>
        <w:pStyle w:val="BodyText"/>
        <w:numPr>
          <w:ilvl w:val="0"/>
          <w:numId w:val="15"/>
        </w:numPr>
        <w:spacing w:after="0" w:line="276" w:lineRule="auto"/>
        <w:jc w:val="both"/>
        <w:rPr>
          <w:rFonts w:cstheme="minorHAnsi"/>
          <w:sz w:val="24"/>
          <w:szCs w:val="24"/>
        </w:rPr>
      </w:pPr>
      <w:r w:rsidRPr="009D3E22">
        <w:rPr>
          <w:rFonts w:cstheme="minorHAnsi"/>
          <w:sz w:val="24"/>
          <w:szCs w:val="24"/>
        </w:rPr>
        <w:t>Perform (Installation Qualification (IQ), Operational Qua</w:t>
      </w:r>
      <w:r w:rsidR="00C25174" w:rsidRPr="009D3E22">
        <w:rPr>
          <w:rFonts w:cstheme="minorHAnsi"/>
          <w:sz w:val="24"/>
          <w:szCs w:val="24"/>
        </w:rPr>
        <w:t>lification (OQ) and Performance</w:t>
      </w:r>
    </w:p>
    <w:p w14:paraId="7F2835C9" w14:textId="77777777" w:rsidR="009D3E22" w:rsidRDefault="00E578B7" w:rsidP="009D3E22">
      <w:pPr>
        <w:pStyle w:val="BodyText"/>
        <w:spacing w:after="0" w:line="276" w:lineRule="auto"/>
        <w:ind w:left="153"/>
        <w:jc w:val="both"/>
        <w:rPr>
          <w:rFonts w:cstheme="minorHAnsi"/>
          <w:sz w:val="24"/>
          <w:szCs w:val="24"/>
        </w:rPr>
      </w:pPr>
      <w:r w:rsidRPr="009D3E22">
        <w:rPr>
          <w:rFonts w:cstheme="minorHAnsi"/>
          <w:sz w:val="24"/>
          <w:szCs w:val="24"/>
        </w:rPr>
        <w:t>Qualification (PQ) and document results</w:t>
      </w:r>
    </w:p>
    <w:p w14:paraId="4B8C99EB" w14:textId="77777777" w:rsidR="009D3E22" w:rsidRDefault="00E578B7" w:rsidP="009D3E22">
      <w:pPr>
        <w:pStyle w:val="BodyText"/>
        <w:numPr>
          <w:ilvl w:val="0"/>
          <w:numId w:val="15"/>
        </w:numPr>
        <w:spacing w:after="0" w:line="276" w:lineRule="auto"/>
        <w:jc w:val="both"/>
        <w:rPr>
          <w:rFonts w:cstheme="minorHAnsi"/>
          <w:sz w:val="24"/>
          <w:szCs w:val="24"/>
        </w:rPr>
      </w:pPr>
      <w:r w:rsidRPr="009D3E22">
        <w:rPr>
          <w:rFonts w:cstheme="minorHAnsi"/>
          <w:sz w:val="24"/>
          <w:szCs w:val="24"/>
        </w:rPr>
        <w:t>Determine continuous process controls</w:t>
      </w:r>
    </w:p>
    <w:p w14:paraId="053CF9F5" w14:textId="77777777" w:rsidR="009D3E22" w:rsidRDefault="00E578B7" w:rsidP="009D3E22">
      <w:pPr>
        <w:pStyle w:val="BodyText"/>
        <w:numPr>
          <w:ilvl w:val="0"/>
          <w:numId w:val="15"/>
        </w:numPr>
        <w:spacing w:after="0" w:line="276" w:lineRule="auto"/>
        <w:jc w:val="both"/>
        <w:rPr>
          <w:rFonts w:cstheme="minorHAnsi"/>
          <w:sz w:val="24"/>
          <w:szCs w:val="24"/>
        </w:rPr>
      </w:pPr>
      <w:r w:rsidRPr="009D3E22">
        <w:rPr>
          <w:rFonts w:cstheme="minorHAnsi"/>
          <w:sz w:val="24"/>
          <w:szCs w:val="24"/>
        </w:rPr>
        <w:t>Prepare final report and secure management approval</w:t>
      </w:r>
    </w:p>
    <w:p w14:paraId="2118997E" w14:textId="6C72A551" w:rsidR="00C25174" w:rsidRPr="009D3E22" w:rsidRDefault="00E578B7" w:rsidP="009D3E22">
      <w:pPr>
        <w:pStyle w:val="BodyText"/>
        <w:numPr>
          <w:ilvl w:val="0"/>
          <w:numId w:val="15"/>
        </w:numPr>
        <w:spacing w:after="0" w:line="276" w:lineRule="auto"/>
        <w:jc w:val="both"/>
        <w:rPr>
          <w:rFonts w:cstheme="minorHAnsi"/>
          <w:sz w:val="24"/>
          <w:szCs w:val="24"/>
        </w:rPr>
      </w:pPr>
      <w:r w:rsidRPr="009D3E22">
        <w:rPr>
          <w:rFonts w:cstheme="minorHAnsi"/>
          <w:sz w:val="24"/>
          <w:szCs w:val="24"/>
        </w:rPr>
        <w:t xml:space="preserve">Maintain the process in a state of validation by monitoring and controlling the process </w:t>
      </w:r>
      <w:r w:rsidR="00C25174" w:rsidRPr="009D3E22">
        <w:rPr>
          <w:rFonts w:cstheme="minorHAnsi"/>
          <w:sz w:val="24"/>
          <w:szCs w:val="24"/>
        </w:rPr>
        <w:t xml:space="preserve"> </w:t>
      </w:r>
    </w:p>
    <w:p w14:paraId="47C54DC4" w14:textId="09213C46" w:rsidR="00E578B7" w:rsidRPr="00415980" w:rsidRDefault="00E578B7" w:rsidP="009D3E22">
      <w:pPr>
        <w:pStyle w:val="BodyText"/>
        <w:numPr>
          <w:ilvl w:val="0"/>
          <w:numId w:val="15"/>
        </w:numPr>
        <w:spacing w:after="0" w:line="276" w:lineRule="auto"/>
        <w:jc w:val="both"/>
        <w:rPr>
          <w:rFonts w:cstheme="minorHAnsi"/>
          <w:sz w:val="24"/>
          <w:szCs w:val="24"/>
        </w:rPr>
      </w:pPr>
      <w:r w:rsidRPr="00415980">
        <w:rPr>
          <w:rFonts w:cstheme="minorHAnsi"/>
          <w:sz w:val="24"/>
          <w:szCs w:val="24"/>
        </w:rPr>
        <w:t>continuously</w:t>
      </w:r>
    </w:p>
    <w:p w14:paraId="77452D9E" w14:textId="5418D524" w:rsidR="00E578B7" w:rsidRPr="00415980" w:rsidRDefault="00E578B7" w:rsidP="009D3E22">
      <w:pPr>
        <w:pStyle w:val="BodyText"/>
        <w:numPr>
          <w:ilvl w:val="0"/>
          <w:numId w:val="15"/>
        </w:numPr>
        <w:spacing w:after="0" w:line="276" w:lineRule="auto"/>
        <w:jc w:val="both"/>
        <w:rPr>
          <w:rFonts w:cstheme="minorHAnsi"/>
          <w:sz w:val="24"/>
          <w:szCs w:val="24"/>
        </w:rPr>
      </w:pPr>
      <w:r w:rsidRPr="00415980">
        <w:rPr>
          <w:rFonts w:cstheme="minorHAnsi"/>
          <w:sz w:val="24"/>
          <w:szCs w:val="24"/>
        </w:rPr>
        <w:t>Revalidate as appropriate</w:t>
      </w:r>
    </w:p>
    <w:p w14:paraId="33F4094D" w14:textId="77777777" w:rsidR="00F6668B" w:rsidRPr="00415980" w:rsidRDefault="00F6668B" w:rsidP="00E578B7">
      <w:pPr>
        <w:pStyle w:val="BodyText"/>
        <w:spacing w:after="0" w:line="276" w:lineRule="auto"/>
        <w:jc w:val="both"/>
        <w:rPr>
          <w:rFonts w:cstheme="minorHAnsi"/>
          <w:sz w:val="24"/>
          <w:szCs w:val="24"/>
        </w:rPr>
      </w:pPr>
    </w:p>
    <w:p w14:paraId="6B474F93" w14:textId="77777777" w:rsidR="00E578B7" w:rsidRPr="00415980" w:rsidRDefault="00E578B7" w:rsidP="00E578B7">
      <w:pPr>
        <w:pStyle w:val="BodyText"/>
        <w:numPr>
          <w:ilvl w:val="1"/>
          <w:numId w:val="3"/>
        </w:numPr>
        <w:spacing w:after="0" w:line="240" w:lineRule="auto"/>
        <w:ind w:left="0" w:hanging="567"/>
        <w:jc w:val="both"/>
        <w:rPr>
          <w:rFonts w:cstheme="minorHAnsi"/>
          <w:sz w:val="24"/>
          <w:szCs w:val="24"/>
        </w:rPr>
      </w:pPr>
      <w:r w:rsidRPr="00415980">
        <w:rPr>
          <w:rFonts w:cstheme="minorHAnsi"/>
          <w:b/>
          <w:sz w:val="24"/>
          <w:szCs w:val="24"/>
          <w:u w:val="single"/>
        </w:rPr>
        <w:t>VERIFICATION / VALIDATION</w:t>
      </w:r>
    </w:p>
    <w:p w14:paraId="29C498AA" w14:textId="077FD8A7" w:rsidR="00E578B7" w:rsidRPr="00415980" w:rsidRDefault="0047627B" w:rsidP="00E578B7">
      <w:pPr>
        <w:spacing w:line="240" w:lineRule="auto"/>
        <w:ind w:left="4320"/>
        <w:jc w:val="both"/>
        <w:rPr>
          <w:rFonts w:cstheme="minorHAnsi"/>
          <w:sz w:val="24"/>
          <w:szCs w:val="24"/>
        </w:rPr>
      </w:pPr>
      <w:r>
        <w:rPr>
          <w:rFonts w:cstheme="minorHAnsi"/>
          <w:noProof/>
          <w:sz w:val="24"/>
          <w:szCs w:val="24"/>
          <w:lang w:val="en-US"/>
        </w:rPr>
        <mc:AlternateContent>
          <mc:Choice Requires="wps">
            <w:drawing>
              <wp:anchor distT="0" distB="0" distL="114300" distR="114300" simplePos="0" relativeHeight="251636224" behindDoc="0" locked="0" layoutInCell="1" allowOverlap="1" wp14:anchorId="1D204ED7" wp14:editId="1169160E">
                <wp:simplePos x="0" y="0"/>
                <wp:positionH relativeFrom="column">
                  <wp:posOffset>2287905</wp:posOffset>
                </wp:positionH>
                <wp:positionV relativeFrom="paragraph">
                  <wp:posOffset>60325</wp:posOffset>
                </wp:positionV>
                <wp:extent cx="1828800" cy="721360"/>
                <wp:effectExtent l="0" t="0" r="0" b="2540"/>
                <wp:wrapNone/>
                <wp:docPr id="5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721360"/>
                        </a:xfrm>
                        <a:prstGeom prst="rect">
                          <a:avLst/>
                        </a:prstGeom>
                        <a:solidFill>
                          <a:srgbClr val="FFFFFF"/>
                        </a:solidFill>
                        <a:ln w="9525">
                          <a:solidFill>
                            <a:srgbClr val="000000"/>
                          </a:solidFill>
                          <a:miter lim="800000"/>
                          <a:headEnd/>
                          <a:tailEnd/>
                        </a:ln>
                      </wps:spPr>
                      <wps:txbx>
                        <w:txbxContent>
                          <w:p w14:paraId="56DEB34A" w14:textId="77777777" w:rsidR="007E2FFE" w:rsidRPr="004F0201" w:rsidRDefault="007E2FFE" w:rsidP="00E578B7">
                            <w:pPr>
                              <w:rPr>
                                <w:rFonts w:ascii="Arial" w:hAnsi="Arial" w:cs="Arial"/>
                                <w:b/>
                                <w:bCs/>
                                <w:sz w:val="16"/>
                                <w:szCs w:val="16"/>
                              </w:rPr>
                            </w:pPr>
                            <w:r>
                              <w:rPr>
                                <w:sz w:val="24"/>
                              </w:rPr>
                              <w:tab/>
                            </w:r>
                            <w:r w:rsidRPr="004F0201">
                              <w:rPr>
                                <w:rFonts w:ascii="Arial" w:hAnsi="Arial" w:cs="Arial"/>
                                <w:b/>
                                <w:bCs/>
                                <w:sz w:val="16"/>
                                <w:szCs w:val="16"/>
                              </w:rPr>
                              <w:t>B</w:t>
                            </w:r>
                          </w:p>
                          <w:p w14:paraId="38910A28" w14:textId="77777777" w:rsidR="007E2FFE" w:rsidRPr="004F0201" w:rsidRDefault="007E2FFE" w:rsidP="00E578B7">
                            <w:pPr>
                              <w:rPr>
                                <w:rFonts w:ascii="Arial" w:hAnsi="Arial" w:cs="Arial"/>
                                <w:sz w:val="16"/>
                                <w:szCs w:val="16"/>
                              </w:rPr>
                            </w:pPr>
                            <w:r w:rsidRPr="004F0201">
                              <w:rPr>
                                <w:rFonts w:ascii="Arial" w:hAnsi="Arial" w:cs="Arial"/>
                                <w:sz w:val="16"/>
                                <w:szCs w:val="16"/>
                              </w:rPr>
                              <w:t>Is Verification Sufficient &amp; Cost Effective</w:t>
                            </w:r>
                          </w:p>
                          <w:p w14:paraId="2F3F6611" w14:textId="77777777" w:rsidR="007E2FFE" w:rsidRDefault="007E2FFE" w:rsidP="00E578B7"/>
                          <w:p w14:paraId="2E3B633B" w14:textId="77777777" w:rsidR="007E2FFE" w:rsidRDefault="007E2FFE" w:rsidP="00E578B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204ED7" id="Text Box 24" o:spid="_x0000_s1035" type="#_x0000_t202" style="position:absolute;left:0;text-align:left;margin-left:180.15pt;margin-top:4.75pt;width:2in;height:56.8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">
                <v:textbox>
                  <w:txbxContent>
                    <w:p w14:paraId="56DEB34A" w14:textId="77777777" w:rsidR="007E2FFE" w:rsidRPr="004F0201" w:rsidRDefault="007E2FFE" w:rsidP="00E578B7">
                      <w:pPr>
                        <w:rPr>
                          <w:rFonts w:ascii="Arial" w:hAnsi="Arial" w:cs="Arial"/>
                          <w:b/>
                          <w:bCs/>
                          <w:sz w:val="16"/>
                          <w:szCs w:val="16"/>
                        </w:rPr>
                      </w:pPr>
                      <w:r>
                        <w:rPr>
                          <w:sz w:val="24"/>
                        </w:rPr>
                        <w:tab/>
                      </w:r>
                      <w:r w:rsidRPr="004F0201">
                        <w:rPr>
                          <w:rFonts w:ascii="Arial" w:hAnsi="Arial" w:cs="Arial"/>
                          <w:b/>
                          <w:bCs/>
                          <w:sz w:val="16"/>
                          <w:szCs w:val="16"/>
                        </w:rPr>
                        <w:t>B</w:t>
                      </w:r>
                    </w:p>
                    <w:p w14:paraId="38910A28" w14:textId="77777777" w:rsidR="007E2FFE" w:rsidRPr="004F0201" w:rsidRDefault="007E2FFE" w:rsidP="00E578B7">
                      <w:pPr>
                        <w:rPr>
                          <w:rFonts w:ascii="Arial" w:hAnsi="Arial" w:cs="Arial"/>
                          <w:sz w:val="16"/>
                          <w:szCs w:val="16"/>
                        </w:rPr>
                      </w:pPr>
                      <w:r w:rsidRPr="004F0201">
                        <w:rPr>
                          <w:rFonts w:ascii="Arial" w:hAnsi="Arial" w:cs="Arial"/>
                          <w:sz w:val="16"/>
                          <w:szCs w:val="16"/>
                        </w:rPr>
                        <w:t>Is Verification Sufficient &amp; Cost Effective</w:t>
                      </w:r>
                    </w:p>
                    <w:p w14:paraId="2F3F6611" w14:textId="77777777" w:rsidR="007E2FFE" w:rsidRDefault="007E2FFE" w:rsidP="00E578B7"/>
                    <w:p w14:paraId="2E3B633B" w14:textId="77777777" w:rsidR="007E2FFE" w:rsidRDefault="007E2FFE" w:rsidP="00E578B7"/>
                  </w:txbxContent>
                </v:textbox>
              </v:shape>
            </w:pict>
          </mc:Fallback>
        </mc:AlternateContent>
      </w:r>
      <w:r>
        <w:rPr>
          <w:rFonts w:cstheme="minorHAnsi"/>
          <w:noProof/>
          <w:sz w:val="24"/>
          <w:szCs w:val="24"/>
          <w:lang w:val="en-US"/>
        </w:rPr>
        <mc:AlternateContent>
          <mc:Choice Requires="wps">
            <w:drawing>
              <wp:anchor distT="0" distB="0" distL="114300" distR="114300" simplePos="0" relativeHeight="251637248" behindDoc="0" locked="0" layoutInCell="1" allowOverlap="1" wp14:anchorId="7B7D5463" wp14:editId="62EC0065">
                <wp:simplePos x="0" y="0"/>
                <wp:positionH relativeFrom="column">
                  <wp:posOffset>342900</wp:posOffset>
                </wp:positionH>
                <wp:positionV relativeFrom="paragraph">
                  <wp:posOffset>60325</wp:posOffset>
                </wp:positionV>
                <wp:extent cx="1485900" cy="685800"/>
                <wp:effectExtent l="0" t="0" r="0" b="0"/>
                <wp:wrapNone/>
                <wp:docPr id="5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2C88F082" w14:textId="77777777" w:rsidR="007E2FFE" w:rsidRPr="004F0201" w:rsidRDefault="007E2FFE" w:rsidP="00E578B7">
                            <w:pPr>
                              <w:ind w:left="720"/>
                              <w:jc w:val="both"/>
                              <w:rPr>
                                <w:rFonts w:ascii="Arial" w:hAnsi="Arial" w:cs="Arial"/>
                                <w:b/>
                                <w:bCs/>
                                <w:sz w:val="18"/>
                                <w:szCs w:val="18"/>
                              </w:rPr>
                            </w:pPr>
                            <w:r w:rsidRPr="004F0201">
                              <w:rPr>
                                <w:rFonts w:ascii="Arial" w:hAnsi="Arial" w:cs="Arial"/>
                                <w:b/>
                                <w:bCs/>
                                <w:sz w:val="18"/>
                                <w:szCs w:val="18"/>
                              </w:rPr>
                              <w:t>A</w:t>
                            </w:r>
                          </w:p>
                          <w:p w14:paraId="1C7F7243" w14:textId="77777777" w:rsidR="007E2FFE" w:rsidRPr="004F0201" w:rsidRDefault="007E2FFE" w:rsidP="00E578B7">
                            <w:pPr>
                              <w:jc w:val="both"/>
                              <w:rPr>
                                <w:rFonts w:ascii="Arial" w:hAnsi="Arial" w:cs="Arial"/>
                                <w:sz w:val="18"/>
                                <w:szCs w:val="18"/>
                              </w:rPr>
                            </w:pPr>
                            <w:r w:rsidRPr="004F0201">
                              <w:rPr>
                                <w:rFonts w:ascii="Arial" w:hAnsi="Arial" w:cs="Arial"/>
                                <w:sz w:val="18"/>
                                <w:szCs w:val="18"/>
                              </w:rPr>
                              <w:t xml:space="preserve">Is Process Output </w:t>
                            </w:r>
                          </w:p>
                          <w:p w14:paraId="604F2F4F" w14:textId="77777777" w:rsidR="007E2FFE" w:rsidRPr="004F0201" w:rsidRDefault="007E2FFE" w:rsidP="00E578B7">
                            <w:pPr>
                              <w:rPr>
                                <w:sz w:val="18"/>
                                <w:szCs w:val="18"/>
                              </w:rPr>
                            </w:pPr>
                            <w:r w:rsidRPr="004F0201">
                              <w:rPr>
                                <w:rFonts w:ascii="Arial" w:hAnsi="Arial" w:cs="Arial"/>
                                <w:sz w:val="18"/>
                                <w:szCs w:val="18"/>
                              </w:rPr>
                              <w:t xml:space="preserve">      Verifiable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7D5463" id="Text Box 23" o:spid="_x0000_s1036" type="#_x0000_t202" style="position:absolute;left:0;text-align:left;margin-left:27pt;margin-top:4.75pt;width:117pt;height:54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">
                <v:textbox>
                  <w:txbxContent>
                    <w:p w14:paraId="2C88F082" w14:textId="77777777" w:rsidR="007E2FFE" w:rsidRPr="004F0201" w:rsidRDefault="007E2FFE" w:rsidP="00E578B7">
                      <w:pPr>
                        <w:ind w:left="720"/>
                        <w:jc w:val="both"/>
                        <w:rPr>
                          <w:rFonts w:ascii="Arial" w:hAnsi="Arial" w:cs="Arial"/>
                          <w:b/>
                          <w:bCs/>
                          <w:sz w:val="18"/>
                          <w:szCs w:val="18"/>
                        </w:rPr>
                      </w:pPr>
                      <w:r w:rsidRPr="004F0201">
                        <w:rPr>
                          <w:rFonts w:ascii="Arial" w:hAnsi="Arial" w:cs="Arial"/>
                          <w:b/>
                          <w:bCs/>
                          <w:sz w:val="18"/>
                          <w:szCs w:val="18"/>
                        </w:rPr>
                        <w:t>A</w:t>
                      </w:r>
                    </w:p>
                    <w:p w14:paraId="1C7F7243" w14:textId="77777777" w:rsidR="007E2FFE" w:rsidRPr="004F0201" w:rsidRDefault="007E2FFE" w:rsidP="00E578B7">
                      <w:pPr>
                        <w:jc w:val="both"/>
                        <w:rPr>
                          <w:rFonts w:ascii="Arial" w:hAnsi="Arial" w:cs="Arial"/>
                          <w:sz w:val="18"/>
                          <w:szCs w:val="18"/>
                        </w:rPr>
                      </w:pPr>
                      <w:r w:rsidRPr="004F0201">
                        <w:rPr>
                          <w:rFonts w:ascii="Arial" w:hAnsi="Arial" w:cs="Arial"/>
                          <w:sz w:val="18"/>
                          <w:szCs w:val="18"/>
                        </w:rPr>
                        <w:t xml:space="preserve">Is Process Output </w:t>
                      </w:r>
                    </w:p>
                    <w:p w14:paraId="604F2F4F" w14:textId="77777777" w:rsidR="007E2FFE" w:rsidRPr="004F0201" w:rsidRDefault="007E2FFE" w:rsidP="00E578B7">
                      <w:pPr>
                        <w:rPr>
                          <w:sz w:val="18"/>
                          <w:szCs w:val="18"/>
                        </w:rPr>
                      </w:pPr>
                      <w:r w:rsidRPr="004F0201">
                        <w:rPr>
                          <w:rFonts w:ascii="Arial" w:hAnsi="Arial" w:cs="Arial"/>
                          <w:sz w:val="18"/>
                          <w:szCs w:val="18"/>
                        </w:rPr>
                        <w:t xml:space="preserve">      Verifiable</w:t>
                      </w:r>
                    </w:p>
                  </w:txbxContent>
                </v:textbox>
              </v:shape>
            </w:pict>
          </mc:Fallback>
        </mc:AlternateContent>
      </w:r>
      <w:r>
        <w:rPr>
          <w:rFonts w:cstheme="minorHAnsi"/>
          <w:noProof/>
          <w:sz w:val="24"/>
          <w:szCs w:val="24"/>
          <w:lang w:val="en-US"/>
        </w:rPr>
        <mc:AlternateContent>
          <mc:Choice Requires="wps">
            <w:drawing>
              <wp:anchor distT="0" distB="0" distL="114300" distR="114300" simplePos="0" relativeHeight="251638272" behindDoc="0" locked="0" layoutInCell="1" allowOverlap="1" wp14:anchorId="121B4258" wp14:editId="5B2CFEBF">
                <wp:simplePos x="0" y="0"/>
                <wp:positionH relativeFrom="column">
                  <wp:posOffset>4686300</wp:posOffset>
                </wp:positionH>
                <wp:positionV relativeFrom="paragraph">
                  <wp:posOffset>60325</wp:posOffset>
                </wp:positionV>
                <wp:extent cx="1485900" cy="685800"/>
                <wp:effectExtent l="0" t="0" r="0" b="0"/>
                <wp:wrapNone/>
                <wp:docPr id="2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685800"/>
                        </a:xfrm>
                        <a:prstGeom prst="rect">
                          <a:avLst/>
                        </a:prstGeom>
                        <a:solidFill>
                          <a:srgbClr val="FFFFFF"/>
                        </a:solidFill>
                        <a:ln w="9525">
                          <a:solidFill>
                            <a:srgbClr val="000000"/>
                          </a:solidFill>
                          <a:miter lim="800000"/>
                          <a:headEnd/>
                          <a:tailEnd/>
                        </a:ln>
                      </wps:spPr>
                      <wps:txbx>
                        <w:txbxContent>
                          <w:p w14:paraId="41D07A0A" w14:textId="77777777" w:rsidR="007E2FFE" w:rsidRPr="004F0201" w:rsidRDefault="007E2FFE" w:rsidP="00E578B7">
                            <w:pPr>
                              <w:rPr>
                                <w:rFonts w:ascii="Arial" w:hAnsi="Arial" w:cs="Arial"/>
                                <w:b/>
                                <w:bCs/>
                                <w:sz w:val="16"/>
                                <w:szCs w:val="16"/>
                              </w:rPr>
                            </w:pPr>
                            <w:r w:rsidRPr="004F0201">
                              <w:rPr>
                                <w:rFonts w:ascii="Arial" w:hAnsi="Arial" w:cs="Arial"/>
                                <w:b/>
                                <w:bCs/>
                                <w:sz w:val="16"/>
                                <w:szCs w:val="16"/>
                              </w:rPr>
                              <w:t xml:space="preserve">            C</w:t>
                            </w:r>
                          </w:p>
                          <w:p w14:paraId="75E69EF5" w14:textId="77777777" w:rsidR="007E2FFE" w:rsidRPr="004F0201" w:rsidRDefault="007E2FFE" w:rsidP="00E578B7">
                            <w:pPr>
                              <w:rPr>
                                <w:rFonts w:ascii="Arial" w:hAnsi="Arial" w:cs="Arial"/>
                                <w:sz w:val="16"/>
                                <w:szCs w:val="16"/>
                              </w:rPr>
                            </w:pPr>
                            <w:r w:rsidRPr="004F0201">
                              <w:rPr>
                                <w:rFonts w:ascii="Arial" w:hAnsi="Arial" w:cs="Arial"/>
                                <w:sz w:val="16"/>
                                <w:szCs w:val="16"/>
                              </w:rPr>
                              <w:t>Verify &amp; Control</w:t>
                            </w:r>
                          </w:p>
                          <w:p w14:paraId="2B6D083A" w14:textId="77777777" w:rsidR="007E2FFE" w:rsidRPr="004F0201" w:rsidRDefault="007E2FFE" w:rsidP="00E578B7">
                            <w:pPr>
                              <w:rPr>
                                <w:sz w:val="16"/>
                                <w:szCs w:val="16"/>
                              </w:rPr>
                            </w:pPr>
                            <w:r w:rsidRPr="004F0201">
                              <w:rPr>
                                <w:rFonts w:ascii="Arial" w:hAnsi="Arial" w:cs="Arial"/>
                                <w:sz w:val="16"/>
                                <w:szCs w:val="16"/>
                              </w:rPr>
                              <w:t>the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1B4258" id="Text Box 22" o:spid="_x0000_s1037" type="#_x0000_t202" style="position:absolute;left:0;text-align:left;margin-left:369pt;margin-top:4.75pt;width:117pt;height:54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">
                <v:textbox>
                  <w:txbxContent>
                    <w:p w14:paraId="41D07A0A" w14:textId="77777777" w:rsidR="007E2FFE" w:rsidRPr="004F0201" w:rsidRDefault="007E2FFE" w:rsidP="00E578B7">
                      <w:pPr>
                        <w:rPr>
                          <w:rFonts w:ascii="Arial" w:hAnsi="Arial" w:cs="Arial"/>
                          <w:b/>
                          <w:bCs/>
                          <w:sz w:val="16"/>
                          <w:szCs w:val="16"/>
                        </w:rPr>
                      </w:pPr>
                      <w:r w:rsidRPr="004F0201">
                        <w:rPr>
                          <w:rFonts w:ascii="Arial" w:hAnsi="Arial" w:cs="Arial"/>
                          <w:b/>
                          <w:bCs/>
                          <w:sz w:val="16"/>
                          <w:szCs w:val="16"/>
                        </w:rPr>
                        <w:t xml:space="preserve">            C</w:t>
                      </w:r>
                    </w:p>
                    <w:p w14:paraId="75E69EF5" w14:textId="77777777" w:rsidR="007E2FFE" w:rsidRPr="004F0201" w:rsidRDefault="007E2FFE" w:rsidP="00E578B7">
                      <w:pPr>
                        <w:rPr>
                          <w:rFonts w:ascii="Arial" w:hAnsi="Arial" w:cs="Arial"/>
                          <w:sz w:val="16"/>
                          <w:szCs w:val="16"/>
                        </w:rPr>
                      </w:pPr>
                      <w:r w:rsidRPr="004F0201">
                        <w:rPr>
                          <w:rFonts w:ascii="Arial" w:hAnsi="Arial" w:cs="Arial"/>
                          <w:sz w:val="16"/>
                          <w:szCs w:val="16"/>
                        </w:rPr>
                        <w:t>Verify &amp; Control</w:t>
                      </w:r>
                    </w:p>
                    <w:p w14:paraId="2B6D083A" w14:textId="77777777" w:rsidR="007E2FFE" w:rsidRPr="004F0201" w:rsidRDefault="007E2FFE" w:rsidP="00E578B7">
                      <w:pPr>
                        <w:rPr>
                          <w:sz w:val="16"/>
                          <w:szCs w:val="16"/>
                        </w:rPr>
                      </w:pPr>
                      <w:r w:rsidRPr="004F0201">
                        <w:rPr>
                          <w:rFonts w:ascii="Arial" w:hAnsi="Arial" w:cs="Arial"/>
                          <w:sz w:val="16"/>
                          <w:szCs w:val="16"/>
                        </w:rPr>
                        <w:t>the Process</w:t>
                      </w:r>
                    </w:p>
                  </w:txbxContent>
                </v:textbox>
              </v:shape>
            </w:pict>
          </mc:Fallback>
        </mc:AlternateContent>
      </w:r>
    </w:p>
    <w:p w14:paraId="762178B6" w14:textId="77777777" w:rsidR="00E578B7" w:rsidRPr="00415980" w:rsidRDefault="00E578B7" w:rsidP="00E578B7">
      <w:pPr>
        <w:spacing w:line="240" w:lineRule="auto"/>
        <w:ind w:left="720"/>
        <w:jc w:val="both"/>
        <w:rPr>
          <w:rFonts w:cstheme="minorHAnsi"/>
          <w:b/>
          <w:bCs/>
          <w:sz w:val="24"/>
          <w:szCs w:val="24"/>
        </w:rPr>
      </w:pPr>
      <w:r w:rsidRPr="00415980">
        <w:rPr>
          <w:rFonts w:cstheme="minorHAnsi"/>
          <w:sz w:val="24"/>
          <w:szCs w:val="24"/>
        </w:rPr>
        <w:tab/>
      </w:r>
      <w:r w:rsidRPr="00415980">
        <w:rPr>
          <w:rFonts w:cstheme="minorHAnsi"/>
          <w:sz w:val="24"/>
          <w:szCs w:val="24"/>
        </w:rPr>
        <w:tab/>
      </w:r>
      <w:r w:rsidRPr="00415980">
        <w:rPr>
          <w:rFonts w:cstheme="minorHAnsi"/>
          <w:sz w:val="24"/>
          <w:szCs w:val="24"/>
        </w:rPr>
        <w:tab/>
        <w:t xml:space="preserve">  YES</w:t>
      </w:r>
      <w:r w:rsidRPr="00415980">
        <w:rPr>
          <w:rFonts w:cstheme="minorHAnsi"/>
          <w:sz w:val="24"/>
          <w:szCs w:val="24"/>
        </w:rPr>
        <w:tab/>
      </w:r>
      <w:r w:rsidRPr="00415980">
        <w:rPr>
          <w:rFonts w:cstheme="minorHAnsi"/>
          <w:sz w:val="24"/>
          <w:szCs w:val="24"/>
        </w:rPr>
        <w:tab/>
      </w:r>
      <w:r w:rsidRPr="00415980">
        <w:rPr>
          <w:rFonts w:cstheme="minorHAnsi"/>
          <w:sz w:val="24"/>
          <w:szCs w:val="24"/>
        </w:rPr>
        <w:tab/>
      </w:r>
      <w:r w:rsidRPr="00415980">
        <w:rPr>
          <w:rFonts w:cstheme="minorHAnsi"/>
          <w:sz w:val="24"/>
          <w:szCs w:val="24"/>
        </w:rPr>
        <w:tab/>
      </w:r>
      <w:r w:rsidRPr="00415980">
        <w:rPr>
          <w:rFonts w:cstheme="minorHAnsi"/>
          <w:sz w:val="24"/>
          <w:szCs w:val="24"/>
        </w:rPr>
        <w:tab/>
        <w:t>YES</w:t>
      </w:r>
      <w:r w:rsidRPr="00415980">
        <w:rPr>
          <w:rFonts w:cstheme="minorHAnsi"/>
          <w:sz w:val="24"/>
          <w:szCs w:val="24"/>
        </w:rPr>
        <w:tab/>
      </w:r>
      <w:r w:rsidRPr="00415980">
        <w:rPr>
          <w:rFonts w:cstheme="minorHAnsi"/>
          <w:b/>
          <w:bCs/>
          <w:sz w:val="24"/>
          <w:szCs w:val="24"/>
        </w:rPr>
        <w:tab/>
      </w:r>
    </w:p>
    <w:p w14:paraId="7D20DED7" w14:textId="0A3137C5" w:rsidR="00E578B7" w:rsidRPr="00415980" w:rsidRDefault="0047627B" w:rsidP="00E578B7">
      <w:pPr>
        <w:spacing w:line="240" w:lineRule="auto"/>
        <w:ind w:left="720"/>
        <w:jc w:val="both"/>
        <w:rPr>
          <w:rFonts w:cstheme="minorHAnsi"/>
          <w:sz w:val="24"/>
          <w:szCs w:val="24"/>
        </w:rPr>
      </w:pPr>
      <w:r>
        <w:rPr>
          <w:rFonts w:cstheme="minorHAnsi"/>
          <w:noProof/>
          <w:sz w:val="24"/>
          <w:szCs w:val="24"/>
          <w:lang w:val="en-US"/>
        </w:rPr>
        <mc:AlternateContent>
          <mc:Choice Requires="wps">
            <w:drawing>
              <wp:anchor distT="0" distB="0" distL="114297" distR="114297" simplePos="0" relativeHeight="251641344" behindDoc="0" locked="0" layoutInCell="1" allowOverlap="1" wp14:anchorId="3ACCDE7E" wp14:editId="7F80C5CD">
                <wp:simplePos x="0" y="0"/>
                <wp:positionH relativeFrom="column">
                  <wp:posOffset>1200784</wp:posOffset>
                </wp:positionH>
                <wp:positionV relativeFrom="paragraph">
                  <wp:posOffset>386080</wp:posOffset>
                </wp:positionV>
                <wp:extent cx="0" cy="228600"/>
                <wp:effectExtent l="0" t="0" r="19050" b="0"/>
                <wp:wrapNone/>
                <wp:docPr id="5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C351D87" id="Straight Connector 21" o:spid="_x0000_s1026" style="position:absolute;z-index:25164134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94.55pt,30.4pt" to="94.5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"/>
            </w:pict>
          </mc:Fallback>
        </mc:AlternateContent>
      </w:r>
      <w:r>
        <w:rPr>
          <w:rFonts w:cstheme="minorHAnsi"/>
          <w:noProof/>
          <w:sz w:val="24"/>
          <w:szCs w:val="24"/>
          <w:lang w:val="en-US"/>
        </w:rPr>
        <mc:AlternateContent>
          <mc:Choice Requires="wps">
            <w:drawing>
              <wp:anchor distT="0" distB="0" distL="114297" distR="114297" simplePos="0" relativeHeight="251640320" behindDoc="0" locked="0" layoutInCell="1" allowOverlap="1" wp14:anchorId="60806E46" wp14:editId="4BFA8FB5">
                <wp:simplePos x="0" y="0"/>
                <wp:positionH relativeFrom="column">
                  <wp:posOffset>3027044</wp:posOffset>
                </wp:positionH>
                <wp:positionV relativeFrom="paragraph">
                  <wp:posOffset>408940</wp:posOffset>
                </wp:positionV>
                <wp:extent cx="0" cy="228600"/>
                <wp:effectExtent l="0" t="0" r="19050" b="0"/>
                <wp:wrapNone/>
                <wp:docPr id="52"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C72AAA" id="Straight Connector 20" o:spid="_x0000_s1026" style="position:absolute;z-index:25164032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38.35pt,32.2pt" to="238.35pt,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"/>
            </w:pict>
          </mc:Fallback>
        </mc:AlternateContent>
      </w:r>
      <w:r>
        <w:rPr>
          <w:rFonts w:cstheme="minorHAnsi"/>
          <w:noProof/>
          <w:sz w:val="24"/>
          <w:szCs w:val="24"/>
          <w:lang w:val="en-US"/>
        </w:rPr>
        <mc:AlternateContent>
          <mc:Choice Requires="wps">
            <w:drawing>
              <wp:anchor distT="0" distB="0" distL="114297" distR="114297" simplePos="0" relativeHeight="251639296" behindDoc="0" locked="0" layoutInCell="1" allowOverlap="1" wp14:anchorId="3A135FDA" wp14:editId="216C77C0">
                <wp:simplePos x="0" y="0"/>
                <wp:positionH relativeFrom="column">
                  <wp:posOffset>112394</wp:posOffset>
                </wp:positionH>
                <wp:positionV relativeFrom="paragraph">
                  <wp:posOffset>50800</wp:posOffset>
                </wp:positionV>
                <wp:extent cx="0" cy="2070100"/>
                <wp:effectExtent l="0" t="0" r="19050" b="6350"/>
                <wp:wrapNone/>
                <wp:docPr id="54"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7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AA584C" id="Straight Connector 19" o:spid="_x0000_s1026" style="position:absolute;z-index:25163929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8.85pt,4pt" to="8.8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"/>
            </w:pict>
          </mc:Fallback>
        </mc:AlternateContent>
      </w:r>
      <w:r>
        <w:rPr>
          <w:rFonts w:cstheme="minorHAnsi"/>
          <w:noProof/>
          <w:sz w:val="24"/>
          <w:szCs w:val="24"/>
          <w:lang w:val="en-US"/>
        </w:rPr>
        <mc:AlternateContent>
          <mc:Choice Requires="wps">
            <w:drawing>
              <wp:anchor distT="4294967293" distB="4294967293" distL="114300" distR="114300" simplePos="0" relativeHeight="251642368" behindDoc="0" locked="0" layoutInCell="1" allowOverlap="1" wp14:anchorId="145101AB" wp14:editId="0EC07629">
                <wp:simplePos x="0" y="0"/>
                <wp:positionH relativeFrom="column">
                  <wp:posOffset>4229100</wp:posOffset>
                </wp:positionH>
                <wp:positionV relativeFrom="paragraph">
                  <wp:posOffset>52704</wp:posOffset>
                </wp:positionV>
                <wp:extent cx="457200" cy="0"/>
                <wp:effectExtent l="0" t="76200" r="0" b="76200"/>
                <wp:wrapNone/>
                <wp:docPr id="5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153A8F" id="Straight Connector 18" o:spid="_x0000_s1026" style="position:absolute;z-index:25164236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33pt,4.15pt" to="369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">
                <v:stroke endarrow="block"/>
              </v:line>
            </w:pict>
          </mc:Fallback>
        </mc:AlternateContent>
      </w:r>
      <w:r>
        <w:rPr>
          <w:rFonts w:cstheme="minorHAnsi"/>
          <w:noProof/>
          <w:sz w:val="24"/>
          <w:szCs w:val="24"/>
          <w:lang w:val="en-US"/>
        </w:rPr>
        <mc:AlternateContent>
          <mc:Choice Requires="wps">
            <w:drawing>
              <wp:anchor distT="4294967293" distB="4294967293" distL="114300" distR="114300" simplePos="0" relativeHeight="251643392" behindDoc="0" locked="0" layoutInCell="1" allowOverlap="1" wp14:anchorId="02B9BDF0" wp14:editId="316579CE">
                <wp:simplePos x="0" y="0"/>
                <wp:positionH relativeFrom="column">
                  <wp:posOffset>1828800</wp:posOffset>
                </wp:positionH>
                <wp:positionV relativeFrom="paragraph">
                  <wp:posOffset>52704</wp:posOffset>
                </wp:positionV>
                <wp:extent cx="457200" cy="0"/>
                <wp:effectExtent l="0" t="76200" r="0" b="76200"/>
                <wp:wrapNone/>
                <wp:docPr id="5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FF9B19" id="Straight Connector 17" o:spid="_x0000_s1026" style="position:absolute;z-index:2516433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in,4.15pt" to="180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">
                <v:stroke endarrow="block"/>
              </v:line>
            </w:pict>
          </mc:Fallback>
        </mc:AlternateContent>
      </w:r>
      <w:r>
        <w:rPr>
          <w:rFonts w:cstheme="minorHAnsi"/>
          <w:noProof/>
          <w:sz w:val="24"/>
          <w:szCs w:val="24"/>
          <w:lang w:val="en-US"/>
        </w:rPr>
        <mc:AlternateContent>
          <mc:Choice Requires="wps">
            <w:drawing>
              <wp:anchor distT="4294967293" distB="4294967293" distL="114300" distR="114300" simplePos="0" relativeHeight="251644416" behindDoc="0" locked="0" layoutInCell="1" allowOverlap="1" wp14:anchorId="2AB8583C" wp14:editId="3F9E0DAD">
                <wp:simplePos x="0" y="0"/>
                <wp:positionH relativeFrom="column">
                  <wp:posOffset>114300</wp:posOffset>
                </wp:positionH>
                <wp:positionV relativeFrom="paragraph">
                  <wp:posOffset>52704</wp:posOffset>
                </wp:positionV>
                <wp:extent cx="228600" cy="0"/>
                <wp:effectExtent l="0" t="76200" r="0" b="76200"/>
                <wp:wrapNone/>
                <wp:docPr id="53"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F78429" id="Straight Connector 16" o:spid="_x0000_s1026" style="position:absolute;z-index:2516444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pt,4.15pt" to="2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">
                <v:stroke endarrow="block"/>
              </v:line>
            </w:pict>
          </mc:Fallback>
        </mc:AlternateContent>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p>
    <w:p w14:paraId="7111E0B4" w14:textId="7AD2CF13" w:rsidR="00E578B7" w:rsidRPr="00415980" w:rsidRDefault="0047627B" w:rsidP="00E578B7">
      <w:pPr>
        <w:spacing w:line="240" w:lineRule="auto"/>
        <w:ind w:left="720"/>
        <w:jc w:val="both"/>
        <w:rPr>
          <w:rFonts w:cstheme="minorHAnsi"/>
          <w:sz w:val="24"/>
          <w:szCs w:val="24"/>
        </w:rPr>
      </w:pPr>
      <w:r>
        <w:rPr>
          <w:rFonts w:cstheme="minorHAnsi"/>
          <w:noProof/>
          <w:sz w:val="24"/>
          <w:szCs w:val="24"/>
          <w:lang w:val="en-US"/>
        </w:rPr>
        <mc:AlternateContent>
          <mc:Choice Requires="wps">
            <w:drawing>
              <wp:anchor distT="4294967293" distB="4294967293" distL="114300" distR="114300" simplePos="0" relativeHeight="251646464" behindDoc="0" locked="0" layoutInCell="1" allowOverlap="1" wp14:anchorId="7D1DCA8A" wp14:editId="57B94D2E">
                <wp:simplePos x="0" y="0"/>
                <wp:positionH relativeFrom="column">
                  <wp:posOffset>1206500</wp:posOffset>
                </wp:positionH>
                <wp:positionV relativeFrom="paragraph">
                  <wp:posOffset>181609</wp:posOffset>
                </wp:positionV>
                <wp:extent cx="1828800" cy="0"/>
                <wp:effectExtent l="0" t="0" r="0" b="0"/>
                <wp:wrapNone/>
                <wp:docPr id="49"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8CEFF7" id="Straight Connector 15" o:spid="_x0000_s1026" style="position:absolute;z-index:2516464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5pt,14.3pt" to="239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"/>
            </w:pict>
          </mc:Fallback>
        </mc:AlternateContent>
      </w:r>
      <w:r>
        <w:rPr>
          <w:rFonts w:cstheme="minorHAnsi"/>
          <w:noProof/>
          <w:sz w:val="24"/>
          <w:szCs w:val="24"/>
          <w:lang w:val="en-US"/>
        </w:rPr>
        <mc:AlternateContent>
          <mc:Choice Requires="wps">
            <w:drawing>
              <wp:anchor distT="0" distB="0" distL="114297" distR="114297" simplePos="0" relativeHeight="251645440" behindDoc="0" locked="0" layoutInCell="1" allowOverlap="1" wp14:anchorId="7AF011AE" wp14:editId="572D66A3">
                <wp:simplePos x="0" y="0"/>
                <wp:positionH relativeFrom="column">
                  <wp:posOffset>2285999</wp:posOffset>
                </wp:positionH>
                <wp:positionV relativeFrom="paragraph">
                  <wp:posOffset>184785</wp:posOffset>
                </wp:positionV>
                <wp:extent cx="0" cy="457200"/>
                <wp:effectExtent l="0" t="0" r="19050" b="0"/>
                <wp:wrapNone/>
                <wp:docPr id="5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70D47D" id="Straight Connector 14" o:spid="_x0000_s1026" style="position:absolute;z-index:25164544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80pt,14.55pt" to="180pt,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"/>
            </w:pict>
          </mc:Fallback>
        </mc:AlternateContent>
      </w:r>
      <w:r w:rsidR="00E578B7" w:rsidRPr="00415980">
        <w:rPr>
          <w:rFonts w:cstheme="minorHAnsi"/>
          <w:sz w:val="24"/>
          <w:szCs w:val="24"/>
        </w:rPr>
        <w:t>NO</w:t>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r>
      <w:r w:rsidR="00E578B7" w:rsidRPr="00415980">
        <w:rPr>
          <w:rFonts w:cstheme="minorHAnsi"/>
          <w:sz w:val="24"/>
          <w:szCs w:val="24"/>
        </w:rPr>
        <w:tab/>
        <w:t>NO</w:t>
      </w:r>
    </w:p>
    <w:p w14:paraId="55E64A4E" w14:textId="77777777" w:rsidR="00E578B7" w:rsidRPr="00415980" w:rsidRDefault="00E578B7" w:rsidP="00E578B7">
      <w:pPr>
        <w:spacing w:line="240" w:lineRule="auto"/>
        <w:ind w:left="720"/>
        <w:jc w:val="both"/>
        <w:rPr>
          <w:rFonts w:cstheme="minorHAnsi"/>
          <w:sz w:val="24"/>
          <w:szCs w:val="24"/>
        </w:rPr>
      </w:pPr>
      <w:r w:rsidRPr="00415980">
        <w:rPr>
          <w:rFonts w:cstheme="minorHAnsi"/>
          <w:sz w:val="24"/>
          <w:szCs w:val="24"/>
        </w:rPr>
        <w:tab/>
      </w:r>
      <w:r w:rsidRPr="00415980">
        <w:rPr>
          <w:rFonts w:cstheme="minorHAnsi"/>
          <w:sz w:val="24"/>
          <w:szCs w:val="24"/>
        </w:rPr>
        <w:tab/>
      </w:r>
      <w:r w:rsidRPr="00415980">
        <w:rPr>
          <w:rFonts w:cstheme="minorHAnsi"/>
          <w:sz w:val="24"/>
          <w:szCs w:val="24"/>
        </w:rPr>
        <w:tab/>
      </w:r>
      <w:r w:rsidRPr="00415980">
        <w:rPr>
          <w:rFonts w:cstheme="minorHAnsi"/>
          <w:sz w:val="24"/>
          <w:szCs w:val="24"/>
        </w:rPr>
        <w:tab/>
        <w:t xml:space="preserve">  Yes</w:t>
      </w:r>
    </w:p>
    <w:p w14:paraId="7EBD8858" w14:textId="16903475" w:rsidR="00E578B7" w:rsidRPr="00415980" w:rsidRDefault="0047627B" w:rsidP="00E578B7">
      <w:pPr>
        <w:spacing w:line="240" w:lineRule="auto"/>
        <w:ind w:left="720"/>
        <w:jc w:val="both"/>
        <w:rPr>
          <w:rFonts w:cstheme="minorHAnsi"/>
          <w:sz w:val="24"/>
          <w:szCs w:val="24"/>
        </w:rPr>
      </w:pPr>
      <w:r>
        <w:rPr>
          <w:rFonts w:cstheme="minorHAnsi"/>
          <w:noProof/>
          <w:sz w:val="24"/>
          <w:szCs w:val="24"/>
          <w:lang w:val="en-US"/>
        </w:rPr>
        <mc:AlternateContent>
          <mc:Choice Requires="wps">
            <w:drawing>
              <wp:anchor distT="0" distB="0" distL="114297" distR="114297" simplePos="0" relativeHeight="251647488" behindDoc="0" locked="0" layoutInCell="1" allowOverlap="1" wp14:anchorId="66E342A9" wp14:editId="072E4EC3">
                <wp:simplePos x="0" y="0"/>
                <wp:positionH relativeFrom="column">
                  <wp:posOffset>4571999</wp:posOffset>
                </wp:positionH>
                <wp:positionV relativeFrom="paragraph">
                  <wp:posOffset>83185</wp:posOffset>
                </wp:positionV>
                <wp:extent cx="0" cy="342900"/>
                <wp:effectExtent l="76200" t="0" r="57150" b="38100"/>
                <wp:wrapNone/>
                <wp:docPr id="48"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234307" id="Straight Connector 13" o:spid="_x0000_s1026" style="position:absolute;z-index:2516474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in,6.55pt" to="5in,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">
                <v:stroke endarrow="block"/>
              </v:line>
            </w:pict>
          </mc:Fallback>
        </mc:AlternateContent>
      </w:r>
      <w:r>
        <w:rPr>
          <w:rFonts w:cstheme="minorHAnsi"/>
          <w:noProof/>
          <w:sz w:val="24"/>
          <w:szCs w:val="24"/>
          <w:lang w:val="en-US"/>
        </w:rPr>
        <mc:AlternateContent>
          <mc:Choice Requires="wps">
            <w:drawing>
              <wp:anchor distT="0" distB="0" distL="114297" distR="114297" simplePos="0" relativeHeight="251648512" behindDoc="0" locked="0" layoutInCell="1" allowOverlap="1" wp14:anchorId="37813060" wp14:editId="7C008510">
                <wp:simplePos x="0" y="0"/>
                <wp:positionH relativeFrom="column">
                  <wp:posOffset>1485899</wp:posOffset>
                </wp:positionH>
                <wp:positionV relativeFrom="paragraph">
                  <wp:posOffset>83185</wp:posOffset>
                </wp:positionV>
                <wp:extent cx="0" cy="342900"/>
                <wp:effectExtent l="76200" t="0" r="57150" b="38100"/>
                <wp:wrapNone/>
                <wp:docPr id="47"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7870CE" id="Straight Connector 12" o:spid="_x0000_s1026" style="position:absolute;z-index:25164851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17pt,6.55pt" to="117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">
                <v:stroke endarrow="block"/>
              </v:line>
            </w:pict>
          </mc:Fallback>
        </mc:AlternateContent>
      </w:r>
      <w:r>
        <w:rPr>
          <w:rFonts w:cstheme="minorHAnsi"/>
          <w:noProof/>
          <w:sz w:val="24"/>
          <w:szCs w:val="24"/>
          <w:lang w:val="en-US"/>
        </w:rPr>
        <mc:AlternateContent>
          <mc:Choice Requires="wps">
            <w:drawing>
              <wp:anchor distT="4294967293" distB="4294967293" distL="114300" distR="114300" simplePos="0" relativeHeight="251649536" behindDoc="0" locked="0" layoutInCell="1" allowOverlap="1" wp14:anchorId="7229AAB0" wp14:editId="4D1C73A2">
                <wp:simplePos x="0" y="0"/>
                <wp:positionH relativeFrom="column">
                  <wp:posOffset>1485900</wp:posOffset>
                </wp:positionH>
                <wp:positionV relativeFrom="paragraph">
                  <wp:posOffset>83184</wp:posOffset>
                </wp:positionV>
                <wp:extent cx="3086100" cy="0"/>
                <wp:effectExtent l="0" t="0" r="0" b="0"/>
                <wp:wrapNone/>
                <wp:docPr id="4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9BE4A6" id="Straight Connector 11" o:spid="_x0000_s1026" style="position:absolute;z-index:2516495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7pt,6.55pt" to="5in,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Wf/rwEAAEgDAAAOAAAAZHJzL2Uyb0RvYy54bWysU8Fu2zAMvQ/YPwi6L3YytO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"/>
            </w:pict>
          </mc:Fallback>
        </mc:AlternateContent>
      </w:r>
    </w:p>
    <w:p w14:paraId="48249B65" w14:textId="048D7475" w:rsidR="00E578B7" w:rsidRPr="00415980" w:rsidRDefault="0047627B" w:rsidP="00E578B7">
      <w:pPr>
        <w:spacing w:line="240" w:lineRule="auto"/>
        <w:ind w:left="720"/>
        <w:jc w:val="both"/>
        <w:rPr>
          <w:rFonts w:cstheme="minorHAnsi"/>
          <w:sz w:val="24"/>
          <w:szCs w:val="24"/>
        </w:rPr>
      </w:pPr>
      <w:r>
        <w:rPr>
          <w:rFonts w:cstheme="minorHAnsi"/>
          <w:noProof/>
          <w:sz w:val="24"/>
          <w:szCs w:val="24"/>
          <w:lang w:val="en-US"/>
        </w:rPr>
        <mc:AlternateContent>
          <mc:Choice Requires="wps">
            <w:drawing>
              <wp:anchor distT="0" distB="0" distL="114300" distR="114300" simplePos="0" relativeHeight="251650560" behindDoc="0" locked="0" layoutInCell="1" allowOverlap="1" wp14:anchorId="43861DA5" wp14:editId="6774BD42">
                <wp:simplePos x="0" y="0"/>
                <wp:positionH relativeFrom="column">
                  <wp:posOffset>1143000</wp:posOffset>
                </wp:positionH>
                <wp:positionV relativeFrom="paragraph">
                  <wp:posOffset>75565</wp:posOffset>
                </wp:positionV>
                <wp:extent cx="800100" cy="571500"/>
                <wp:effectExtent l="0" t="0" r="0" b="0"/>
                <wp:wrapNone/>
                <wp:docPr id="4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571500"/>
                        </a:xfrm>
                        <a:prstGeom prst="rect">
                          <a:avLst/>
                        </a:prstGeom>
                        <a:solidFill>
                          <a:srgbClr val="FFFFFF"/>
                        </a:solidFill>
                        <a:ln w="9525">
                          <a:solidFill>
                            <a:srgbClr val="000000"/>
                          </a:solidFill>
                          <a:miter lim="800000"/>
                          <a:headEnd/>
                          <a:tailEnd/>
                        </a:ln>
                      </wps:spPr>
                      <wps:txbx>
                        <w:txbxContent>
                          <w:p w14:paraId="339AAAF9" w14:textId="77777777" w:rsidR="007E2FFE" w:rsidRPr="004F0201" w:rsidRDefault="007E2FFE" w:rsidP="00E578B7">
                            <w:pPr>
                              <w:pStyle w:val="Heading1"/>
                              <w:rPr>
                                <w:bCs/>
                                <w:sz w:val="20"/>
                                <w:szCs w:val="20"/>
                              </w:rPr>
                            </w:pPr>
                            <w:r w:rsidRPr="004F0201">
                              <w:rPr>
                                <w:bCs/>
                                <w:sz w:val="20"/>
                                <w:szCs w:val="20"/>
                              </w:rPr>
                              <w:t xml:space="preserve">     D</w:t>
                            </w:r>
                          </w:p>
                          <w:p w14:paraId="4F9DE6C0" w14:textId="77777777" w:rsidR="007E2FFE" w:rsidRPr="004F0201" w:rsidRDefault="007E2FFE" w:rsidP="00E578B7">
                            <w:pPr>
                              <w:rPr>
                                <w:sz w:val="16"/>
                                <w:szCs w:val="16"/>
                              </w:rPr>
                            </w:pPr>
                            <w:r w:rsidRPr="004F0201">
                              <w:rPr>
                                <w:sz w:val="16"/>
                                <w:szCs w:val="16"/>
                              </w:rPr>
                              <w:t xml:space="preserve">  Validate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861DA5" id="Text Box 10" o:spid="_x0000_s1038" type="#_x0000_t202" style="position:absolute;left:0;text-align:left;margin-left:90pt;margin-top:5.95pt;width:63pt;height:4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">
                <v:textbox>
                  <w:txbxContent>
                    <w:p w14:paraId="339AAAF9" w14:textId="77777777" w:rsidR="007E2FFE" w:rsidRPr="004F0201" w:rsidRDefault="007E2FFE" w:rsidP="00E578B7">
                      <w:pPr>
                        <w:pStyle w:val="Heading1"/>
                        <w:rPr>
                          <w:bCs/>
                          <w:sz w:val="20"/>
                          <w:szCs w:val="20"/>
                        </w:rPr>
                      </w:pPr>
                      <w:r w:rsidRPr="004F0201">
                        <w:rPr>
                          <w:bCs/>
                          <w:sz w:val="20"/>
                          <w:szCs w:val="20"/>
                        </w:rPr>
                        <w:t xml:space="preserve">     D</w:t>
                      </w:r>
                    </w:p>
                    <w:p w14:paraId="4F9DE6C0" w14:textId="77777777" w:rsidR="007E2FFE" w:rsidRPr="004F0201" w:rsidRDefault="007E2FFE" w:rsidP="00E578B7">
                      <w:pPr>
                        <w:rPr>
                          <w:sz w:val="16"/>
                          <w:szCs w:val="16"/>
                        </w:rPr>
                      </w:pPr>
                      <w:r w:rsidRPr="004F0201">
                        <w:rPr>
                          <w:sz w:val="16"/>
                          <w:szCs w:val="16"/>
                        </w:rPr>
                        <w:t xml:space="preserve">  Validate</w:t>
                      </w:r>
                    </w:p>
                  </w:txbxContent>
                </v:textbox>
              </v:shape>
            </w:pict>
          </mc:Fallback>
        </mc:AlternateContent>
      </w:r>
      <w:r>
        <w:rPr>
          <w:rFonts w:cstheme="minorHAnsi"/>
          <w:noProof/>
          <w:sz w:val="24"/>
          <w:szCs w:val="24"/>
          <w:lang w:val="en-US"/>
        </w:rPr>
        <mc:AlternateContent>
          <mc:Choice Requires="wps">
            <w:drawing>
              <wp:anchor distT="0" distB="0" distL="114300" distR="114300" simplePos="0" relativeHeight="251651584" behindDoc="0" locked="0" layoutInCell="1" allowOverlap="1" wp14:anchorId="0B2C1897" wp14:editId="093EBE4D">
                <wp:simplePos x="0" y="0"/>
                <wp:positionH relativeFrom="column">
                  <wp:posOffset>3771900</wp:posOffset>
                </wp:positionH>
                <wp:positionV relativeFrom="paragraph">
                  <wp:posOffset>75565</wp:posOffset>
                </wp:positionV>
                <wp:extent cx="1600200" cy="685800"/>
                <wp:effectExtent l="0" t="0" r="0" b="0"/>
                <wp:wrapNone/>
                <wp:docPr id="4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685800"/>
                        </a:xfrm>
                        <a:prstGeom prst="rect">
                          <a:avLst/>
                        </a:prstGeom>
                        <a:solidFill>
                          <a:srgbClr val="FFFFFF"/>
                        </a:solidFill>
                        <a:ln w="9525">
                          <a:solidFill>
                            <a:srgbClr val="000000"/>
                          </a:solidFill>
                          <a:miter lim="800000"/>
                          <a:headEnd/>
                          <a:tailEnd/>
                        </a:ln>
                      </wps:spPr>
                      <wps:txbx>
                        <w:txbxContent>
                          <w:p w14:paraId="58A094A3" w14:textId="77777777" w:rsidR="007E2FFE" w:rsidRPr="00EB051E" w:rsidRDefault="007E2FFE" w:rsidP="00E578B7">
                            <w:pPr>
                              <w:rPr>
                                <w:b/>
                                <w:bCs/>
                                <w:sz w:val="24"/>
                              </w:rPr>
                            </w:pPr>
                            <w:r>
                              <w:rPr>
                                <w:b/>
                                <w:bCs/>
                                <w:sz w:val="24"/>
                              </w:rPr>
                              <w:t xml:space="preserve">                E</w:t>
                            </w:r>
                            <w:r w:rsidR="00EB051E">
                              <w:rPr>
                                <w:b/>
                                <w:bCs/>
                                <w:sz w:val="24"/>
                              </w:rPr>
                              <w:t xml:space="preserve">           </w:t>
                            </w:r>
                            <w:r w:rsidRPr="004F0201">
                              <w:rPr>
                                <w:sz w:val="20"/>
                                <w:szCs w:val="20"/>
                              </w:rPr>
                              <w:t>Redesign the Product and/or Process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2C1897" id="Text Box 9" o:spid="_x0000_s1039" type="#_x0000_t202" style="position:absolute;left:0;text-align:left;margin-left:297pt;margin-top:5.95pt;width:126pt;height:5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">
                <v:textbox>
                  <w:txbxContent>
                    <w:p w14:paraId="58A094A3" w14:textId="77777777" w:rsidR="007E2FFE" w:rsidRPr="00EB051E" w:rsidRDefault="007E2FFE" w:rsidP="00E578B7">
                      <w:pPr>
                        <w:rPr>
                          <w:b/>
                          <w:bCs/>
                          <w:sz w:val="24"/>
                        </w:rPr>
                      </w:pPr>
                      <w:r>
                        <w:rPr>
                          <w:b/>
                          <w:bCs/>
                          <w:sz w:val="24"/>
                        </w:rPr>
                        <w:t xml:space="preserve">                E</w:t>
                      </w:r>
                      <w:r w:rsidR="00EB051E">
                        <w:rPr>
                          <w:b/>
                          <w:bCs/>
                          <w:sz w:val="24"/>
                        </w:rPr>
                        <w:t xml:space="preserve">           </w:t>
                      </w:r>
                      <w:r w:rsidRPr="004F0201">
                        <w:rPr>
                          <w:sz w:val="20"/>
                          <w:szCs w:val="20"/>
                        </w:rPr>
                        <w:t>Redesign the Product and/or Process</w:t>
                      </w:r>
                    </w:p>
                  </w:txbxContent>
                </v:textbox>
              </v:shape>
            </w:pict>
          </mc:Fallback>
        </mc:AlternateContent>
      </w:r>
    </w:p>
    <w:p w14:paraId="3F6A3C3F" w14:textId="77777777" w:rsidR="00E578B7" w:rsidRPr="00415980" w:rsidRDefault="00E578B7" w:rsidP="00E578B7">
      <w:pPr>
        <w:spacing w:line="240" w:lineRule="auto"/>
        <w:ind w:left="720"/>
        <w:jc w:val="both"/>
        <w:rPr>
          <w:rFonts w:cstheme="minorHAnsi"/>
          <w:sz w:val="24"/>
          <w:szCs w:val="24"/>
        </w:rPr>
      </w:pPr>
    </w:p>
    <w:p w14:paraId="69960C75" w14:textId="5C7D7483" w:rsidR="00E578B7" w:rsidRPr="00415980" w:rsidRDefault="0047627B" w:rsidP="00E578B7">
      <w:pPr>
        <w:spacing w:line="240" w:lineRule="auto"/>
        <w:jc w:val="both"/>
        <w:rPr>
          <w:rFonts w:cstheme="minorHAnsi"/>
          <w:sz w:val="24"/>
          <w:szCs w:val="24"/>
        </w:rPr>
      </w:pPr>
      <w:r>
        <w:rPr>
          <w:rFonts w:cstheme="minorHAnsi"/>
          <w:noProof/>
          <w:sz w:val="24"/>
          <w:szCs w:val="24"/>
          <w:lang w:val="en-US"/>
        </w:rPr>
        <mc:AlternateContent>
          <mc:Choice Requires="wps">
            <w:drawing>
              <wp:anchor distT="0" distB="0" distL="114297" distR="114297" simplePos="0" relativeHeight="251653632" behindDoc="0" locked="0" layoutInCell="1" allowOverlap="1" wp14:anchorId="35B7FD92" wp14:editId="2183E88F">
                <wp:simplePos x="0" y="0"/>
                <wp:positionH relativeFrom="column">
                  <wp:posOffset>4569459</wp:posOffset>
                </wp:positionH>
                <wp:positionV relativeFrom="paragraph">
                  <wp:posOffset>186055</wp:posOffset>
                </wp:positionV>
                <wp:extent cx="2540" cy="61595"/>
                <wp:effectExtent l="0" t="0" r="16510" b="0"/>
                <wp:wrapNone/>
                <wp:docPr id="4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40" cy="615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7ABC42" id="Straight Connector 8" o:spid="_x0000_s1026" style="position:absolute;flip:y;z-index:25165363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59.8pt,14.65pt" to="5in,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"/>
            </w:pict>
          </mc:Fallback>
        </mc:AlternateContent>
      </w:r>
      <w:r>
        <w:rPr>
          <w:rFonts w:cstheme="minorHAnsi"/>
          <w:noProof/>
          <w:sz w:val="24"/>
          <w:szCs w:val="24"/>
          <w:lang w:val="en-US"/>
        </w:rPr>
        <mc:AlternateContent>
          <mc:Choice Requires="wps">
            <w:drawing>
              <wp:anchor distT="4294967293" distB="4294967293" distL="114300" distR="114300" simplePos="0" relativeHeight="251652608" behindDoc="0" locked="0" layoutInCell="1" allowOverlap="1" wp14:anchorId="6E87A407" wp14:editId="06B2D43A">
                <wp:simplePos x="0" y="0"/>
                <wp:positionH relativeFrom="column">
                  <wp:posOffset>114300</wp:posOffset>
                </wp:positionH>
                <wp:positionV relativeFrom="paragraph">
                  <wp:posOffset>241934</wp:posOffset>
                </wp:positionV>
                <wp:extent cx="4457700" cy="0"/>
                <wp:effectExtent l="0" t="0" r="0" b="0"/>
                <wp:wrapNone/>
                <wp:docPr id="4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4B3FC7" id="Straight Connector 7" o:spid="_x0000_s1026" style="position:absolute;z-index:2516526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pt,19.05pt" to="5in,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"/>
            </w:pict>
          </mc:Fallback>
        </mc:AlternateContent>
      </w:r>
    </w:p>
    <w:p w14:paraId="30B8984B" w14:textId="77777777" w:rsidR="00CE2555" w:rsidRDefault="00CE2555" w:rsidP="00E578B7">
      <w:pPr>
        <w:spacing w:after="0" w:line="240" w:lineRule="auto"/>
        <w:ind w:left="1440" w:right="-613" w:hanging="720"/>
        <w:jc w:val="both"/>
        <w:rPr>
          <w:rFonts w:cstheme="minorHAnsi"/>
          <w:sz w:val="24"/>
          <w:szCs w:val="24"/>
        </w:rPr>
      </w:pPr>
    </w:p>
    <w:p w14:paraId="3C68E0F6" w14:textId="30A478BC" w:rsidR="00E578B7" w:rsidRPr="00415980" w:rsidRDefault="0047627B" w:rsidP="00E578B7">
      <w:pPr>
        <w:spacing w:after="0" w:line="240" w:lineRule="auto"/>
        <w:ind w:left="1440" w:right="-613" w:hanging="720"/>
        <w:jc w:val="both"/>
        <w:rPr>
          <w:rFonts w:cstheme="minorHAnsi"/>
          <w:sz w:val="24"/>
          <w:szCs w:val="24"/>
        </w:rPr>
      </w:pPr>
      <w:r>
        <w:rPr>
          <w:rFonts w:cstheme="minorHAnsi"/>
          <w:noProof/>
          <w:sz w:val="24"/>
          <w:szCs w:val="24"/>
          <w:lang w:val="en-US"/>
        </w:rPr>
        <w:lastRenderedPageBreak/>
        <mc:AlternateContent>
          <mc:Choice Requires="wps">
            <w:drawing>
              <wp:anchor distT="4294967293" distB="4294967293" distL="114300" distR="114300" simplePos="0" relativeHeight="251654656" behindDoc="0" locked="0" layoutInCell="1" allowOverlap="1" wp14:anchorId="64AC8026" wp14:editId="0F25F457">
                <wp:simplePos x="0" y="0"/>
                <wp:positionH relativeFrom="column">
                  <wp:posOffset>622300</wp:posOffset>
                </wp:positionH>
                <wp:positionV relativeFrom="paragraph">
                  <wp:posOffset>78739</wp:posOffset>
                </wp:positionV>
                <wp:extent cx="228600" cy="0"/>
                <wp:effectExtent l="0" t="76200" r="0" b="76200"/>
                <wp:wrapNone/>
                <wp:docPr id="4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E4CA2E" id="Straight Connector 6" o:spid="_x0000_s1026" style="position:absolute;z-index:2516546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9pt,6.2pt" to="67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">
                <v:stroke endarrow="block"/>
              </v:line>
            </w:pict>
          </mc:Fallback>
        </mc:AlternateContent>
      </w:r>
      <w:r w:rsidR="00E578B7" w:rsidRPr="00415980">
        <w:rPr>
          <w:rFonts w:cstheme="minorHAnsi"/>
          <w:sz w:val="24"/>
          <w:szCs w:val="24"/>
        </w:rPr>
        <w:t xml:space="preserve">A </w:t>
      </w:r>
      <w:r w:rsidR="00E578B7" w:rsidRPr="00415980">
        <w:rPr>
          <w:rFonts w:cstheme="minorHAnsi"/>
          <w:sz w:val="24"/>
          <w:szCs w:val="24"/>
        </w:rPr>
        <w:tab/>
        <w:t>The Risk Analysis is used to determine whether the output of a process can be verified by subsequent monitoring or measurement.</w:t>
      </w:r>
    </w:p>
    <w:p w14:paraId="1E8B0BE5" w14:textId="77777777" w:rsidR="00E578B7" w:rsidRPr="00415980" w:rsidRDefault="00E578B7" w:rsidP="00E578B7">
      <w:pPr>
        <w:spacing w:after="0" w:line="240" w:lineRule="auto"/>
        <w:ind w:right="-613"/>
        <w:jc w:val="both"/>
        <w:rPr>
          <w:rFonts w:cstheme="minorHAnsi"/>
          <w:sz w:val="24"/>
          <w:szCs w:val="24"/>
        </w:rPr>
      </w:pPr>
      <w:r w:rsidRPr="00415980">
        <w:rPr>
          <w:rFonts w:cstheme="minorHAnsi"/>
          <w:sz w:val="24"/>
          <w:szCs w:val="24"/>
        </w:rPr>
        <w:tab/>
      </w:r>
      <w:r w:rsidRPr="00415980">
        <w:rPr>
          <w:rFonts w:cstheme="minorHAnsi"/>
          <w:sz w:val="24"/>
          <w:szCs w:val="24"/>
        </w:rPr>
        <w:tab/>
      </w:r>
    </w:p>
    <w:p w14:paraId="57541174" w14:textId="5E635CAE" w:rsidR="00E578B7" w:rsidRPr="00415980" w:rsidRDefault="0047627B" w:rsidP="00E578B7">
      <w:pPr>
        <w:spacing w:after="0" w:line="240" w:lineRule="auto"/>
        <w:ind w:right="-613"/>
        <w:jc w:val="both"/>
        <w:rPr>
          <w:rFonts w:cstheme="minorHAnsi"/>
          <w:sz w:val="24"/>
          <w:szCs w:val="24"/>
        </w:rPr>
      </w:pPr>
      <w:r>
        <w:rPr>
          <w:rFonts w:cstheme="minorHAnsi"/>
          <w:noProof/>
          <w:sz w:val="24"/>
          <w:szCs w:val="24"/>
          <w:lang w:val="en-US"/>
        </w:rPr>
        <mc:AlternateContent>
          <mc:Choice Requires="wps">
            <w:drawing>
              <wp:anchor distT="4294967293" distB="4294967293" distL="114300" distR="114300" simplePos="0" relativeHeight="251655680" behindDoc="0" locked="0" layoutInCell="1" allowOverlap="1" wp14:anchorId="48BD2951" wp14:editId="573D1BE1">
                <wp:simplePos x="0" y="0"/>
                <wp:positionH relativeFrom="column">
                  <wp:posOffset>609600</wp:posOffset>
                </wp:positionH>
                <wp:positionV relativeFrom="paragraph">
                  <wp:posOffset>86359</wp:posOffset>
                </wp:positionV>
                <wp:extent cx="228600" cy="0"/>
                <wp:effectExtent l="0" t="76200" r="0" b="76200"/>
                <wp:wrapNone/>
                <wp:docPr id="40"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F44A0F" id="Straight Connector 5" o:spid="_x0000_s1026" style="position:absolute;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pt,6.8pt" to="66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">
                <v:stroke endarrow="block"/>
              </v:line>
            </w:pict>
          </mc:Fallback>
        </mc:AlternateContent>
      </w:r>
      <w:r w:rsidR="00E578B7" w:rsidRPr="00415980">
        <w:rPr>
          <w:rFonts w:cstheme="minorHAnsi"/>
          <w:sz w:val="24"/>
          <w:szCs w:val="24"/>
        </w:rPr>
        <w:tab/>
        <w:t>B</w:t>
      </w:r>
      <w:r w:rsidR="00E578B7" w:rsidRPr="00415980">
        <w:rPr>
          <w:rFonts w:cstheme="minorHAnsi"/>
          <w:sz w:val="24"/>
          <w:szCs w:val="24"/>
        </w:rPr>
        <w:tab/>
        <w:t xml:space="preserve">If the consideration for A above is positive, then the consideration should be made as </w:t>
      </w:r>
    </w:p>
    <w:p w14:paraId="4F2E70FF" w14:textId="54BA697E" w:rsidR="00E578B7" w:rsidRPr="00415980" w:rsidRDefault="00E578B7" w:rsidP="00E578B7">
      <w:pPr>
        <w:spacing w:after="0" w:line="240" w:lineRule="auto"/>
        <w:ind w:left="720" w:right="-613" w:firstLine="720"/>
        <w:jc w:val="both"/>
        <w:rPr>
          <w:rFonts w:cstheme="minorHAnsi"/>
          <w:sz w:val="24"/>
          <w:szCs w:val="24"/>
        </w:rPr>
      </w:pPr>
      <w:r w:rsidRPr="00415980">
        <w:rPr>
          <w:rFonts w:cstheme="minorHAnsi"/>
          <w:sz w:val="24"/>
          <w:szCs w:val="24"/>
        </w:rPr>
        <w:t xml:space="preserve">to whether verification alone is sufficient to eliminate unacceptable risk </w:t>
      </w:r>
      <w:r w:rsidR="004C629A" w:rsidRPr="00415980">
        <w:rPr>
          <w:rFonts w:cstheme="minorHAnsi"/>
          <w:sz w:val="24"/>
          <w:szCs w:val="24"/>
        </w:rPr>
        <w:t>and</w:t>
      </w:r>
      <w:r w:rsidRPr="00415980">
        <w:rPr>
          <w:rFonts w:cstheme="minorHAnsi"/>
          <w:sz w:val="24"/>
          <w:szCs w:val="24"/>
        </w:rPr>
        <w:t xml:space="preserve"> if it is</w:t>
      </w:r>
    </w:p>
    <w:p w14:paraId="43B1C905" w14:textId="55BC8C2D" w:rsidR="00E578B7" w:rsidRPr="00415980" w:rsidRDefault="00E578B7" w:rsidP="00E578B7">
      <w:pPr>
        <w:spacing w:after="0" w:line="240" w:lineRule="auto"/>
        <w:ind w:left="720" w:right="-613" w:firstLine="720"/>
        <w:jc w:val="both"/>
        <w:rPr>
          <w:rFonts w:cstheme="minorHAnsi"/>
          <w:sz w:val="24"/>
          <w:szCs w:val="24"/>
        </w:rPr>
      </w:pPr>
      <w:r w:rsidRPr="00415980">
        <w:rPr>
          <w:rFonts w:cstheme="minorHAnsi"/>
          <w:sz w:val="24"/>
          <w:szCs w:val="24"/>
        </w:rPr>
        <w:t xml:space="preserve">a </w:t>
      </w:r>
      <w:r w:rsidR="004C629A" w:rsidRPr="00415980">
        <w:rPr>
          <w:rFonts w:cstheme="minorHAnsi"/>
          <w:sz w:val="24"/>
          <w:szCs w:val="24"/>
        </w:rPr>
        <w:t>cost-effective</w:t>
      </w:r>
      <w:r w:rsidRPr="00415980">
        <w:rPr>
          <w:rFonts w:cstheme="minorHAnsi"/>
          <w:sz w:val="24"/>
          <w:szCs w:val="24"/>
        </w:rPr>
        <w:t xml:space="preserve"> solution.</w:t>
      </w:r>
    </w:p>
    <w:p w14:paraId="16798B40" w14:textId="77777777" w:rsidR="00E578B7" w:rsidRPr="00415980" w:rsidRDefault="00E578B7" w:rsidP="00E578B7">
      <w:pPr>
        <w:spacing w:after="0" w:line="240" w:lineRule="auto"/>
        <w:ind w:left="720" w:right="-613"/>
        <w:jc w:val="both"/>
        <w:rPr>
          <w:rFonts w:cstheme="minorHAnsi"/>
          <w:sz w:val="24"/>
          <w:szCs w:val="24"/>
        </w:rPr>
      </w:pPr>
    </w:p>
    <w:p w14:paraId="4FDFE633" w14:textId="40DFA418" w:rsidR="00E578B7" w:rsidRPr="00415980" w:rsidRDefault="0047627B" w:rsidP="00E578B7">
      <w:pPr>
        <w:spacing w:after="0" w:line="240" w:lineRule="auto"/>
        <w:ind w:left="720" w:right="-613"/>
        <w:jc w:val="both"/>
        <w:rPr>
          <w:rFonts w:cstheme="minorHAnsi"/>
          <w:sz w:val="24"/>
          <w:szCs w:val="24"/>
        </w:rPr>
      </w:pPr>
      <w:r>
        <w:rPr>
          <w:rFonts w:cstheme="minorHAnsi"/>
          <w:noProof/>
          <w:sz w:val="24"/>
          <w:szCs w:val="24"/>
          <w:lang w:val="en-US"/>
        </w:rPr>
        <mc:AlternateContent>
          <mc:Choice Requires="wps">
            <w:drawing>
              <wp:anchor distT="4294967293" distB="4294967293" distL="114300" distR="114300" simplePos="0" relativeHeight="251656704" behindDoc="0" locked="0" layoutInCell="1" allowOverlap="1" wp14:anchorId="1BE6D767" wp14:editId="6FFB891E">
                <wp:simplePos x="0" y="0"/>
                <wp:positionH relativeFrom="column">
                  <wp:posOffset>609600</wp:posOffset>
                </wp:positionH>
                <wp:positionV relativeFrom="paragraph">
                  <wp:posOffset>71119</wp:posOffset>
                </wp:positionV>
                <wp:extent cx="228600" cy="0"/>
                <wp:effectExtent l="0" t="76200" r="0" b="76200"/>
                <wp:wrapNone/>
                <wp:docPr id="3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BBAD9A" id="Straight Connector 4"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pt,5.6pt" to="66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">
                <v:stroke endarrow="block"/>
              </v:line>
            </w:pict>
          </mc:Fallback>
        </mc:AlternateContent>
      </w:r>
      <w:r w:rsidR="00E578B7" w:rsidRPr="00415980">
        <w:rPr>
          <w:rFonts w:cstheme="minorHAnsi"/>
          <w:sz w:val="24"/>
          <w:szCs w:val="24"/>
        </w:rPr>
        <w:t>C</w:t>
      </w:r>
      <w:r w:rsidR="00E578B7" w:rsidRPr="00415980">
        <w:rPr>
          <w:rFonts w:cstheme="minorHAnsi"/>
          <w:sz w:val="24"/>
          <w:szCs w:val="24"/>
        </w:rPr>
        <w:tab/>
        <w:t xml:space="preserve">If the answer to B above is YES, the output should be </w:t>
      </w:r>
      <w:r w:rsidR="004C629A" w:rsidRPr="00415980">
        <w:rPr>
          <w:rFonts w:cstheme="minorHAnsi"/>
          <w:sz w:val="24"/>
          <w:szCs w:val="24"/>
        </w:rPr>
        <w:t>verified,</w:t>
      </w:r>
      <w:r w:rsidR="00E578B7" w:rsidRPr="00415980">
        <w:rPr>
          <w:rFonts w:cstheme="minorHAnsi"/>
          <w:sz w:val="24"/>
          <w:szCs w:val="24"/>
        </w:rPr>
        <w:t xml:space="preserve"> and the process should </w:t>
      </w:r>
    </w:p>
    <w:p w14:paraId="5B8F0519" w14:textId="3228D8C0" w:rsidR="00E578B7" w:rsidRPr="00415980" w:rsidRDefault="00E578B7" w:rsidP="00E578B7">
      <w:pPr>
        <w:spacing w:after="0" w:line="240" w:lineRule="auto"/>
        <w:ind w:left="720" w:right="-613" w:firstLine="720"/>
        <w:jc w:val="both"/>
        <w:rPr>
          <w:rFonts w:cstheme="minorHAnsi"/>
          <w:sz w:val="24"/>
          <w:szCs w:val="24"/>
        </w:rPr>
      </w:pPr>
      <w:r w:rsidRPr="00415980">
        <w:rPr>
          <w:rFonts w:cstheme="minorHAnsi"/>
          <w:sz w:val="24"/>
          <w:szCs w:val="24"/>
        </w:rPr>
        <w:t xml:space="preserve">be appropriately </w:t>
      </w:r>
      <w:r w:rsidR="004C629A" w:rsidRPr="00415980">
        <w:rPr>
          <w:rFonts w:cstheme="minorHAnsi"/>
          <w:sz w:val="24"/>
          <w:szCs w:val="24"/>
        </w:rPr>
        <w:t>controlled.</w:t>
      </w:r>
    </w:p>
    <w:p w14:paraId="18C3705E" w14:textId="77777777" w:rsidR="00E578B7" w:rsidRPr="00415980" w:rsidRDefault="00E578B7" w:rsidP="00E578B7">
      <w:pPr>
        <w:spacing w:after="0" w:line="240" w:lineRule="auto"/>
        <w:ind w:left="720" w:right="-613"/>
        <w:jc w:val="both"/>
        <w:rPr>
          <w:rFonts w:cstheme="minorHAnsi"/>
          <w:sz w:val="24"/>
          <w:szCs w:val="24"/>
        </w:rPr>
      </w:pPr>
    </w:p>
    <w:p w14:paraId="1CBA8949" w14:textId="1E492AF5" w:rsidR="00E578B7" w:rsidRPr="00415980" w:rsidRDefault="0047627B" w:rsidP="00E578B7">
      <w:pPr>
        <w:spacing w:after="0" w:line="240" w:lineRule="auto"/>
        <w:ind w:left="720" w:right="-613"/>
        <w:jc w:val="both"/>
        <w:rPr>
          <w:rFonts w:cstheme="minorHAnsi"/>
          <w:sz w:val="24"/>
          <w:szCs w:val="24"/>
        </w:rPr>
      </w:pPr>
      <w:r>
        <w:rPr>
          <w:rFonts w:cstheme="minorHAnsi"/>
          <w:noProof/>
          <w:sz w:val="24"/>
          <w:szCs w:val="24"/>
          <w:lang w:val="en-US"/>
        </w:rPr>
        <mc:AlternateContent>
          <mc:Choice Requires="wps">
            <w:drawing>
              <wp:anchor distT="4294967293" distB="4294967293" distL="114300" distR="114300" simplePos="0" relativeHeight="251657728" behindDoc="0" locked="0" layoutInCell="1" allowOverlap="1" wp14:anchorId="01E24F22" wp14:editId="0B99972C">
                <wp:simplePos x="0" y="0"/>
                <wp:positionH relativeFrom="column">
                  <wp:posOffset>609600</wp:posOffset>
                </wp:positionH>
                <wp:positionV relativeFrom="paragraph">
                  <wp:posOffset>91439</wp:posOffset>
                </wp:positionV>
                <wp:extent cx="228600" cy="0"/>
                <wp:effectExtent l="0" t="76200" r="0" b="76200"/>
                <wp:wrapNone/>
                <wp:docPr id="3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523AC0" id="Straight Connector 3"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pt,7.2pt" to="66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">
                <v:stroke endarrow="block"/>
              </v:line>
            </w:pict>
          </mc:Fallback>
        </mc:AlternateContent>
      </w:r>
      <w:r w:rsidR="00E578B7" w:rsidRPr="00415980">
        <w:rPr>
          <w:rFonts w:cstheme="minorHAnsi"/>
          <w:sz w:val="24"/>
          <w:szCs w:val="24"/>
        </w:rPr>
        <w:t>D</w:t>
      </w:r>
      <w:r w:rsidR="00E578B7" w:rsidRPr="00415980">
        <w:rPr>
          <w:rFonts w:cstheme="minorHAnsi"/>
          <w:sz w:val="24"/>
          <w:szCs w:val="24"/>
        </w:rPr>
        <w:tab/>
        <w:t>If the output of the process is not verifiable, the decision should be to validate</w:t>
      </w:r>
    </w:p>
    <w:p w14:paraId="3B3185C5" w14:textId="77777777" w:rsidR="00E578B7" w:rsidRPr="00415980" w:rsidRDefault="00E578B7" w:rsidP="00E578B7">
      <w:pPr>
        <w:spacing w:after="0" w:line="240" w:lineRule="auto"/>
        <w:ind w:left="720" w:right="-613" w:firstLine="720"/>
        <w:jc w:val="both"/>
        <w:rPr>
          <w:rFonts w:cstheme="minorHAnsi"/>
          <w:sz w:val="24"/>
          <w:szCs w:val="24"/>
        </w:rPr>
      </w:pPr>
      <w:r w:rsidRPr="00415980">
        <w:rPr>
          <w:rFonts w:cstheme="minorHAnsi"/>
          <w:sz w:val="24"/>
          <w:szCs w:val="24"/>
        </w:rPr>
        <w:t>the process.</w:t>
      </w:r>
    </w:p>
    <w:p w14:paraId="75E59EA5" w14:textId="77777777" w:rsidR="00E578B7" w:rsidRPr="00415980" w:rsidRDefault="00E578B7" w:rsidP="00E578B7">
      <w:pPr>
        <w:spacing w:after="0" w:line="240" w:lineRule="auto"/>
        <w:ind w:right="-613"/>
        <w:jc w:val="both"/>
        <w:rPr>
          <w:rFonts w:cstheme="minorHAnsi"/>
          <w:sz w:val="24"/>
          <w:szCs w:val="24"/>
        </w:rPr>
      </w:pPr>
    </w:p>
    <w:p w14:paraId="0504161B" w14:textId="04315FDD" w:rsidR="00E578B7" w:rsidRPr="00415980" w:rsidRDefault="0047627B" w:rsidP="00E578B7">
      <w:pPr>
        <w:spacing w:after="0" w:line="240" w:lineRule="auto"/>
        <w:ind w:right="-613"/>
        <w:jc w:val="both"/>
        <w:rPr>
          <w:rFonts w:cstheme="minorHAnsi"/>
          <w:sz w:val="24"/>
          <w:szCs w:val="24"/>
        </w:rPr>
      </w:pPr>
      <w:r>
        <w:rPr>
          <w:rFonts w:cstheme="minorHAnsi"/>
          <w:noProof/>
          <w:sz w:val="24"/>
          <w:szCs w:val="24"/>
          <w:lang w:val="en-US"/>
        </w:rPr>
        <mc:AlternateContent>
          <mc:Choice Requires="wps">
            <w:drawing>
              <wp:anchor distT="4294967293" distB="4294967293" distL="114300" distR="114300" simplePos="0" relativeHeight="251658752" behindDoc="0" locked="0" layoutInCell="1" allowOverlap="1" wp14:anchorId="62026E1E" wp14:editId="3CCC49A0">
                <wp:simplePos x="0" y="0"/>
                <wp:positionH relativeFrom="column">
                  <wp:posOffset>609600</wp:posOffset>
                </wp:positionH>
                <wp:positionV relativeFrom="paragraph">
                  <wp:posOffset>73659</wp:posOffset>
                </wp:positionV>
                <wp:extent cx="228600" cy="0"/>
                <wp:effectExtent l="0" t="76200" r="0" b="76200"/>
                <wp:wrapNone/>
                <wp:docPr id="3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2FB32A" id="Straight Connector 2"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pt,5.8pt" to="66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">
                <v:stroke endarrow="block"/>
              </v:line>
            </w:pict>
          </mc:Fallback>
        </mc:AlternateContent>
      </w:r>
      <w:r w:rsidR="00E578B7" w:rsidRPr="00415980">
        <w:rPr>
          <w:rFonts w:cstheme="minorHAnsi"/>
          <w:sz w:val="24"/>
          <w:szCs w:val="24"/>
        </w:rPr>
        <w:tab/>
        <w:t>E</w:t>
      </w:r>
      <w:r w:rsidR="00E578B7" w:rsidRPr="00415980">
        <w:rPr>
          <w:rFonts w:cstheme="minorHAnsi"/>
          <w:sz w:val="24"/>
          <w:szCs w:val="24"/>
        </w:rPr>
        <w:tab/>
        <w:t xml:space="preserve">It may become apparent that the product or process should be redesigned to </w:t>
      </w:r>
    </w:p>
    <w:p w14:paraId="08D0CE86" w14:textId="77777777" w:rsidR="00E578B7" w:rsidRPr="00415980" w:rsidRDefault="00E578B7" w:rsidP="00E578B7">
      <w:pPr>
        <w:ind w:left="720" w:right="-613" w:firstLine="720"/>
        <w:jc w:val="both"/>
        <w:rPr>
          <w:rFonts w:cstheme="minorHAnsi"/>
          <w:sz w:val="24"/>
          <w:szCs w:val="24"/>
        </w:rPr>
      </w:pPr>
      <w:r w:rsidRPr="00415980">
        <w:rPr>
          <w:rFonts w:cstheme="minorHAnsi"/>
          <w:sz w:val="24"/>
          <w:szCs w:val="24"/>
        </w:rPr>
        <w:t>reduce variation and improve the product or process.</w:t>
      </w:r>
    </w:p>
    <w:p w14:paraId="4D8F8D72" w14:textId="77777777" w:rsidR="00E578B7" w:rsidRPr="00415980" w:rsidRDefault="00E578B7" w:rsidP="00E578B7">
      <w:pPr>
        <w:pStyle w:val="ListParagraph"/>
        <w:numPr>
          <w:ilvl w:val="1"/>
          <w:numId w:val="3"/>
        </w:numPr>
        <w:ind w:left="0" w:hanging="567"/>
        <w:jc w:val="both"/>
        <w:rPr>
          <w:rFonts w:asciiTheme="minorHAnsi" w:hAnsiTheme="minorHAnsi" w:cstheme="minorHAnsi"/>
        </w:rPr>
      </w:pPr>
      <w:r w:rsidRPr="00415980">
        <w:rPr>
          <w:rFonts w:asciiTheme="minorHAnsi" w:hAnsiTheme="minorHAnsi" w:cstheme="minorHAnsi"/>
          <w:b/>
          <w:bCs/>
        </w:rPr>
        <w:t xml:space="preserve">Validation Master Plan: </w:t>
      </w:r>
      <w:r w:rsidRPr="00415980">
        <w:rPr>
          <w:rFonts w:asciiTheme="minorHAnsi" w:hAnsiTheme="minorHAnsi" w:cstheme="minorHAnsi"/>
        </w:rPr>
        <w:t>It is a document pertaining to the whole facility that describes which equipment, systems, methods and processes will be validated and when they will be validated.</w:t>
      </w:r>
      <w:r w:rsidR="000F5D6C" w:rsidRPr="00415980">
        <w:rPr>
          <w:rFonts w:asciiTheme="minorHAnsi" w:hAnsiTheme="minorHAnsi" w:cstheme="minorHAnsi"/>
        </w:rPr>
        <w:t xml:space="preserve"> </w:t>
      </w:r>
      <w:r w:rsidRPr="00415980">
        <w:rPr>
          <w:rFonts w:asciiTheme="minorHAnsi" w:hAnsiTheme="minorHAnsi" w:cstheme="minorHAnsi"/>
        </w:rPr>
        <w:t>The document provides the formats required for each particular validation document (Installation Qualification, Operational Qualification and Performance Qualification for equipment and systems; Process Validation; Analytical Method Validation ;), and indicate what information is to be contained within each document.</w:t>
      </w:r>
    </w:p>
    <w:p w14:paraId="1732330C" w14:textId="77777777" w:rsidR="00E578B7" w:rsidRPr="00415980" w:rsidRDefault="00E578B7" w:rsidP="00E578B7">
      <w:pPr>
        <w:spacing w:after="0"/>
        <w:ind w:right="-472"/>
        <w:jc w:val="both"/>
        <w:rPr>
          <w:rFonts w:cstheme="minorHAnsi"/>
          <w:sz w:val="24"/>
          <w:szCs w:val="24"/>
        </w:rPr>
      </w:pPr>
      <w:r w:rsidRPr="00415980">
        <w:rPr>
          <w:rFonts w:cstheme="minorHAnsi"/>
          <w:sz w:val="24"/>
          <w:szCs w:val="24"/>
        </w:rPr>
        <w:t>The Master Validation Plan should also indicate why and when revalidations will be performed.</w:t>
      </w:r>
    </w:p>
    <w:p w14:paraId="7BDD04A9" w14:textId="77777777" w:rsidR="00E578B7" w:rsidRPr="00415980" w:rsidRDefault="00E578B7" w:rsidP="00E578B7">
      <w:pPr>
        <w:spacing w:after="0"/>
        <w:jc w:val="both"/>
        <w:rPr>
          <w:rFonts w:cstheme="minorHAnsi"/>
          <w:sz w:val="24"/>
          <w:szCs w:val="24"/>
        </w:rPr>
      </w:pPr>
    </w:p>
    <w:p w14:paraId="6908B52A" w14:textId="5030CC54" w:rsidR="00E578B7" w:rsidRPr="00415980" w:rsidRDefault="00E578B7" w:rsidP="00E578B7">
      <w:pPr>
        <w:pStyle w:val="ListParagraph"/>
        <w:numPr>
          <w:ilvl w:val="1"/>
          <w:numId w:val="3"/>
        </w:numPr>
        <w:tabs>
          <w:tab w:val="left" w:pos="720"/>
        </w:tabs>
        <w:ind w:left="0" w:right="-613" w:hanging="567"/>
        <w:jc w:val="both"/>
        <w:rPr>
          <w:rFonts w:asciiTheme="minorHAnsi" w:hAnsiTheme="minorHAnsi" w:cstheme="minorHAnsi"/>
        </w:rPr>
      </w:pPr>
      <w:r w:rsidRPr="00415980">
        <w:rPr>
          <w:rFonts w:asciiTheme="minorHAnsi" w:hAnsiTheme="minorHAnsi" w:cstheme="minorHAnsi"/>
          <w:b/>
          <w:bCs/>
        </w:rPr>
        <w:t>Validation Committee</w:t>
      </w:r>
      <w:r w:rsidRPr="00415980">
        <w:rPr>
          <w:rFonts w:asciiTheme="minorHAnsi" w:hAnsiTheme="minorHAnsi" w:cstheme="minorHAnsi"/>
        </w:rPr>
        <w:t xml:space="preserve">: The Validation Committee shall comprise of the Validation Analyst, Warehouse Officer, Production Pharmacist, Production Manager, </w:t>
      </w:r>
      <w:r w:rsidR="000F5D6C" w:rsidRPr="00415980">
        <w:rPr>
          <w:rFonts w:asciiTheme="minorHAnsi" w:hAnsiTheme="minorHAnsi" w:cstheme="minorHAnsi"/>
        </w:rPr>
        <w:t>Factory</w:t>
      </w:r>
      <w:r w:rsidRPr="00415980">
        <w:rPr>
          <w:rFonts w:asciiTheme="minorHAnsi" w:hAnsiTheme="minorHAnsi" w:cstheme="minorHAnsi"/>
        </w:rPr>
        <w:t xml:space="preserve"> engineer, </w:t>
      </w:r>
      <w:r w:rsidR="00631346">
        <w:rPr>
          <w:rFonts w:asciiTheme="minorHAnsi" w:hAnsiTheme="minorHAnsi" w:cstheme="minorHAnsi"/>
        </w:rPr>
        <w:t>Documentation Head</w:t>
      </w:r>
      <w:r w:rsidRPr="00415980">
        <w:rPr>
          <w:rFonts w:asciiTheme="minorHAnsi" w:hAnsiTheme="minorHAnsi" w:cstheme="minorHAnsi"/>
        </w:rPr>
        <w:t xml:space="preserve">, Electrical Engineer, Quality control </w:t>
      </w:r>
      <w:r w:rsidR="00631346">
        <w:rPr>
          <w:rFonts w:asciiTheme="minorHAnsi" w:hAnsiTheme="minorHAnsi" w:cstheme="minorHAnsi"/>
        </w:rPr>
        <w:t>Head</w:t>
      </w:r>
      <w:r w:rsidRPr="00415980">
        <w:rPr>
          <w:rFonts w:asciiTheme="minorHAnsi" w:hAnsiTheme="minorHAnsi" w:cstheme="minorHAnsi"/>
        </w:rPr>
        <w:t>, Quality Assurance Manager</w:t>
      </w:r>
      <w:r w:rsidR="00631346">
        <w:rPr>
          <w:rFonts w:asciiTheme="minorHAnsi" w:hAnsiTheme="minorHAnsi" w:cstheme="minorHAnsi"/>
        </w:rPr>
        <w:t>, Executive Director</w:t>
      </w:r>
      <w:r w:rsidRPr="00415980">
        <w:rPr>
          <w:rFonts w:asciiTheme="minorHAnsi" w:hAnsiTheme="minorHAnsi" w:cstheme="minorHAnsi"/>
        </w:rPr>
        <w:t xml:space="preserve"> etc.</w:t>
      </w:r>
    </w:p>
    <w:p w14:paraId="0E1AEA25" w14:textId="77777777" w:rsidR="00E578B7" w:rsidRPr="00415980" w:rsidRDefault="00E578B7" w:rsidP="00E578B7">
      <w:pPr>
        <w:pStyle w:val="ListParagraph"/>
        <w:tabs>
          <w:tab w:val="left" w:pos="720"/>
        </w:tabs>
        <w:ind w:left="0" w:right="-613"/>
        <w:jc w:val="both"/>
        <w:rPr>
          <w:rFonts w:asciiTheme="minorHAnsi" w:hAnsiTheme="minorHAnsi" w:cstheme="minorHAnsi"/>
        </w:rPr>
      </w:pPr>
      <w:r w:rsidRPr="00415980">
        <w:rPr>
          <w:rFonts w:asciiTheme="minorHAnsi" w:hAnsiTheme="minorHAnsi" w:cstheme="minorHAnsi"/>
        </w:rPr>
        <w:t>The Validation Committee shall be meeting from time to time. The committee shall be responsible for</w:t>
      </w:r>
    </w:p>
    <w:p w14:paraId="399557C5" w14:textId="77777777" w:rsidR="00E578B7" w:rsidRPr="00415980" w:rsidRDefault="00E578B7" w:rsidP="00E578B7">
      <w:pPr>
        <w:numPr>
          <w:ilvl w:val="0"/>
          <w:numId w:val="7"/>
        </w:numPr>
        <w:tabs>
          <w:tab w:val="clear" w:pos="1440"/>
          <w:tab w:val="num" w:pos="720"/>
        </w:tabs>
        <w:spacing w:after="0" w:line="240" w:lineRule="auto"/>
        <w:ind w:left="567" w:hanging="567"/>
        <w:jc w:val="both"/>
        <w:rPr>
          <w:rFonts w:cstheme="minorHAnsi"/>
          <w:sz w:val="24"/>
          <w:szCs w:val="24"/>
        </w:rPr>
      </w:pPr>
      <w:r w:rsidRPr="00415980">
        <w:rPr>
          <w:rFonts w:cstheme="minorHAnsi"/>
          <w:sz w:val="24"/>
          <w:szCs w:val="24"/>
        </w:rPr>
        <w:t xml:space="preserve">planning and supervision of all validation activities </w:t>
      </w:r>
    </w:p>
    <w:p w14:paraId="3155019A" w14:textId="77777777" w:rsidR="00E578B7" w:rsidRPr="00415980" w:rsidRDefault="00E578B7" w:rsidP="00E578B7">
      <w:pPr>
        <w:numPr>
          <w:ilvl w:val="0"/>
          <w:numId w:val="7"/>
        </w:numPr>
        <w:tabs>
          <w:tab w:val="clear" w:pos="1440"/>
          <w:tab w:val="num" w:pos="720"/>
        </w:tabs>
        <w:spacing w:after="0" w:line="240" w:lineRule="auto"/>
        <w:ind w:left="567" w:hanging="567"/>
        <w:jc w:val="both"/>
        <w:rPr>
          <w:rFonts w:cstheme="minorHAnsi"/>
          <w:sz w:val="24"/>
          <w:szCs w:val="24"/>
        </w:rPr>
      </w:pPr>
      <w:r w:rsidRPr="00415980">
        <w:rPr>
          <w:rFonts w:cstheme="minorHAnsi"/>
          <w:sz w:val="24"/>
          <w:szCs w:val="24"/>
        </w:rPr>
        <w:t>providing assurance that validation processes are well thought out</w:t>
      </w:r>
    </w:p>
    <w:p w14:paraId="252B2D0A" w14:textId="77777777" w:rsidR="000F5D6C" w:rsidRPr="00415980" w:rsidRDefault="00E578B7" w:rsidP="00F6668B">
      <w:pPr>
        <w:numPr>
          <w:ilvl w:val="0"/>
          <w:numId w:val="7"/>
        </w:numPr>
        <w:tabs>
          <w:tab w:val="clear" w:pos="1440"/>
          <w:tab w:val="num" w:pos="720"/>
        </w:tabs>
        <w:spacing w:after="0" w:line="240" w:lineRule="auto"/>
        <w:ind w:left="567" w:hanging="567"/>
        <w:jc w:val="both"/>
        <w:rPr>
          <w:rFonts w:cstheme="minorHAnsi"/>
          <w:sz w:val="24"/>
          <w:szCs w:val="24"/>
        </w:rPr>
      </w:pPr>
      <w:r w:rsidRPr="00415980">
        <w:rPr>
          <w:rFonts w:cstheme="minorHAnsi"/>
          <w:sz w:val="24"/>
          <w:szCs w:val="24"/>
        </w:rPr>
        <w:t>ensuring that protocols are comprehensive and that the final validation packages</w:t>
      </w:r>
      <w:r w:rsidR="000F5D6C" w:rsidRPr="00415980">
        <w:rPr>
          <w:rFonts w:cstheme="minorHAnsi"/>
          <w:sz w:val="24"/>
          <w:szCs w:val="24"/>
        </w:rPr>
        <w:t xml:space="preserve"> </w:t>
      </w:r>
      <w:r w:rsidRPr="00415980">
        <w:rPr>
          <w:rFonts w:cstheme="minorHAnsi"/>
          <w:sz w:val="24"/>
          <w:szCs w:val="24"/>
        </w:rPr>
        <w:t>are well documented and easy to follow.</w:t>
      </w:r>
    </w:p>
    <w:p w14:paraId="046BA60A" w14:textId="77777777" w:rsidR="00EB051E" w:rsidRPr="00415980" w:rsidRDefault="00EB051E" w:rsidP="00EB051E">
      <w:pPr>
        <w:tabs>
          <w:tab w:val="left" w:pos="720"/>
        </w:tabs>
        <w:spacing w:after="0" w:line="240" w:lineRule="auto"/>
        <w:ind w:left="567"/>
        <w:jc w:val="both"/>
        <w:rPr>
          <w:rFonts w:cstheme="minorHAnsi"/>
          <w:sz w:val="24"/>
          <w:szCs w:val="24"/>
        </w:rPr>
      </w:pPr>
    </w:p>
    <w:p w14:paraId="30CD7319" w14:textId="38F5C2E3" w:rsidR="00E578B7" w:rsidRPr="00415980" w:rsidRDefault="00E578B7" w:rsidP="00E578B7">
      <w:pPr>
        <w:pStyle w:val="ListParagraph"/>
        <w:numPr>
          <w:ilvl w:val="1"/>
          <w:numId w:val="3"/>
        </w:numPr>
        <w:ind w:left="0" w:hanging="567"/>
        <w:jc w:val="both"/>
        <w:rPr>
          <w:rFonts w:asciiTheme="minorHAnsi" w:hAnsiTheme="minorHAnsi" w:cstheme="minorHAnsi"/>
        </w:rPr>
      </w:pPr>
      <w:r w:rsidRPr="00415980">
        <w:rPr>
          <w:rFonts w:asciiTheme="minorHAnsi" w:hAnsiTheme="minorHAnsi" w:cstheme="minorHAnsi"/>
          <w:b/>
          <w:bCs/>
        </w:rPr>
        <w:t xml:space="preserve">Validation Team: </w:t>
      </w:r>
      <w:r w:rsidRPr="00415980">
        <w:rPr>
          <w:rFonts w:asciiTheme="minorHAnsi" w:hAnsiTheme="minorHAnsi" w:cstheme="minorHAnsi"/>
        </w:rPr>
        <w:t xml:space="preserve">It is an ad hoc, multi-functional team with members drawn from Quality, Engineering, Warehouse and Production. The Quality Analyst in consultation with the Head of </w:t>
      </w:r>
      <w:r w:rsidRPr="00415980">
        <w:rPr>
          <w:rFonts w:asciiTheme="minorHAnsi" w:hAnsiTheme="minorHAnsi" w:cstheme="minorHAnsi"/>
        </w:rPr>
        <w:lastRenderedPageBreak/>
        <w:t>the Department constitutes the team where validation is to be conducted. The team shall be responsible for conducting specific validation activities.</w:t>
      </w:r>
    </w:p>
    <w:p w14:paraId="54C55907" w14:textId="77777777" w:rsidR="00E578B7" w:rsidRPr="00415980" w:rsidRDefault="00E578B7" w:rsidP="00E578B7">
      <w:pPr>
        <w:pStyle w:val="ListParagraph"/>
        <w:ind w:left="0"/>
        <w:jc w:val="both"/>
        <w:rPr>
          <w:rFonts w:asciiTheme="minorHAnsi" w:hAnsiTheme="minorHAnsi" w:cstheme="minorHAnsi"/>
        </w:rPr>
      </w:pPr>
    </w:p>
    <w:p w14:paraId="31F53E4E" w14:textId="77777777" w:rsidR="00E578B7" w:rsidRPr="00415980" w:rsidRDefault="00E578B7" w:rsidP="00E578B7">
      <w:pPr>
        <w:pStyle w:val="ListParagraph"/>
        <w:numPr>
          <w:ilvl w:val="1"/>
          <w:numId w:val="3"/>
        </w:numPr>
        <w:ind w:left="0" w:hanging="567"/>
        <w:jc w:val="both"/>
        <w:rPr>
          <w:rFonts w:asciiTheme="minorHAnsi" w:hAnsiTheme="minorHAnsi" w:cstheme="minorHAnsi"/>
        </w:rPr>
      </w:pPr>
      <w:r w:rsidRPr="00415980">
        <w:rPr>
          <w:rFonts w:asciiTheme="minorHAnsi" w:hAnsiTheme="minorHAnsi" w:cstheme="minorHAnsi"/>
          <w:b/>
          <w:bCs/>
        </w:rPr>
        <w:t xml:space="preserve">Calibration: </w:t>
      </w:r>
      <w:r w:rsidRPr="00415980">
        <w:rPr>
          <w:rFonts w:asciiTheme="minorHAnsi" w:hAnsiTheme="minorHAnsi" w:cstheme="minorHAnsi"/>
        </w:rPr>
        <w:t>It is the set of operations that establish, under specified conditions, the relationship between values indicated by an instrument or system for measuring (especially weighing), recording, and controlling, or the values represented by a material measured, and the corresponding known value of a reference standard. Limits for acceptance of the result of measuring should be established.</w:t>
      </w:r>
    </w:p>
    <w:p w14:paraId="28640B3B" w14:textId="77777777" w:rsidR="00E578B7" w:rsidRPr="00415980" w:rsidRDefault="00E578B7" w:rsidP="00E578B7">
      <w:pPr>
        <w:pStyle w:val="ListParagraph"/>
        <w:jc w:val="both"/>
        <w:rPr>
          <w:rFonts w:asciiTheme="minorHAnsi" w:hAnsiTheme="minorHAnsi" w:cstheme="minorHAnsi"/>
          <w:b/>
        </w:rPr>
      </w:pPr>
    </w:p>
    <w:p w14:paraId="210FA88F" w14:textId="77777777" w:rsidR="00E578B7" w:rsidRPr="00415980" w:rsidRDefault="00E578B7" w:rsidP="00E578B7">
      <w:pPr>
        <w:pStyle w:val="ListParagraph"/>
        <w:numPr>
          <w:ilvl w:val="1"/>
          <w:numId w:val="3"/>
        </w:numPr>
        <w:ind w:left="0" w:hanging="567"/>
        <w:jc w:val="both"/>
        <w:rPr>
          <w:rFonts w:asciiTheme="minorHAnsi" w:hAnsiTheme="minorHAnsi" w:cstheme="minorHAnsi"/>
        </w:rPr>
      </w:pPr>
      <w:r w:rsidRPr="00415980">
        <w:rPr>
          <w:rFonts w:asciiTheme="minorHAnsi" w:hAnsiTheme="minorHAnsi" w:cstheme="minorHAnsi"/>
          <w:b/>
        </w:rPr>
        <w:t xml:space="preserve">Protocols: </w:t>
      </w:r>
      <w:r w:rsidRPr="00415980">
        <w:rPr>
          <w:rFonts w:asciiTheme="minorHAnsi" w:hAnsiTheme="minorHAnsi" w:cstheme="minorHAnsi"/>
          <w:bCs/>
        </w:rPr>
        <w:t>It is a documented plan, which is reviewed, and approved prior to execution for the test of a process, system or piece of equipment. Upon completion, the protocol and the report serve</w:t>
      </w:r>
      <w:r w:rsidR="000F5D6C" w:rsidRPr="00415980">
        <w:rPr>
          <w:rFonts w:asciiTheme="minorHAnsi" w:hAnsiTheme="minorHAnsi" w:cstheme="minorHAnsi"/>
          <w:bCs/>
        </w:rPr>
        <w:t xml:space="preserve"> </w:t>
      </w:r>
      <w:r w:rsidRPr="00415980">
        <w:rPr>
          <w:rFonts w:asciiTheme="minorHAnsi" w:hAnsiTheme="minorHAnsi" w:cstheme="minorHAnsi"/>
          <w:bCs/>
        </w:rPr>
        <w:t>as the basis for providing documented evidence that the process, system or piece of equipment performs as intended.</w:t>
      </w:r>
    </w:p>
    <w:p w14:paraId="70C22C6B" w14:textId="77777777" w:rsidR="00E578B7" w:rsidRPr="00415980" w:rsidRDefault="00E578B7" w:rsidP="00E578B7">
      <w:pPr>
        <w:pStyle w:val="ListParagraph"/>
        <w:ind w:left="0"/>
        <w:jc w:val="both"/>
        <w:rPr>
          <w:rFonts w:asciiTheme="minorHAnsi" w:hAnsiTheme="minorHAnsi" w:cstheme="minorHAnsi"/>
        </w:rPr>
      </w:pPr>
      <w:r w:rsidRPr="00415980">
        <w:rPr>
          <w:rFonts w:asciiTheme="minorHAnsi" w:hAnsiTheme="minorHAnsi" w:cstheme="minorHAnsi"/>
          <w:bCs/>
        </w:rPr>
        <w:t>Protocol is a document describing the activities to be performed in a Qualification or Validation exercise. These include test parameters, equipment/product characteristics, and decision points on what constitutes acceptance criteria.</w:t>
      </w:r>
    </w:p>
    <w:p w14:paraId="642F0718" w14:textId="77777777" w:rsidR="00E578B7" w:rsidRPr="00415980" w:rsidRDefault="00E578B7" w:rsidP="00E578B7">
      <w:pPr>
        <w:pStyle w:val="ListParagraph"/>
        <w:jc w:val="both"/>
        <w:rPr>
          <w:rFonts w:asciiTheme="minorHAnsi" w:hAnsiTheme="minorHAnsi" w:cstheme="minorHAnsi"/>
          <w:b/>
          <w:bCs/>
        </w:rPr>
      </w:pPr>
    </w:p>
    <w:p w14:paraId="7B30183B" w14:textId="77777777" w:rsidR="00E578B7" w:rsidRPr="00415980" w:rsidRDefault="00EE4D95" w:rsidP="00E578B7">
      <w:pPr>
        <w:pStyle w:val="ListParagraph"/>
        <w:numPr>
          <w:ilvl w:val="1"/>
          <w:numId w:val="3"/>
        </w:numPr>
        <w:ind w:left="0" w:hanging="567"/>
        <w:jc w:val="both"/>
        <w:rPr>
          <w:rFonts w:asciiTheme="minorHAnsi" w:hAnsiTheme="minorHAnsi" w:cstheme="minorHAnsi"/>
          <w:bCs/>
        </w:rPr>
      </w:pPr>
      <w:r w:rsidRPr="00415980">
        <w:rPr>
          <w:rFonts w:asciiTheme="minorHAnsi" w:hAnsiTheme="minorHAnsi" w:cstheme="minorHAnsi"/>
          <w:b/>
          <w:bCs/>
        </w:rPr>
        <w:t>Qualification</w:t>
      </w:r>
      <w:r w:rsidR="00E578B7" w:rsidRPr="00415980">
        <w:rPr>
          <w:rFonts w:asciiTheme="minorHAnsi" w:hAnsiTheme="minorHAnsi" w:cstheme="minorHAnsi"/>
          <w:b/>
          <w:bCs/>
        </w:rPr>
        <w:t xml:space="preserve">: </w:t>
      </w:r>
      <w:r w:rsidR="00E578B7" w:rsidRPr="00415980">
        <w:rPr>
          <w:rFonts w:asciiTheme="minorHAnsi" w:hAnsiTheme="minorHAnsi" w:cstheme="minorHAnsi"/>
          <w:bCs/>
        </w:rPr>
        <w:t>It is the action of proving and documenting that any premises, systems and equipment are properly designed, installed, and or operates correctly and lead to the expected results.</w:t>
      </w:r>
    </w:p>
    <w:p w14:paraId="7F1E7A94" w14:textId="77777777" w:rsidR="00E578B7" w:rsidRPr="00415980" w:rsidRDefault="00E578B7" w:rsidP="00E578B7">
      <w:pPr>
        <w:spacing w:after="0"/>
        <w:jc w:val="both"/>
        <w:rPr>
          <w:rFonts w:cstheme="minorHAnsi"/>
          <w:bCs/>
          <w:sz w:val="24"/>
          <w:szCs w:val="24"/>
        </w:rPr>
      </w:pPr>
      <w:r w:rsidRPr="00415980">
        <w:rPr>
          <w:rFonts w:cstheme="minorHAnsi"/>
          <w:bCs/>
          <w:sz w:val="24"/>
          <w:szCs w:val="24"/>
        </w:rPr>
        <w:t>Qualification is often a part (initial stage) of Validation, but the individual qualification steps alone do not constitute Process Validation.</w:t>
      </w:r>
    </w:p>
    <w:p w14:paraId="4F517660" w14:textId="77777777" w:rsidR="00E578B7" w:rsidRPr="00415980" w:rsidRDefault="00EE4D95" w:rsidP="00E578B7">
      <w:pPr>
        <w:spacing w:after="0"/>
        <w:jc w:val="both"/>
        <w:rPr>
          <w:rFonts w:cstheme="minorHAnsi"/>
          <w:bCs/>
          <w:sz w:val="24"/>
          <w:szCs w:val="24"/>
        </w:rPr>
      </w:pPr>
      <w:r w:rsidRPr="00415980">
        <w:rPr>
          <w:rFonts w:cstheme="minorHAnsi"/>
          <w:bCs/>
          <w:sz w:val="24"/>
          <w:szCs w:val="24"/>
        </w:rPr>
        <w:t>Equipment</w:t>
      </w:r>
      <w:r w:rsidR="00E578B7" w:rsidRPr="00415980">
        <w:rPr>
          <w:rFonts w:cstheme="minorHAnsi"/>
          <w:bCs/>
          <w:sz w:val="24"/>
          <w:szCs w:val="24"/>
        </w:rPr>
        <w:t xml:space="preserve"> is validated by performing an Installation Qualification (IQ) and Operational</w:t>
      </w:r>
      <w:r w:rsidR="00753892" w:rsidRPr="00415980">
        <w:rPr>
          <w:rFonts w:cstheme="minorHAnsi"/>
          <w:bCs/>
          <w:sz w:val="24"/>
          <w:szCs w:val="24"/>
        </w:rPr>
        <w:t xml:space="preserve"> </w:t>
      </w:r>
      <w:r w:rsidR="00E578B7" w:rsidRPr="00415980">
        <w:rPr>
          <w:rFonts w:cstheme="minorHAnsi"/>
          <w:bCs/>
          <w:sz w:val="24"/>
          <w:szCs w:val="24"/>
        </w:rPr>
        <w:t xml:space="preserve">Qualification (OQ), while a system is validated by performing an Installation Qualification (IQ), Operational Qualification (OQ) and a Performance Qualification (PQ). Process Validation and Performance Qualification are often synonymously used </w:t>
      </w:r>
    </w:p>
    <w:p w14:paraId="03372F66" w14:textId="77777777" w:rsidR="00E578B7" w:rsidRPr="00415980" w:rsidRDefault="00E578B7" w:rsidP="00E578B7">
      <w:pPr>
        <w:spacing w:after="0"/>
        <w:jc w:val="both"/>
        <w:rPr>
          <w:rFonts w:cstheme="minorHAnsi"/>
          <w:bCs/>
          <w:sz w:val="24"/>
          <w:szCs w:val="24"/>
        </w:rPr>
      </w:pPr>
    </w:p>
    <w:p w14:paraId="77220C75" w14:textId="77777777" w:rsidR="00E578B7" w:rsidRPr="00415980" w:rsidRDefault="00E578B7" w:rsidP="00E578B7">
      <w:pPr>
        <w:pStyle w:val="ListParagraph"/>
        <w:numPr>
          <w:ilvl w:val="1"/>
          <w:numId w:val="3"/>
        </w:numPr>
        <w:ind w:left="0" w:hanging="567"/>
        <w:jc w:val="both"/>
        <w:rPr>
          <w:rFonts w:asciiTheme="minorHAnsi" w:hAnsiTheme="minorHAnsi" w:cstheme="minorHAnsi"/>
          <w:bCs/>
        </w:rPr>
      </w:pPr>
      <w:r w:rsidRPr="00415980">
        <w:rPr>
          <w:rFonts w:asciiTheme="minorHAnsi" w:hAnsiTheme="minorHAnsi" w:cstheme="minorHAnsi"/>
          <w:b/>
        </w:rPr>
        <w:t xml:space="preserve">Design Qualification: </w:t>
      </w:r>
      <w:r w:rsidRPr="00415980">
        <w:rPr>
          <w:rFonts w:asciiTheme="minorHAnsi" w:hAnsiTheme="minorHAnsi" w:cstheme="minorHAnsi"/>
          <w:bCs/>
        </w:rPr>
        <w:t>It is the documented evidence that the premises, supporting utilities, equipment and</w:t>
      </w:r>
      <w:r w:rsidR="00753892" w:rsidRPr="00415980">
        <w:rPr>
          <w:rFonts w:asciiTheme="minorHAnsi" w:hAnsiTheme="minorHAnsi" w:cstheme="minorHAnsi"/>
          <w:bCs/>
        </w:rPr>
        <w:t xml:space="preserve"> </w:t>
      </w:r>
      <w:r w:rsidRPr="00415980">
        <w:rPr>
          <w:rFonts w:asciiTheme="minorHAnsi" w:hAnsiTheme="minorHAnsi" w:cstheme="minorHAnsi"/>
          <w:bCs/>
        </w:rPr>
        <w:t>Processes have been designed in accordance with the requirements of GMP.</w:t>
      </w:r>
    </w:p>
    <w:p w14:paraId="7044CB61" w14:textId="77777777" w:rsidR="00E578B7" w:rsidRPr="00415980" w:rsidRDefault="00E578B7" w:rsidP="00E578B7">
      <w:pPr>
        <w:pStyle w:val="ListParagraph"/>
        <w:ind w:left="0"/>
        <w:jc w:val="both"/>
        <w:rPr>
          <w:rFonts w:asciiTheme="minorHAnsi" w:hAnsiTheme="minorHAnsi" w:cstheme="minorHAnsi"/>
          <w:bCs/>
        </w:rPr>
      </w:pPr>
    </w:p>
    <w:p w14:paraId="1A3B4825" w14:textId="77777777" w:rsidR="00E578B7" w:rsidRPr="00415980" w:rsidRDefault="00E578B7" w:rsidP="00E578B7">
      <w:pPr>
        <w:pStyle w:val="ListParagraph"/>
        <w:numPr>
          <w:ilvl w:val="1"/>
          <w:numId w:val="3"/>
        </w:numPr>
        <w:ind w:left="0" w:hanging="567"/>
        <w:jc w:val="both"/>
        <w:rPr>
          <w:rFonts w:asciiTheme="minorHAnsi" w:hAnsiTheme="minorHAnsi" w:cstheme="minorHAnsi"/>
          <w:bCs/>
        </w:rPr>
      </w:pPr>
      <w:r w:rsidRPr="00415980">
        <w:rPr>
          <w:rFonts w:asciiTheme="minorHAnsi" w:hAnsiTheme="minorHAnsi" w:cstheme="minorHAnsi"/>
          <w:b/>
        </w:rPr>
        <w:t xml:space="preserve">Equipment Qualification: </w:t>
      </w:r>
      <w:r w:rsidRPr="00415980">
        <w:rPr>
          <w:rFonts w:asciiTheme="minorHAnsi" w:hAnsiTheme="minorHAnsi" w:cstheme="minorHAnsi"/>
        </w:rPr>
        <w:t>When the need arises to purchase new equipment, which can have effect on product quality, or where existing equipment is relocated or modified, the Head of Department must set up a validation team. The introduction of the equipment into routine production should include the following stages:</w:t>
      </w:r>
    </w:p>
    <w:p w14:paraId="56F1292F" w14:textId="77777777" w:rsidR="00C270DB" w:rsidRDefault="00C270DB" w:rsidP="00631346">
      <w:pPr>
        <w:pStyle w:val="ListParagraph"/>
        <w:tabs>
          <w:tab w:val="left" w:pos="-142"/>
          <w:tab w:val="left" w:pos="142"/>
        </w:tabs>
        <w:ind w:left="0"/>
        <w:jc w:val="both"/>
        <w:rPr>
          <w:rFonts w:asciiTheme="minorHAnsi" w:hAnsiTheme="minorHAnsi" w:cstheme="minorHAnsi"/>
          <w:b/>
        </w:rPr>
      </w:pPr>
    </w:p>
    <w:p w14:paraId="3B1412E8" w14:textId="42F1F281" w:rsidR="00E578B7" w:rsidRPr="00415980" w:rsidRDefault="00E578B7" w:rsidP="00631346">
      <w:pPr>
        <w:pStyle w:val="ListParagraph"/>
        <w:tabs>
          <w:tab w:val="left" w:pos="-142"/>
          <w:tab w:val="left" w:pos="142"/>
        </w:tabs>
        <w:ind w:left="0"/>
        <w:jc w:val="both"/>
        <w:rPr>
          <w:rFonts w:asciiTheme="minorHAnsi" w:hAnsiTheme="minorHAnsi" w:cstheme="minorHAnsi"/>
          <w:bCs/>
        </w:rPr>
      </w:pPr>
      <w:r w:rsidRPr="00415980">
        <w:rPr>
          <w:rFonts w:asciiTheme="minorHAnsi" w:hAnsiTheme="minorHAnsi" w:cstheme="minorHAnsi"/>
          <w:b/>
        </w:rPr>
        <w:lastRenderedPageBreak/>
        <w:t>Installation Qualification (IQ):</w:t>
      </w:r>
      <w:r w:rsidR="00753892" w:rsidRPr="00415980">
        <w:rPr>
          <w:rFonts w:asciiTheme="minorHAnsi" w:hAnsiTheme="minorHAnsi" w:cstheme="minorHAnsi"/>
          <w:b/>
        </w:rPr>
        <w:t xml:space="preserve">  </w:t>
      </w:r>
      <w:r w:rsidRPr="00415980">
        <w:rPr>
          <w:rFonts w:asciiTheme="minorHAnsi" w:hAnsiTheme="minorHAnsi" w:cstheme="minorHAnsi"/>
        </w:rPr>
        <w:t>It is the documented verification (evidence) that, at the time of installation, a system or</w:t>
      </w:r>
      <w:r w:rsidR="00753892" w:rsidRPr="00415980">
        <w:rPr>
          <w:rFonts w:asciiTheme="minorHAnsi" w:hAnsiTheme="minorHAnsi" w:cstheme="minorHAnsi"/>
        </w:rPr>
        <w:t xml:space="preserve"> </w:t>
      </w:r>
      <w:r w:rsidRPr="00415980">
        <w:rPr>
          <w:rFonts w:asciiTheme="minorHAnsi" w:hAnsiTheme="minorHAnsi" w:cstheme="minorHAnsi"/>
          <w:bCs/>
        </w:rPr>
        <w:t xml:space="preserve">equipment complies with the recommendations of the manufacturer as well as with </w:t>
      </w:r>
      <w:r w:rsidRPr="00415980">
        <w:rPr>
          <w:rFonts w:asciiTheme="minorHAnsi" w:hAnsiTheme="minorHAnsi" w:cstheme="minorHAnsi"/>
        </w:rPr>
        <w:t>design or system specifications</w:t>
      </w:r>
      <w:r w:rsidR="00753892" w:rsidRPr="00415980">
        <w:rPr>
          <w:rFonts w:asciiTheme="minorHAnsi" w:hAnsiTheme="minorHAnsi" w:cstheme="minorHAnsi"/>
        </w:rPr>
        <w:t>.</w:t>
      </w:r>
    </w:p>
    <w:p w14:paraId="0C26170A" w14:textId="48175D7C" w:rsidR="00E578B7" w:rsidRPr="00415980" w:rsidRDefault="00E578B7" w:rsidP="00E578B7">
      <w:pPr>
        <w:pStyle w:val="BodyTextIndent3"/>
        <w:ind w:left="0"/>
        <w:jc w:val="both"/>
        <w:rPr>
          <w:rFonts w:cstheme="minorHAnsi"/>
          <w:sz w:val="24"/>
          <w:szCs w:val="24"/>
        </w:rPr>
      </w:pPr>
      <w:r w:rsidRPr="00415980">
        <w:rPr>
          <w:rFonts w:cstheme="minorHAnsi"/>
          <w:sz w:val="24"/>
          <w:szCs w:val="24"/>
        </w:rPr>
        <w:t xml:space="preserve">The Protocol for performing an Installation Qualification is detailed in </w:t>
      </w:r>
      <w:r w:rsidR="00F6668B" w:rsidRPr="00415980">
        <w:rPr>
          <w:rFonts w:cstheme="minorHAnsi"/>
          <w:sz w:val="24"/>
          <w:szCs w:val="24"/>
        </w:rPr>
        <w:t xml:space="preserve">the Guide to DQ/IQ/OQ/PQ </w:t>
      </w:r>
      <w:r w:rsidR="00631346" w:rsidRPr="00631346">
        <w:rPr>
          <w:rFonts w:cstheme="minorHAnsi"/>
          <w:b/>
          <w:bCs/>
          <w:sz w:val="24"/>
          <w:szCs w:val="24"/>
        </w:rPr>
        <w:t>BML-QDG-QA-111-</w:t>
      </w:r>
      <w:r w:rsidR="00E2181F">
        <w:rPr>
          <w:rFonts w:cstheme="minorHAnsi"/>
          <w:b/>
          <w:bCs/>
          <w:sz w:val="24"/>
          <w:szCs w:val="24"/>
        </w:rPr>
        <w:t>G</w:t>
      </w:r>
      <w:r w:rsidRPr="00631346">
        <w:rPr>
          <w:rFonts w:cstheme="minorHAnsi"/>
          <w:b/>
          <w:bCs/>
          <w:sz w:val="24"/>
          <w:szCs w:val="24"/>
        </w:rPr>
        <w:t>01</w:t>
      </w:r>
      <w:r w:rsidR="00753892" w:rsidRPr="00415980">
        <w:rPr>
          <w:rFonts w:cstheme="minorHAnsi"/>
          <w:sz w:val="24"/>
          <w:szCs w:val="24"/>
        </w:rPr>
        <w:t xml:space="preserve">. Installation Qualification is </w:t>
      </w:r>
      <w:r w:rsidRPr="00415980">
        <w:rPr>
          <w:rFonts w:cstheme="minorHAnsi"/>
          <w:sz w:val="24"/>
          <w:szCs w:val="24"/>
        </w:rPr>
        <w:t>the responsibility of the Engineering department.</w:t>
      </w:r>
    </w:p>
    <w:p w14:paraId="5B930284" w14:textId="77777777" w:rsidR="00C52338" w:rsidRDefault="00C52338" w:rsidP="00E578B7">
      <w:pPr>
        <w:pStyle w:val="BodyTextIndent3"/>
        <w:ind w:left="0"/>
        <w:jc w:val="both"/>
        <w:rPr>
          <w:rFonts w:cstheme="minorHAnsi"/>
          <w:b/>
          <w:sz w:val="24"/>
          <w:szCs w:val="24"/>
        </w:rPr>
      </w:pPr>
    </w:p>
    <w:p w14:paraId="2C4E9C6C" w14:textId="0437610E" w:rsidR="00E578B7" w:rsidRPr="00415980" w:rsidRDefault="00E578B7" w:rsidP="00E578B7">
      <w:pPr>
        <w:pStyle w:val="BodyTextIndent3"/>
        <w:ind w:left="0"/>
        <w:jc w:val="both"/>
        <w:rPr>
          <w:rFonts w:cstheme="minorHAnsi"/>
          <w:sz w:val="24"/>
          <w:szCs w:val="24"/>
        </w:rPr>
      </w:pPr>
      <w:r w:rsidRPr="00415980">
        <w:rPr>
          <w:rFonts w:cstheme="minorHAnsi"/>
          <w:b/>
          <w:sz w:val="24"/>
          <w:szCs w:val="24"/>
        </w:rPr>
        <w:t>Operational Qualification (OQ):</w:t>
      </w:r>
      <w:r w:rsidR="00753892" w:rsidRPr="00415980">
        <w:rPr>
          <w:rFonts w:cstheme="minorHAnsi"/>
          <w:b/>
          <w:sz w:val="24"/>
          <w:szCs w:val="24"/>
        </w:rPr>
        <w:t xml:space="preserve"> </w:t>
      </w:r>
      <w:r w:rsidRPr="00415980">
        <w:rPr>
          <w:rFonts w:cstheme="minorHAnsi"/>
          <w:sz w:val="24"/>
          <w:szCs w:val="24"/>
        </w:rPr>
        <w:t xml:space="preserve">It is the documented verification (evidence) that, a system or equipment performs in accordance with the manufacturer‘s specifications and process requirements and that </w:t>
      </w:r>
      <w:r w:rsidR="00753892" w:rsidRPr="00415980">
        <w:rPr>
          <w:rFonts w:cstheme="minorHAnsi"/>
          <w:sz w:val="24"/>
          <w:szCs w:val="24"/>
        </w:rPr>
        <w:t>the appropriate GMP systems (</w:t>
      </w:r>
      <w:proofErr w:type="spellStart"/>
      <w:r w:rsidR="00753892" w:rsidRPr="00415980">
        <w:rPr>
          <w:rFonts w:cstheme="minorHAnsi"/>
          <w:sz w:val="24"/>
          <w:szCs w:val="24"/>
        </w:rPr>
        <w:t>e.</w:t>
      </w:r>
      <w:r w:rsidRPr="00415980">
        <w:rPr>
          <w:rFonts w:cstheme="minorHAnsi"/>
          <w:sz w:val="24"/>
          <w:szCs w:val="24"/>
        </w:rPr>
        <w:t>g</w:t>
      </w:r>
      <w:proofErr w:type="spellEnd"/>
      <w:r w:rsidRPr="00415980">
        <w:rPr>
          <w:rFonts w:cstheme="minorHAnsi"/>
          <w:sz w:val="24"/>
          <w:szCs w:val="24"/>
        </w:rPr>
        <w:t xml:space="preserve"> training, calibration and maintenance, etc</w:t>
      </w:r>
      <w:proofErr w:type="gramStart"/>
      <w:r w:rsidRPr="00415980">
        <w:rPr>
          <w:rFonts w:cstheme="minorHAnsi"/>
          <w:sz w:val="24"/>
          <w:szCs w:val="24"/>
        </w:rPr>
        <w:t>. )</w:t>
      </w:r>
      <w:proofErr w:type="gramEnd"/>
      <w:r w:rsidRPr="00415980">
        <w:rPr>
          <w:rFonts w:cstheme="minorHAnsi"/>
          <w:sz w:val="24"/>
          <w:szCs w:val="24"/>
        </w:rPr>
        <w:t xml:space="preserve"> are in place. The Protocol for performing an Operational Qualification is detailed in the G</w:t>
      </w:r>
      <w:r w:rsidR="00EE4D95" w:rsidRPr="00415980">
        <w:rPr>
          <w:rFonts w:cstheme="minorHAnsi"/>
          <w:sz w:val="24"/>
          <w:szCs w:val="24"/>
        </w:rPr>
        <w:t xml:space="preserve">uide to DQ/IQ/OQ/PQ </w:t>
      </w:r>
      <w:r w:rsidR="00631346" w:rsidRPr="00631346">
        <w:rPr>
          <w:rFonts w:cstheme="minorHAnsi"/>
          <w:b/>
          <w:bCs/>
          <w:sz w:val="24"/>
          <w:szCs w:val="24"/>
        </w:rPr>
        <w:t>BML-QDG-QA-111-</w:t>
      </w:r>
      <w:r w:rsidR="00E2181F">
        <w:rPr>
          <w:rFonts w:cstheme="minorHAnsi"/>
          <w:b/>
          <w:bCs/>
          <w:sz w:val="24"/>
          <w:szCs w:val="24"/>
        </w:rPr>
        <w:t>G</w:t>
      </w:r>
      <w:r w:rsidR="00631346" w:rsidRPr="00631346">
        <w:rPr>
          <w:rFonts w:cstheme="minorHAnsi"/>
          <w:b/>
          <w:bCs/>
          <w:sz w:val="24"/>
          <w:szCs w:val="24"/>
        </w:rPr>
        <w:t>01</w:t>
      </w:r>
      <w:r w:rsidRPr="00415980">
        <w:rPr>
          <w:rFonts w:cstheme="minorHAnsi"/>
          <w:sz w:val="24"/>
          <w:szCs w:val="24"/>
        </w:rPr>
        <w:t>. Operational Qualification is the responsibility of the Process Owner.</w:t>
      </w:r>
    </w:p>
    <w:p w14:paraId="3EEB7D37" w14:textId="77777777" w:rsidR="00C52338" w:rsidRDefault="00C52338" w:rsidP="009D3E22">
      <w:pPr>
        <w:pStyle w:val="ListParagraph"/>
        <w:tabs>
          <w:tab w:val="left" w:pos="0"/>
          <w:tab w:val="left" w:pos="142"/>
        </w:tabs>
        <w:ind w:left="0"/>
        <w:jc w:val="both"/>
        <w:rPr>
          <w:rFonts w:asciiTheme="minorHAnsi" w:hAnsiTheme="minorHAnsi" w:cstheme="minorHAnsi"/>
          <w:b/>
        </w:rPr>
      </w:pPr>
    </w:p>
    <w:p w14:paraId="5ED3A124" w14:textId="31D47724" w:rsidR="00E578B7" w:rsidRPr="00415980" w:rsidRDefault="00E578B7" w:rsidP="009D3E22">
      <w:pPr>
        <w:pStyle w:val="ListParagraph"/>
        <w:tabs>
          <w:tab w:val="left" w:pos="0"/>
          <w:tab w:val="left" w:pos="142"/>
        </w:tabs>
        <w:ind w:left="0"/>
        <w:jc w:val="both"/>
        <w:rPr>
          <w:rFonts w:asciiTheme="minorHAnsi" w:hAnsiTheme="minorHAnsi" w:cstheme="minorHAnsi"/>
          <w:b/>
        </w:rPr>
      </w:pPr>
      <w:r w:rsidRPr="00415980">
        <w:rPr>
          <w:rFonts w:asciiTheme="minorHAnsi" w:hAnsiTheme="minorHAnsi" w:cstheme="minorHAnsi"/>
          <w:b/>
        </w:rPr>
        <w:t xml:space="preserve">Performance Qualification (PQ): </w:t>
      </w:r>
      <w:r w:rsidRPr="00415980">
        <w:rPr>
          <w:rFonts w:asciiTheme="minorHAnsi" w:hAnsiTheme="minorHAnsi" w:cstheme="minorHAnsi"/>
        </w:rPr>
        <w:t>It is the documented verification (evidence) that the equipment or system operates consistently and gives reproducibility within specifications and parameters for prolonged periods.</w:t>
      </w:r>
    </w:p>
    <w:p w14:paraId="77D9CDF9" w14:textId="77777777" w:rsidR="00E578B7" w:rsidRPr="00415980" w:rsidRDefault="00E578B7" w:rsidP="00E578B7">
      <w:pPr>
        <w:pStyle w:val="ListParagraph"/>
        <w:ind w:left="0"/>
        <w:jc w:val="both"/>
        <w:rPr>
          <w:rFonts w:asciiTheme="minorHAnsi" w:hAnsiTheme="minorHAnsi" w:cstheme="minorHAnsi"/>
          <w:b/>
        </w:rPr>
      </w:pPr>
    </w:p>
    <w:p w14:paraId="1728F894" w14:textId="77777777" w:rsidR="00C52338" w:rsidRDefault="00C52338" w:rsidP="009D3E22">
      <w:pPr>
        <w:pStyle w:val="ListParagraph"/>
        <w:ind w:left="0"/>
        <w:jc w:val="both"/>
        <w:rPr>
          <w:rFonts w:asciiTheme="minorHAnsi" w:hAnsiTheme="minorHAnsi" w:cstheme="minorHAnsi"/>
          <w:b/>
        </w:rPr>
      </w:pPr>
    </w:p>
    <w:p w14:paraId="221519D0" w14:textId="6B2F785A" w:rsidR="008A2C69" w:rsidRDefault="00EE4D95" w:rsidP="009D3E22">
      <w:pPr>
        <w:pStyle w:val="ListParagraph"/>
        <w:ind w:left="0"/>
        <w:jc w:val="both"/>
        <w:rPr>
          <w:rFonts w:asciiTheme="minorHAnsi" w:hAnsiTheme="minorHAnsi" w:cstheme="minorHAnsi"/>
        </w:rPr>
      </w:pPr>
      <w:r w:rsidRPr="00415980">
        <w:rPr>
          <w:rFonts w:asciiTheme="minorHAnsi" w:hAnsiTheme="minorHAnsi" w:cstheme="minorHAnsi"/>
          <w:b/>
        </w:rPr>
        <w:t>Requalification</w:t>
      </w:r>
      <w:r w:rsidR="00E578B7" w:rsidRPr="00415980">
        <w:rPr>
          <w:rFonts w:asciiTheme="minorHAnsi" w:hAnsiTheme="minorHAnsi" w:cstheme="minorHAnsi"/>
          <w:b/>
        </w:rPr>
        <w:t xml:space="preserve">: </w:t>
      </w:r>
      <w:r w:rsidR="00E578B7" w:rsidRPr="00415980">
        <w:rPr>
          <w:rFonts w:asciiTheme="minorHAnsi" w:hAnsiTheme="minorHAnsi" w:cstheme="minorHAnsi"/>
        </w:rPr>
        <w:t>It is the repeated qualification of a qualified system or equipment.</w:t>
      </w:r>
      <w:r w:rsidRPr="00415980">
        <w:rPr>
          <w:rFonts w:asciiTheme="minorHAnsi" w:hAnsiTheme="minorHAnsi" w:cstheme="minorHAnsi"/>
        </w:rPr>
        <w:t xml:space="preserve"> </w:t>
      </w:r>
      <w:r w:rsidR="00E578B7" w:rsidRPr="00415980">
        <w:rPr>
          <w:rFonts w:asciiTheme="minorHAnsi" w:hAnsiTheme="minorHAnsi" w:cstheme="minorHAnsi"/>
        </w:rPr>
        <w:t>Re-qualification should be done in accordance with a defined schedule.</w:t>
      </w:r>
      <w:r w:rsidRPr="00415980">
        <w:rPr>
          <w:rFonts w:asciiTheme="minorHAnsi" w:hAnsiTheme="minorHAnsi" w:cstheme="minorHAnsi"/>
        </w:rPr>
        <w:t xml:space="preserve"> </w:t>
      </w:r>
      <w:r w:rsidR="00E578B7" w:rsidRPr="00415980">
        <w:rPr>
          <w:rFonts w:asciiTheme="minorHAnsi" w:hAnsiTheme="minorHAnsi" w:cstheme="minorHAnsi"/>
        </w:rPr>
        <w:t>The frequency of re-qualification may be determined based on the factors such as the analysis of results relating to calibration, verification and maintenance.</w:t>
      </w:r>
      <w:r w:rsidRPr="00415980">
        <w:rPr>
          <w:rFonts w:asciiTheme="minorHAnsi" w:hAnsiTheme="minorHAnsi" w:cstheme="minorHAnsi"/>
        </w:rPr>
        <w:t xml:space="preserve"> </w:t>
      </w:r>
      <w:r w:rsidR="00E578B7" w:rsidRPr="00415980">
        <w:rPr>
          <w:rFonts w:asciiTheme="minorHAnsi" w:hAnsiTheme="minorHAnsi" w:cstheme="minorHAnsi"/>
        </w:rPr>
        <w:t xml:space="preserve">There should be periodic re-qualification after changes (such as changes to utilities, systems, equipment, maintenance work (overhauling), and relocation). Re-qualification should be considered as part of the change control </w:t>
      </w:r>
      <w:r w:rsidR="008A2C69" w:rsidRPr="00415980">
        <w:rPr>
          <w:rFonts w:asciiTheme="minorHAnsi" w:hAnsiTheme="minorHAnsi" w:cstheme="minorHAnsi"/>
        </w:rPr>
        <w:t>procedure.</w:t>
      </w:r>
      <w:r w:rsidR="00E578B7" w:rsidRPr="00415980">
        <w:rPr>
          <w:rFonts w:asciiTheme="minorHAnsi" w:hAnsiTheme="minorHAnsi" w:cstheme="minorHAnsi"/>
        </w:rPr>
        <w:t xml:space="preserve"> </w:t>
      </w:r>
    </w:p>
    <w:p w14:paraId="79BFB8DF" w14:textId="42ADD6C5" w:rsidR="00E578B7" w:rsidRPr="00415980" w:rsidRDefault="008A2C69" w:rsidP="009D3E22">
      <w:pPr>
        <w:pStyle w:val="ListParagraph"/>
        <w:ind w:left="0"/>
        <w:jc w:val="both"/>
        <w:rPr>
          <w:rFonts w:asciiTheme="minorHAnsi" w:hAnsiTheme="minorHAnsi" w:cstheme="minorHAnsi"/>
          <w:b/>
          <w:u w:val="single"/>
        </w:rPr>
      </w:pPr>
      <w:r>
        <w:rPr>
          <w:rFonts w:asciiTheme="minorHAnsi" w:hAnsiTheme="minorHAnsi" w:cstheme="minorHAnsi"/>
        </w:rPr>
        <w:t>BML-QDG-QA-071</w:t>
      </w:r>
    </w:p>
    <w:p w14:paraId="4B24471C" w14:textId="77777777" w:rsidR="00E578B7" w:rsidRPr="00415980" w:rsidRDefault="00E578B7" w:rsidP="00E578B7">
      <w:pPr>
        <w:pStyle w:val="ListParagraph"/>
        <w:ind w:left="0"/>
        <w:jc w:val="both"/>
        <w:rPr>
          <w:rFonts w:asciiTheme="minorHAnsi" w:hAnsiTheme="minorHAnsi" w:cstheme="minorHAnsi"/>
          <w:b/>
          <w:u w:val="single"/>
        </w:rPr>
      </w:pPr>
    </w:p>
    <w:p w14:paraId="49C8E001" w14:textId="77777777" w:rsidR="00E578B7" w:rsidRPr="00415980" w:rsidRDefault="00EE4D95" w:rsidP="009D3E22">
      <w:pPr>
        <w:pStyle w:val="ListParagraph"/>
        <w:ind w:left="0"/>
        <w:jc w:val="both"/>
        <w:rPr>
          <w:rFonts w:asciiTheme="minorHAnsi" w:hAnsiTheme="minorHAnsi" w:cstheme="minorHAnsi"/>
          <w:b/>
        </w:rPr>
      </w:pPr>
      <w:r w:rsidRPr="00415980">
        <w:rPr>
          <w:rFonts w:asciiTheme="minorHAnsi" w:hAnsiTheme="minorHAnsi" w:cstheme="minorHAnsi"/>
          <w:b/>
        </w:rPr>
        <w:t>Validation</w:t>
      </w:r>
      <w:r w:rsidR="00E578B7" w:rsidRPr="00415980">
        <w:rPr>
          <w:rFonts w:asciiTheme="minorHAnsi" w:hAnsiTheme="minorHAnsi" w:cstheme="minorHAnsi"/>
          <w:b/>
        </w:rPr>
        <w:t xml:space="preserve">: </w:t>
      </w:r>
      <w:r w:rsidR="00E578B7" w:rsidRPr="00415980">
        <w:rPr>
          <w:rFonts w:asciiTheme="minorHAnsi" w:hAnsiTheme="minorHAnsi" w:cstheme="minorHAnsi"/>
        </w:rPr>
        <w:t>Action of proving and documenting that any process, procedure, material activity, system or method actually leads to the expected results.</w:t>
      </w:r>
    </w:p>
    <w:p w14:paraId="3A46503E" w14:textId="77777777" w:rsidR="00E578B7" w:rsidRPr="00415980" w:rsidRDefault="00E578B7" w:rsidP="00E578B7">
      <w:pPr>
        <w:pStyle w:val="ListParagraph"/>
        <w:rPr>
          <w:rFonts w:asciiTheme="minorHAnsi" w:hAnsiTheme="minorHAnsi" w:cstheme="minorHAnsi"/>
          <w:b/>
        </w:rPr>
      </w:pPr>
    </w:p>
    <w:p w14:paraId="3681381C" w14:textId="77777777" w:rsidR="00E578B7" w:rsidRPr="00415980" w:rsidRDefault="00E578B7" w:rsidP="009D3E22">
      <w:pPr>
        <w:pStyle w:val="ListParagraph"/>
        <w:ind w:left="0"/>
        <w:jc w:val="both"/>
        <w:rPr>
          <w:rFonts w:asciiTheme="minorHAnsi" w:hAnsiTheme="minorHAnsi" w:cstheme="minorHAnsi"/>
          <w:b/>
        </w:rPr>
      </w:pPr>
      <w:r w:rsidRPr="00415980">
        <w:rPr>
          <w:rFonts w:asciiTheme="minorHAnsi" w:hAnsiTheme="minorHAnsi" w:cstheme="minorHAnsi"/>
          <w:b/>
        </w:rPr>
        <w:t xml:space="preserve">Revalidation: </w:t>
      </w:r>
      <w:r w:rsidRPr="00415980">
        <w:rPr>
          <w:rFonts w:asciiTheme="minorHAnsi" w:hAnsiTheme="minorHAnsi" w:cstheme="minorHAnsi"/>
        </w:rPr>
        <w:t>It is the repeated validation of an approved process, procedure, material activity, system or method whenever a change is made to the process, procedure, material activity, system or method. In completing the Validation report the objective should be to specify in-</w:t>
      </w:r>
      <w:r w:rsidRPr="00415980">
        <w:rPr>
          <w:rFonts w:asciiTheme="minorHAnsi" w:hAnsiTheme="minorHAnsi" w:cstheme="minorHAnsi"/>
        </w:rPr>
        <w:lastRenderedPageBreak/>
        <w:t>process controls that are sufficient to ensure continued satisfactory operation of the process.</w:t>
      </w:r>
      <w:r w:rsidR="00EE4D95" w:rsidRPr="00415980">
        <w:rPr>
          <w:rFonts w:asciiTheme="minorHAnsi" w:hAnsiTheme="minorHAnsi" w:cstheme="minorHAnsi"/>
        </w:rPr>
        <w:t xml:space="preserve"> </w:t>
      </w:r>
      <w:r w:rsidRPr="00415980">
        <w:rPr>
          <w:rFonts w:asciiTheme="minorHAnsi" w:hAnsiTheme="minorHAnsi" w:cstheme="minorHAnsi"/>
        </w:rPr>
        <w:t>There may, however, be instances where the Validation Team deems a periodic formal</w:t>
      </w:r>
      <w:r w:rsidR="00EE4D95" w:rsidRPr="00415980">
        <w:rPr>
          <w:rFonts w:asciiTheme="minorHAnsi" w:hAnsiTheme="minorHAnsi" w:cstheme="minorHAnsi"/>
        </w:rPr>
        <w:t xml:space="preserve"> </w:t>
      </w:r>
      <w:r w:rsidRPr="00415980">
        <w:rPr>
          <w:rFonts w:asciiTheme="minorHAnsi" w:hAnsiTheme="minorHAnsi" w:cstheme="minorHAnsi"/>
        </w:rPr>
        <w:t>re-validation necessary. The need for such revalidation must be assessed at the time</w:t>
      </w:r>
      <w:r w:rsidR="00EE4D95" w:rsidRPr="00415980">
        <w:rPr>
          <w:rFonts w:asciiTheme="minorHAnsi" w:hAnsiTheme="minorHAnsi" w:cstheme="minorHAnsi"/>
        </w:rPr>
        <w:t xml:space="preserve"> </w:t>
      </w:r>
      <w:r w:rsidRPr="00415980">
        <w:rPr>
          <w:rFonts w:asciiTheme="minorHAnsi" w:hAnsiTheme="minorHAnsi" w:cstheme="minorHAnsi"/>
        </w:rPr>
        <w:t>the protocol is completed for Acceptance of Results.</w:t>
      </w:r>
    </w:p>
    <w:p w14:paraId="16525EFE" w14:textId="77777777" w:rsidR="00E578B7" w:rsidRPr="00415980" w:rsidRDefault="00E578B7" w:rsidP="00E578B7">
      <w:pPr>
        <w:pStyle w:val="ListParagraph"/>
        <w:rPr>
          <w:rFonts w:asciiTheme="minorHAnsi" w:hAnsiTheme="minorHAnsi" w:cstheme="minorHAnsi"/>
          <w:b/>
        </w:rPr>
      </w:pPr>
    </w:p>
    <w:p w14:paraId="7113016D" w14:textId="6007ED3D" w:rsidR="00E578B7" w:rsidRPr="00415980" w:rsidRDefault="00E578B7" w:rsidP="009D3E22">
      <w:pPr>
        <w:pStyle w:val="ListParagraph"/>
        <w:ind w:left="0"/>
        <w:jc w:val="both"/>
        <w:rPr>
          <w:rFonts w:asciiTheme="minorHAnsi" w:hAnsiTheme="minorHAnsi" w:cstheme="minorHAnsi"/>
          <w:b/>
        </w:rPr>
      </w:pPr>
      <w:r w:rsidRPr="00415980">
        <w:rPr>
          <w:rFonts w:asciiTheme="minorHAnsi" w:hAnsiTheme="minorHAnsi" w:cstheme="minorHAnsi"/>
          <w:b/>
        </w:rPr>
        <w:t xml:space="preserve">Process Validation: </w:t>
      </w:r>
      <w:r w:rsidRPr="00415980">
        <w:rPr>
          <w:rFonts w:asciiTheme="minorHAnsi" w:hAnsiTheme="minorHAnsi" w:cstheme="minorHAnsi"/>
        </w:rPr>
        <w:t xml:space="preserve">It is the documented verification (evidence) which provides a high degree of assurance that specific process will consistently produce a product that meets its pre – determined specifications and quality attributes. </w:t>
      </w:r>
    </w:p>
    <w:p w14:paraId="012A938F" w14:textId="77777777" w:rsidR="00E578B7" w:rsidRPr="00415980" w:rsidRDefault="00E578B7" w:rsidP="00E578B7">
      <w:pPr>
        <w:pStyle w:val="ListParagraph"/>
        <w:rPr>
          <w:rFonts w:asciiTheme="minorHAnsi" w:hAnsiTheme="minorHAnsi" w:cstheme="minorHAnsi"/>
          <w:b/>
        </w:rPr>
      </w:pPr>
    </w:p>
    <w:p w14:paraId="596B8A39" w14:textId="77777777" w:rsidR="00E578B7" w:rsidRPr="00415980" w:rsidRDefault="00E578B7" w:rsidP="009D3E22">
      <w:pPr>
        <w:pStyle w:val="ListParagraph"/>
        <w:ind w:left="0"/>
        <w:jc w:val="both"/>
        <w:rPr>
          <w:rFonts w:asciiTheme="minorHAnsi" w:hAnsiTheme="minorHAnsi" w:cstheme="minorHAnsi"/>
          <w:b/>
        </w:rPr>
      </w:pPr>
      <w:r w:rsidRPr="00415980">
        <w:rPr>
          <w:rFonts w:asciiTheme="minorHAnsi" w:hAnsiTheme="minorHAnsi" w:cstheme="minorHAnsi"/>
          <w:b/>
        </w:rPr>
        <w:t xml:space="preserve">Cleaning Validation: </w:t>
      </w:r>
    </w:p>
    <w:p w14:paraId="2FE81C4C" w14:textId="77777777" w:rsidR="00E578B7" w:rsidRPr="00415980" w:rsidRDefault="00E578B7" w:rsidP="00EE4D95">
      <w:pPr>
        <w:pStyle w:val="ListParagraph"/>
        <w:numPr>
          <w:ilvl w:val="2"/>
          <w:numId w:val="10"/>
        </w:numPr>
        <w:tabs>
          <w:tab w:val="left" w:pos="142"/>
        </w:tabs>
        <w:ind w:left="0" w:hanging="567"/>
        <w:jc w:val="both"/>
        <w:rPr>
          <w:rFonts w:asciiTheme="minorHAnsi" w:hAnsiTheme="minorHAnsi" w:cstheme="minorHAnsi"/>
          <w:b/>
          <w:u w:val="single"/>
        </w:rPr>
      </w:pPr>
      <w:r w:rsidRPr="00415980">
        <w:rPr>
          <w:rFonts w:asciiTheme="minorHAnsi" w:hAnsiTheme="minorHAnsi" w:cstheme="minorHAnsi"/>
          <w:bCs/>
        </w:rPr>
        <w:t xml:space="preserve">It is the documented evidence to demonstrate that cleaning procedures are removing residues from Active Pharmacopoeia Ingredients (APIs) and excipients, cleaning agents, etc., to predetermined levels of acceptability, taking into consideration batch size, dosing, toxicology, equipment size, </w:t>
      </w:r>
      <w:proofErr w:type="spellStart"/>
      <w:r w:rsidRPr="00415980">
        <w:rPr>
          <w:rFonts w:asciiTheme="minorHAnsi" w:hAnsiTheme="minorHAnsi" w:cstheme="minorHAnsi"/>
          <w:bCs/>
        </w:rPr>
        <w:t>etc</w:t>
      </w:r>
      <w:proofErr w:type="spellEnd"/>
    </w:p>
    <w:p w14:paraId="76925ECE" w14:textId="77777777" w:rsidR="00EE4D95" w:rsidRPr="00415980" w:rsidRDefault="00EE4D95" w:rsidP="00EE4D95">
      <w:pPr>
        <w:pStyle w:val="ListParagraph"/>
        <w:tabs>
          <w:tab w:val="left" w:pos="142"/>
        </w:tabs>
        <w:ind w:left="0"/>
        <w:jc w:val="both"/>
        <w:rPr>
          <w:rFonts w:asciiTheme="minorHAnsi" w:hAnsiTheme="minorHAnsi" w:cstheme="minorHAnsi"/>
          <w:b/>
          <w:u w:val="single"/>
        </w:rPr>
      </w:pPr>
    </w:p>
    <w:p w14:paraId="684C04D0" w14:textId="77777777" w:rsidR="00E578B7" w:rsidRPr="00415980" w:rsidRDefault="00E578B7" w:rsidP="00103A74">
      <w:pPr>
        <w:pStyle w:val="ListParagraph"/>
        <w:numPr>
          <w:ilvl w:val="2"/>
          <w:numId w:val="10"/>
        </w:numPr>
        <w:tabs>
          <w:tab w:val="left" w:pos="142"/>
        </w:tabs>
        <w:ind w:left="0" w:hanging="567"/>
        <w:jc w:val="both"/>
        <w:rPr>
          <w:rFonts w:asciiTheme="minorHAnsi" w:hAnsiTheme="minorHAnsi" w:cstheme="minorHAnsi"/>
          <w:b/>
          <w:u w:val="single"/>
        </w:rPr>
      </w:pPr>
      <w:r w:rsidRPr="00415980">
        <w:rPr>
          <w:rFonts w:asciiTheme="minorHAnsi" w:hAnsiTheme="minorHAnsi" w:cstheme="minorHAnsi"/>
          <w:bCs/>
        </w:rPr>
        <w:t>Only cleaning procedures for product contact surfaces of the equipment need to be validated.</w:t>
      </w:r>
      <w:r w:rsidR="00103A74" w:rsidRPr="00415980">
        <w:rPr>
          <w:rFonts w:asciiTheme="minorHAnsi" w:hAnsiTheme="minorHAnsi" w:cstheme="minorHAnsi"/>
          <w:bCs/>
        </w:rPr>
        <w:t xml:space="preserve"> </w:t>
      </w:r>
      <w:r w:rsidRPr="00415980">
        <w:rPr>
          <w:rFonts w:asciiTheme="minorHAnsi" w:hAnsiTheme="minorHAnsi" w:cstheme="minorHAnsi"/>
          <w:bCs/>
        </w:rPr>
        <w:t>Dedicated piece of equipment should be used for products which are difficult to clean, equipment which is difficult to clean, or for product with a high safety risk.</w:t>
      </w:r>
    </w:p>
    <w:p w14:paraId="476182B1" w14:textId="77777777" w:rsidR="00E578B7" w:rsidRPr="00415980" w:rsidRDefault="00E578B7" w:rsidP="00E578B7">
      <w:pPr>
        <w:pStyle w:val="ListParagraph"/>
        <w:numPr>
          <w:ilvl w:val="2"/>
          <w:numId w:val="10"/>
        </w:numPr>
        <w:ind w:left="0" w:hanging="567"/>
        <w:jc w:val="both"/>
        <w:rPr>
          <w:rFonts w:asciiTheme="minorHAnsi" w:hAnsiTheme="minorHAnsi" w:cstheme="minorHAnsi"/>
          <w:b/>
          <w:u w:val="single"/>
        </w:rPr>
      </w:pPr>
      <w:r w:rsidRPr="00415980">
        <w:rPr>
          <w:rFonts w:asciiTheme="minorHAnsi" w:hAnsiTheme="minorHAnsi" w:cstheme="minorHAnsi"/>
          <w:bCs/>
        </w:rPr>
        <w:t>In performing a cleaning validation, the following should be considered;</w:t>
      </w:r>
    </w:p>
    <w:p w14:paraId="02DFA60F" w14:textId="77777777" w:rsidR="00E578B7" w:rsidRPr="00415980" w:rsidRDefault="00E578B7" w:rsidP="00E578B7">
      <w:pPr>
        <w:spacing w:after="0" w:line="240" w:lineRule="auto"/>
        <w:jc w:val="both"/>
        <w:rPr>
          <w:rFonts w:cstheme="minorHAnsi"/>
          <w:bCs/>
          <w:sz w:val="24"/>
          <w:szCs w:val="24"/>
        </w:rPr>
      </w:pPr>
      <w:r w:rsidRPr="00415980">
        <w:rPr>
          <w:rFonts w:cstheme="minorHAnsi"/>
          <w:bCs/>
          <w:sz w:val="24"/>
          <w:szCs w:val="24"/>
        </w:rPr>
        <w:tab/>
        <w:t>- Disassembly of the system or equipment,</w:t>
      </w:r>
    </w:p>
    <w:p w14:paraId="58F23430" w14:textId="77777777" w:rsidR="00E578B7" w:rsidRPr="00415980" w:rsidRDefault="00E578B7" w:rsidP="00E578B7">
      <w:pPr>
        <w:spacing w:after="0" w:line="240" w:lineRule="auto"/>
        <w:jc w:val="both"/>
        <w:rPr>
          <w:rFonts w:cstheme="minorHAnsi"/>
          <w:bCs/>
          <w:sz w:val="24"/>
          <w:szCs w:val="24"/>
        </w:rPr>
      </w:pPr>
      <w:r w:rsidRPr="00415980">
        <w:rPr>
          <w:rFonts w:cstheme="minorHAnsi"/>
          <w:bCs/>
          <w:sz w:val="24"/>
          <w:szCs w:val="24"/>
        </w:rPr>
        <w:tab/>
        <w:t>- Pre-cleaning,</w:t>
      </w:r>
    </w:p>
    <w:p w14:paraId="5EC8EBC1" w14:textId="77777777" w:rsidR="00E578B7" w:rsidRPr="00415980" w:rsidRDefault="00E578B7" w:rsidP="00E578B7">
      <w:pPr>
        <w:spacing w:after="0" w:line="240" w:lineRule="auto"/>
        <w:jc w:val="both"/>
        <w:rPr>
          <w:rFonts w:cstheme="minorHAnsi"/>
          <w:bCs/>
          <w:sz w:val="24"/>
          <w:szCs w:val="24"/>
        </w:rPr>
      </w:pPr>
      <w:r w:rsidRPr="00415980">
        <w:rPr>
          <w:rFonts w:cstheme="minorHAnsi"/>
          <w:bCs/>
          <w:sz w:val="24"/>
          <w:szCs w:val="24"/>
        </w:rPr>
        <w:tab/>
        <w:t>- Cleaning agent: concentration, solution volume, water quality,</w:t>
      </w:r>
    </w:p>
    <w:p w14:paraId="5D09458B" w14:textId="77777777" w:rsidR="00E578B7" w:rsidRPr="00415980" w:rsidRDefault="00E578B7" w:rsidP="00E578B7">
      <w:pPr>
        <w:spacing w:after="0" w:line="240" w:lineRule="auto"/>
        <w:jc w:val="both"/>
        <w:rPr>
          <w:rFonts w:cstheme="minorHAnsi"/>
          <w:bCs/>
          <w:sz w:val="24"/>
          <w:szCs w:val="24"/>
        </w:rPr>
      </w:pPr>
      <w:r w:rsidRPr="00415980">
        <w:rPr>
          <w:rFonts w:cstheme="minorHAnsi"/>
          <w:bCs/>
          <w:sz w:val="24"/>
          <w:szCs w:val="24"/>
        </w:rPr>
        <w:tab/>
        <w:t>- Time and temperature,</w:t>
      </w:r>
    </w:p>
    <w:p w14:paraId="47BDDE0E" w14:textId="77777777" w:rsidR="00E578B7" w:rsidRPr="00415980" w:rsidRDefault="00E578B7" w:rsidP="00E578B7">
      <w:pPr>
        <w:spacing w:after="0" w:line="240" w:lineRule="auto"/>
        <w:jc w:val="both"/>
        <w:rPr>
          <w:rFonts w:cstheme="minorHAnsi"/>
          <w:bCs/>
          <w:sz w:val="24"/>
          <w:szCs w:val="24"/>
        </w:rPr>
      </w:pPr>
      <w:r w:rsidRPr="00415980">
        <w:rPr>
          <w:rFonts w:cstheme="minorHAnsi"/>
          <w:bCs/>
          <w:sz w:val="24"/>
          <w:szCs w:val="24"/>
        </w:rPr>
        <w:tab/>
        <w:t>- Flow rate, pressure and rinsing,</w:t>
      </w:r>
    </w:p>
    <w:p w14:paraId="59FCA2E4" w14:textId="77777777" w:rsidR="00E578B7" w:rsidRPr="00415980" w:rsidRDefault="00E578B7" w:rsidP="00E578B7">
      <w:pPr>
        <w:spacing w:after="0" w:line="240" w:lineRule="auto"/>
        <w:jc w:val="both"/>
        <w:rPr>
          <w:rFonts w:cstheme="minorHAnsi"/>
          <w:bCs/>
          <w:sz w:val="24"/>
          <w:szCs w:val="24"/>
        </w:rPr>
      </w:pPr>
      <w:r w:rsidRPr="00415980">
        <w:rPr>
          <w:rFonts w:cstheme="minorHAnsi"/>
          <w:bCs/>
          <w:sz w:val="24"/>
          <w:szCs w:val="24"/>
        </w:rPr>
        <w:tab/>
        <w:t>- Complexity and design of the equipment, and</w:t>
      </w:r>
    </w:p>
    <w:p w14:paraId="4C01DC92" w14:textId="77777777" w:rsidR="00E578B7" w:rsidRPr="00415980" w:rsidRDefault="00E578B7" w:rsidP="00E578B7">
      <w:pPr>
        <w:spacing w:after="0" w:line="240" w:lineRule="auto"/>
        <w:ind w:firstLine="720"/>
        <w:jc w:val="both"/>
        <w:rPr>
          <w:rFonts w:cstheme="minorHAnsi"/>
          <w:bCs/>
          <w:sz w:val="24"/>
          <w:szCs w:val="24"/>
        </w:rPr>
      </w:pPr>
      <w:r w:rsidRPr="00415980">
        <w:rPr>
          <w:rFonts w:cstheme="minorHAnsi"/>
          <w:bCs/>
          <w:sz w:val="24"/>
          <w:szCs w:val="24"/>
        </w:rPr>
        <w:t>- Training of operators.</w:t>
      </w:r>
    </w:p>
    <w:p w14:paraId="7E779B69" w14:textId="77777777" w:rsidR="00E578B7" w:rsidRPr="00415980" w:rsidRDefault="00E578B7" w:rsidP="00E578B7">
      <w:pPr>
        <w:pStyle w:val="ListParagraph"/>
        <w:numPr>
          <w:ilvl w:val="2"/>
          <w:numId w:val="10"/>
        </w:numPr>
        <w:ind w:left="0" w:hanging="567"/>
        <w:jc w:val="both"/>
        <w:rPr>
          <w:rFonts w:asciiTheme="minorHAnsi" w:hAnsiTheme="minorHAnsi" w:cstheme="minorHAnsi"/>
          <w:bCs/>
        </w:rPr>
      </w:pPr>
      <w:r w:rsidRPr="00415980">
        <w:rPr>
          <w:rFonts w:asciiTheme="minorHAnsi" w:hAnsiTheme="minorHAnsi" w:cstheme="minorHAnsi"/>
          <w:bCs/>
        </w:rPr>
        <w:t>The cleaning validation protocol should in addition to the general protocol for process validation, include</w:t>
      </w:r>
    </w:p>
    <w:p w14:paraId="4D920B32" w14:textId="77777777" w:rsidR="00E578B7" w:rsidRPr="00415980" w:rsidRDefault="00E578B7" w:rsidP="00E578B7">
      <w:pPr>
        <w:pStyle w:val="ListParagraph"/>
        <w:numPr>
          <w:ilvl w:val="0"/>
          <w:numId w:val="11"/>
        </w:numPr>
        <w:jc w:val="both"/>
        <w:rPr>
          <w:rFonts w:asciiTheme="minorHAnsi" w:hAnsiTheme="minorHAnsi" w:cstheme="minorHAnsi"/>
          <w:bCs/>
        </w:rPr>
      </w:pPr>
      <w:r w:rsidRPr="00415980">
        <w:rPr>
          <w:rFonts w:asciiTheme="minorHAnsi" w:hAnsiTheme="minorHAnsi" w:cstheme="minorHAnsi"/>
          <w:bCs/>
        </w:rPr>
        <w:t>The interval between the end of production and cleaning and the commencement</w:t>
      </w:r>
      <w:r w:rsidR="00103A74" w:rsidRPr="00415980">
        <w:rPr>
          <w:rFonts w:asciiTheme="minorHAnsi" w:hAnsiTheme="minorHAnsi" w:cstheme="minorHAnsi"/>
          <w:bCs/>
        </w:rPr>
        <w:t xml:space="preserve"> </w:t>
      </w:r>
      <w:r w:rsidRPr="00415980">
        <w:rPr>
          <w:rFonts w:asciiTheme="minorHAnsi" w:hAnsiTheme="minorHAnsi" w:cstheme="minorHAnsi"/>
          <w:bCs/>
        </w:rPr>
        <w:t>of the cleaning procedure (Interval may be part of the validation challenge study itself).</w:t>
      </w:r>
    </w:p>
    <w:p w14:paraId="76C46756" w14:textId="77777777" w:rsidR="00E578B7" w:rsidRPr="00415980" w:rsidRDefault="00E578B7" w:rsidP="00E578B7">
      <w:pPr>
        <w:pStyle w:val="ListParagraph"/>
        <w:numPr>
          <w:ilvl w:val="0"/>
          <w:numId w:val="11"/>
        </w:numPr>
        <w:jc w:val="both"/>
        <w:rPr>
          <w:rFonts w:asciiTheme="minorHAnsi" w:hAnsiTheme="minorHAnsi" w:cstheme="minorHAnsi"/>
          <w:bCs/>
        </w:rPr>
      </w:pPr>
      <w:r w:rsidRPr="00415980">
        <w:rPr>
          <w:rFonts w:asciiTheme="minorHAnsi" w:hAnsiTheme="minorHAnsi" w:cstheme="minorHAnsi"/>
          <w:bCs/>
        </w:rPr>
        <w:t>the maximum period that equipment may be left dirty before being cleaned as well as the establishment of the time after cleaning and before use.</w:t>
      </w:r>
    </w:p>
    <w:p w14:paraId="67BD36D7" w14:textId="77777777" w:rsidR="00E578B7" w:rsidRPr="00415980" w:rsidRDefault="00E578B7" w:rsidP="00E578B7">
      <w:pPr>
        <w:pStyle w:val="ListParagraph"/>
        <w:numPr>
          <w:ilvl w:val="0"/>
          <w:numId w:val="11"/>
        </w:numPr>
        <w:jc w:val="both"/>
        <w:rPr>
          <w:rFonts w:asciiTheme="minorHAnsi" w:hAnsiTheme="minorHAnsi" w:cstheme="minorHAnsi"/>
          <w:bCs/>
        </w:rPr>
      </w:pPr>
      <w:r w:rsidRPr="00415980">
        <w:rPr>
          <w:rFonts w:asciiTheme="minorHAnsi" w:hAnsiTheme="minorHAnsi" w:cstheme="minorHAnsi"/>
          <w:bCs/>
        </w:rPr>
        <w:t>The microbiological levels (bioburden)</w:t>
      </w:r>
    </w:p>
    <w:p w14:paraId="60EDC5D2" w14:textId="77777777" w:rsidR="00E578B7" w:rsidRPr="00415980" w:rsidRDefault="00E578B7" w:rsidP="00E578B7">
      <w:pPr>
        <w:pStyle w:val="ListParagraph"/>
        <w:numPr>
          <w:ilvl w:val="0"/>
          <w:numId w:val="11"/>
        </w:numPr>
        <w:jc w:val="both"/>
        <w:rPr>
          <w:rFonts w:asciiTheme="minorHAnsi" w:hAnsiTheme="minorHAnsi" w:cstheme="minorHAnsi"/>
          <w:bCs/>
        </w:rPr>
      </w:pPr>
      <w:r w:rsidRPr="00415980">
        <w:rPr>
          <w:rFonts w:asciiTheme="minorHAnsi" w:hAnsiTheme="minorHAnsi" w:cstheme="minorHAnsi"/>
          <w:bCs/>
        </w:rPr>
        <w:t>The cleaning procedure (documented in an existing SOP) to be used for each product, each manufacturing system or each piece of equipment.</w:t>
      </w:r>
    </w:p>
    <w:p w14:paraId="1CCB02D3" w14:textId="77777777" w:rsidR="00E578B7" w:rsidRPr="00415980" w:rsidRDefault="00E578B7" w:rsidP="00E578B7">
      <w:pPr>
        <w:pStyle w:val="ListParagraph"/>
        <w:numPr>
          <w:ilvl w:val="0"/>
          <w:numId w:val="11"/>
        </w:numPr>
        <w:jc w:val="both"/>
        <w:rPr>
          <w:rFonts w:asciiTheme="minorHAnsi" w:hAnsiTheme="minorHAnsi" w:cstheme="minorHAnsi"/>
          <w:bCs/>
        </w:rPr>
      </w:pPr>
      <w:r w:rsidRPr="00415980">
        <w:rPr>
          <w:rFonts w:asciiTheme="minorHAnsi" w:hAnsiTheme="minorHAnsi" w:cstheme="minorHAnsi"/>
          <w:bCs/>
        </w:rPr>
        <w:lastRenderedPageBreak/>
        <w:t>The number of cleaning cycles to be performed consecutively.</w:t>
      </w:r>
    </w:p>
    <w:p w14:paraId="333823F5" w14:textId="77777777" w:rsidR="00E578B7" w:rsidRPr="00415980" w:rsidRDefault="00E578B7" w:rsidP="00E578B7">
      <w:pPr>
        <w:pStyle w:val="ListParagraph"/>
        <w:numPr>
          <w:ilvl w:val="0"/>
          <w:numId w:val="11"/>
        </w:numPr>
        <w:jc w:val="both"/>
        <w:rPr>
          <w:rFonts w:asciiTheme="minorHAnsi" w:hAnsiTheme="minorHAnsi" w:cstheme="minorHAnsi"/>
          <w:bCs/>
        </w:rPr>
      </w:pPr>
      <w:r w:rsidRPr="00415980">
        <w:rPr>
          <w:rFonts w:asciiTheme="minorHAnsi" w:hAnsiTheme="minorHAnsi" w:cstheme="minorHAnsi"/>
          <w:bCs/>
        </w:rPr>
        <w:t>The sampling procedure used (e. g direct sampling, rinse sampling, in-process monitoring, sampling locations) and the rationale.</w:t>
      </w:r>
    </w:p>
    <w:p w14:paraId="0BC8368A" w14:textId="77777777" w:rsidR="00E578B7" w:rsidRPr="00415980" w:rsidRDefault="00E578B7" w:rsidP="00E578B7">
      <w:pPr>
        <w:pStyle w:val="ListParagraph"/>
        <w:numPr>
          <w:ilvl w:val="0"/>
          <w:numId w:val="11"/>
        </w:numPr>
        <w:jc w:val="both"/>
        <w:rPr>
          <w:rFonts w:asciiTheme="minorHAnsi" w:hAnsiTheme="minorHAnsi" w:cstheme="minorHAnsi"/>
          <w:bCs/>
        </w:rPr>
      </w:pPr>
      <w:r w:rsidRPr="00415980">
        <w:rPr>
          <w:rFonts w:asciiTheme="minorHAnsi" w:hAnsiTheme="minorHAnsi" w:cstheme="minorHAnsi"/>
          <w:bCs/>
        </w:rPr>
        <w:t>The data on recovery studies</w:t>
      </w:r>
    </w:p>
    <w:p w14:paraId="1AE0F904" w14:textId="77777777" w:rsidR="00E578B7" w:rsidRPr="00415980" w:rsidRDefault="00E578B7" w:rsidP="00E578B7">
      <w:pPr>
        <w:pStyle w:val="ListParagraph"/>
        <w:numPr>
          <w:ilvl w:val="0"/>
          <w:numId w:val="11"/>
        </w:numPr>
        <w:jc w:val="both"/>
        <w:rPr>
          <w:rFonts w:asciiTheme="minorHAnsi" w:hAnsiTheme="minorHAnsi" w:cstheme="minorHAnsi"/>
          <w:bCs/>
        </w:rPr>
      </w:pPr>
      <w:r w:rsidRPr="00415980">
        <w:rPr>
          <w:rFonts w:asciiTheme="minorHAnsi" w:hAnsiTheme="minorHAnsi" w:cstheme="minorHAnsi"/>
          <w:bCs/>
        </w:rPr>
        <w:t>The analytical methods (specificity and sensitivity) including the limits of detection, LOD, and the limits of quantitation, LOQ.</w:t>
      </w:r>
    </w:p>
    <w:p w14:paraId="43BDE0B9" w14:textId="77777777" w:rsidR="00E578B7" w:rsidRPr="00415980" w:rsidRDefault="00E578B7" w:rsidP="00E578B7">
      <w:pPr>
        <w:pStyle w:val="ListParagraph"/>
        <w:numPr>
          <w:ilvl w:val="0"/>
          <w:numId w:val="11"/>
        </w:numPr>
        <w:jc w:val="both"/>
        <w:rPr>
          <w:rFonts w:asciiTheme="minorHAnsi" w:hAnsiTheme="minorHAnsi" w:cstheme="minorHAnsi"/>
          <w:bCs/>
        </w:rPr>
      </w:pPr>
      <w:r w:rsidRPr="00415980">
        <w:rPr>
          <w:rFonts w:asciiTheme="minorHAnsi" w:hAnsiTheme="minorHAnsi" w:cstheme="minorHAnsi"/>
          <w:bCs/>
        </w:rPr>
        <w:t>The choice of cleaning agent should be documented and approved by the QA and should be scientifically justified based on, e. g</w:t>
      </w:r>
    </w:p>
    <w:p w14:paraId="666303FA" w14:textId="77777777" w:rsidR="00E578B7" w:rsidRPr="00415980" w:rsidRDefault="00E578B7" w:rsidP="00230693">
      <w:pPr>
        <w:spacing w:after="0" w:line="240" w:lineRule="auto"/>
        <w:ind w:left="709" w:hanging="709"/>
        <w:jc w:val="both"/>
        <w:rPr>
          <w:rFonts w:cstheme="minorHAnsi"/>
          <w:bCs/>
          <w:sz w:val="24"/>
          <w:szCs w:val="24"/>
        </w:rPr>
      </w:pPr>
      <w:r w:rsidRPr="00415980">
        <w:rPr>
          <w:rFonts w:cstheme="minorHAnsi"/>
          <w:bCs/>
          <w:sz w:val="24"/>
          <w:szCs w:val="24"/>
        </w:rPr>
        <w:tab/>
      </w:r>
      <w:r w:rsidRPr="00415980">
        <w:rPr>
          <w:rFonts w:cstheme="minorHAnsi"/>
          <w:bCs/>
          <w:sz w:val="24"/>
          <w:szCs w:val="24"/>
        </w:rPr>
        <w:tab/>
      </w:r>
      <w:r w:rsidR="0023483C" w:rsidRPr="00415980">
        <w:rPr>
          <w:rFonts w:cstheme="minorHAnsi"/>
          <w:bCs/>
          <w:sz w:val="24"/>
          <w:szCs w:val="24"/>
        </w:rPr>
        <w:t xml:space="preserve">   </w:t>
      </w:r>
      <w:r w:rsidRPr="00415980">
        <w:rPr>
          <w:rFonts w:cstheme="minorHAnsi"/>
          <w:bCs/>
          <w:sz w:val="24"/>
          <w:szCs w:val="24"/>
        </w:rPr>
        <w:t>-the solubility of the materials to be removed</w:t>
      </w:r>
    </w:p>
    <w:p w14:paraId="7F9C87CD" w14:textId="77777777" w:rsidR="00E578B7" w:rsidRPr="00415980" w:rsidRDefault="00E578B7" w:rsidP="00E578B7">
      <w:pPr>
        <w:spacing w:after="0" w:line="240" w:lineRule="auto"/>
        <w:ind w:left="1440" w:hanging="567"/>
        <w:jc w:val="both"/>
        <w:rPr>
          <w:rFonts w:cstheme="minorHAnsi"/>
          <w:bCs/>
          <w:sz w:val="24"/>
          <w:szCs w:val="24"/>
        </w:rPr>
      </w:pPr>
      <w:r w:rsidRPr="00415980">
        <w:rPr>
          <w:rFonts w:cstheme="minorHAnsi"/>
          <w:bCs/>
          <w:sz w:val="24"/>
          <w:szCs w:val="24"/>
        </w:rPr>
        <w:t xml:space="preserve">- the design and construction of the equipment and surface materials to be cleaned </w:t>
      </w:r>
    </w:p>
    <w:p w14:paraId="3312B896" w14:textId="77777777" w:rsidR="00E578B7" w:rsidRPr="00415980" w:rsidRDefault="00E578B7" w:rsidP="00E578B7">
      <w:pPr>
        <w:spacing w:after="0" w:line="240" w:lineRule="auto"/>
        <w:ind w:left="1440" w:hanging="567"/>
        <w:jc w:val="both"/>
        <w:rPr>
          <w:rFonts w:cstheme="minorHAnsi"/>
          <w:bCs/>
          <w:sz w:val="24"/>
          <w:szCs w:val="24"/>
        </w:rPr>
      </w:pPr>
      <w:r w:rsidRPr="00415980">
        <w:rPr>
          <w:rFonts w:cstheme="minorHAnsi"/>
          <w:bCs/>
          <w:sz w:val="24"/>
          <w:szCs w:val="24"/>
        </w:rPr>
        <w:t>- the safety of the cleaning agent</w:t>
      </w:r>
    </w:p>
    <w:p w14:paraId="704028BB" w14:textId="77777777" w:rsidR="00E578B7" w:rsidRPr="00415980" w:rsidRDefault="00E578B7" w:rsidP="00E578B7">
      <w:pPr>
        <w:spacing w:after="0" w:line="240" w:lineRule="auto"/>
        <w:ind w:left="1440" w:hanging="567"/>
        <w:jc w:val="both"/>
        <w:rPr>
          <w:rFonts w:cstheme="minorHAnsi"/>
          <w:bCs/>
          <w:sz w:val="24"/>
          <w:szCs w:val="24"/>
        </w:rPr>
      </w:pPr>
      <w:r w:rsidRPr="00415980">
        <w:rPr>
          <w:rFonts w:cstheme="minorHAnsi"/>
          <w:bCs/>
          <w:sz w:val="24"/>
          <w:szCs w:val="24"/>
        </w:rPr>
        <w:t>- the ease of removal and detection</w:t>
      </w:r>
    </w:p>
    <w:p w14:paraId="686790C2" w14:textId="77777777" w:rsidR="00E578B7" w:rsidRPr="00415980" w:rsidRDefault="00E578B7" w:rsidP="00E578B7">
      <w:pPr>
        <w:spacing w:after="0" w:line="240" w:lineRule="auto"/>
        <w:ind w:left="1440" w:hanging="567"/>
        <w:jc w:val="both"/>
        <w:rPr>
          <w:rFonts w:cstheme="minorHAnsi"/>
          <w:bCs/>
          <w:sz w:val="24"/>
          <w:szCs w:val="24"/>
        </w:rPr>
      </w:pPr>
      <w:r w:rsidRPr="00415980">
        <w:rPr>
          <w:rFonts w:cstheme="minorHAnsi"/>
          <w:bCs/>
          <w:sz w:val="24"/>
          <w:szCs w:val="24"/>
        </w:rPr>
        <w:t>- the product attributes</w:t>
      </w:r>
    </w:p>
    <w:p w14:paraId="68294202" w14:textId="77777777" w:rsidR="00E578B7" w:rsidRPr="00415980" w:rsidRDefault="00E578B7" w:rsidP="00E578B7">
      <w:pPr>
        <w:spacing w:after="0" w:line="240" w:lineRule="auto"/>
        <w:ind w:left="1440" w:hanging="567"/>
        <w:jc w:val="both"/>
        <w:rPr>
          <w:rFonts w:cstheme="minorHAnsi"/>
          <w:bCs/>
          <w:sz w:val="24"/>
          <w:szCs w:val="24"/>
        </w:rPr>
      </w:pPr>
      <w:r w:rsidRPr="00415980">
        <w:rPr>
          <w:rFonts w:cstheme="minorHAnsi"/>
          <w:bCs/>
          <w:sz w:val="24"/>
          <w:szCs w:val="24"/>
        </w:rPr>
        <w:t>- the minimum temperature and volume of cleaning agent and rinse solution</w:t>
      </w:r>
    </w:p>
    <w:p w14:paraId="11D63746" w14:textId="77777777" w:rsidR="00E578B7" w:rsidRPr="00415980" w:rsidRDefault="00E578B7" w:rsidP="00E578B7">
      <w:pPr>
        <w:spacing w:after="0" w:line="240" w:lineRule="auto"/>
        <w:ind w:left="1440" w:hanging="567"/>
        <w:jc w:val="both"/>
        <w:rPr>
          <w:rFonts w:cstheme="minorHAnsi"/>
          <w:bCs/>
          <w:sz w:val="24"/>
          <w:szCs w:val="24"/>
        </w:rPr>
      </w:pPr>
      <w:r w:rsidRPr="00415980">
        <w:rPr>
          <w:rFonts w:cstheme="minorHAnsi"/>
          <w:bCs/>
          <w:sz w:val="24"/>
          <w:szCs w:val="24"/>
        </w:rPr>
        <w:t>- the manufacturer’s recommendations</w:t>
      </w:r>
    </w:p>
    <w:p w14:paraId="62132529" w14:textId="77777777" w:rsidR="00E578B7" w:rsidRPr="00415980" w:rsidRDefault="00E578B7" w:rsidP="00E578B7">
      <w:pPr>
        <w:spacing w:after="0" w:line="240" w:lineRule="auto"/>
        <w:ind w:hanging="567"/>
        <w:jc w:val="both"/>
        <w:rPr>
          <w:rFonts w:cstheme="minorHAnsi"/>
          <w:bCs/>
          <w:sz w:val="24"/>
          <w:szCs w:val="24"/>
        </w:rPr>
      </w:pPr>
      <w:r w:rsidRPr="00415980">
        <w:rPr>
          <w:rFonts w:cstheme="minorHAnsi"/>
          <w:bCs/>
          <w:sz w:val="24"/>
          <w:szCs w:val="24"/>
        </w:rPr>
        <w:tab/>
      </w:r>
      <w:r w:rsidR="0023483C" w:rsidRPr="00415980">
        <w:rPr>
          <w:rFonts w:cstheme="minorHAnsi"/>
          <w:bCs/>
          <w:sz w:val="24"/>
          <w:szCs w:val="24"/>
        </w:rPr>
        <w:t xml:space="preserve">     </w:t>
      </w:r>
      <w:r w:rsidRPr="00415980">
        <w:rPr>
          <w:rFonts w:cstheme="minorHAnsi"/>
          <w:bCs/>
          <w:sz w:val="24"/>
          <w:szCs w:val="24"/>
        </w:rPr>
        <w:t>ix)</w:t>
      </w:r>
      <w:r w:rsidRPr="00415980">
        <w:rPr>
          <w:rFonts w:cstheme="minorHAnsi"/>
          <w:bCs/>
          <w:sz w:val="24"/>
          <w:szCs w:val="24"/>
        </w:rPr>
        <w:tab/>
      </w:r>
      <w:r w:rsidR="0023483C" w:rsidRPr="00415980">
        <w:rPr>
          <w:rFonts w:cstheme="minorHAnsi"/>
          <w:bCs/>
          <w:sz w:val="24"/>
          <w:szCs w:val="24"/>
        </w:rPr>
        <w:t xml:space="preserve">  </w:t>
      </w:r>
      <w:r w:rsidRPr="00415980">
        <w:rPr>
          <w:rFonts w:cstheme="minorHAnsi"/>
          <w:bCs/>
          <w:sz w:val="24"/>
          <w:szCs w:val="24"/>
        </w:rPr>
        <w:t>Acceptable limits should be defined for residues from cleaning agents (</w:t>
      </w:r>
      <w:proofErr w:type="spellStart"/>
      <w:r w:rsidRPr="00415980">
        <w:rPr>
          <w:rFonts w:cstheme="minorHAnsi"/>
          <w:bCs/>
          <w:sz w:val="24"/>
          <w:szCs w:val="24"/>
        </w:rPr>
        <w:t>e.g</w:t>
      </w:r>
      <w:proofErr w:type="spellEnd"/>
      <w:r w:rsidRPr="00415980">
        <w:rPr>
          <w:rFonts w:cstheme="minorHAnsi"/>
          <w:bCs/>
          <w:sz w:val="24"/>
          <w:szCs w:val="24"/>
        </w:rPr>
        <w:t xml:space="preserve"> detergents</w:t>
      </w:r>
    </w:p>
    <w:p w14:paraId="13858098" w14:textId="33100A50" w:rsidR="00E578B7" w:rsidRPr="00415980" w:rsidRDefault="00E578B7" w:rsidP="00E578B7">
      <w:pPr>
        <w:spacing w:after="0" w:line="240" w:lineRule="auto"/>
        <w:jc w:val="both"/>
        <w:rPr>
          <w:rFonts w:cstheme="minorHAnsi"/>
          <w:bCs/>
          <w:sz w:val="24"/>
          <w:szCs w:val="24"/>
        </w:rPr>
      </w:pPr>
      <w:r w:rsidRPr="00415980">
        <w:rPr>
          <w:rFonts w:cstheme="minorHAnsi"/>
          <w:bCs/>
          <w:sz w:val="24"/>
          <w:szCs w:val="24"/>
        </w:rPr>
        <w:tab/>
      </w:r>
      <w:r w:rsidR="0023483C" w:rsidRPr="00415980">
        <w:rPr>
          <w:rFonts w:cstheme="minorHAnsi"/>
          <w:bCs/>
          <w:sz w:val="24"/>
          <w:szCs w:val="24"/>
        </w:rPr>
        <w:t xml:space="preserve">  </w:t>
      </w:r>
      <w:r w:rsidRPr="00415980">
        <w:rPr>
          <w:rFonts w:cstheme="minorHAnsi"/>
          <w:bCs/>
          <w:sz w:val="24"/>
          <w:szCs w:val="24"/>
        </w:rPr>
        <w:t xml:space="preserve">Cleaning Validation is done as per </w:t>
      </w:r>
      <w:r w:rsidR="007F17BD">
        <w:rPr>
          <w:rFonts w:cstheme="minorHAnsi"/>
          <w:bCs/>
          <w:sz w:val="24"/>
          <w:szCs w:val="24"/>
        </w:rPr>
        <w:t>BML-QDG-QA-047</w:t>
      </w:r>
      <w:r w:rsidRPr="00415980">
        <w:rPr>
          <w:rFonts w:cstheme="minorHAnsi"/>
          <w:bCs/>
          <w:sz w:val="24"/>
          <w:szCs w:val="24"/>
        </w:rPr>
        <w:t>.</w:t>
      </w:r>
    </w:p>
    <w:p w14:paraId="03A313E0" w14:textId="77777777" w:rsidR="00E578B7" w:rsidRPr="00415980" w:rsidRDefault="00E578B7" w:rsidP="00E578B7">
      <w:pPr>
        <w:spacing w:after="0" w:line="240" w:lineRule="auto"/>
        <w:jc w:val="both"/>
        <w:rPr>
          <w:rFonts w:cstheme="minorHAnsi"/>
          <w:bCs/>
          <w:sz w:val="24"/>
          <w:szCs w:val="24"/>
        </w:rPr>
      </w:pPr>
    </w:p>
    <w:p w14:paraId="223E24E2" w14:textId="3A9D529A" w:rsidR="00E578B7" w:rsidRPr="00415980" w:rsidRDefault="00E578B7" w:rsidP="00E578B7">
      <w:pPr>
        <w:pStyle w:val="ListParagraph"/>
        <w:numPr>
          <w:ilvl w:val="1"/>
          <w:numId w:val="10"/>
        </w:numPr>
        <w:ind w:left="0"/>
        <w:jc w:val="both"/>
        <w:rPr>
          <w:rFonts w:asciiTheme="minorHAnsi" w:hAnsiTheme="minorHAnsi" w:cstheme="minorHAnsi"/>
          <w:b/>
        </w:rPr>
      </w:pPr>
      <w:r w:rsidRPr="00415980">
        <w:rPr>
          <w:rFonts w:asciiTheme="minorHAnsi" w:hAnsiTheme="minorHAnsi" w:cstheme="minorHAnsi"/>
          <w:b/>
        </w:rPr>
        <w:t xml:space="preserve">Analytical Method Validation: </w:t>
      </w:r>
      <w:r w:rsidRPr="00415980">
        <w:rPr>
          <w:rFonts w:asciiTheme="minorHAnsi" w:hAnsiTheme="minorHAnsi" w:cstheme="minorHAnsi"/>
          <w:bCs/>
        </w:rPr>
        <w:t xml:space="preserve">It is </w:t>
      </w:r>
      <w:r w:rsidR="00BA1657" w:rsidRPr="00415980">
        <w:rPr>
          <w:rFonts w:asciiTheme="minorHAnsi" w:hAnsiTheme="minorHAnsi" w:cstheme="minorHAnsi"/>
          <w:bCs/>
        </w:rPr>
        <w:t>documented</w:t>
      </w:r>
      <w:r w:rsidRPr="00415980">
        <w:rPr>
          <w:rFonts w:asciiTheme="minorHAnsi" w:hAnsiTheme="minorHAnsi" w:cstheme="minorHAnsi"/>
          <w:bCs/>
        </w:rPr>
        <w:t xml:space="preserve"> evidence to demonstrate that the analytical procedure is suitable for its intended purpose.</w:t>
      </w:r>
    </w:p>
    <w:p w14:paraId="4519C7E5" w14:textId="77777777" w:rsidR="00E578B7" w:rsidRPr="00415980" w:rsidRDefault="00E578B7" w:rsidP="00E578B7">
      <w:pPr>
        <w:pStyle w:val="ListParagraph"/>
        <w:ind w:left="0"/>
        <w:jc w:val="both"/>
        <w:rPr>
          <w:rFonts w:asciiTheme="minorHAnsi" w:hAnsiTheme="minorHAnsi" w:cstheme="minorHAnsi"/>
          <w:b/>
        </w:rPr>
      </w:pPr>
      <w:r w:rsidRPr="00415980">
        <w:rPr>
          <w:rFonts w:asciiTheme="minorHAnsi" w:hAnsiTheme="minorHAnsi" w:cstheme="minorHAnsi"/>
          <w:bCs/>
        </w:rPr>
        <w:t xml:space="preserve">When Pharmacopoeia </w:t>
      </w:r>
      <w:r w:rsidRPr="00415980">
        <w:rPr>
          <w:rFonts w:asciiTheme="minorHAnsi" w:hAnsiTheme="minorHAnsi" w:cstheme="minorHAnsi"/>
        </w:rPr>
        <w:t xml:space="preserve">methods are used, evidence should be available to prove that the </w:t>
      </w:r>
      <w:r w:rsidRPr="00415980">
        <w:rPr>
          <w:rFonts w:asciiTheme="minorHAnsi" w:hAnsiTheme="minorHAnsi" w:cstheme="minorHAnsi"/>
        </w:rPr>
        <w:tab/>
        <w:t>methods are suitable for routine use in the laboratory (verification is required).</w:t>
      </w:r>
    </w:p>
    <w:p w14:paraId="09167536" w14:textId="77777777" w:rsidR="0023483C" w:rsidRPr="00415980" w:rsidRDefault="00E578B7" w:rsidP="00E578B7">
      <w:pPr>
        <w:jc w:val="both"/>
        <w:rPr>
          <w:rFonts w:cstheme="minorHAnsi"/>
          <w:bCs/>
          <w:sz w:val="24"/>
          <w:szCs w:val="24"/>
        </w:rPr>
      </w:pPr>
      <w:r w:rsidRPr="00415980">
        <w:rPr>
          <w:rFonts w:cstheme="minorHAnsi"/>
          <w:bCs/>
          <w:sz w:val="24"/>
          <w:szCs w:val="24"/>
        </w:rPr>
        <w:t>Non – Pharmacopoeia methods should be appropriately validated.</w:t>
      </w:r>
    </w:p>
    <w:p w14:paraId="3D9B4400" w14:textId="77777777" w:rsidR="00E578B7" w:rsidRPr="00415980" w:rsidRDefault="00E578B7" w:rsidP="00E578B7">
      <w:pPr>
        <w:pStyle w:val="BodyTextIndent3"/>
        <w:numPr>
          <w:ilvl w:val="1"/>
          <w:numId w:val="10"/>
        </w:numPr>
        <w:ind w:left="0"/>
        <w:jc w:val="both"/>
        <w:rPr>
          <w:rFonts w:cstheme="minorHAnsi"/>
          <w:b/>
          <w:sz w:val="24"/>
          <w:szCs w:val="24"/>
        </w:rPr>
      </w:pPr>
      <w:r w:rsidRPr="00415980">
        <w:rPr>
          <w:rFonts w:cstheme="minorHAnsi"/>
          <w:b/>
          <w:sz w:val="24"/>
          <w:szCs w:val="24"/>
        </w:rPr>
        <w:t xml:space="preserve">Protocol for Validation (Process &amp; Analytical Method validation): </w:t>
      </w:r>
    </w:p>
    <w:p w14:paraId="088C945D" w14:textId="7513B702" w:rsidR="00E578B7" w:rsidRPr="00415980" w:rsidRDefault="00E578B7" w:rsidP="0023483C">
      <w:pPr>
        <w:pStyle w:val="BodyTextIndent3"/>
        <w:numPr>
          <w:ilvl w:val="2"/>
          <w:numId w:val="10"/>
        </w:numPr>
        <w:tabs>
          <w:tab w:val="left" w:pos="0"/>
          <w:tab w:val="left" w:pos="142"/>
        </w:tabs>
        <w:ind w:left="0" w:hanging="567"/>
        <w:jc w:val="both"/>
        <w:rPr>
          <w:rFonts w:cstheme="minorHAnsi"/>
          <w:b/>
          <w:sz w:val="24"/>
          <w:szCs w:val="24"/>
          <w:u w:val="single"/>
        </w:rPr>
      </w:pPr>
      <w:r w:rsidRPr="00415980">
        <w:rPr>
          <w:rFonts w:cstheme="minorHAnsi"/>
          <w:sz w:val="24"/>
          <w:szCs w:val="24"/>
        </w:rPr>
        <w:t xml:space="preserve">The Protocol (format) for performing a Process validation is detailed in the SOP titled “How to perform a Process validation” </w:t>
      </w:r>
      <w:r w:rsidR="00C2253F">
        <w:rPr>
          <w:rFonts w:cstheme="minorHAnsi"/>
          <w:sz w:val="24"/>
          <w:szCs w:val="24"/>
        </w:rPr>
        <w:t>BML-QDG-QA-112</w:t>
      </w:r>
      <w:r w:rsidRPr="00415980">
        <w:rPr>
          <w:rFonts w:cstheme="minorHAnsi"/>
          <w:sz w:val="24"/>
          <w:szCs w:val="24"/>
        </w:rPr>
        <w:t xml:space="preserve"> and Protocol for performing Analytical Method validation, equally detailed in the SOP titled “Analytical Method validation” Protocol for Qualification shall be as per an Operational Qualification is detailed in the Guide to DQ</w:t>
      </w:r>
      <w:r w:rsidR="0023483C" w:rsidRPr="00415980">
        <w:rPr>
          <w:rFonts w:cstheme="minorHAnsi"/>
          <w:sz w:val="24"/>
          <w:szCs w:val="24"/>
        </w:rPr>
        <w:t>/IQ/OQ/PQ</w:t>
      </w:r>
      <w:r w:rsidRPr="00415980">
        <w:rPr>
          <w:rFonts w:cstheme="minorHAnsi"/>
          <w:b/>
          <w:sz w:val="24"/>
          <w:szCs w:val="24"/>
        </w:rPr>
        <w:t>.</w:t>
      </w:r>
    </w:p>
    <w:p w14:paraId="14245787" w14:textId="77777777" w:rsidR="00E578B7" w:rsidRPr="00415980" w:rsidRDefault="00E578B7" w:rsidP="00205BCA">
      <w:pPr>
        <w:pStyle w:val="BodyTextIndent3"/>
        <w:numPr>
          <w:ilvl w:val="2"/>
          <w:numId w:val="10"/>
        </w:numPr>
        <w:tabs>
          <w:tab w:val="left" w:pos="0"/>
          <w:tab w:val="left" w:pos="142"/>
        </w:tabs>
        <w:ind w:left="0" w:hanging="567"/>
        <w:jc w:val="both"/>
        <w:rPr>
          <w:rFonts w:cstheme="minorHAnsi"/>
          <w:b/>
          <w:sz w:val="24"/>
          <w:szCs w:val="24"/>
          <w:u w:val="single"/>
        </w:rPr>
      </w:pPr>
      <w:r w:rsidRPr="00415980">
        <w:rPr>
          <w:rFonts w:cstheme="minorHAnsi"/>
          <w:sz w:val="24"/>
          <w:szCs w:val="24"/>
        </w:rPr>
        <w:t>Raw data generated during any validation activity would be documented in controlled logbooks and columns provided for performed by and checked by.</w:t>
      </w:r>
    </w:p>
    <w:p w14:paraId="513EA22B" w14:textId="269822C2" w:rsidR="00E578B7" w:rsidRPr="00415980" w:rsidRDefault="00E578B7" w:rsidP="00205BCA">
      <w:pPr>
        <w:pStyle w:val="BodyTextIndent3"/>
        <w:numPr>
          <w:ilvl w:val="2"/>
          <w:numId w:val="10"/>
        </w:numPr>
        <w:tabs>
          <w:tab w:val="left" w:pos="0"/>
          <w:tab w:val="left" w:pos="142"/>
        </w:tabs>
        <w:ind w:left="0" w:hanging="567"/>
        <w:jc w:val="both"/>
        <w:rPr>
          <w:rFonts w:cstheme="minorHAnsi"/>
          <w:b/>
          <w:sz w:val="24"/>
          <w:szCs w:val="24"/>
          <w:u w:val="single"/>
        </w:rPr>
      </w:pPr>
      <w:r w:rsidRPr="00415980">
        <w:rPr>
          <w:rFonts w:cstheme="minorHAnsi"/>
          <w:sz w:val="24"/>
          <w:szCs w:val="24"/>
        </w:rPr>
        <w:t xml:space="preserve">Protocols would be generated, </w:t>
      </w:r>
      <w:r w:rsidR="00BA1657" w:rsidRPr="00415980">
        <w:rPr>
          <w:rFonts w:cstheme="minorHAnsi"/>
          <w:sz w:val="24"/>
          <w:szCs w:val="24"/>
        </w:rPr>
        <w:t>reviewed,</w:t>
      </w:r>
      <w:r w:rsidRPr="00415980">
        <w:rPr>
          <w:rFonts w:cstheme="minorHAnsi"/>
          <w:sz w:val="24"/>
          <w:szCs w:val="24"/>
        </w:rPr>
        <w:t xml:space="preserve"> and approved prior to carrying out the validation exercises. The protocols would be separated from the report. </w:t>
      </w:r>
    </w:p>
    <w:p w14:paraId="6AE03A70" w14:textId="77777777" w:rsidR="00E578B7" w:rsidRPr="00CE2555" w:rsidRDefault="00E578B7" w:rsidP="00205BCA">
      <w:pPr>
        <w:pStyle w:val="BodyTextIndent3"/>
        <w:numPr>
          <w:ilvl w:val="2"/>
          <w:numId w:val="10"/>
        </w:numPr>
        <w:tabs>
          <w:tab w:val="left" w:pos="142"/>
        </w:tabs>
        <w:ind w:left="0" w:hanging="567"/>
        <w:jc w:val="both"/>
        <w:rPr>
          <w:rFonts w:cstheme="minorHAnsi"/>
          <w:b/>
          <w:sz w:val="24"/>
          <w:szCs w:val="24"/>
          <w:u w:val="single"/>
        </w:rPr>
      </w:pPr>
      <w:r w:rsidRPr="00415980">
        <w:rPr>
          <w:rFonts w:cstheme="minorHAnsi"/>
          <w:sz w:val="24"/>
          <w:szCs w:val="24"/>
        </w:rPr>
        <w:lastRenderedPageBreak/>
        <w:t xml:space="preserve">The protocols would reference the source of methodology, acceptance criteria, procedure etc. </w:t>
      </w:r>
    </w:p>
    <w:p w14:paraId="753149E1" w14:textId="77777777" w:rsidR="00CE2555" w:rsidRPr="00415980" w:rsidRDefault="00CE2555" w:rsidP="00CE2555">
      <w:pPr>
        <w:pStyle w:val="BodyTextIndent3"/>
        <w:tabs>
          <w:tab w:val="left" w:pos="142"/>
        </w:tabs>
        <w:jc w:val="both"/>
        <w:rPr>
          <w:rFonts w:cstheme="minorHAnsi"/>
          <w:b/>
          <w:sz w:val="24"/>
          <w:szCs w:val="24"/>
          <w:u w:val="single"/>
        </w:rPr>
      </w:pPr>
    </w:p>
    <w:p w14:paraId="372ECD54" w14:textId="77777777" w:rsidR="00E578B7" w:rsidRPr="00415980" w:rsidRDefault="00EC3F9B" w:rsidP="00E578B7">
      <w:pPr>
        <w:pStyle w:val="ListParagraph"/>
        <w:numPr>
          <w:ilvl w:val="1"/>
          <w:numId w:val="10"/>
        </w:numPr>
        <w:ind w:left="0" w:hanging="567"/>
        <w:jc w:val="both"/>
        <w:rPr>
          <w:rFonts w:asciiTheme="minorHAnsi" w:hAnsiTheme="minorHAnsi" w:cstheme="minorHAnsi"/>
          <w:bCs/>
        </w:rPr>
      </w:pPr>
      <w:r w:rsidRPr="00415980">
        <w:rPr>
          <w:rFonts w:asciiTheme="minorHAnsi" w:hAnsiTheme="minorHAnsi" w:cstheme="minorHAnsi"/>
          <w:b/>
        </w:rPr>
        <w:t>Validation Of New Products</w:t>
      </w:r>
      <w:r w:rsidR="00E578B7" w:rsidRPr="00415980">
        <w:rPr>
          <w:rFonts w:asciiTheme="minorHAnsi" w:hAnsiTheme="minorHAnsi" w:cstheme="minorHAnsi"/>
          <w:b/>
        </w:rPr>
        <w:t xml:space="preserve">: </w:t>
      </w:r>
      <w:r w:rsidR="00E578B7" w:rsidRPr="00415980">
        <w:rPr>
          <w:rFonts w:asciiTheme="minorHAnsi" w:hAnsiTheme="minorHAnsi" w:cstheme="minorHAnsi"/>
          <w:bCs/>
        </w:rPr>
        <w:t>Prior to the release of a validation batch of product for use or sale, assurance is required that the batch is fit for its intended purpose. It is therefore essential that there is a system for reviewing data generated during the manufacturing, inspection and testing process to assess compliance of the batch of product with all relevant standards and specifications.</w:t>
      </w:r>
    </w:p>
    <w:p w14:paraId="1987E60F" w14:textId="77777777" w:rsidR="00E578B7" w:rsidRPr="00415980" w:rsidRDefault="00E578B7" w:rsidP="00E578B7">
      <w:pPr>
        <w:pStyle w:val="ListParagraph"/>
        <w:ind w:left="0"/>
        <w:jc w:val="both"/>
        <w:rPr>
          <w:rFonts w:asciiTheme="minorHAnsi" w:hAnsiTheme="minorHAnsi" w:cstheme="minorHAnsi"/>
          <w:bCs/>
        </w:rPr>
      </w:pPr>
    </w:p>
    <w:p w14:paraId="0D919F6D" w14:textId="77777777" w:rsidR="00E578B7" w:rsidRPr="00C52338" w:rsidRDefault="00EC3F9B" w:rsidP="00E578B7">
      <w:pPr>
        <w:pStyle w:val="ListParagraph"/>
        <w:numPr>
          <w:ilvl w:val="1"/>
          <w:numId w:val="10"/>
        </w:numPr>
        <w:ind w:left="0" w:hanging="567"/>
        <w:jc w:val="both"/>
        <w:rPr>
          <w:rFonts w:asciiTheme="minorHAnsi" w:hAnsiTheme="minorHAnsi" w:cstheme="minorHAnsi"/>
          <w:bCs/>
        </w:rPr>
      </w:pPr>
      <w:r w:rsidRPr="00415980">
        <w:rPr>
          <w:rFonts w:asciiTheme="minorHAnsi" w:hAnsiTheme="minorHAnsi" w:cstheme="minorHAnsi"/>
          <w:b/>
        </w:rPr>
        <w:t>Approaches To Validation</w:t>
      </w:r>
      <w:r w:rsidR="00E578B7" w:rsidRPr="00415980">
        <w:rPr>
          <w:rFonts w:asciiTheme="minorHAnsi" w:hAnsiTheme="minorHAnsi" w:cstheme="minorHAnsi"/>
          <w:b/>
        </w:rPr>
        <w:t xml:space="preserve">: </w:t>
      </w:r>
      <w:r w:rsidR="00E578B7" w:rsidRPr="00415980">
        <w:rPr>
          <w:rFonts w:asciiTheme="minorHAnsi" w:hAnsiTheme="minorHAnsi" w:cstheme="minorHAnsi"/>
        </w:rPr>
        <w:t>There are two basic approaches to validation – one based on evidence obtained through testing (Prospective and Concurrent validation), and the other based on the analysis of accumulated (historical) data (Retrospective validation).</w:t>
      </w:r>
    </w:p>
    <w:p w14:paraId="1B6558AD" w14:textId="77777777" w:rsidR="00C52338" w:rsidRPr="00415980" w:rsidRDefault="00C52338" w:rsidP="00C52338">
      <w:pPr>
        <w:pStyle w:val="ListParagraph"/>
        <w:ind w:left="0"/>
        <w:jc w:val="both"/>
        <w:rPr>
          <w:rFonts w:asciiTheme="minorHAnsi" w:hAnsiTheme="minorHAnsi" w:cstheme="minorHAnsi"/>
          <w:bCs/>
        </w:rPr>
      </w:pPr>
    </w:p>
    <w:p w14:paraId="0D071976" w14:textId="77777777" w:rsidR="00E578B7" w:rsidRPr="00415980" w:rsidRDefault="00E578B7" w:rsidP="00E578B7">
      <w:pPr>
        <w:pStyle w:val="BodyTextIndent3"/>
        <w:numPr>
          <w:ilvl w:val="1"/>
          <w:numId w:val="10"/>
        </w:numPr>
        <w:ind w:left="0" w:hanging="567"/>
        <w:jc w:val="both"/>
        <w:rPr>
          <w:rFonts w:cstheme="minorHAnsi"/>
          <w:b/>
          <w:sz w:val="24"/>
          <w:szCs w:val="24"/>
        </w:rPr>
      </w:pPr>
      <w:r w:rsidRPr="00415980">
        <w:rPr>
          <w:rFonts w:cstheme="minorHAnsi"/>
          <w:b/>
          <w:sz w:val="24"/>
          <w:szCs w:val="24"/>
        </w:rPr>
        <w:t xml:space="preserve">Prospective Validation: </w:t>
      </w:r>
    </w:p>
    <w:p w14:paraId="64686AC1" w14:textId="77777777" w:rsidR="00E578B7" w:rsidRPr="00415980" w:rsidRDefault="00E578B7" w:rsidP="00EC3F9B">
      <w:pPr>
        <w:pStyle w:val="BodyTextIndent3"/>
        <w:numPr>
          <w:ilvl w:val="2"/>
          <w:numId w:val="10"/>
        </w:numPr>
        <w:tabs>
          <w:tab w:val="left" w:pos="0"/>
          <w:tab w:val="left" w:pos="142"/>
        </w:tabs>
        <w:ind w:left="0" w:hanging="567"/>
        <w:jc w:val="both"/>
        <w:rPr>
          <w:rFonts w:cstheme="minorHAnsi"/>
          <w:b/>
          <w:sz w:val="24"/>
          <w:szCs w:val="24"/>
          <w:u w:val="single"/>
        </w:rPr>
      </w:pPr>
      <w:r w:rsidRPr="00415980">
        <w:rPr>
          <w:rFonts w:cstheme="minorHAnsi"/>
          <w:sz w:val="24"/>
          <w:szCs w:val="24"/>
        </w:rPr>
        <w:t>The execution and documentation of pre-approved test protocol, which is designed to prove</w:t>
      </w:r>
      <w:r w:rsidR="00EC3F9B" w:rsidRPr="00415980">
        <w:rPr>
          <w:rFonts w:cstheme="minorHAnsi"/>
          <w:sz w:val="24"/>
          <w:szCs w:val="24"/>
        </w:rPr>
        <w:t xml:space="preserve"> </w:t>
      </w:r>
      <w:r w:rsidRPr="00415980">
        <w:rPr>
          <w:rFonts w:cstheme="minorHAnsi"/>
          <w:sz w:val="24"/>
          <w:szCs w:val="24"/>
        </w:rPr>
        <w:t>that</w:t>
      </w:r>
      <w:r w:rsidR="00EC3F9B" w:rsidRPr="00415980">
        <w:rPr>
          <w:rFonts w:cstheme="minorHAnsi"/>
          <w:sz w:val="24"/>
          <w:szCs w:val="24"/>
        </w:rPr>
        <w:t xml:space="preserve"> </w:t>
      </w:r>
      <w:r w:rsidRPr="00415980">
        <w:rPr>
          <w:rFonts w:cstheme="minorHAnsi"/>
          <w:sz w:val="24"/>
          <w:szCs w:val="24"/>
        </w:rPr>
        <w:t>a system performs as intended, prior to the release of a manufactured product for distribution. A minimum of three (3) batches of the product is required.</w:t>
      </w:r>
    </w:p>
    <w:p w14:paraId="14D4525F" w14:textId="77777777" w:rsidR="00E578B7" w:rsidRPr="00415980" w:rsidRDefault="00E578B7" w:rsidP="00E912BC">
      <w:pPr>
        <w:pStyle w:val="BodyTextIndent3"/>
        <w:numPr>
          <w:ilvl w:val="2"/>
          <w:numId w:val="10"/>
        </w:numPr>
        <w:tabs>
          <w:tab w:val="left" w:pos="142"/>
        </w:tabs>
        <w:ind w:left="0" w:hanging="567"/>
        <w:jc w:val="both"/>
        <w:rPr>
          <w:rFonts w:cstheme="minorHAnsi"/>
          <w:b/>
          <w:sz w:val="24"/>
          <w:szCs w:val="24"/>
          <w:u w:val="single"/>
        </w:rPr>
      </w:pPr>
      <w:r w:rsidRPr="00415980">
        <w:rPr>
          <w:rFonts w:cstheme="minorHAnsi"/>
          <w:sz w:val="24"/>
          <w:szCs w:val="24"/>
        </w:rPr>
        <w:t>Critical factors that may affect the quality of the finished product should be determined during product development. To achieve this, the production process should be broken down into individual steps, where the impact of each step should be evaluated (e.g. on the basis of experience or theoretical considerations).</w:t>
      </w:r>
    </w:p>
    <w:p w14:paraId="3068BB56" w14:textId="77777777" w:rsidR="00E578B7" w:rsidRPr="00415980" w:rsidRDefault="00E578B7" w:rsidP="00E578B7">
      <w:pPr>
        <w:pStyle w:val="BodyTextIndent3"/>
        <w:numPr>
          <w:ilvl w:val="2"/>
          <w:numId w:val="10"/>
        </w:numPr>
        <w:ind w:left="0" w:hanging="567"/>
        <w:jc w:val="both"/>
        <w:rPr>
          <w:rFonts w:cstheme="minorHAnsi"/>
          <w:b/>
          <w:sz w:val="24"/>
          <w:szCs w:val="24"/>
          <w:u w:val="single"/>
        </w:rPr>
      </w:pPr>
      <w:r w:rsidRPr="00415980">
        <w:rPr>
          <w:rFonts w:cstheme="minorHAnsi"/>
          <w:sz w:val="24"/>
          <w:szCs w:val="24"/>
        </w:rPr>
        <w:t>Prospective validation should include,</w:t>
      </w:r>
    </w:p>
    <w:p w14:paraId="3CE7AE41" w14:textId="77777777" w:rsidR="00E578B7" w:rsidRPr="00415980" w:rsidRDefault="00E578B7" w:rsidP="00E578B7">
      <w:pPr>
        <w:pStyle w:val="BodyTextIndent3"/>
        <w:numPr>
          <w:ilvl w:val="0"/>
          <w:numId w:val="4"/>
        </w:numPr>
        <w:spacing w:after="0" w:line="240" w:lineRule="auto"/>
        <w:jc w:val="both"/>
        <w:rPr>
          <w:rFonts w:cstheme="minorHAnsi"/>
          <w:bCs/>
          <w:sz w:val="24"/>
          <w:szCs w:val="24"/>
        </w:rPr>
      </w:pPr>
      <w:r w:rsidRPr="00415980">
        <w:rPr>
          <w:rFonts w:cstheme="minorHAnsi"/>
          <w:sz w:val="24"/>
          <w:szCs w:val="24"/>
        </w:rPr>
        <w:t>The variables (critical parameters) to be monitored</w:t>
      </w:r>
    </w:p>
    <w:p w14:paraId="1F14CF8D" w14:textId="77777777" w:rsidR="00E578B7" w:rsidRPr="00415980" w:rsidRDefault="00E578B7" w:rsidP="00E578B7">
      <w:pPr>
        <w:pStyle w:val="BodyTextIndent3"/>
        <w:numPr>
          <w:ilvl w:val="0"/>
          <w:numId w:val="4"/>
        </w:numPr>
        <w:spacing w:after="0" w:line="240" w:lineRule="auto"/>
        <w:jc w:val="both"/>
        <w:rPr>
          <w:rFonts w:cstheme="minorHAnsi"/>
          <w:bCs/>
          <w:sz w:val="24"/>
          <w:szCs w:val="24"/>
        </w:rPr>
      </w:pPr>
      <w:r w:rsidRPr="00415980">
        <w:rPr>
          <w:rFonts w:cstheme="minorHAnsi"/>
          <w:sz w:val="24"/>
          <w:szCs w:val="24"/>
        </w:rPr>
        <w:t>The samples to be taken – where, when, how and how many</w:t>
      </w:r>
    </w:p>
    <w:p w14:paraId="7C6B2930" w14:textId="77777777" w:rsidR="00E578B7" w:rsidRPr="00415980" w:rsidRDefault="00E578B7" w:rsidP="00E578B7">
      <w:pPr>
        <w:pStyle w:val="BodyTextIndent3"/>
        <w:numPr>
          <w:ilvl w:val="0"/>
          <w:numId w:val="4"/>
        </w:numPr>
        <w:spacing w:after="0" w:line="240" w:lineRule="auto"/>
        <w:jc w:val="both"/>
        <w:rPr>
          <w:rFonts w:cstheme="minorHAnsi"/>
          <w:bCs/>
          <w:sz w:val="24"/>
          <w:szCs w:val="24"/>
        </w:rPr>
      </w:pPr>
      <w:r w:rsidRPr="00415980">
        <w:rPr>
          <w:rFonts w:cstheme="minorHAnsi"/>
          <w:sz w:val="24"/>
          <w:szCs w:val="24"/>
        </w:rPr>
        <w:t>The product performance characteristics/attributes to be monitored, together with the test methods</w:t>
      </w:r>
    </w:p>
    <w:p w14:paraId="361815E4" w14:textId="77777777" w:rsidR="00E578B7" w:rsidRPr="00415980" w:rsidRDefault="00E578B7" w:rsidP="00E578B7">
      <w:pPr>
        <w:pStyle w:val="BodyTextIndent3"/>
        <w:numPr>
          <w:ilvl w:val="0"/>
          <w:numId w:val="4"/>
        </w:numPr>
        <w:spacing w:after="0" w:line="240" w:lineRule="auto"/>
        <w:jc w:val="both"/>
        <w:rPr>
          <w:rFonts w:cstheme="minorHAnsi"/>
          <w:bCs/>
          <w:sz w:val="24"/>
          <w:szCs w:val="24"/>
        </w:rPr>
      </w:pPr>
      <w:r w:rsidRPr="00415980">
        <w:rPr>
          <w:rFonts w:cstheme="minorHAnsi"/>
          <w:sz w:val="24"/>
          <w:szCs w:val="24"/>
        </w:rPr>
        <w:t>The acceptance limits</w:t>
      </w:r>
    </w:p>
    <w:p w14:paraId="550CA49E" w14:textId="77777777" w:rsidR="00E578B7" w:rsidRPr="00415980" w:rsidRDefault="00E578B7" w:rsidP="00E578B7">
      <w:pPr>
        <w:pStyle w:val="BodyTextIndent3"/>
        <w:numPr>
          <w:ilvl w:val="0"/>
          <w:numId w:val="4"/>
        </w:numPr>
        <w:spacing w:after="0" w:line="240" w:lineRule="auto"/>
        <w:jc w:val="both"/>
        <w:rPr>
          <w:rFonts w:cstheme="minorHAnsi"/>
          <w:bCs/>
          <w:sz w:val="24"/>
          <w:szCs w:val="24"/>
        </w:rPr>
      </w:pPr>
      <w:r w:rsidRPr="00415980">
        <w:rPr>
          <w:rFonts w:cstheme="minorHAnsi"/>
          <w:sz w:val="24"/>
          <w:szCs w:val="24"/>
        </w:rPr>
        <w:t>Time schedules, personnel responsibilities, and details of methods for recording and evaluating results, including statistical analysis</w:t>
      </w:r>
    </w:p>
    <w:p w14:paraId="6114249A" w14:textId="77777777" w:rsidR="00E578B7" w:rsidRPr="00415980" w:rsidRDefault="00E578B7" w:rsidP="00E912BC">
      <w:pPr>
        <w:pStyle w:val="BodyTextIndent3"/>
        <w:numPr>
          <w:ilvl w:val="2"/>
          <w:numId w:val="10"/>
        </w:numPr>
        <w:tabs>
          <w:tab w:val="left" w:pos="142"/>
          <w:tab w:val="left" w:pos="284"/>
        </w:tabs>
        <w:ind w:left="0" w:hanging="567"/>
        <w:jc w:val="both"/>
        <w:rPr>
          <w:rFonts w:cstheme="minorHAnsi"/>
          <w:bCs/>
          <w:sz w:val="24"/>
          <w:szCs w:val="24"/>
        </w:rPr>
      </w:pPr>
      <w:r w:rsidRPr="00415980">
        <w:rPr>
          <w:rFonts w:cstheme="minorHAnsi"/>
          <w:sz w:val="24"/>
          <w:szCs w:val="24"/>
        </w:rPr>
        <w:t>All equipment, the production environment and analytical testing methods to be used must have been fully validated (e. g Installation and Operational Qualification)</w:t>
      </w:r>
    </w:p>
    <w:p w14:paraId="5CCD14AA" w14:textId="77777777" w:rsidR="00E578B7" w:rsidRPr="00415980" w:rsidRDefault="00E578B7" w:rsidP="00E912BC">
      <w:pPr>
        <w:pStyle w:val="BodyTextIndent3"/>
        <w:numPr>
          <w:ilvl w:val="2"/>
          <w:numId w:val="10"/>
        </w:numPr>
        <w:tabs>
          <w:tab w:val="left" w:pos="142"/>
        </w:tabs>
        <w:ind w:left="0" w:hanging="567"/>
        <w:jc w:val="both"/>
        <w:rPr>
          <w:rFonts w:cstheme="minorHAnsi"/>
          <w:bCs/>
          <w:sz w:val="24"/>
          <w:szCs w:val="24"/>
        </w:rPr>
      </w:pPr>
      <w:r w:rsidRPr="00415980">
        <w:rPr>
          <w:rFonts w:cstheme="minorHAnsi"/>
          <w:sz w:val="24"/>
          <w:szCs w:val="24"/>
        </w:rPr>
        <w:t>Personnel participating in the validation work must have been appropriately trained</w:t>
      </w:r>
    </w:p>
    <w:p w14:paraId="429EAD1A" w14:textId="77777777" w:rsidR="00E578B7" w:rsidRPr="00415980" w:rsidRDefault="00E578B7" w:rsidP="00E912BC">
      <w:pPr>
        <w:pStyle w:val="BodyTextIndent3"/>
        <w:numPr>
          <w:ilvl w:val="2"/>
          <w:numId w:val="10"/>
        </w:numPr>
        <w:tabs>
          <w:tab w:val="left" w:pos="142"/>
        </w:tabs>
        <w:ind w:left="0" w:hanging="567"/>
        <w:jc w:val="both"/>
        <w:rPr>
          <w:rFonts w:cstheme="minorHAnsi"/>
          <w:bCs/>
          <w:sz w:val="24"/>
          <w:szCs w:val="24"/>
        </w:rPr>
      </w:pPr>
      <w:r w:rsidRPr="00415980">
        <w:rPr>
          <w:rFonts w:cstheme="minorHAnsi"/>
          <w:sz w:val="24"/>
          <w:szCs w:val="24"/>
        </w:rPr>
        <w:lastRenderedPageBreak/>
        <w:t xml:space="preserve">The </w:t>
      </w:r>
      <w:r w:rsidR="006E093A" w:rsidRPr="00415980">
        <w:rPr>
          <w:rFonts w:cstheme="minorHAnsi"/>
          <w:sz w:val="24"/>
          <w:szCs w:val="24"/>
        </w:rPr>
        <w:t xml:space="preserve">Batch </w:t>
      </w:r>
      <w:r w:rsidRPr="00415980">
        <w:rPr>
          <w:rFonts w:cstheme="minorHAnsi"/>
          <w:sz w:val="24"/>
          <w:szCs w:val="24"/>
        </w:rPr>
        <w:t xml:space="preserve">Manufacturing </w:t>
      </w:r>
      <w:r w:rsidR="006E093A" w:rsidRPr="00415980">
        <w:rPr>
          <w:rFonts w:cstheme="minorHAnsi"/>
          <w:sz w:val="24"/>
          <w:szCs w:val="24"/>
        </w:rPr>
        <w:t>Record</w:t>
      </w:r>
      <w:r w:rsidRPr="00415980">
        <w:rPr>
          <w:rFonts w:cstheme="minorHAnsi"/>
          <w:sz w:val="24"/>
          <w:szCs w:val="24"/>
        </w:rPr>
        <w:t xml:space="preserve"> (</w:t>
      </w:r>
      <w:r w:rsidR="006E093A" w:rsidRPr="00415980">
        <w:rPr>
          <w:rFonts w:cstheme="minorHAnsi"/>
          <w:sz w:val="24"/>
          <w:szCs w:val="24"/>
        </w:rPr>
        <w:t>BMR</w:t>
      </w:r>
      <w:r w:rsidR="00D92EA9" w:rsidRPr="00415980">
        <w:rPr>
          <w:rFonts w:cstheme="minorHAnsi"/>
          <w:sz w:val="24"/>
          <w:szCs w:val="24"/>
        </w:rPr>
        <w:t>)</w:t>
      </w:r>
      <w:r w:rsidRPr="00415980">
        <w:rPr>
          <w:rFonts w:cstheme="minorHAnsi"/>
          <w:sz w:val="24"/>
          <w:szCs w:val="24"/>
        </w:rPr>
        <w:t xml:space="preserve"> to be used should then be prepared after these critical parameters of the process have been </w:t>
      </w:r>
      <w:r w:rsidR="00E912BC" w:rsidRPr="00415980">
        <w:rPr>
          <w:rFonts w:cstheme="minorHAnsi"/>
          <w:sz w:val="24"/>
          <w:szCs w:val="24"/>
        </w:rPr>
        <w:t>identified;</w:t>
      </w:r>
      <w:r w:rsidRPr="00415980">
        <w:rPr>
          <w:rFonts w:cstheme="minorHAnsi"/>
          <w:sz w:val="24"/>
          <w:szCs w:val="24"/>
        </w:rPr>
        <w:t xml:space="preserve"> machine settings, component specifications and environmental conditions have been determined and specified.</w:t>
      </w:r>
    </w:p>
    <w:p w14:paraId="5C639523" w14:textId="77777777" w:rsidR="00E578B7" w:rsidRPr="00415980" w:rsidRDefault="00E578B7" w:rsidP="006E093A">
      <w:pPr>
        <w:pStyle w:val="BodyTextIndent3"/>
        <w:numPr>
          <w:ilvl w:val="2"/>
          <w:numId w:val="10"/>
        </w:numPr>
        <w:tabs>
          <w:tab w:val="left" w:pos="142"/>
        </w:tabs>
        <w:ind w:left="0" w:hanging="567"/>
        <w:jc w:val="both"/>
        <w:rPr>
          <w:rFonts w:cstheme="minorHAnsi"/>
          <w:bCs/>
          <w:sz w:val="24"/>
          <w:szCs w:val="24"/>
        </w:rPr>
      </w:pPr>
      <w:r w:rsidRPr="00415980">
        <w:rPr>
          <w:rFonts w:cstheme="minorHAnsi"/>
          <w:sz w:val="24"/>
          <w:szCs w:val="24"/>
        </w:rPr>
        <w:t>Three (3) consecutive batches of the final product should then be produced as validation batches. The analytical results of these batches are used to establish the normal extent of variation and trends and to provide data for evaluation.</w:t>
      </w:r>
      <w:r w:rsidR="006E093A" w:rsidRPr="00415980">
        <w:rPr>
          <w:rFonts w:cstheme="minorHAnsi"/>
          <w:sz w:val="24"/>
          <w:szCs w:val="24"/>
        </w:rPr>
        <w:t xml:space="preserve"> </w:t>
      </w:r>
      <w:r w:rsidRPr="00415980">
        <w:rPr>
          <w:rFonts w:cstheme="minorHAnsi"/>
          <w:sz w:val="24"/>
          <w:szCs w:val="24"/>
        </w:rPr>
        <w:t>If the data (results) from these batches are within specified limits, and give product of the desired quality, this information can constitute a proper validation of the process.</w:t>
      </w:r>
    </w:p>
    <w:p w14:paraId="735D3F9F" w14:textId="77777777" w:rsidR="006E093A" w:rsidRPr="00415980" w:rsidRDefault="00E578B7" w:rsidP="006E093A">
      <w:pPr>
        <w:pStyle w:val="BodyTextIndent3"/>
        <w:numPr>
          <w:ilvl w:val="2"/>
          <w:numId w:val="10"/>
        </w:numPr>
        <w:tabs>
          <w:tab w:val="left" w:pos="142"/>
        </w:tabs>
        <w:ind w:left="0" w:hanging="567"/>
        <w:jc w:val="both"/>
        <w:rPr>
          <w:rFonts w:cstheme="minorHAnsi"/>
          <w:bCs/>
          <w:sz w:val="24"/>
          <w:szCs w:val="24"/>
        </w:rPr>
      </w:pPr>
      <w:r w:rsidRPr="00415980">
        <w:rPr>
          <w:rFonts w:cstheme="minorHAnsi"/>
          <w:sz w:val="24"/>
          <w:szCs w:val="24"/>
        </w:rPr>
        <w:t xml:space="preserve">The batches should be of the same size and should be the same as the intended batch size for </w:t>
      </w:r>
      <w:r w:rsidR="006E093A" w:rsidRPr="00415980">
        <w:rPr>
          <w:rFonts w:cstheme="minorHAnsi"/>
          <w:sz w:val="24"/>
          <w:szCs w:val="24"/>
        </w:rPr>
        <w:t xml:space="preserve">  </w:t>
      </w:r>
      <w:r w:rsidR="006E093A" w:rsidRPr="00415980">
        <w:rPr>
          <w:rFonts w:cstheme="minorHAnsi"/>
          <w:bCs/>
          <w:sz w:val="24"/>
          <w:szCs w:val="24"/>
        </w:rPr>
        <w:t xml:space="preserve">    </w:t>
      </w:r>
    </w:p>
    <w:p w14:paraId="5B5EA3C8" w14:textId="77777777" w:rsidR="00E578B7" w:rsidRPr="00415980" w:rsidRDefault="006E093A" w:rsidP="006E093A">
      <w:pPr>
        <w:pStyle w:val="BodyTextIndent3"/>
        <w:tabs>
          <w:tab w:val="left" w:pos="142"/>
        </w:tabs>
        <w:ind w:left="0"/>
        <w:jc w:val="both"/>
        <w:rPr>
          <w:rFonts w:cstheme="minorHAnsi"/>
          <w:bCs/>
          <w:sz w:val="24"/>
          <w:szCs w:val="24"/>
        </w:rPr>
      </w:pPr>
      <w:r w:rsidRPr="00415980">
        <w:rPr>
          <w:rFonts w:cstheme="minorHAnsi"/>
          <w:bCs/>
          <w:sz w:val="24"/>
          <w:szCs w:val="24"/>
        </w:rPr>
        <w:t xml:space="preserve">  </w:t>
      </w:r>
      <w:r w:rsidR="00E578B7" w:rsidRPr="00415980">
        <w:rPr>
          <w:rFonts w:cstheme="minorHAnsi"/>
          <w:sz w:val="24"/>
          <w:szCs w:val="24"/>
        </w:rPr>
        <w:t>full scale production.</w:t>
      </w:r>
    </w:p>
    <w:p w14:paraId="58BE1495" w14:textId="77777777" w:rsidR="00E578B7" w:rsidRPr="00415980" w:rsidRDefault="00E578B7" w:rsidP="006E093A">
      <w:pPr>
        <w:pStyle w:val="BodyTextIndent3"/>
        <w:numPr>
          <w:ilvl w:val="2"/>
          <w:numId w:val="10"/>
        </w:numPr>
        <w:tabs>
          <w:tab w:val="left" w:pos="142"/>
        </w:tabs>
        <w:ind w:left="0" w:hanging="567"/>
        <w:jc w:val="both"/>
        <w:rPr>
          <w:rFonts w:cstheme="minorHAnsi"/>
          <w:bCs/>
          <w:sz w:val="24"/>
          <w:szCs w:val="24"/>
        </w:rPr>
      </w:pPr>
      <w:r w:rsidRPr="00415980">
        <w:rPr>
          <w:rFonts w:cstheme="minorHAnsi"/>
          <w:sz w:val="24"/>
          <w:szCs w:val="24"/>
        </w:rPr>
        <w:t>The results should be documented in the validation report. The report should include at least;</w:t>
      </w:r>
    </w:p>
    <w:p w14:paraId="0F288BAC" w14:textId="44ECDBFC" w:rsidR="00E578B7" w:rsidRPr="00415980" w:rsidRDefault="00E578B7" w:rsidP="00E578B7">
      <w:pPr>
        <w:pStyle w:val="BodyTextIndent3"/>
        <w:numPr>
          <w:ilvl w:val="0"/>
          <w:numId w:val="5"/>
        </w:numPr>
        <w:tabs>
          <w:tab w:val="clear" w:pos="1440"/>
          <w:tab w:val="num" w:pos="567"/>
        </w:tabs>
        <w:spacing w:after="0" w:line="240" w:lineRule="auto"/>
        <w:ind w:left="567" w:hanging="567"/>
        <w:jc w:val="both"/>
        <w:rPr>
          <w:rFonts w:cstheme="minorHAnsi"/>
          <w:bCs/>
          <w:sz w:val="24"/>
          <w:szCs w:val="24"/>
        </w:rPr>
      </w:pPr>
      <w:r w:rsidRPr="00415980">
        <w:rPr>
          <w:rFonts w:cstheme="minorHAnsi"/>
          <w:sz w:val="24"/>
          <w:szCs w:val="24"/>
        </w:rPr>
        <w:t xml:space="preserve">a description of the process – </w:t>
      </w:r>
      <w:r w:rsidR="00F6375F">
        <w:rPr>
          <w:rFonts w:cstheme="minorHAnsi"/>
          <w:sz w:val="24"/>
          <w:szCs w:val="24"/>
        </w:rPr>
        <w:t xml:space="preserve">Batch </w:t>
      </w:r>
      <w:r w:rsidRPr="00415980">
        <w:rPr>
          <w:rFonts w:cstheme="minorHAnsi"/>
          <w:sz w:val="24"/>
          <w:szCs w:val="24"/>
        </w:rPr>
        <w:t xml:space="preserve">Manufacturing </w:t>
      </w:r>
      <w:r w:rsidR="00F6375F">
        <w:rPr>
          <w:rFonts w:cstheme="minorHAnsi"/>
          <w:sz w:val="24"/>
          <w:szCs w:val="24"/>
        </w:rPr>
        <w:t>Record</w:t>
      </w:r>
      <w:r w:rsidRPr="00415980">
        <w:rPr>
          <w:rFonts w:cstheme="minorHAnsi"/>
          <w:sz w:val="24"/>
          <w:szCs w:val="24"/>
        </w:rPr>
        <w:t>, including details of critical steps,</w:t>
      </w:r>
    </w:p>
    <w:p w14:paraId="2182FC69" w14:textId="77777777" w:rsidR="00E578B7" w:rsidRPr="00415980" w:rsidRDefault="00E578B7" w:rsidP="00E578B7">
      <w:pPr>
        <w:pStyle w:val="BodyTextIndent3"/>
        <w:numPr>
          <w:ilvl w:val="0"/>
          <w:numId w:val="5"/>
        </w:numPr>
        <w:tabs>
          <w:tab w:val="clear" w:pos="1440"/>
          <w:tab w:val="num" w:pos="567"/>
        </w:tabs>
        <w:spacing w:after="0" w:line="240" w:lineRule="auto"/>
        <w:ind w:left="567" w:hanging="567"/>
        <w:jc w:val="both"/>
        <w:rPr>
          <w:rFonts w:cstheme="minorHAnsi"/>
          <w:bCs/>
          <w:sz w:val="24"/>
          <w:szCs w:val="24"/>
        </w:rPr>
      </w:pPr>
      <w:r w:rsidRPr="00415980">
        <w:rPr>
          <w:rFonts w:cstheme="minorHAnsi"/>
          <w:sz w:val="24"/>
          <w:szCs w:val="24"/>
        </w:rPr>
        <w:t>a detailed summary of the results obtained from in-process and final testing, including data from failed tests. Where raw data are not included reference should be made to the sources and where they can be found.</w:t>
      </w:r>
    </w:p>
    <w:p w14:paraId="391A0117" w14:textId="77777777" w:rsidR="00E578B7" w:rsidRPr="00415980" w:rsidRDefault="00E578B7" w:rsidP="00E578B7">
      <w:pPr>
        <w:pStyle w:val="BodyTextIndent3"/>
        <w:numPr>
          <w:ilvl w:val="0"/>
          <w:numId w:val="7"/>
        </w:numPr>
        <w:tabs>
          <w:tab w:val="clear" w:pos="1440"/>
          <w:tab w:val="num" w:pos="567"/>
        </w:tabs>
        <w:ind w:left="567" w:hanging="567"/>
        <w:jc w:val="both"/>
        <w:rPr>
          <w:rFonts w:cstheme="minorHAnsi"/>
          <w:bCs/>
          <w:sz w:val="24"/>
          <w:szCs w:val="24"/>
        </w:rPr>
      </w:pPr>
      <w:r w:rsidRPr="00415980">
        <w:rPr>
          <w:rFonts w:cstheme="minorHAnsi"/>
          <w:sz w:val="24"/>
          <w:szCs w:val="24"/>
        </w:rPr>
        <w:t>A review and comparison of the results obtained with those expected, and formal acceptance/rejection of the work by the team/persons designated as being responsible for validation.</w:t>
      </w:r>
    </w:p>
    <w:p w14:paraId="35A8AAFE" w14:textId="77777777" w:rsidR="00E578B7" w:rsidRPr="00415980" w:rsidRDefault="00E578B7" w:rsidP="00E578B7">
      <w:pPr>
        <w:pStyle w:val="BodyTextIndent3"/>
        <w:numPr>
          <w:ilvl w:val="0"/>
          <w:numId w:val="7"/>
        </w:numPr>
        <w:tabs>
          <w:tab w:val="clear" w:pos="1440"/>
          <w:tab w:val="num" w:pos="567"/>
        </w:tabs>
        <w:ind w:left="567" w:hanging="567"/>
        <w:jc w:val="both"/>
        <w:rPr>
          <w:rFonts w:cstheme="minorHAnsi"/>
          <w:bCs/>
          <w:sz w:val="24"/>
          <w:szCs w:val="24"/>
        </w:rPr>
      </w:pPr>
      <w:r w:rsidRPr="00415980">
        <w:rPr>
          <w:rFonts w:cstheme="minorHAnsi"/>
          <w:sz w:val="24"/>
          <w:szCs w:val="24"/>
        </w:rPr>
        <w:t>A conclusion and recommendation should be made on the extent of monitoring and the in-process controls necessary for routine production, based on the results obtained.</w:t>
      </w:r>
    </w:p>
    <w:p w14:paraId="22B4B1BC" w14:textId="1E83BE90" w:rsidR="00E578B7" w:rsidRPr="00415980" w:rsidRDefault="00E578B7" w:rsidP="00E578B7">
      <w:pPr>
        <w:pStyle w:val="BodyTextIndent3"/>
        <w:numPr>
          <w:ilvl w:val="0"/>
          <w:numId w:val="7"/>
        </w:numPr>
        <w:tabs>
          <w:tab w:val="clear" w:pos="1440"/>
          <w:tab w:val="num" w:pos="567"/>
        </w:tabs>
        <w:ind w:left="567" w:hanging="567"/>
        <w:jc w:val="both"/>
        <w:rPr>
          <w:rFonts w:cstheme="minorHAnsi"/>
          <w:bCs/>
          <w:sz w:val="24"/>
          <w:szCs w:val="24"/>
        </w:rPr>
      </w:pPr>
      <w:r w:rsidRPr="00415980">
        <w:rPr>
          <w:rFonts w:cstheme="minorHAnsi"/>
          <w:sz w:val="24"/>
          <w:szCs w:val="24"/>
        </w:rPr>
        <w:t>These should be incorporated into the B</w:t>
      </w:r>
      <w:r w:rsidR="00F6375F">
        <w:rPr>
          <w:rFonts w:cstheme="minorHAnsi"/>
          <w:sz w:val="24"/>
          <w:szCs w:val="24"/>
        </w:rPr>
        <w:t>MR</w:t>
      </w:r>
      <w:r w:rsidRPr="00415980">
        <w:rPr>
          <w:rFonts w:cstheme="minorHAnsi"/>
          <w:sz w:val="24"/>
          <w:szCs w:val="24"/>
        </w:rPr>
        <w:t xml:space="preserve"> and/or SOPs for routine use. Limits and frequencies should be specified. Action to be taken in the event of the limits being exceeded should be specified.</w:t>
      </w:r>
    </w:p>
    <w:p w14:paraId="09133C83" w14:textId="77777777" w:rsidR="00E578B7" w:rsidRPr="00415980" w:rsidRDefault="00E578B7" w:rsidP="00E578B7">
      <w:pPr>
        <w:pStyle w:val="BodyTextIndent3"/>
        <w:numPr>
          <w:ilvl w:val="1"/>
          <w:numId w:val="10"/>
        </w:numPr>
        <w:ind w:left="0"/>
        <w:jc w:val="both"/>
        <w:rPr>
          <w:rFonts w:cstheme="minorHAnsi"/>
          <w:b/>
          <w:sz w:val="24"/>
          <w:szCs w:val="24"/>
        </w:rPr>
      </w:pPr>
      <w:r w:rsidRPr="00415980">
        <w:rPr>
          <w:rFonts w:cstheme="minorHAnsi"/>
          <w:b/>
          <w:sz w:val="24"/>
          <w:szCs w:val="24"/>
        </w:rPr>
        <w:t xml:space="preserve">Concurrent Validation: </w:t>
      </w:r>
      <w:r w:rsidRPr="00415980">
        <w:rPr>
          <w:rFonts w:cstheme="minorHAnsi"/>
          <w:sz w:val="24"/>
          <w:szCs w:val="24"/>
        </w:rPr>
        <w:t>Validation carried out during routine production of products intended for sale.</w:t>
      </w:r>
    </w:p>
    <w:p w14:paraId="42051E71" w14:textId="3D46B05C" w:rsidR="00E578B7" w:rsidRPr="00415980" w:rsidRDefault="00E578B7" w:rsidP="00E578B7">
      <w:pPr>
        <w:pStyle w:val="BodyTextIndent3"/>
        <w:ind w:left="0"/>
        <w:jc w:val="both"/>
        <w:rPr>
          <w:rFonts w:cstheme="minorHAnsi"/>
          <w:sz w:val="24"/>
          <w:szCs w:val="24"/>
        </w:rPr>
      </w:pPr>
      <w:r w:rsidRPr="00415980">
        <w:rPr>
          <w:rFonts w:cstheme="minorHAnsi"/>
          <w:sz w:val="24"/>
          <w:szCs w:val="24"/>
        </w:rPr>
        <w:t xml:space="preserve">In certain cases, it may be appropriate to validate a process during routine production, </w:t>
      </w:r>
      <w:proofErr w:type="spellStart"/>
      <w:r w:rsidRPr="00415980">
        <w:rPr>
          <w:rFonts w:cstheme="minorHAnsi"/>
          <w:sz w:val="24"/>
          <w:szCs w:val="24"/>
        </w:rPr>
        <w:t>e.g</w:t>
      </w:r>
      <w:proofErr w:type="spellEnd"/>
      <w:r w:rsidRPr="00415980">
        <w:rPr>
          <w:rFonts w:cstheme="minorHAnsi"/>
          <w:sz w:val="24"/>
          <w:szCs w:val="24"/>
        </w:rPr>
        <w:t xml:space="preserve"> where the product is a different strength of a previously validated product, a different shape</w:t>
      </w:r>
      <w:r w:rsidR="00742C72">
        <w:rPr>
          <w:rFonts w:cstheme="minorHAnsi"/>
          <w:sz w:val="24"/>
          <w:szCs w:val="24"/>
        </w:rPr>
        <w:t>/size</w:t>
      </w:r>
      <w:r w:rsidRPr="00415980">
        <w:rPr>
          <w:rFonts w:cstheme="minorHAnsi"/>
          <w:sz w:val="24"/>
          <w:szCs w:val="24"/>
        </w:rPr>
        <w:t xml:space="preserve"> or where the process is well understood.</w:t>
      </w:r>
      <w:r w:rsidR="006E093A" w:rsidRPr="00415980">
        <w:rPr>
          <w:rFonts w:cstheme="minorHAnsi"/>
          <w:sz w:val="24"/>
          <w:szCs w:val="24"/>
        </w:rPr>
        <w:t xml:space="preserve"> </w:t>
      </w:r>
      <w:r w:rsidRPr="00415980">
        <w:rPr>
          <w:rFonts w:cstheme="minorHAnsi"/>
          <w:sz w:val="24"/>
          <w:szCs w:val="24"/>
        </w:rPr>
        <w:t>The decision to carry out concurrent validation should be made by appropriately authorized personnel.</w:t>
      </w:r>
      <w:r w:rsidR="006E093A" w:rsidRPr="00415980">
        <w:rPr>
          <w:rFonts w:cstheme="minorHAnsi"/>
          <w:sz w:val="24"/>
          <w:szCs w:val="24"/>
        </w:rPr>
        <w:t xml:space="preserve"> </w:t>
      </w:r>
      <w:r w:rsidRPr="00415980">
        <w:rPr>
          <w:rFonts w:cstheme="minorHAnsi"/>
          <w:sz w:val="24"/>
          <w:szCs w:val="24"/>
        </w:rPr>
        <w:t xml:space="preserve">It is important that the </w:t>
      </w:r>
      <w:r w:rsidRPr="00415980">
        <w:rPr>
          <w:rFonts w:cstheme="minorHAnsi"/>
          <w:sz w:val="24"/>
          <w:szCs w:val="24"/>
        </w:rPr>
        <w:lastRenderedPageBreak/>
        <w:t>premises and equipment to be used during concurrent validation have been qualified previously</w:t>
      </w:r>
      <w:r w:rsidRPr="00415980">
        <w:rPr>
          <w:rFonts w:cstheme="minorHAnsi"/>
          <w:b/>
          <w:sz w:val="24"/>
          <w:szCs w:val="24"/>
        </w:rPr>
        <w:t xml:space="preserve">. </w:t>
      </w:r>
      <w:r w:rsidRPr="00415980">
        <w:rPr>
          <w:rFonts w:cstheme="minorHAnsi"/>
          <w:sz w:val="24"/>
          <w:szCs w:val="24"/>
        </w:rPr>
        <w:t>The results should be documented in the validation report</w:t>
      </w:r>
      <w:r w:rsidR="00D92EA9" w:rsidRPr="00415980">
        <w:rPr>
          <w:rFonts w:cstheme="minorHAnsi"/>
          <w:sz w:val="24"/>
          <w:szCs w:val="24"/>
        </w:rPr>
        <w:t>.</w:t>
      </w:r>
    </w:p>
    <w:p w14:paraId="596DBF5F" w14:textId="77777777" w:rsidR="00D92EA9" w:rsidRPr="00415980" w:rsidRDefault="00D92EA9" w:rsidP="00E578B7">
      <w:pPr>
        <w:pStyle w:val="BodyTextIndent3"/>
        <w:ind w:left="0"/>
        <w:jc w:val="both"/>
        <w:rPr>
          <w:rFonts w:cstheme="minorHAnsi"/>
          <w:b/>
          <w:sz w:val="24"/>
          <w:szCs w:val="24"/>
        </w:rPr>
      </w:pPr>
    </w:p>
    <w:p w14:paraId="6253960C" w14:textId="77777777" w:rsidR="00E578B7" w:rsidRPr="00415980" w:rsidRDefault="00E578B7" w:rsidP="00E578B7">
      <w:pPr>
        <w:pStyle w:val="BodyTextIndent3"/>
        <w:numPr>
          <w:ilvl w:val="1"/>
          <w:numId w:val="10"/>
        </w:numPr>
        <w:ind w:left="0"/>
        <w:jc w:val="both"/>
        <w:rPr>
          <w:rFonts w:cstheme="minorHAnsi"/>
          <w:b/>
          <w:sz w:val="24"/>
          <w:szCs w:val="24"/>
        </w:rPr>
      </w:pPr>
      <w:r w:rsidRPr="00415980">
        <w:rPr>
          <w:rFonts w:cstheme="minorHAnsi"/>
          <w:b/>
          <w:sz w:val="24"/>
          <w:szCs w:val="24"/>
        </w:rPr>
        <w:t>Retrospective Validation</w:t>
      </w:r>
    </w:p>
    <w:p w14:paraId="3BB031D6" w14:textId="77777777" w:rsidR="00E578B7" w:rsidRPr="00415980" w:rsidRDefault="00E578B7" w:rsidP="006E093A">
      <w:pPr>
        <w:pStyle w:val="BodyTextIndent3"/>
        <w:numPr>
          <w:ilvl w:val="2"/>
          <w:numId w:val="10"/>
        </w:numPr>
        <w:tabs>
          <w:tab w:val="left" w:pos="0"/>
          <w:tab w:val="left" w:pos="142"/>
        </w:tabs>
        <w:ind w:left="0" w:hanging="567"/>
        <w:jc w:val="both"/>
        <w:rPr>
          <w:rFonts w:cstheme="minorHAnsi"/>
          <w:b/>
          <w:sz w:val="24"/>
          <w:szCs w:val="24"/>
          <w:u w:val="single"/>
        </w:rPr>
      </w:pPr>
      <w:r w:rsidRPr="00415980">
        <w:rPr>
          <w:rFonts w:cstheme="minorHAnsi"/>
          <w:sz w:val="24"/>
          <w:szCs w:val="24"/>
        </w:rPr>
        <w:t>This involves the examination of past experience (data, results, trend, etc)) of production</w:t>
      </w:r>
      <w:r w:rsidR="006E093A" w:rsidRPr="00415980">
        <w:rPr>
          <w:rFonts w:cstheme="minorHAnsi"/>
          <w:sz w:val="24"/>
          <w:szCs w:val="24"/>
        </w:rPr>
        <w:t xml:space="preserve"> </w:t>
      </w:r>
      <w:r w:rsidRPr="00415980">
        <w:rPr>
          <w:rFonts w:cstheme="minorHAnsi"/>
          <w:sz w:val="24"/>
          <w:szCs w:val="24"/>
        </w:rPr>
        <w:t>on the assumption that compositions, procedures, and equipment remain unchanged.</w:t>
      </w:r>
    </w:p>
    <w:p w14:paraId="7174B2A9" w14:textId="77777777" w:rsidR="00E578B7" w:rsidRPr="00415980" w:rsidRDefault="00E578B7" w:rsidP="006E093A">
      <w:pPr>
        <w:pStyle w:val="BodyTextIndent3"/>
        <w:numPr>
          <w:ilvl w:val="2"/>
          <w:numId w:val="10"/>
        </w:numPr>
        <w:tabs>
          <w:tab w:val="left" w:pos="142"/>
        </w:tabs>
        <w:ind w:left="0" w:hanging="567"/>
        <w:jc w:val="both"/>
        <w:rPr>
          <w:rFonts w:cstheme="minorHAnsi"/>
          <w:b/>
          <w:sz w:val="24"/>
          <w:szCs w:val="24"/>
          <w:u w:val="single"/>
        </w:rPr>
      </w:pPr>
      <w:r w:rsidRPr="00415980">
        <w:rPr>
          <w:rFonts w:cstheme="minorHAnsi"/>
          <w:sz w:val="24"/>
          <w:szCs w:val="24"/>
        </w:rPr>
        <w:t>It is based on a comprehensive review of historical data to provide the necessary documentary evidence that the process is doing what it is believed to do.</w:t>
      </w:r>
    </w:p>
    <w:p w14:paraId="24F6E805" w14:textId="77777777" w:rsidR="00E578B7" w:rsidRPr="00415980" w:rsidRDefault="00E578B7" w:rsidP="006E093A">
      <w:pPr>
        <w:pStyle w:val="BodyTextIndent3"/>
        <w:numPr>
          <w:ilvl w:val="2"/>
          <w:numId w:val="10"/>
        </w:numPr>
        <w:tabs>
          <w:tab w:val="left" w:pos="142"/>
        </w:tabs>
        <w:ind w:left="0" w:hanging="567"/>
        <w:jc w:val="both"/>
        <w:rPr>
          <w:rFonts w:cstheme="minorHAnsi"/>
          <w:b/>
          <w:sz w:val="24"/>
          <w:szCs w:val="24"/>
          <w:u w:val="single"/>
        </w:rPr>
      </w:pPr>
      <w:r w:rsidRPr="00415980">
        <w:rPr>
          <w:rFonts w:cstheme="minorHAnsi"/>
          <w:sz w:val="24"/>
          <w:szCs w:val="24"/>
        </w:rPr>
        <w:t>It requires the preparation of the report of results of the data review, a conclusion and recommendation.</w:t>
      </w:r>
    </w:p>
    <w:p w14:paraId="2F2FCD93" w14:textId="77777777" w:rsidR="006E093A" w:rsidRPr="00415980" w:rsidRDefault="00E578B7" w:rsidP="006E093A">
      <w:pPr>
        <w:pStyle w:val="BodyTextIndent3"/>
        <w:numPr>
          <w:ilvl w:val="2"/>
          <w:numId w:val="10"/>
        </w:numPr>
        <w:tabs>
          <w:tab w:val="left" w:pos="142"/>
        </w:tabs>
        <w:ind w:left="0" w:hanging="567"/>
        <w:jc w:val="both"/>
        <w:rPr>
          <w:rFonts w:cstheme="minorHAnsi"/>
          <w:b/>
          <w:sz w:val="24"/>
          <w:szCs w:val="24"/>
          <w:u w:val="single"/>
        </w:rPr>
      </w:pPr>
      <w:r w:rsidRPr="00415980">
        <w:rPr>
          <w:rFonts w:cstheme="minorHAnsi"/>
          <w:sz w:val="24"/>
          <w:szCs w:val="24"/>
        </w:rPr>
        <w:t>Retrospective validation is not the preferred method of validation and should be used in exceptional cases only. It is only acceptable for well-established processes and it will be inappropriate where there have been changes in the composition of the product, SOPs or equipment.</w:t>
      </w:r>
    </w:p>
    <w:p w14:paraId="57EE5E5C" w14:textId="77777777" w:rsidR="00E578B7" w:rsidRPr="00415980" w:rsidRDefault="00E578B7" w:rsidP="006E093A">
      <w:pPr>
        <w:pStyle w:val="BodyTextIndent3"/>
        <w:numPr>
          <w:ilvl w:val="2"/>
          <w:numId w:val="10"/>
        </w:numPr>
        <w:tabs>
          <w:tab w:val="left" w:pos="142"/>
        </w:tabs>
        <w:ind w:left="0" w:hanging="567"/>
        <w:jc w:val="both"/>
        <w:rPr>
          <w:rFonts w:cstheme="minorHAnsi"/>
          <w:b/>
          <w:sz w:val="24"/>
          <w:szCs w:val="24"/>
          <w:u w:val="single"/>
        </w:rPr>
      </w:pPr>
      <w:r w:rsidRPr="00415980">
        <w:rPr>
          <w:rFonts w:cstheme="minorHAnsi"/>
          <w:sz w:val="24"/>
          <w:szCs w:val="24"/>
        </w:rPr>
        <w:t>Sufficient data should be reviewed to provide a statistically significant conclusion.</w:t>
      </w:r>
    </w:p>
    <w:p w14:paraId="6EA6E714" w14:textId="77777777" w:rsidR="00E578B7" w:rsidRPr="00C52338" w:rsidRDefault="00E578B7" w:rsidP="006E093A">
      <w:pPr>
        <w:pStyle w:val="BodyTextIndent3"/>
        <w:numPr>
          <w:ilvl w:val="2"/>
          <w:numId w:val="10"/>
        </w:numPr>
        <w:tabs>
          <w:tab w:val="left" w:pos="142"/>
        </w:tabs>
        <w:ind w:left="0" w:hanging="567"/>
        <w:jc w:val="both"/>
        <w:rPr>
          <w:rFonts w:cstheme="minorHAnsi"/>
          <w:b/>
          <w:sz w:val="24"/>
          <w:szCs w:val="24"/>
          <w:u w:val="single"/>
        </w:rPr>
      </w:pPr>
      <w:r w:rsidRPr="00415980">
        <w:rPr>
          <w:rFonts w:cstheme="minorHAnsi"/>
          <w:sz w:val="24"/>
          <w:szCs w:val="24"/>
        </w:rPr>
        <w:t>When the result of retrospective validation is satisfactory, it should serve only as an indication that the process does not need to be subjected to validation in the immediate future.</w:t>
      </w:r>
    </w:p>
    <w:p w14:paraId="1B2848AA" w14:textId="77777777" w:rsidR="00C52338" w:rsidRPr="00415980" w:rsidRDefault="00C52338" w:rsidP="00C52338">
      <w:pPr>
        <w:pStyle w:val="BodyTextIndent3"/>
        <w:tabs>
          <w:tab w:val="left" w:pos="142"/>
        </w:tabs>
        <w:ind w:left="0"/>
        <w:jc w:val="both"/>
        <w:rPr>
          <w:rFonts w:cstheme="minorHAnsi"/>
          <w:b/>
          <w:sz w:val="24"/>
          <w:szCs w:val="24"/>
          <w:u w:val="single"/>
        </w:rPr>
      </w:pPr>
    </w:p>
    <w:p w14:paraId="13FBED8B" w14:textId="77777777" w:rsidR="00E578B7" w:rsidRPr="00415980" w:rsidRDefault="00E578B7" w:rsidP="00CF5819">
      <w:pPr>
        <w:pStyle w:val="BodyTextIndent3"/>
        <w:numPr>
          <w:ilvl w:val="1"/>
          <w:numId w:val="10"/>
        </w:numPr>
        <w:ind w:left="142" w:hanging="709"/>
        <w:jc w:val="both"/>
        <w:rPr>
          <w:rFonts w:cstheme="minorHAnsi"/>
          <w:bCs/>
          <w:sz w:val="24"/>
          <w:szCs w:val="24"/>
        </w:rPr>
      </w:pPr>
      <w:r w:rsidRPr="00415980">
        <w:rPr>
          <w:rFonts w:cstheme="minorHAnsi"/>
          <w:b/>
          <w:sz w:val="24"/>
          <w:szCs w:val="24"/>
        </w:rPr>
        <w:t>Change Control</w:t>
      </w:r>
      <w:r w:rsidRPr="00415980">
        <w:rPr>
          <w:rFonts w:cstheme="minorHAnsi"/>
          <w:bCs/>
          <w:sz w:val="24"/>
          <w:szCs w:val="24"/>
        </w:rPr>
        <w:t xml:space="preserve">: </w:t>
      </w:r>
    </w:p>
    <w:p w14:paraId="42D4A9F7" w14:textId="77777777" w:rsidR="00CF5819" w:rsidRPr="00415980" w:rsidRDefault="00E578B7" w:rsidP="00CF5819">
      <w:pPr>
        <w:pStyle w:val="BodyTextIndent3"/>
        <w:numPr>
          <w:ilvl w:val="2"/>
          <w:numId w:val="10"/>
        </w:numPr>
        <w:tabs>
          <w:tab w:val="left" w:pos="142"/>
        </w:tabs>
        <w:ind w:left="142" w:hanging="709"/>
        <w:jc w:val="both"/>
        <w:rPr>
          <w:rFonts w:cstheme="minorHAnsi"/>
          <w:bCs/>
          <w:sz w:val="24"/>
          <w:szCs w:val="24"/>
        </w:rPr>
      </w:pPr>
      <w:r w:rsidRPr="00415980">
        <w:rPr>
          <w:rFonts w:cstheme="minorHAnsi"/>
          <w:sz w:val="24"/>
          <w:szCs w:val="24"/>
        </w:rPr>
        <w:t>A formal process in which changes to equipment, systems, procedures or processes are proposed by individual or units planning to implement them, the changes are reviewed by qualified representatives of QA and other relevant department to determine whether the changes will affect the status of validation and qualification.</w:t>
      </w:r>
    </w:p>
    <w:p w14:paraId="7389329B" w14:textId="77777777" w:rsidR="00E578B7" w:rsidRPr="00415980" w:rsidRDefault="00E578B7" w:rsidP="00CF5819">
      <w:pPr>
        <w:pStyle w:val="BodyTextIndent3"/>
        <w:numPr>
          <w:ilvl w:val="2"/>
          <w:numId w:val="10"/>
        </w:numPr>
        <w:tabs>
          <w:tab w:val="left" w:pos="142"/>
        </w:tabs>
        <w:ind w:left="142" w:hanging="709"/>
        <w:jc w:val="both"/>
        <w:rPr>
          <w:rFonts w:cstheme="minorHAnsi"/>
          <w:bCs/>
          <w:sz w:val="24"/>
          <w:szCs w:val="24"/>
        </w:rPr>
      </w:pPr>
      <w:r w:rsidRPr="00415980">
        <w:rPr>
          <w:rFonts w:cstheme="minorHAnsi"/>
          <w:sz w:val="24"/>
          <w:szCs w:val="24"/>
        </w:rPr>
        <w:t>The reviewers shall determine whether it is required to validate the system or take other action necessary to maintain the validated status of the system.</w:t>
      </w:r>
    </w:p>
    <w:p w14:paraId="71676841" w14:textId="77777777" w:rsidR="00E578B7" w:rsidRPr="00415980" w:rsidRDefault="00E578B7" w:rsidP="00CF5819">
      <w:pPr>
        <w:pStyle w:val="BodyTextIndent3"/>
        <w:numPr>
          <w:ilvl w:val="2"/>
          <w:numId w:val="10"/>
        </w:numPr>
        <w:tabs>
          <w:tab w:val="left" w:pos="142"/>
        </w:tabs>
        <w:ind w:left="0" w:hanging="567"/>
        <w:jc w:val="both"/>
        <w:rPr>
          <w:rFonts w:cstheme="minorHAnsi"/>
          <w:bCs/>
          <w:sz w:val="24"/>
          <w:szCs w:val="24"/>
        </w:rPr>
      </w:pPr>
      <w:r w:rsidRPr="00415980">
        <w:rPr>
          <w:rFonts w:cstheme="minorHAnsi"/>
          <w:sz w:val="24"/>
          <w:szCs w:val="24"/>
        </w:rPr>
        <w:t>The QA, Engineering and Production Departments must assess the impacts of all changes of the following nature and the processes are revalidated in case it is required.</w:t>
      </w:r>
    </w:p>
    <w:p w14:paraId="271780DF" w14:textId="77777777" w:rsidR="00E578B7" w:rsidRPr="00415980" w:rsidRDefault="00E578B7" w:rsidP="00CF5819">
      <w:pPr>
        <w:pStyle w:val="BodyTextIndent3"/>
        <w:numPr>
          <w:ilvl w:val="2"/>
          <w:numId w:val="10"/>
        </w:numPr>
        <w:tabs>
          <w:tab w:val="left" w:pos="142"/>
        </w:tabs>
        <w:ind w:left="0" w:hanging="567"/>
        <w:jc w:val="both"/>
        <w:rPr>
          <w:rFonts w:cstheme="minorHAnsi"/>
          <w:bCs/>
          <w:sz w:val="24"/>
          <w:szCs w:val="24"/>
        </w:rPr>
      </w:pPr>
      <w:r w:rsidRPr="00415980">
        <w:rPr>
          <w:rFonts w:cstheme="minorHAnsi"/>
          <w:sz w:val="24"/>
          <w:szCs w:val="24"/>
        </w:rPr>
        <w:lastRenderedPageBreak/>
        <w:t>The changes may include but are not limited to product s manufactured by processes subjected to changes should not be released for sale without full awareness and consideration of the change and the impact on the process validation.</w:t>
      </w:r>
    </w:p>
    <w:p w14:paraId="4BB7BD35" w14:textId="77777777" w:rsidR="00E578B7" w:rsidRPr="00415980" w:rsidRDefault="00E578B7" w:rsidP="00CF5819">
      <w:pPr>
        <w:pStyle w:val="BodyTextIndent3"/>
        <w:numPr>
          <w:ilvl w:val="2"/>
          <w:numId w:val="10"/>
        </w:numPr>
        <w:tabs>
          <w:tab w:val="left" w:pos="142"/>
        </w:tabs>
        <w:spacing w:after="0" w:line="240" w:lineRule="auto"/>
        <w:ind w:left="0" w:hanging="567"/>
        <w:jc w:val="both"/>
        <w:rPr>
          <w:rFonts w:cstheme="minorHAnsi"/>
          <w:bCs/>
          <w:sz w:val="24"/>
          <w:szCs w:val="24"/>
        </w:rPr>
      </w:pPr>
      <w:r w:rsidRPr="00415980">
        <w:rPr>
          <w:rFonts w:cstheme="minorHAnsi"/>
          <w:sz w:val="24"/>
          <w:szCs w:val="24"/>
        </w:rPr>
        <w:t>Changes that are likely to require revalidation may include;</w:t>
      </w:r>
    </w:p>
    <w:p w14:paraId="62E27E0E" w14:textId="286FE0BF" w:rsidR="00E578B7" w:rsidRPr="00415980" w:rsidRDefault="00E578B7" w:rsidP="00E578B7">
      <w:pPr>
        <w:pStyle w:val="BodyTextIndent"/>
        <w:numPr>
          <w:ilvl w:val="0"/>
          <w:numId w:val="6"/>
        </w:numPr>
        <w:spacing w:after="0" w:line="240" w:lineRule="auto"/>
        <w:jc w:val="both"/>
        <w:rPr>
          <w:rFonts w:cstheme="minorHAnsi"/>
          <w:sz w:val="24"/>
          <w:szCs w:val="24"/>
        </w:rPr>
      </w:pPr>
      <w:r w:rsidRPr="00415980">
        <w:rPr>
          <w:rFonts w:cstheme="minorHAnsi"/>
          <w:sz w:val="24"/>
          <w:szCs w:val="24"/>
        </w:rPr>
        <w:t xml:space="preserve">changes in the manufacturing process (e. g mixing times, </w:t>
      </w:r>
      <w:r w:rsidR="00742C72">
        <w:rPr>
          <w:rFonts w:cstheme="minorHAnsi"/>
          <w:sz w:val="24"/>
          <w:szCs w:val="24"/>
        </w:rPr>
        <w:t>autoclaving t</w:t>
      </w:r>
      <w:r w:rsidRPr="00415980">
        <w:rPr>
          <w:rFonts w:cstheme="minorHAnsi"/>
          <w:sz w:val="24"/>
          <w:szCs w:val="24"/>
        </w:rPr>
        <w:t>emperatures)</w:t>
      </w:r>
    </w:p>
    <w:p w14:paraId="260ADD31" w14:textId="77777777" w:rsidR="00E578B7" w:rsidRPr="00415980" w:rsidRDefault="00E578B7" w:rsidP="00E578B7">
      <w:pPr>
        <w:pStyle w:val="BodyTextIndent"/>
        <w:numPr>
          <w:ilvl w:val="0"/>
          <w:numId w:val="6"/>
        </w:numPr>
        <w:spacing w:after="0" w:line="240" w:lineRule="auto"/>
        <w:jc w:val="both"/>
        <w:rPr>
          <w:rFonts w:cstheme="minorHAnsi"/>
          <w:sz w:val="24"/>
          <w:szCs w:val="24"/>
        </w:rPr>
      </w:pPr>
      <w:r w:rsidRPr="00415980">
        <w:rPr>
          <w:rFonts w:cstheme="minorHAnsi"/>
          <w:sz w:val="24"/>
          <w:szCs w:val="24"/>
        </w:rPr>
        <w:t xml:space="preserve">changes in the equipment </w:t>
      </w:r>
    </w:p>
    <w:p w14:paraId="09D46F2E" w14:textId="77777777" w:rsidR="00E578B7" w:rsidRPr="00415980" w:rsidRDefault="00E578B7" w:rsidP="00E578B7">
      <w:pPr>
        <w:pStyle w:val="BodyTextIndent"/>
        <w:numPr>
          <w:ilvl w:val="0"/>
          <w:numId w:val="6"/>
        </w:numPr>
        <w:spacing w:after="0" w:line="240" w:lineRule="auto"/>
        <w:jc w:val="both"/>
        <w:rPr>
          <w:rFonts w:cstheme="minorHAnsi"/>
          <w:sz w:val="24"/>
          <w:szCs w:val="24"/>
        </w:rPr>
      </w:pPr>
      <w:r w:rsidRPr="00415980">
        <w:rPr>
          <w:rFonts w:cstheme="minorHAnsi"/>
          <w:sz w:val="24"/>
          <w:szCs w:val="24"/>
        </w:rPr>
        <w:t>production area and support system changes (e.g. rearrangement of areas, new water treatment method)</w:t>
      </w:r>
    </w:p>
    <w:p w14:paraId="35B9EB0A" w14:textId="77777777" w:rsidR="00E578B7" w:rsidRPr="00415980" w:rsidRDefault="00E578B7" w:rsidP="00E578B7">
      <w:pPr>
        <w:pStyle w:val="BodyTextIndent"/>
        <w:numPr>
          <w:ilvl w:val="0"/>
          <w:numId w:val="6"/>
        </w:numPr>
        <w:spacing w:after="0" w:line="240" w:lineRule="auto"/>
        <w:jc w:val="both"/>
        <w:rPr>
          <w:rFonts w:cstheme="minorHAnsi"/>
          <w:sz w:val="24"/>
          <w:szCs w:val="24"/>
        </w:rPr>
      </w:pPr>
      <w:r w:rsidRPr="00415980">
        <w:rPr>
          <w:rFonts w:cstheme="minorHAnsi"/>
          <w:sz w:val="24"/>
          <w:szCs w:val="24"/>
        </w:rPr>
        <w:t>transfer of processes to another site, and</w:t>
      </w:r>
    </w:p>
    <w:p w14:paraId="387AA25E" w14:textId="77777777" w:rsidR="00E578B7" w:rsidRDefault="00E578B7" w:rsidP="00E578B7">
      <w:pPr>
        <w:pStyle w:val="BodyTextIndent"/>
        <w:numPr>
          <w:ilvl w:val="0"/>
          <w:numId w:val="6"/>
        </w:numPr>
        <w:spacing w:after="0" w:line="240" w:lineRule="auto"/>
        <w:jc w:val="both"/>
        <w:rPr>
          <w:rFonts w:cstheme="minorHAnsi"/>
          <w:sz w:val="24"/>
          <w:szCs w:val="24"/>
        </w:rPr>
      </w:pPr>
      <w:r w:rsidRPr="00415980">
        <w:rPr>
          <w:rFonts w:cstheme="minorHAnsi"/>
          <w:sz w:val="24"/>
          <w:szCs w:val="24"/>
        </w:rPr>
        <w:t>unexpected changes (e. g those observed during self-inspection or during routine analysis of process trend data)</w:t>
      </w:r>
    </w:p>
    <w:p w14:paraId="69D53731" w14:textId="77777777" w:rsidR="00C52338" w:rsidRPr="00415980" w:rsidRDefault="00C52338" w:rsidP="00C52338">
      <w:pPr>
        <w:pStyle w:val="BodyTextIndent"/>
        <w:spacing w:after="0" w:line="240" w:lineRule="auto"/>
        <w:ind w:left="1440"/>
        <w:jc w:val="both"/>
        <w:rPr>
          <w:rFonts w:cstheme="minorHAnsi"/>
          <w:sz w:val="24"/>
          <w:szCs w:val="24"/>
        </w:rPr>
      </w:pPr>
    </w:p>
    <w:p w14:paraId="53B3D1C7" w14:textId="75430256" w:rsidR="00E578B7" w:rsidRPr="00415980" w:rsidRDefault="00E578B7" w:rsidP="00CF5819">
      <w:pPr>
        <w:pStyle w:val="BodyTextIndent3"/>
        <w:numPr>
          <w:ilvl w:val="1"/>
          <w:numId w:val="10"/>
        </w:numPr>
        <w:ind w:left="0" w:hanging="567"/>
        <w:jc w:val="both"/>
        <w:rPr>
          <w:rFonts w:cstheme="minorHAnsi"/>
          <w:b/>
          <w:sz w:val="24"/>
          <w:szCs w:val="24"/>
        </w:rPr>
      </w:pPr>
      <w:r w:rsidRPr="00415980">
        <w:rPr>
          <w:rFonts w:cstheme="minorHAnsi"/>
          <w:b/>
          <w:sz w:val="24"/>
          <w:szCs w:val="24"/>
        </w:rPr>
        <w:t xml:space="preserve">Process Flow Sheet: </w:t>
      </w:r>
      <w:r w:rsidRPr="00415980">
        <w:rPr>
          <w:rFonts w:cstheme="minorHAnsi"/>
          <w:sz w:val="24"/>
          <w:szCs w:val="24"/>
        </w:rPr>
        <w:t xml:space="preserve">Process flow sheets should be prepared, when appropriate, in order to identify critical aspects of the process to be covered by the validation exercise. If operations are as large as to require </w:t>
      </w:r>
      <w:r w:rsidR="00EC3685" w:rsidRPr="00415980">
        <w:rPr>
          <w:rFonts w:cstheme="minorHAnsi"/>
          <w:sz w:val="24"/>
          <w:szCs w:val="24"/>
        </w:rPr>
        <w:t>sub</w:t>
      </w:r>
      <w:r w:rsidR="00EC3685">
        <w:rPr>
          <w:rFonts w:cstheme="minorHAnsi"/>
          <w:sz w:val="24"/>
          <w:szCs w:val="24"/>
        </w:rPr>
        <w:t>-</w:t>
      </w:r>
      <w:r w:rsidR="00EC3685" w:rsidRPr="00415980">
        <w:rPr>
          <w:rFonts w:cstheme="minorHAnsi"/>
          <w:sz w:val="24"/>
          <w:szCs w:val="24"/>
        </w:rPr>
        <w:t>division</w:t>
      </w:r>
      <w:r w:rsidRPr="00415980">
        <w:rPr>
          <w:rFonts w:cstheme="minorHAnsi"/>
          <w:sz w:val="24"/>
          <w:szCs w:val="24"/>
        </w:rPr>
        <w:t xml:space="preserve"> inter-linking between them must be clearly indicated. The validation team must consider the need for documenting non-critical items and reasons for not validating them.</w:t>
      </w:r>
    </w:p>
    <w:p w14:paraId="3483B322" w14:textId="77777777" w:rsidR="00E578B7" w:rsidRPr="00415980" w:rsidRDefault="006E093A" w:rsidP="00CF5819">
      <w:pPr>
        <w:pStyle w:val="BodyTextIndent3"/>
        <w:numPr>
          <w:ilvl w:val="1"/>
          <w:numId w:val="10"/>
        </w:numPr>
        <w:ind w:left="0" w:hanging="567"/>
        <w:jc w:val="both"/>
        <w:rPr>
          <w:rFonts w:cstheme="minorHAnsi"/>
          <w:b/>
          <w:sz w:val="24"/>
          <w:szCs w:val="24"/>
        </w:rPr>
      </w:pPr>
      <w:r w:rsidRPr="00415980">
        <w:rPr>
          <w:rFonts w:cstheme="minorHAnsi"/>
          <w:b/>
          <w:sz w:val="24"/>
          <w:szCs w:val="24"/>
        </w:rPr>
        <w:t>Documentation And Final Approval</w:t>
      </w:r>
    </w:p>
    <w:p w14:paraId="3B7BF226" w14:textId="77777777" w:rsidR="00E578B7" w:rsidRPr="00415980" w:rsidRDefault="00E578B7" w:rsidP="00E578B7">
      <w:pPr>
        <w:spacing w:after="0" w:line="240" w:lineRule="auto"/>
        <w:ind w:left="567" w:hanging="567"/>
        <w:jc w:val="both"/>
        <w:rPr>
          <w:rFonts w:cstheme="minorHAnsi"/>
          <w:sz w:val="24"/>
          <w:szCs w:val="24"/>
        </w:rPr>
      </w:pPr>
      <w:r w:rsidRPr="00415980">
        <w:rPr>
          <w:rFonts w:cstheme="minorHAnsi"/>
          <w:sz w:val="24"/>
          <w:szCs w:val="24"/>
        </w:rPr>
        <w:t>i)</w:t>
      </w:r>
      <w:r w:rsidRPr="00415980">
        <w:rPr>
          <w:rFonts w:cstheme="minorHAnsi"/>
          <w:sz w:val="24"/>
          <w:szCs w:val="24"/>
        </w:rPr>
        <w:tab/>
        <w:t>All documents related to the Validation study must be collated in a file suitable for presentation to any regulatory authority.</w:t>
      </w:r>
    </w:p>
    <w:p w14:paraId="1D056AA2" w14:textId="77777777" w:rsidR="00E578B7" w:rsidRPr="00415980" w:rsidRDefault="00E578B7" w:rsidP="00E578B7">
      <w:pPr>
        <w:spacing w:after="0" w:line="240" w:lineRule="auto"/>
        <w:ind w:left="567" w:hanging="567"/>
        <w:jc w:val="both"/>
        <w:rPr>
          <w:rFonts w:cstheme="minorHAnsi"/>
          <w:sz w:val="24"/>
          <w:szCs w:val="24"/>
        </w:rPr>
      </w:pPr>
      <w:r w:rsidRPr="00415980">
        <w:rPr>
          <w:rFonts w:cstheme="minorHAnsi"/>
          <w:sz w:val="24"/>
          <w:szCs w:val="24"/>
        </w:rPr>
        <w:t xml:space="preserve">ii) </w:t>
      </w:r>
      <w:r w:rsidRPr="00415980">
        <w:rPr>
          <w:rFonts w:cstheme="minorHAnsi"/>
          <w:sz w:val="24"/>
          <w:szCs w:val="24"/>
        </w:rPr>
        <w:tab/>
        <w:t>The Validation Protocol gives an overview of the process to be carried out and must be agreed upon by the process owner before the exercise commences. The Validation Report contains the results obtained from the exercise.</w:t>
      </w:r>
    </w:p>
    <w:p w14:paraId="73D87F9F" w14:textId="77777777" w:rsidR="00E578B7" w:rsidRPr="00415980" w:rsidRDefault="00E578B7" w:rsidP="00E578B7">
      <w:pPr>
        <w:pStyle w:val="BodyTextIndent"/>
        <w:spacing w:after="0" w:line="240" w:lineRule="auto"/>
        <w:ind w:left="567" w:hanging="567"/>
        <w:jc w:val="both"/>
        <w:rPr>
          <w:rFonts w:cstheme="minorHAnsi"/>
          <w:sz w:val="24"/>
          <w:szCs w:val="24"/>
        </w:rPr>
      </w:pPr>
      <w:r w:rsidRPr="00415980">
        <w:rPr>
          <w:rFonts w:cstheme="minorHAnsi"/>
          <w:sz w:val="24"/>
          <w:szCs w:val="24"/>
        </w:rPr>
        <w:t>ii)</w:t>
      </w:r>
      <w:r w:rsidRPr="00415980">
        <w:rPr>
          <w:rFonts w:cstheme="minorHAnsi"/>
          <w:sz w:val="24"/>
          <w:szCs w:val="24"/>
        </w:rPr>
        <w:tab/>
        <w:t>QA must approve validation reports.</w:t>
      </w:r>
    </w:p>
    <w:p w14:paraId="53A4EE7F" w14:textId="77777777" w:rsidR="00E578B7" w:rsidRPr="00415980" w:rsidRDefault="00E578B7" w:rsidP="00E578B7">
      <w:pPr>
        <w:pStyle w:val="ListParagraph"/>
        <w:numPr>
          <w:ilvl w:val="0"/>
          <w:numId w:val="13"/>
        </w:numPr>
        <w:jc w:val="both"/>
        <w:rPr>
          <w:rFonts w:asciiTheme="minorHAnsi" w:hAnsiTheme="minorHAnsi" w:cstheme="minorHAnsi"/>
        </w:rPr>
      </w:pPr>
      <w:r w:rsidRPr="00415980">
        <w:rPr>
          <w:rFonts w:asciiTheme="minorHAnsi" w:hAnsiTheme="minorHAnsi" w:cstheme="minorHAnsi"/>
        </w:rPr>
        <w:t>Final approval will be the joint responsibility of the Departmental Manager and QA</w:t>
      </w:r>
    </w:p>
    <w:p w14:paraId="795E622A" w14:textId="77777777" w:rsidR="00E578B7" w:rsidRPr="00415980" w:rsidRDefault="00E578B7" w:rsidP="00E578B7">
      <w:pPr>
        <w:pStyle w:val="ListParagraph"/>
        <w:numPr>
          <w:ilvl w:val="0"/>
          <w:numId w:val="13"/>
        </w:numPr>
        <w:jc w:val="both"/>
        <w:rPr>
          <w:rFonts w:asciiTheme="minorHAnsi" w:hAnsiTheme="minorHAnsi" w:cstheme="minorHAnsi"/>
        </w:rPr>
      </w:pPr>
      <w:r w:rsidRPr="00415980">
        <w:rPr>
          <w:rFonts w:asciiTheme="minorHAnsi" w:hAnsiTheme="minorHAnsi" w:cstheme="minorHAnsi"/>
        </w:rPr>
        <w:t xml:space="preserve">Where periodic re-validation is deemed necessary the timing of the re-validation should be agreed. </w:t>
      </w:r>
    </w:p>
    <w:p w14:paraId="34E8D1E8" w14:textId="22AEE2F8" w:rsidR="00E578B7" w:rsidRDefault="007E2FFE" w:rsidP="00EB051E">
      <w:pPr>
        <w:pStyle w:val="ListParagraph"/>
        <w:numPr>
          <w:ilvl w:val="0"/>
          <w:numId w:val="13"/>
        </w:numPr>
        <w:jc w:val="both"/>
        <w:rPr>
          <w:rFonts w:asciiTheme="minorHAnsi" w:hAnsiTheme="minorHAnsi" w:cstheme="minorHAnsi"/>
        </w:rPr>
      </w:pPr>
      <w:r w:rsidRPr="00415980">
        <w:rPr>
          <w:rFonts w:asciiTheme="minorHAnsi" w:hAnsiTheme="minorHAnsi" w:cstheme="minorHAnsi"/>
        </w:rPr>
        <w:t xml:space="preserve">Where there is inconclusive task in the approved validation/Qualification protocols, a deviation is to be raised and handled according to handling of Deviation procedure </w:t>
      </w:r>
      <w:r w:rsidR="00EC3685">
        <w:rPr>
          <w:rFonts w:asciiTheme="minorHAnsi" w:hAnsiTheme="minorHAnsi" w:cstheme="minorHAnsi"/>
        </w:rPr>
        <w:t>BML-QDG-QA-058</w:t>
      </w:r>
      <w:r w:rsidRPr="00415980">
        <w:rPr>
          <w:rFonts w:asciiTheme="minorHAnsi" w:hAnsiTheme="minorHAnsi" w:cstheme="minorHAnsi"/>
        </w:rPr>
        <w:t xml:space="preserve"> and this will be recorded in the deviation section of the validation protocol and report.</w:t>
      </w:r>
    </w:p>
    <w:p w14:paraId="306FB3E7" w14:textId="77777777" w:rsidR="00CE2555" w:rsidRDefault="00CE2555" w:rsidP="00CE2555">
      <w:pPr>
        <w:jc w:val="both"/>
        <w:rPr>
          <w:rFonts w:cstheme="minorHAnsi"/>
        </w:rPr>
      </w:pPr>
    </w:p>
    <w:p w14:paraId="41D01DE5" w14:textId="77777777" w:rsidR="00CE2555" w:rsidRPr="00CE2555" w:rsidRDefault="00CE2555" w:rsidP="00CE2555">
      <w:pPr>
        <w:jc w:val="both"/>
        <w:rPr>
          <w:rFonts w:cstheme="minorHAnsi"/>
        </w:rPr>
      </w:pPr>
    </w:p>
    <w:p w14:paraId="62C97371" w14:textId="77777777" w:rsidR="00E578B7" w:rsidRPr="00415980" w:rsidRDefault="00663902" w:rsidP="00CF5819">
      <w:pPr>
        <w:pStyle w:val="BodyTextIndent"/>
        <w:numPr>
          <w:ilvl w:val="1"/>
          <w:numId w:val="10"/>
        </w:numPr>
        <w:spacing w:after="0" w:line="240" w:lineRule="auto"/>
        <w:ind w:left="0" w:hanging="567"/>
        <w:jc w:val="both"/>
        <w:rPr>
          <w:rFonts w:cstheme="minorHAnsi"/>
          <w:b/>
          <w:sz w:val="24"/>
          <w:szCs w:val="24"/>
        </w:rPr>
      </w:pPr>
      <w:r w:rsidRPr="00415980">
        <w:rPr>
          <w:rFonts w:cstheme="minorHAnsi"/>
          <w:b/>
          <w:sz w:val="24"/>
          <w:szCs w:val="24"/>
        </w:rPr>
        <w:t>Generating Validation Protocol Number</w:t>
      </w:r>
    </w:p>
    <w:p w14:paraId="655E9ECC" w14:textId="7CB47243" w:rsidR="00E578B7" w:rsidRPr="00415980" w:rsidRDefault="00E578B7" w:rsidP="00E578B7">
      <w:pPr>
        <w:pStyle w:val="BodyTextIndent"/>
        <w:spacing w:after="0" w:line="240" w:lineRule="auto"/>
        <w:ind w:left="0"/>
        <w:jc w:val="both"/>
        <w:rPr>
          <w:rFonts w:cstheme="minorHAnsi"/>
          <w:sz w:val="24"/>
          <w:szCs w:val="24"/>
        </w:rPr>
      </w:pPr>
      <w:r w:rsidRPr="00415980">
        <w:rPr>
          <w:rFonts w:cstheme="minorHAnsi"/>
          <w:sz w:val="24"/>
          <w:szCs w:val="24"/>
        </w:rPr>
        <w:t xml:space="preserve">Guidelines for generating validation protocol numbers is shown </w:t>
      </w:r>
      <w:r w:rsidR="00221A2C" w:rsidRPr="00415980">
        <w:rPr>
          <w:rFonts w:cstheme="minorHAnsi"/>
          <w:sz w:val="24"/>
          <w:szCs w:val="24"/>
        </w:rPr>
        <w:t xml:space="preserve">as </w:t>
      </w:r>
      <w:r w:rsidRPr="00415980">
        <w:rPr>
          <w:rFonts w:cstheme="minorHAnsi"/>
          <w:sz w:val="24"/>
          <w:szCs w:val="24"/>
        </w:rPr>
        <w:t xml:space="preserve">in </w:t>
      </w:r>
    </w:p>
    <w:p w14:paraId="79FEF5C3" w14:textId="77050D78" w:rsidR="00E578B7" w:rsidRPr="00415980" w:rsidRDefault="00A527D9" w:rsidP="00E578B7">
      <w:pPr>
        <w:spacing w:after="0" w:line="240" w:lineRule="auto"/>
        <w:ind w:left="567" w:right="992"/>
        <w:jc w:val="both"/>
        <w:rPr>
          <w:rFonts w:cstheme="minorHAnsi"/>
          <w:sz w:val="24"/>
          <w:szCs w:val="24"/>
        </w:rPr>
      </w:pPr>
      <w:r>
        <w:rPr>
          <w:rFonts w:cstheme="minorHAnsi"/>
          <w:sz w:val="24"/>
          <w:szCs w:val="24"/>
        </w:rPr>
        <w:t>BML</w:t>
      </w:r>
      <w:r w:rsidR="00E578B7" w:rsidRPr="00415980">
        <w:rPr>
          <w:rFonts w:cstheme="minorHAnsi"/>
          <w:sz w:val="24"/>
          <w:szCs w:val="24"/>
        </w:rPr>
        <w:t>/</w:t>
      </w:r>
      <w:r>
        <w:rPr>
          <w:rFonts w:cstheme="minorHAnsi"/>
          <w:sz w:val="24"/>
          <w:szCs w:val="24"/>
        </w:rPr>
        <w:t>AA</w:t>
      </w:r>
      <w:r w:rsidR="00C52338">
        <w:rPr>
          <w:rFonts w:cstheme="minorHAnsi"/>
          <w:sz w:val="24"/>
          <w:szCs w:val="24"/>
        </w:rPr>
        <w:t>A</w:t>
      </w:r>
      <w:r w:rsidR="00E578B7" w:rsidRPr="00415980">
        <w:rPr>
          <w:rFonts w:cstheme="minorHAnsi"/>
          <w:sz w:val="24"/>
          <w:szCs w:val="24"/>
        </w:rPr>
        <w:t>/</w:t>
      </w:r>
      <w:r>
        <w:rPr>
          <w:rFonts w:cstheme="minorHAnsi"/>
          <w:sz w:val="24"/>
          <w:szCs w:val="24"/>
        </w:rPr>
        <w:t>BB</w:t>
      </w:r>
      <w:r w:rsidR="006443B2" w:rsidRPr="00415980">
        <w:rPr>
          <w:rFonts w:cstheme="minorHAnsi"/>
          <w:sz w:val="24"/>
          <w:szCs w:val="24"/>
        </w:rPr>
        <w:t>/</w:t>
      </w:r>
      <w:r>
        <w:rPr>
          <w:rFonts w:cstheme="minorHAnsi"/>
          <w:sz w:val="24"/>
          <w:szCs w:val="24"/>
        </w:rPr>
        <w:t>CC</w:t>
      </w:r>
      <w:r w:rsidR="006443B2" w:rsidRPr="00415980">
        <w:rPr>
          <w:rFonts w:cstheme="minorHAnsi"/>
          <w:sz w:val="24"/>
          <w:szCs w:val="24"/>
        </w:rPr>
        <w:t>/</w:t>
      </w:r>
      <w:r w:rsidR="00E578B7" w:rsidRPr="00415980">
        <w:rPr>
          <w:rFonts w:cstheme="minorHAnsi"/>
          <w:sz w:val="24"/>
          <w:szCs w:val="24"/>
        </w:rPr>
        <w:t>YY/XXX</w:t>
      </w:r>
    </w:p>
    <w:p w14:paraId="45272B22" w14:textId="77777777" w:rsidR="00E578B7" w:rsidRPr="00415980" w:rsidRDefault="00E578B7" w:rsidP="00E578B7">
      <w:pPr>
        <w:spacing w:after="0" w:line="240" w:lineRule="auto"/>
        <w:ind w:left="567" w:right="992"/>
        <w:jc w:val="both"/>
        <w:rPr>
          <w:rFonts w:cstheme="minorHAnsi"/>
          <w:sz w:val="24"/>
          <w:szCs w:val="24"/>
        </w:rPr>
      </w:pPr>
      <w:r w:rsidRPr="00415980">
        <w:rPr>
          <w:rFonts w:cstheme="minorHAnsi"/>
          <w:sz w:val="24"/>
          <w:szCs w:val="24"/>
        </w:rPr>
        <w:t>Where:</w:t>
      </w:r>
    </w:p>
    <w:p w14:paraId="0AAE8368" w14:textId="1757C29A" w:rsidR="00E578B7" w:rsidRPr="00415980" w:rsidRDefault="00A527D9" w:rsidP="00E578B7">
      <w:pPr>
        <w:spacing w:after="0" w:line="240" w:lineRule="auto"/>
        <w:ind w:left="567" w:right="992"/>
        <w:jc w:val="both"/>
        <w:rPr>
          <w:rFonts w:cstheme="minorHAnsi"/>
          <w:sz w:val="24"/>
          <w:szCs w:val="24"/>
        </w:rPr>
      </w:pPr>
      <w:r>
        <w:rPr>
          <w:rFonts w:cstheme="minorHAnsi"/>
          <w:sz w:val="24"/>
          <w:szCs w:val="24"/>
        </w:rPr>
        <w:t>BML</w:t>
      </w:r>
      <w:r w:rsidR="00E578B7" w:rsidRPr="00415980">
        <w:rPr>
          <w:rFonts w:cstheme="minorHAnsi"/>
          <w:sz w:val="24"/>
          <w:szCs w:val="24"/>
        </w:rPr>
        <w:t xml:space="preserve">= </w:t>
      </w:r>
      <w:r>
        <w:rPr>
          <w:rFonts w:cstheme="minorHAnsi"/>
          <w:sz w:val="24"/>
          <w:szCs w:val="24"/>
        </w:rPr>
        <w:t>BIOMEDICAL</w:t>
      </w:r>
      <w:r w:rsidR="00E578B7" w:rsidRPr="00415980">
        <w:rPr>
          <w:rFonts w:cstheme="minorHAnsi"/>
          <w:sz w:val="24"/>
          <w:szCs w:val="24"/>
        </w:rPr>
        <w:t xml:space="preserve"> ltd.</w:t>
      </w:r>
    </w:p>
    <w:p w14:paraId="63F3EE44" w14:textId="21AD3B76" w:rsidR="00E578B7" w:rsidRPr="00415980" w:rsidRDefault="00A527D9" w:rsidP="00E578B7">
      <w:pPr>
        <w:tabs>
          <w:tab w:val="left" w:pos="1134"/>
        </w:tabs>
        <w:spacing w:after="0" w:line="240" w:lineRule="auto"/>
        <w:ind w:left="567" w:right="992"/>
        <w:jc w:val="both"/>
        <w:rPr>
          <w:rFonts w:cstheme="minorHAnsi"/>
          <w:sz w:val="24"/>
          <w:szCs w:val="24"/>
        </w:rPr>
      </w:pPr>
      <w:r>
        <w:rPr>
          <w:rFonts w:cstheme="minorHAnsi"/>
          <w:sz w:val="24"/>
          <w:szCs w:val="24"/>
        </w:rPr>
        <w:t>AA</w:t>
      </w:r>
      <w:r w:rsidR="00236571">
        <w:rPr>
          <w:rFonts w:cstheme="minorHAnsi"/>
          <w:sz w:val="24"/>
          <w:szCs w:val="24"/>
        </w:rPr>
        <w:t>A</w:t>
      </w:r>
      <w:r w:rsidR="00E578B7" w:rsidRPr="00415980">
        <w:rPr>
          <w:rFonts w:cstheme="minorHAnsi"/>
          <w:sz w:val="24"/>
          <w:szCs w:val="24"/>
        </w:rPr>
        <w:t xml:space="preserve">= </w:t>
      </w:r>
      <w:r w:rsidR="00236571">
        <w:rPr>
          <w:rFonts w:cstheme="minorHAnsi"/>
          <w:sz w:val="24"/>
          <w:szCs w:val="24"/>
        </w:rPr>
        <w:t>T</w:t>
      </w:r>
      <w:r w:rsidR="00E578B7" w:rsidRPr="00415980">
        <w:rPr>
          <w:rFonts w:cstheme="minorHAnsi"/>
          <w:sz w:val="24"/>
          <w:szCs w:val="24"/>
        </w:rPr>
        <w:t xml:space="preserve">he originating department </w:t>
      </w:r>
    </w:p>
    <w:p w14:paraId="058DB441" w14:textId="2F618C54" w:rsidR="006443B2" w:rsidRPr="00415980" w:rsidRDefault="00A527D9" w:rsidP="00E578B7">
      <w:pPr>
        <w:tabs>
          <w:tab w:val="left" w:pos="1134"/>
        </w:tabs>
        <w:spacing w:after="0" w:line="240" w:lineRule="auto"/>
        <w:ind w:left="567" w:right="992"/>
        <w:jc w:val="both"/>
        <w:rPr>
          <w:rFonts w:cstheme="minorHAnsi"/>
          <w:sz w:val="24"/>
          <w:szCs w:val="24"/>
        </w:rPr>
      </w:pPr>
      <w:r>
        <w:rPr>
          <w:rFonts w:cstheme="minorHAnsi"/>
          <w:sz w:val="24"/>
          <w:szCs w:val="24"/>
        </w:rPr>
        <w:t>BB</w:t>
      </w:r>
      <w:r w:rsidR="006443B2" w:rsidRPr="00415980">
        <w:rPr>
          <w:rFonts w:cstheme="minorHAnsi"/>
          <w:sz w:val="24"/>
          <w:szCs w:val="24"/>
        </w:rPr>
        <w:t xml:space="preserve"> = </w:t>
      </w:r>
      <w:r w:rsidR="00236571">
        <w:rPr>
          <w:rFonts w:cstheme="minorHAnsi"/>
          <w:sz w:val="24"/>
          <w:szCs w:val="24"/>
        </w:rPr>
        <w:t>The unit in such department where the machine or process is located or done</w:t>
      </w:r>
    </w:p>
    <w:p w14:paraId="2848C2CF" w14:textId="5EDC3BD0" w:rsidR="006443B2" w:rsidRPr="00415980" w:rsidRDefault="00A527D9" w:rsidP="00E578B7">
      <w:pPr>
        <w:tabs>
          <w:tab w:val="left" w:pos="1134"/>
        </w:tabs>
        <w:spacing w:after="0" w:line="240" w:lineRule="auto"/>
        <w:ind w:left="567" w:right="992"/>
        <w:jc w:val="both"/>
        <w:rPr>
          <w:rFonts w:cstheme="minorHAnsi"/>
          <w:sz w:val="24"/>
          <w:szCs w:val="24"/>
        </w:rPr>
      </w:pPr>
      <w:r>
        <w:rPr>
          <w:rFonts w:cstheme="minorHAnsi"/>
          <w:sz w:val="24"/>
          <w:szCs w:val="24"/>
        </w:rPr>
        <w:t>CC</w:t>
      </w:r>
      <w:r w:rsidR="006443B2" w:rsidRPr="00415980">
        <w:rPr>
          <w:rFonts w:cstheme="minorHAnsi"/>
          <w:sz w:val="24"/>
          <w:szCs w:val="24"/>
        </w:rPr>
        <w:t xml:space="preserve"> = Protocol or Report </w:t>
      </w:r>
      <w:proofErr w:type="spellStart"/>
      <w:r w:rsidR="006443B2" w:rsidRPr="00415980">
        <w:rPr>
          <w:rFonts w:cstheme="minorHAnsi"/>
          <w:sz w:val="24"/>
          <w:szCs w:val="24"/>
        </w:rPr>
        <w:t>i.e</w:t>
      </w:r>
      <w:proofErr w:type="spellEnd"/>
      <w:r w:rsidR="006443B2" w:rsidRPr="00415980">
        <w:rPr>
          <w:rFonts w:cstheme="minorHAnsi"/>
          <w:sz w:val="24"/>
          <w:szCs w:val="24"/>
        </w:rPr>
        <w:t xml:space="preserve"> </w:t>
      </w:r>
      <w:r w:rsidR="006443B2" w:rsidRPr="00A527D9">
        <w:rPr>
          <w:rFonts w:cstheme="minorHAnsi"/>
          <w:b/>
          <w:bCs/>
          <w:sz w:val="24"/>
          <w:szCs w:val="24"/>
        </w:rPr>
        <w:t>P</w:t>
      </w:r>
      <w:r>
        <w:rPr>
          <w:rFonts w:cstheme="minorHAnsi"/>
          <w:b/>
          <w:bCs/>
          <w:sz w:val="24"/>
          <w:szCs w:val="24"/>
        </w:rPr>
        <w:t>T</w:t>
      </w:r>
      <w:r w:rsidR="006443B2" w:rsidRPr="00415980">
        <w:rPr>
          <w:rFonts w:cstheme="minorHAnsi"/>
          <w:sz w:val="24"/>
          <w:szCs w:val="24"/>
        </w:rPr>
        <w:t xml:space="preserve"> or </w:t>
      </w:r>
      <w:r w:rsidR="006443B2" w:rsidRPr="00A527D9">
        <w:rPr>
          <w:rFonts w:cstheme="minorHAnsi"/>
          <w:b/>
          <w:bCs/>
          <w:sz w:val="24"/>
          <w:szCs w:val="24"/>
        </w:rPr>
        <w:t>RP</w:t>
      </w:r>
    </w:p>
    <w:p w14:paraId="0A664496" w14:textId="77777777" w:rsidR="00E578B7" w:rsidRPr="00415980" w:rsidRDefault="00E578B7" w:rsidP="00E578B7">
      <w:pPr>
        <w:spacing w:after="0" w:line="240" w:lineRule="auto"/>
        <w:ind w:left="567" w:right="992"/>
        <w:jc w:val="both"/>
        <w:rPr>
          <w:rFonts w:cstheme="minorHAnsi"/>
          <w:sz w:val="24"/>
          <w:szCs w:val="24"/>
        </w:rPr>
      </w:pPr>
      <w:r w:rsidRPr="00415980">
        <w:rPr>
          <w:rFonts w:cstheme="minorHAnsi"/>
          <w:sz w:val="24"/>
          <w:szCs w:val="24"/>
        </w:rPr>
        <w:t>YY=Last two digit of the year</w:t>
      </w:r>
    </w:p>
    <w:p w14:paraId="1061E99D" w14:textId="77777777" w:rsidR="00E578B7" w:rsidRPr="00415980" w:rsidRDefault="00E578B7" w:rsidP="00E578B7">
      <w:pPr>
        <w:spacing w:after="0" w:line="240" w:lineRule="auto"/>
        <w:ind w:left="567" w:right="992"/>
        <w:jc w:val="both"/>
        <w:rPr>
          <w:rFonts w:cstheme="minorHAnsi"/>
          <w:sz w:val="24"/>
          <w:szCs w:val="24"/>
        </w:rPr>
      </w:pPr>
      <w:r w:rsidRPr="00415980">
        <w:rPr>
          <w:rFonts w:cstheme="minorHAnsi"/>
          <w:sz w:val="24"/>
          <w:szCs w:val="24"/>
        </w:rPr>
        <w:t>XXX= Sequential numbering of the particular validation / qualification for the year.</w:t>
      </w:r>
    </w:p>
    <w:p w14:paraId="60BC2388" w14:textId="1D278B1E" w:rsidR="00A527D9" w:rsidRDefault="00E578B7" w:rsidP="00221A2C">
      <w:pPr>
        <w:spacing w:after="0" w:line="240" w:lineRule="auto"/>
        <w:ind w:left="567" w:right="992"/>
        <w:jc w:val="both"/>
        <w:rPr>
          <w:rFonts w:cstheme="minorHAnsi"/>
          <w:sz w:val="24"/>
          <w:szCs w:val="24"/>
        </w:rPr>
      </w:pPr>
      <w:r w:rsidRPr="00415980">
        <w:rPr>
          <w:rFonts w:cstheme="minorHAnsi"/>
          <w:sz w:val="24"/>
          <w:szCs w:val="24"/>
        </w:rPr>
        <w:t xml:space="preserve">E.g. </w:t>
      </w:r>
      <w:r w:rsidR="00A527D9">
        <w:rPr>
          <w:rFonts w:cstheme="minorHAnsi"/>
          <w:sz w:val="24"/>
          <w:szCs w:val="24"/>
        </w:rPr>
        <w:t>BML</w:t>
      </w:r>
      <w:r w:rsidR="00663902" w:rsidRPr="00415980">
        <w:rPr>
          <w:rFonts w:cstheme="minorHAnsi"/>
          <w:sz w:val="24"/>
          <w:szCs w:val="24"/>
        </w:rPr>
        <w:t>/Q</w:t>
      </w:r>
      <w:r w:rsidR="00A527D9">
        <w:rPr>
          <w:rFonts w:cstheme="minorHAnsi"/>
          <w:sz w:val="24"/>
          <w:szCs w:val="24"/>
        </w:rPr>
        <w:t>D</w:t>
      </w:r>
      <w:r w:rsidR="00236571">
        <w:rPr>
          <w:rFonts w:cstheme="minorHAnsi"/>
          <w:sz w:val="24"/>
          <w:szCs w:val="24"/>
        </w:rPr>
        <w:t>F</w:t>
      </w:r>
      <w:r w:rsidR="00663902" w:rsidRPr="00415980">
        <w:rPr>
          <w:rFonts w:cstheme="minorHAnsi"/>
          <w:sz w:val="24"/>
          <w:szCs w:val="24"/>
        </w:rPr>
        <w:t>/</w:t>
      </w:r>
      <w:r w:rsidR="00236571">
        <w:rPr>
          <w:rFonts w:cstheme="minorHAnsi"/>
          <w:sz w:val="24"/>
          <w:szCs w:val="24"/>
        </w:rPr>
        <w:t>CL</w:t>
      </w:r>
      <w:r w:rsidR="006443B2" w:rsidRPr="00415980">
        <w:rPr>
          <w:rFonts w:cstheme="minorHAnsi"/>
          <w:sz w:val="24"/>
          <w:szCs w:val="24"/>
        </w:rPr>
        <w:t>/P</w:t>
      </w:r>
      <w:r w:rsidR="00A527D9">
        <w:rPr>
          <w:rFonts w:cstheme="minorHAnsi"/>
          <w:sz w:val="24"/>
          <w:szCs w:val="24"/>
        </w:rPr>
        <w:t>T</w:t>
      </w:r>
      <w:r w:rsidR="006443B2" w:rsidRPr="00415980">
        <w:rPr>
          <w:rFonts w:cstheme="minorHAnsi"/>
          <w:sz w:val="24"/>
          <w:szCs w:val="24"/>
        </w:rPr>
        <w:t>/</w:t>
      </w:r>
      <w:r w:rsidR="00A527D9">
        <w:rPr>
          <w:rFonts w:cstheme="minorHAnsi"/>
          <w:sz w:val="24"/>
          <w:szCs w:val="24"/>
        </w:rPr>
        <w:t>24</w:t>
      </w:r>
      <w:r w:rsidRPr="00415980">
        <w:rPr>
          <w:rFonts w:cstheme="minorHAnsi"/>
          <w:sz w:val="24"/>
          <w:szCs w:val="24"/>
        </w:rPr>
        <w:t>/001</w:t>
      </w:r>
      <w:r w:rsidR="00A527D9">
        <w:rPr>
          <w:rFonts w:cstheme="minorHAnsi"/>
          <w:sz w:val="24"/>
          <w:szCs w:val="24"/>
        </w:rPr>
        <w:t xml:space="preserve"> (</w:t>
      </w:r>
      <w:r w:rsidR="00A527D9" w:rsidRPr="00236571">
        <w:rPr>
          <w:rFonts w:cstheme="minorHAnsi"/>
          <w:b/>
          <w:bCs/>
          <w:sz w:val="24"/>
          <w:szCs w:val="24"/>
        </w:rPr>
        <w:t>Protocol</w:t>
      </w:r>
      <w:r w:rsidR="00A527D9">
        <w:rPr>
          <w:rFonts w:cstheme="minorHAnsi"/>
          <w:sz w:val="24"/>
          <w:szCs w:val="24"/>
        </w:rPr>
        <w:t>)</w:t>
      </w:r>
    </w:p>
    <w:p w14:paraId="174BEB94" w14:textId="3F344790" w:rsidR="00E578B7" w:rsidRPr="00415980" w:rsidRDefault="00A527D9" w:rsidP="00221A2C">
      <w:pPr>
        <w:spacing w:after="0" w:line="240" w:lineRule="auto"/>
        <w:ind w:left="567" w:right="992"/>
        <w:jc w:val="both"/>
        <w:rPr>
          <w:rFonts w:cstheme="minorHAnsi"/>
          <w:sz w:val="24"/>
          <w:szCs w:val="24"/>
        </w:rPr>
      </w:pPr>
      <w:r>
        <w:rPr>
          <w:rFonts w:cstheme="minorHAnsi"/>
          <w:sz w:val="24"/>
          <w:szCs w:val="24"/>
        </w:rPr>
        <w:t xml:space="preserve">And </w:t>
      </w:r>
      <w:r w:rsidRPr="00415980">
        <w:rPr>
          <w:rFonts w:cstheme="minorHAnsi"/>
          <w:sz w:val="24"/>
          <w:szCs w:val="24"/>
        </w:rPr>
        <w:t>BML/Q</w:t>
      </w:r>
      <w:r>
        <w:rPr>
          <w:rFonts w:cstheme="minorHAnsi"/>
          <w:sz w:val="24"/>
          <w:szCs w:val="24"/>
        </w:rPr>
        <w:t>D</w:t>
      </w:r>
      <w:r w:rsidR="00236571">
        <w:rPr>
          <w:rFonts w:cstheme="minorHAnsi"/>
          <w:sz w:val="24"/>
          <w:szCs w:val="24"/>
        </w:rPr>
        <w:t>F</w:t>
      </w:r>
      <w:r w:rsidRPr="00415980">
        <w:rPr>
          <w:rFonts w:cstheme="minorHAnsi"/>
          <w:sz w:val="24"/>
          <w:szCs w:val="24"/>
        </w:rPr>
        <w:t>/</w:t>
      </w:r>
      <w:r w:rsidR="00236571">
        <w:rPr>
          <w:rFonts w:cstheme="minorHAnsi"/>
          <w:sz w:val="24"/>
          <w:szCs w:val="24"/>
        </w:rPr>
        <w:t>CL</w:t>
      </w:r>
      <w:r w:rsidRPr="00415980">
        <w:rPr>
          <w:rFonts w:cstheme="minorHAnsi"/>
          <w:sz w:val="24"/>
          <w:szCs w:val="24"/>
        </w:rPr>
        <w:t>/</w:t>
      </w:r>
      <w:r>
        <w:rPr>
          <w:rFonts w:cstheme="minorHAnsi"/>
          <w:sz w:val="24"/>
          <w:szCs w:val="24"/>
        </w:rPr>
        <w:t>RP</w:t>
      </w:r>
      <w:r w:rsidRPr="00415980">
        <w:rPr>
          <w:rFonts w:cstheme="minorHAnsi"/>
          <w:sz w:val="24"/>
          <w:szCs w:val="24"/>
        </w:rPr>
        <w:t>/</w:t>
      </w:r>
      <w:r>
        <w:rPr>
          <w:rFonts w:cstheme="minorHAnsi"/>
          <w:sz w:val="24"/>
          <w:szCs w:val="24"/>
        </w:rPr>
        <w:t>24</w:t>
      </w:r>
      <w:r w:rsidRPr="00415980">
        <w:rPr>
          <w:rFonts w:cstheme="minorHAnsi"/>
          <w:sz w:val="24"/>
          <w:szCs w:val="24"/>
        </w:rPr>
        <w:t>/001</w:t>
      </w:r>
      <w:r>
        <w:rPr>
          <w:rFonts w:cstheme="minorHAnsi"/>
          <w:sz w:val="24"/>
          <w:szCs w:val="24"/>
        </w:rPr>
        <w:t xml:space="preserve"> (</w:t>
      </w:r>
      <w:r w:rsidRPr="00236571">
        <w:rPr>
          <w:rFonts w:cstheme="minorHAnsi"/>
          <w:b/>
          <w:bCs/>
          <w:sz w:val="24"/>
          <w:szCs w:val="24"/>
        </w:rPr>
        <w:t>Report</w:t>
      </w:r>
      <w:r>
        <w:rPr>
          <w:rFonts w:cstheme="minorHAnsi"/>
          <w:sz w:val="24"/>
          <w:szCs w:val="24"/>
        </w:rPr>
        <w:t>)</w:t>
      </w:r>
    </w:p>
    <w:p w14:paraId="56994170" w14:textId="77777777" w:rsidR="00E578B7" w:rsidRPr="00415980" w:rsidRDefault="00E578B7" w:rsidP="00E578B7">
      <w:pPr>
        <w:pStyle w:val="BodyText3"/>
        <w:spacing w:after="0"/>
        <w:ind w:left="720"/>
        <w:rPr>
          <w:rFonts w:asciiTheme="minorHAnsi" w:hAnsiTheme="minorHAnsi" w:cstheme="minorHAnsi"/>
          <w:sz w:val="24"/>
          <w:szCs w:val="24"/>
        </w:rPr>
      </w:pPr>
      <w:r w:rsidRPr="00415980">
        <w:rPr>
          <w:rFonts w:asciiTheme="minorHAnsi" w:hAnsiTheme="minorHAnsi" w:cstheme="minorHAnsi"/>
          <w:sz w:val="24"/>
          <w:szCs w:val="24"/>
          <w:u w:val="single"/>
        </w:rPr>
        <w:t>Departmental abbreviation:</w:t>
      </w:r>
    </w:p>
    <w:p w14:paraId="50705A20" w14:textId="42C3A3FD" w:rsidR="00E578B7" w:rsidRPr="00415980" w:rsidRDefault="00236571" w:rsidP="00236571">
      <w:pPr>
        <w:spacing w:after="0" w:line="240" w:lineRule="auto"/>
        <w:ind w:left="1440" w:hanging="731"/>
        <w:rPr>
          <w:rFonts w:cstheme="minorHAnsi"/>
          <w:sz w:val="24"/>
          <w:szCs w:val="24"/>
        </w:rPr>
      </w:pPr>
      <w:r w:rsidRPr="00415980">
        <w:rPr>
          <w:rFonts w:cstheme="minorHAnsi"/>
          <w:sz w:val="24"/>
          <w:szCs w:val="24"/>
        </w:rPr>
        <w:t>PD</w:t>
      </w:r>
      <w:r>
        <w:rPr>
          <w:rFonts w:cstheme="minorHAnsi"/>
          <w:sz w:val="24"/>
          <w:szCs w:val="24"/>
        </w:rPr>
        <w:t xml:space="preserve">G, PDF, PDS </w:t>
      </w:r>
      <w:r w:rsidR="00E578B7" w:rsidRPr="00415980">
        <w:rPr>
          <w:rFonts w:cstheme="minorHAnsi"/>
          <w:sz w:val="24"/>
          <w:szCs w:val="24"/>
        </w:rPr>
        <w:tab/>
        <w:t>-</w:t>
      </w:r>
      <w:r w:rsidR="00E578B7" w:rsidRPr="00415980">
        <w:rPr>
          <w:rFonts w:cstheme="minorHAnsi"/>
          <w:sz w:val="24"/>
          <w:szCs w:val="24"/>
        </w:rPr>
        <w:tab/>
        <w:t>Production</w:t>
      </w:r>
      <w:r>
        <w:rPr>
          <w:rFonts w:cstheme="minorHAnsi"/>
          <w:sz w:val="24"/>
          <w:szCs w:val="24"/>
        </w:rPr>
        <w:t xml:space="preserve"> (GENERAL, INFUSION, SYRUP)</w:t>
      </w:r>
      <w:r w:rsidR="00E578B7" w:rsidRPr="00415980">
        <w:rPr>
          <w:rFonts w:cstheme="minorHAnsi"/>
          <w:sz w:val="24"/>
          <w:szCs w:val="24"/>
        </w:rPr>
        <w:t xml:space="preserve"> </w:t>
      </w:r>
    </w:p>
    <w:p w14:paraId="013E61CF" w14:textId="22A18EC8" w:rsidR="00E578B7" w:rsidRPr="00415980" w:rsidRDefault="00E578B7" w:rsidP="00236571">
      <w:pPr>
        <w:spacing w:after="0" w:line="240" w:lineRule="auto"/>
        <w:ind w:left="1440" w:hanging="731"/>
        <w:rPr>
          <w:rFonts w:cstheme="minorHAnsi"/>
          <w:sz w:val="24"/>
          <w:szCs w:val="24"/>
        </w:rPr>
      </w:pPr>
      <w:r w:rsidRPr="00415980">
        <w:rPr>
          <w:rFonts w:cstheme="minorHAnsi"/>
          <w:sz w:val="24"/>
          <w:szCs w:val="24"/>
        </w:rPr>
        <w:t>EN</w:t>
      </w:r>
      <w:r w:rsidR="00236571">
        <w:rPr>
          <w:rFonts w:cstheme="minorHAnsi"/>
          <w:sz w:val="24"/>
          <w:szCs w:val="24"/>
        </w:rPr>
        <w:t>G, ENF, ENS</w:t>
      </w:r>
      <w:r w:rsidR="00236571">
        <w:rPr>
          <w:rFonts w:cstheme="minorHAnsi"/>
          <w:sz w:val="24"/>
          <w:szCs w:val="24"/>
        </w:rPr>
        <w:tab/>
      </w:r>
      <w:r w:rsidRPr="00415980">
        <w:rPr>
          <w:rFonts w:cstheme="minorHAnsi"/>
          <w:sz w:val="24"/>
          <w:szCs w:val="24"/>
        </w:rPr>
        <w:tab/>
        <w:t>-</w:t>
      </w:r>
      <w:r w:rsidRPr="00415980">
        <w:rPr>
          <w:rFonts w:cstheme="minorHAnsi"/>
          <w:sz w:val="24"/>
          <w:szCs w:val="24"/>
        </w:rPr>
        <w:tab/>
        <w:t>Engineering</w:t>
      </w:r>
      <w:r w:rsidR="00236571">
        <w:rPr>
          <w:rFonts w:cstheme="minorHAnsi"/>
          <w:sz w:val="24"/>
          <w:szCs w:val="24"/>
        </w:rPr>
        <w:t xml:space="preserve"> (GENERAL, INFUSION, SYRUP)</w:t>
      </w:r>
    </w:p>
    <w:p w14:paraId="5D182938" w14:textId="176A7BF5" w:rsidR="00E578B7" w:rsidRPr="00415980" w:rsidRDefault="00E578B7" w:rsidP="00236571">
      <w:pPr>
        <w:spacing w:after="0" w:line="240" w:lineRule="auto"/>
        <w:ind w:left="1440" w:hanging="731"/>
        <w:rPr>
          <w:rFonts w:cstheme="minorHAnsi"/>
          <w:sz w:val="24"/>
          <w:szCs w:val="24"/>
        </w:rPr>
      </w:pPr>
      <w:r w:rsidRPr="00415980">
        <w:rPr>
          <w:rFonts w:cstheme="minorHAnsi"/>
          <w:sz w:val="24"/>
          <w:szCs w:val="24"/>
        </w:rPr>
        <w:t>Q</w:t>
      </w:r>
      <w:r w:rsidR="00A527D9">
        <w:rPr>
          <w:rFonts w:cstheme="minorHAnsi"/>
          <w:sz w:val="24"/>
          <w:szCs w:val="24"/>
        </w:rPr>
        <w:t>D</w:t>
      </w:r>
      <w:r w:rsidR="00236571">
        <w:rPr>
          <w:rFonts w:cstheme="minorHAnsi"/>
          <w:sz w:val="24"/>
          <w:szCs w:val="24"/>
        </w:rPr>
        <w:t>G, QDF, QDS</w:t>
      </w:r>
      <w:r w:rsidRPr="00415980">
        <w:rPr>
          <w:rFonts w:cstheme="minorHAnsi"/>
          <w:sz w:val="24"/>
          <w:szCs w:val="24"/>
        </w:rPr>
        <w:tab/>
        <w:t>-</w:t>
      </w:r>
      <w:r w:rsidRPr="00415980">
        <w:rPr>
          <w:rFonts w:cstheme="minorHAnsi"/>
          <w:sz w:val="24"/>
          <w:szCs w:val="24"/>
        </w:rPr>
        <w:tab/>
        <w:t xml:space="preserve">Quality </w:t>
      </w:r>
      <w:r w:rsidR="004C629A">
        <w:rPr>
          <w:rFonts w:cstheme="minorHAnsi"/>
          <w:sz w:val="24"/>
          <w:szCs w:val="24"/>
        </w:rPr>
        <w:t>Department</w:t>
      </w:r>
      <w:r w:rsidR="00236571">
        <w:rPr>
          <w:rFonts w:cstheme="minorHAnsi"/>
          <w:sz w:val="24"/>
          <w:szCs w:val="24"/>
        </w:rPr>
        <w:t xml:space="preserve"> (GENERAL, INFUSION, SYRUP)</w:t>
      </w:r>
    </w:p>
    <w:p w14:paraId="6B917A4F" w14:textId="582002E2" w:rsidR="00E578B7" w:rsidRDefault="00E578B7" w:rsidP="00236571">
      <w:pPr>
        <w:spacing w:after="0" w:line="240" w:lineRule="auto"/>
        <w:ind w:hanging="731"/>
        <w:rPr>
          <w:rFonts w:cstheme="minorHAnsi"/>
          <w:sz w:val="24"/>
          <w:szCs w:val="24"/>
        </w:rPr>
      </w:pPr>
      <w:r w:rsidRPr="00415980">
        <w:rPr>
          <w:rFonts w:cstheme="minorHAnsi"/>
          <w:sz w:val="24"/>
          <w:szCs w:val="24"/>
        </w:rPr>
        <w:tab/>
      </w:r>
      <w:r w:rsidRPr="00415980">
        <w:rPr>
          <w:rFonts w:cstheme="minorHAnsi"/>
          <w:sz w:val="24"/>
          <w:szCs w:val="24"/>
        </w:rPr>
        <w:tab/>
        <w:t>WT</w:t>
      </w:r>
      <w:r w:rsidR="00236571">
        <w:rPr>
          <w:rFonts w:cstheme="minorHAnsi"/>
          <w:sz w:val="24"/>
          <w:szCs w:val="24"/>
        </w:rPr>
        <w:t>G, WTF, WTS</w:t>
      </w:r>
      <w:r w:rsidRPr="00415980">
        <w:rPr>
          <w:rFonts w:cstheme="minorHAnsi"/>
          <w:sz w:val="24"/>
          <w:szCs w:val="24"/>
        </w:rPr>
        <w:tab/>
        <w:t>-</w:t>
      </w:r>
      <w:r w:rsidRPr="00415980">
        <w:rPr>
          <w:rFonts w:cstheme="minorHAnsi"/>
          <w:sz w:val="24"/>
          <w:szCs w:val="24"/>
        </w:rPr>
        <w:tab/>
        <w:t>Water Treatment Plant</w:t>
      </w:r>
      <w:r w:rsidR="00236571">
        <w:rPr>
          <w:rFonts w:cstheme="minorHAnsi"/>
          <w:sz w:val="24"/>
          <w:szCs w:val="24"/>
        </w:rPr>
        <w:t xml:space="preserve"> (GENERAL, INFUSION, SYRUP)</w:t>
      </w:r>
    </w:p>
    <w:p w14:paraId="7F173AF7" w14:textId="77777777" w:rsidR="00C52338" w:rsidRPr="00415980" w:rsidRDefault="00C52338" w:rsidP="00E578B7">
      <w:pPr>
        <w:spacing w:after="0" w:line="240" w:lineRule="auto"/>
        <w:rPr>
          <w:rFonts w:cstheme="minorHAnsi"/>
          <w:sz w:val="24"/>
          <w:szCs w:val="24"/>
        </w:rPr>
      </w:pPr>
    </w:p>
    <w:p w14:paraId="470E077C" w14:textId="77777777" w:rsidR="00E578B7" w:rsidRPr="00415980" w:rsidRDefault="00663902" w:rsidP="00CF5819">
      <w:pPr>
        <w:pStyle w:val="BodyTextIndent3"/>
        <w:numPr>
          <w:ilvl w:val="1"/>
          <w:numId w:val="10"/>
        </w:numPr>
        <w:spacing w:after="0" w:line="240" w:lineRule="auto"/>
        <w:ind w:left="0" w:hanging="567"/>
        <w:jc w:val="both"/>
        <w:rPr>
          <w:rFonts w:cstheme="minorHAnsi"/>
          <w:b/>
          <w:sz w:val="24"/>
          <w:szCs w:val="24"/>
        </w:rPr>
      </w:pPr>
      <w:r w:rsidRPr="00415980">
        <w:rPr>
          <w:rFonts w:cstheme="minorHAnsi"/>
          <w:b/>
          <w:sz w:val="24"/>
          <w:szCs w:val="24"/>
        </w:rPr>
        <w:t>Equipment Impact Assessment</w:t>
      </w:r>
    </w:p>
    <w:p w14:paraId="1AD646C7" w14:textId="77777777" w:rsidR="00FF5C69" w:rsidRDefault="00E578B7" w:rsidP="00E578B7">
      <w:pPr>
        <w:spacing w:after="0" w:line="240" w:lineRule="auto"/>
        <w:jc w:val="both"/>
        <w:rPr>
          <w:rFonts w:cstheme="minorHAnsi"/>
          <w:sz w:val="24"/>
          <w:szCs w:val="24"/>
        </w:rPr>
      </w:pPr>
      <w:r w:rsidRPr="00415980">
        <w:rPr>
          <w:rFonts w:cstheme="minorHAnsi"/>
          <w:sz w:val="24"/>
          <w:szCs w:val="24"/>
        </w:rPr>
        <w:t>Impact assessment will be carried out on equipment/instrument</w:t>
      </w:r>
      <w:r w:rsidR="00663902" w:rsidRPr="00415980">
        <w:rPr>
          <w:rFonts w:cstheme="minorHAnsi"/>
          <w:sz w:val="24"/>
          <w:szCs w:val="24"/>
        </w:rPr>
        <w:t xml:space="preserve"> to be validated as per </w:t>
      </w:r>
    </w:p>
    <w:p w14:paraId="0041F159" w14:textId="18F8EF17" w:rsidR="00E578B7" w:rsidRPr="00415980" w:rsidRDefault="00FF5C69" w:rsidP="00E578B7">
      <w:pPr>
        <w:spacing w:after="0" w:line="240" w:lineRule="auto"/>
        <w:jc w:val="both"/>
        <w:rPr>
          <w:rFonts w:cstheme="minorHAnsi"/>
          <w:sz w:val="24"/>
          <w:szCs w:val="24"/>
        </w:rPr>
      </w:pPr>
      <w:r>
        <w:rPr>
          <w:rFonts w:cstheme="minorHAnsi"/>
          <w:sz w:val="24"/>
          <w:szCs w:val="24"/>
        </w:rPr>
        <w:t>BML-QDG-QA-111-</w:t>
      </w:r>
      <w:r w:rsidR="005C5DFB" w:rsidRPr="00415980">
        <w:rPr>
          <w:rFonts w:cstheme="minorHAnsi"/>
          <w:sz w:val="24"/>
          <w:szCs w:val="24"/>
        </w:rPr>
        <w:t>F0</w:t>
      </w:r>
      <w:r w:rsidR="00E2181F">
        <w:rPr>
          <w:rFonts w:cstheme="minorHAnsi"/>
          <w:sz w:val="24"/>
          <w:szCs w:val="24"/>
        </w:rPr>
        <w:t>1</w:t>
      </w:r>
    </w:p>
    <w:p w14:paraId="7CD499E0" w14:textId="77777777" w:rsidR="007E2FFE" w:rsidRPr="00415980" w:rsidRDefault="00E578B7" w:rsidP="00E578B7">
      <w:pPr>
        <w:spacing w:after="0" w:line="240" w:lineRule="auto"/>
        <w:jc w:val="both"/>
        <w:rPr>
          <w:rFonts w:cstheme="minorHAnsi"/>
          <w:sz w:val="24"/>
          <w:szCs w:val="24"/>
        </w:rPr>
      </w:pPr>
      <w:r w:rsidRPr="00415980">
        <w:rPr>
          <w:rFonts w:cstheme="minorHAnsi"/>
          <w:sz w:val="24"/>
          <w:szCs w:val="24"/>
        </w:rPr>
        <w:t xml:space="preserve">Addendum to an existing Validation Master Plan will be done as per Addendum to Validation Master Plan </w:t>
      </w:r>
    </w:p>
    <w:p w14:paraId="03202F93" w14:textId="77777777" w:rsidR="005C5DFB" w:rsidRPr="00415980" w:rsidRDefault="005C5DFB" w:rsidP="00E578B7">
      <w:pPr>
        <w:spacing w:after="0" w:line="240" w:lineRule="auto"/>
        <w:jc w:val="both"/>
        <w:rPr>
          <w:rFonts w:cstheme="minorHAnsi"/>
          <w:sz w:val="24"/>
          <w:szCs w:val="24"/>
        </w:rPr>
      </w:pPr>
    </w:p>
    <w:p w14:paraId="04CDCC62" w14:textId="436C95E6" w:rsidR="007E2FFE" w:rsidRPr="00415980" w:rsidRDefault="005C5DFB" w:rsidP="000E4199">
      <w:pPr>
        <w:spacing w:after="0" w:line="240" w:lineRule="auto"/>
        <w:jc w:val="both"/>
        <w:rPr>
          <w:rFonts w:cstheme="minorHAnsi"/>
          <w:b/>
          <w:sz w:val="24"/>
          <w:szCs w:val="24"/>
        </w:rPr>
      </w:pPr>
      <w:r w:rsidRPr="00415980">
        <w:rPr>
          <w:rFonts w:cstheme="minorHAnsi"/>
          <w:b/>
          <w:sz w:val="24"/>
          <w:szCs w:val="24"/>
        </w:rPr>
        <w:t>Commissioning</w:t>
      </w:r>
      <w:r w:rsidR="007E2FFE" w:rsidRPr="00415980">
        <w:rPr>
          <w:rFonts w:cstheme="minorHAnsi"/>
          <w:b/>
          <w:sz w:val="24"/>
          <w:szCs w:val="24"/>
        </w:rPr>
        <w:t xml:space="preserve"> Report</w:t>
      </w:r>
    </w:p>
    <w:p w14:paraId="6EC920B6" w14:textId="0F03A04A" w:rsidR="005C5DFB" w:rsidRPr="00415980" w:rsidRDefault="005C5DFB" w:rsidP="00203CD4">
      <w:pPr>
        <w:spacing w:after="0" w:line="240" w:lineRule="auto"/>
        <w:ind w:hanging="567"/>
        <w:jc w:val="both"/>
        <w:rPr>
          <w:rFonts w:cstheme="minorHAnsi"/>
          <w:sz w:val="24"/>
          <w:szCs w:val="24"/>
        </w:rPr>
      </w:pPr>
      <w:r w:rsidRPr="00415980">
        <w:rPr>
          <w:rFonts w:cstheme="minorHAnsi"/>
          <w:b/>
          <w:sz w:val="24"/>
          <w:szCs w:val="24"/>
        </w:rPr>
        <w:tab/>
      </w:r>
      <w:r w:rsidRPr="00415980">
        <w:rPr>
          <w:rFonts w:cstheme="minorHAnsi"/>
          <w:sz w:val="24"/>
          <w:szCs w:val="24"/>
        </w:rPr>
        <w:t xml:space="preserve">Commissioning report will have details of the </w:t>
      </w:r>
      <w:r w:rsidR="00E22D03" w:rsidRPr="00415980">
        <w:rPr>
          <w:rFonts w:cstheme="minorHAnsi"/>
          <w:sz w:val="24"/>
          <w:szCs w:val="24"/>
        </w:rPr>
        <w:t>equipment’s</w:t>
      </w:r>
      <w:r w:rsidR="00EB051E" w:rsidRPr="00415980">
        <w:rPr>
          <w:rFonts w:cstheme="minorHAnsi"/>
          <w:sz w:val="24"/>
          <w:szCs w:val="24"/>
        </w:rPr>
        <w:t xml:space="preserve">, system or utilities, </w:t>
      </w:r>
      <w:r w:rsidRPr="00415980">
        <w:rPr>
          <w:rFonts w:cstheme="minorHAnsi"/>
          <w:sz w:val="24"/>
          <w:szCs w:val="24"/>
        </w:rPr>
        <w:t>suppliers name and address and who commissioned and verified.</w:t>
      </w:r>
      <w:r w:rsidR="00203CD4">
        <w:rPr>
          <w:rFonts w:cstheme="minorHAnsi"/>
          <w:sz w:val="24"/>
          <w:szCs w:val="24"/>
        </w:rPr>
        <w:t xml:space="preserve"> </w:t>
      </w:r>
      <w:r w:rsidRPr="00415980">
        <w:rPr>
          <w:rFonts w:cstheme="minorHAnsi"/>
          <w:sz w:val="24"/>
          <w:szCs w:val="24"/>
        </w:rPr>
        <w:t xml:space="preserve">This shall be done as per Commissioning Report Guideline </w:t>
      </w:r>
      <w:r w:rsidR="00203CD4">
        <w:rPr>
          <w:rFonts w:cstheme="minorHAnsi"/>
          <w:sz w:val="24"/>
          <w:szCs w:val="24"/>
        </w:rPr>
        <w:t>BML-QDG-QA-111-</w:t>
      </w:r>
      <w:r w:rsidRPr="00415980">
        <w:rPr>
          <w:rFonts w:cstheme="minorHAnsi"/>
          <w:sz w:val="24"/>
          <w:szCs w:val="24"/>
        </w:rPr>
        <w:t>G0</w:t>
      </w:r>
      <w:r w:rsidR="00E2181F">
        <w:rPr>
          <w:rFonts w:cstheme="minorHAnsi"/>
          <w:sz w:val="24"/>
          <w:szCs w:val="24"/>
        </w:rPr>
        <w:t>2</w:t>
      </w:r>
    </w:p>
    <w:p w14:paraId="34F8E13A" w14:textId="77777777" w:rsidR="00663902" w:rsidRDefault="00663902" w:rsidP="00E578B7">
      <w:pPr>
        <w:pStyle w:val="ListParagraph"/>
        <w:spacing w:line="276" w:lineRule="auto"/>
        <w:ind w:left="0" w:right="-613"/>
        <w:jc w:val="both"/>
        <w:rPr>
          <w:rFonts w:asciiTheme="minorHAnsi" w:hAnsiTheme="minorHAnsi" w:cstheme="minorHAnsi"/>
          <w:b/>
        </w:rPr>
      </w:pPr>
    </w:p>
    <w:p w14:paraId="70318AC6" w14:textId="77777777" w:rsidR="00CE2555" w:rsidRDefault="00CE2555" w:rsidP="00E578B7">
      <w:pPr>
        <w:pStyle w:val="ListParagraph"/>
        <w:spacing w:line="276" w:lineRule="auto"/>
        <w:ind w:left="0" w:right="-613"/>
        <w:jc w:val="both"/>
        <w:rPr>
          <w:rFonts w:asciiTheme="minorHAnsi" w:hAnsiTheme="minorHAnsi" w:cstheme="minorHAnsi"/>
          <w:b/>
        </w:rPr>
      </w:pPr>
    </w:p>
    <w:p w14:paraId="60F5A205" w14:textId="77777777" w:rsidR="00CE2555" w:rsidRPr="00415980" w:rsidRDefault="00CE2555" w:rsidP="00E578B7">
      <w:pPr>
        <w:pStyle w:val="ListParagraph"/>
        <w:spacing w:line="276" w:lineRule="auto"/>
        <w:ind w:left="0" w:right="-613"/>
        <w:jc w:val="both"/>
        <w:rPr>
          <w:rFonts w:asciiTheme="minorHAnsi" w:hAnsiTheme="minorHAnsi" w:cstheme="minorHAnsi"/>
          <w:b/>
        </w:rPr>
      </w:pPr>
    </w:p>
    <w:p w14:paraId="4AE53254" w14:textId="44635403" w:rsidR="00E578B7" w:rsidRPr="00415980" w:rsidRDefault="00E578B7" w:rsidP="00E578B7">
      <w:pPr>
        <w:pStyle w:val="ListParagraph"/>
        <w:numPr>
          <w:ilvl w:val="0"/>
          <w:numId w:val="1"/>
        </w:numPr>
        <w:spacing w:line="276" w:lineRule="auto"/>
        <w:ind w:left="0" w:right="-613" w:hanging="567"/>
        <w:jc w:val="both"/>
        <w:rPr>
          <w:rFonts w:asciiTheme="minorHAnsi" w:hAnsiTheme="minorHAnsi" w:cstheme="minorHAnsi"/>
          <w:b/>
        </w:rPr>
      </w:pPr>
      <w:r w:rsidRPr="00415980">
        <w:rPr>
          <w:rFonts w:asciiTheme="minorHAnsi" w:hAnsiTheme="minorHAnsi" w:cstheme="minorHAnsi"/>
          <w:b/>
        </w:rPr>
        <w:lastRenderedPageBreak/>
        <w:t>REFERENCES</w:t>
      </w:r>
      <w:r w:rsidR="000E4199">
        <w:rPr>
          <w:rFonts w:asciiTheme="minorHAnsi" w:hAnsiTheme="minorHAnsi" w:cstheme="minorHAnsi"/>
          <w:b/>
        </w:rPr>
        <w:t xml:space="preserve"> AND ENCLOSURE</w:t>
      </w:r>
    </w:p>
    <w:p w14:paraId="5C7CC474" w14:textId="3837A232" w:rsidR="00FF04D1" w:rsidRDefault="000E4199" w:rsidP="00FF04D1">
      <w:pPr>
        <w:pStyle w:val="ListParagraph"/>
        <w:numPr>
          <w:ilvl w:val="1"/>
          <w:numId w:val="1"/>
        </w:numPr>
        <w:jc w:val="both"/>
        <w:rPr>
          <w:rFonts w:cstheme="minorHAnsi"/>
        </w:rPr>
      </w:pPr>
      <w:r w:rsidRPr="00FF04D1">
        <w:rPr>
          <w:rFonts w:cstheme="minorHAnsi"/>
        </w:rPr>
        <w:t>Validation Protocol Guide to DQ/IQ/OQ/PQ</w:t>
      </w:r>
      <w:r w:rsidR="00203CD4" w:rsidRPr="00FF04D1">
        <w:rPr>
          <w:rFonts w:cstheme="minorHAnsi"/>
        </w:rPr>
        <w:t xml:space="preserve"> - BML-QDG-QA-111-</w:t>
      </w:r>
      <w:r w:rsidR="00F21F0D">
        <w:rPr>
          <w:rFonts w:cstheme="minorHAnsi"/>
        </w:rPr>
        <w:t>G</w:t>
      </w:r>
      <w:r w:rsidRPr="00FF04D1">
        <w:rPr>
          <w:rFonts w:cstheme="minorHAnsi"/>
        </w:rPr>
        <w:t>01</w:t>
      </w:r>
    </w:p>
    <w:p w14:paraId="45A35E82" w14:textId="08B27A18" w:rsidR="00FF04D1" w:rsidRDefault="000E4199" w:rsidP="00FF04D1">
      <w:pPr>
        <w:pStyle w:val="ListParagraph"/>
        <w:numPr>
          <w:ilvl w:val="1"/>
          <w:numId w:val="1"/>
        </w:numPr>
        <w:jc w:val="both"/>
        <w:rPr>
          <w:rFonts w:cstheme="minorHAnsi"/>
        </w:rPr>
      </w:pPr>
      <w:r w:rsidRPr="00FF04D1">
        <w:rPr>
          <w:rFonts w:asciiTheme="minorHAnsi" w:hAnsiTheme="minorHAnsi" w:cstheme="minorHAnsi"/>
        </w:rPr>
        <w:t>Equipment/Instrument Impact Assessment form</w:t>
      </w:r>
      <w:r w:rsidRPr="00FF04D1">
        <w:rPr>
          <w:rFonts w:asciiTheme="minorHAnsi" w:hAnsiTheme="minorHAnsi" w:cstheme="minorHAnsi"/>
          <w:b/>
        </w:rPr>
        <w:t xml:space="preserve"> -</w:t>
      </w:r>
      <w:r w:rsidRPr="00FF04D1">
        <w:rPr>
          <w:rFonts w:asciiTheme="minorHAnsi" w:hAnsiTheme="minorHAnsi" w:cstheme="minorHAnsi"/>
        </w:rPr>
        <w:t xml:space="preserve"> </w:t>
      </w:r>
      <w:r w:rsidR="00203CD4" w:rsidRPr="00FF04D1">
        <w:rPr>
          <w:rFonts w:cstheme="minorHAnsi"/>
        </w:rPr>
        <w:t>BML-QDG-QA-111-</w:t>
      </w:r>
      <w:r w:rsidRPr="00FF04D1">
        <w:rPr>
          <w:rFonts w:asciiTheme="minorHAnsi" w:hAnsiTheme="minorHAnsi" w:cstheme="minorHAnsi"/>
        </w:rPr>
        <w:t>F0</w:t>
      </w:r>
      <w:r w:rsidR="00F21F0D">
        <w:rPr>
          <w:rFonts w:asciiTheme="minorHAnsi" w:hAnsiTheme="minorHAnsi" w:cstheme="minorHAnsi"/>
        </w:rPr>
        <w:t>1</w:t>
      </w:r>
    </w:p>
    <w:p w14:paraId="09CF9E84" w14:textId="794DB7E7" w:rsidR="000E4199" w:rsidRPr="00FF04D1" w:rsidRDefault="000E4199" w:rsidP="00FF04D1">
      <w:pPr>
        <w:pStyle w:val="ListParagraph"/>
        <w:numPr>
          <w:ilvl w:val="1"/>
          <w:numId w:val="1"/>
        </w:numPr>
        <w:jc w:val="both"/>
        <w:rPr>
          <w:rFonts w:cstheme="minorHAnsi"/>
        </w:rPr>
      </w:pPr>
      <w:r w:rsidRPr="00FF04D1">
        <w:rPr>
          <w:rFonts w:asciiTheme="minorHAnsi" w:hAnsiTheme="minorHAnsi" w:cstheme="minorHAnsi"/>
        </w:rPr>
        <w:t xml:space="preserve">Commissioning Report Guideline </w:t>
      </w:r>
      <w:r w:rsidR="00203CD4" w:rsidRPr="00FF04D1">
        <w:rPr>
          <w:rFonts w:cstheme="minorHAnsi"/>
        </w:rPr>
        <w:t>BML-QDG-QA-111-</w:t>
      </w:r>
      <w:r w:rsidRPr="00FF04D1">
        <w:rPr>
          <w:rFonts w:asciiTheme="minorHAnsi" w:hAnsiTheme="minorHAnsi" w:cstheme="minorHAnsi"/>
        </w:rPr>
        <w:t>G0</w:t>
      </w:r>
      <w:r w:rsidR="00F21F0D">
        <w:rPr>
          <w:rFonts w:asciiTheme="minorHAnsi" w:hAnsiTheme="minorHAnsi" w:cstheme="minorHAnsi"/>
        </w:rPr>
        <w:t>2</w:t>
      </w:r>
    </w:p>
    <w:p w14:paraId="0AA3F31E" w14:textId="77777777" w:rsidR="000E4199" w:rsidRPr="00415980" w:rsidRDefault="000E4199" w:rsidP="000E4199">
      <w:pPr>
        <w:pStyle w:val="ListParagraph"/>
        <w:spacing w:line="276" w:lineRule="auto"/>
        <w:ind w:left="0" w:right="-613"/>
        <w:jc w:val="both"/>
        <w:rPr>
          <w:rFonts w:asciiTheme="minorHAnsi" w:hAnsiTheme="minorHAnsi" w:cstheme="minorHAnsi"/>
        </w:rPr>
      </w:pPr>
    </w:p>
    <w:p w14:paraId="52EB3BA4" w14:textId="7CEF5AE9" w:rsidR="009A0289" w:rsidRPr="009A0289" w:rsidRDefault="009A0289" w:rsidP="009A0289">
      <w:pPr>
        <w:pStyle w:val="ListParagraph"/>
        <w:numPr>
          <w:ilvl w:val="0"/>
          <w:numId w:val="1"/>
        </w:numPr>
        <w:spacing w:line="360" w:lineRule="auto"/>
        <w:ind w:left="0" w:hanging="567"/>
        <w:rPr>
          <w:rFonts w:ascii="Calibri" w:hAnsi="Calibri" w:cs="Calibri"/>
        </w:rPr>
      </w:pPr>
      <w:r w:rsidRPr="009A0289">
        <w:rPr>
          <w:rFonts w:ascii="Calibri" w:hAnsi="Calibri" w:cs="Calibri"/>
          <w:b/>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9A0289" w:rsidRPr="0045446C" w14:paraId="38E39616" w14:textId="77777777" w:rsidTr="00474AFE">
        <w:trPr>
          <w:trHeight w:val="261"/>
        </w:trPr>
        <w:tc>
          <w:tcPr>
            <w:tcW w:w="4644" w:type="dxa"/>
            <w:shd w:val="clear" w:color="auto" w:fill="FFFFFF"/>
          </w:tcPr>
          <w:p w14:paraId="255BD6CD" w14:textId="77777777" w:rsidR="009A0289" w:rsidRPr="0070173A" w:rsidRDefault="009A0289" w:rsidP="00474AFE">
            <w:pPr>
              <w:pStyle w:val="Header"/>
              <w:rPr>
                <w:bCs/>
                <w:snapToGrid w:val="0"/>
                <w:sz w:val="24"/>
                <w:szCs w:val="24"/>
              </w:rPr>
            </w:pPr>
            <w:r w:rsidRPr="0070173A">
              <w:rPr>
                <w:bCs/>
                <w:snapToGrid w:val="0"/>
                <w:sz w:val="24"/>
                <w:szCs w:val="24"/>
              </w:rPr>
              <w:t xml:space="preserve">All departmental managers </w:t>
            </w:r>
          </w:p>
        </w:tc>
        <w:tc>
          <w:tcPr>
            <w:tcW w:w="4644" w:type="dxa"/>
            <w:shd w:val="clear" w:color="auto" w:fill="FFFFFF"/>
          </w:tcPr>
          <w:p w14:paraId="4F4C303E" w14:textId="77777777" w:rsidR="009A0289" w:rsidRPr="0045446C" w:rsidRDefault="009A0289" w:rsidP="00474AFE">
            <w:pPr>
              <w:pStyle w:val="Header"/>
              <w:rPr>
                <w:b/>
                <w:snapToGrid w:val="0"/>
                <w:sz w:val="24"/>
                <w:szCs w:val="24"/>
              </w:rPr>
            </w:pPr>
            <w:r>
              <w:rPr>
                <w:iCs/>
                <w:snapToGrid w:val="0"/>
                <w:sz w:val="24"/>
                <w:szCs w:val="24"/>
              </w:rPr>
              <w:t>All sectional heads</w:t>
            </w:r>
          </w:p>
        </w:tc>
      </w:tr>
      <w:tr w:rsidR="009A0289" w:rsidRPr="0045446C" w14:paraId="2F09FE15" w14:textId="77777777" w:rsidTr="00474AFE">
        <w:trPr>
          <w:trHeight w:val="276"/>
        </w:trPr>
        <w:tc>
          <w:tcPr>
            <w:tcW w:w="4644" w:type="dxa"/>
            <w:shd w:val="clear" w:color="auto" w:fill="FFFFFF"/>
          </w:tcPr>
          <w:p w14:paraId="0E01A27C" w14:textId="77777777" w:rsidR="009A0289" w:rsidRPr="0045446C" w:rsidRDefault="009A0289" w:rsidP="00474AFE">
            <w:pPr>
              <w:pStyle w:val="Header"/>
              <w:rPr>
                <w:iCs/>
                <w:snapToGrid w:val="0"/>
                <w:sz w:val="24"/>
                <w:szCs w:val="24"/>
              </w:rPr>
            </w:pPr>
            <w:r>
              <w:rPr>
                <w:iCs/>
                <w:snapToGrid w:val="0"/>
                <w:sz w:val="24"/>
                <w:szCs w:val="24"/>
              </w:rPr>
              <w:t>QA Doc. Unit staff</w:t>
            </w:r>
          </w:p>
        </w:tc>
        <w:tc>
          <w:tcPr>
            <w:tcW w:w="4644" w:type="dxa"/>
            <w:shd w:val="clear" w:color="auto" w:fill="FFFFFF"/>
          </w:tcPr>
          <w:p w14:paraId="6FC33660" w14:textId="77777777" w:rsidR="009A0289" w:rsidRPr="0045446C" w:rsidRDefault="009A0289" w:rsidP="00474AFE">
            <w:pPr>
              <w:pStyle w:val="Header"/>
              <w:rPr>
                <w:iCs/>
                <w:snapToGrid w:val="0"/>
                <w:sz w:val="24"/>
                <w:szCs w:val="24"/>
              </w:rPr>
            </w:pPr>
            <w:r>
              <w:rPr>
                <w:iCs/>
                <w:snapToGrid w:val="0"/>
                <w:sz w:val="24"/>
                <w:szCs w:val="24"/>
              </w:rPr>
              <w:t>All staff</w:t>
            </w:r>
          </w:p>
        </w:tc>
      </w:tr>
    </w:tbl>
    <w:p w14:paraId="0A0091EF" w14:textId="77777777" w:rsidR="009A0289" w:rsidRDefault="009A0289" w:rsidP="009A0289">
      <w:pPr>
        <w:pStyle w:val="ListParagraph"/>
        <w:spacing w:line="276" w:lineRule="auto"/>
        <w:ind w:left="0" w:right="-613"/>
        <w:jc w:val="both"/>
        <w:rPr>
          <w:rFonts w:asciiTheme="minorHAnsi" w:hAnsiTheme="minorHAnsi" w:cstheme="minorHAnsi"/>
          <w:b/>
        </w:rPr>
      </w:pPr>
    </w:p>
    <w:p w14:paraId="4EB27960" w14:textId="43D97F97" w:rsidR="000E4199" w:rsidRPr="00415980" w:rsidRDefault="000E4199" w:rsidP="000E4199">
      <w:pPr>
        <w:pStyle w:val="ListParagraph"/>
        <w:numPr>
          <w:ilvl w:val="0"/>
          <w:numId w:val="1"/>
        </w:numPr>
        <w:spacing w:line="276" w:lineRule="auto"/>
        <w:ind w:left="0" w:right="-613" w:hanging="567"/>
        <w:jc w:val="both"/>
        <w:rPr>
          <w:rFonts w:asciiTheme="minorHAnsi" w:hAnsiTheme="minorHAnsi" w:cstheme="minorHAnsi"/>
          <w:b/>
        </w:rPr>
      </w:pPr>
      <w:r w:rsidRPr="00415980">
        <w:rPr>
          <w:rFonts w:asciiTheme="minorHAnsi" w:hAnsiTheme="minorHAnsi" w:cstheme="minorHAnsi"/>
          <w:b/>
        </w:rPr>
        <w:t>DISTRIBUTION</w:t>
      </w:r>
      <w:r>
        <w:rPr>
          <w:rFonts w:asciiTheme="minorHAnsi" w:hAnsiTheme="minorHAnsi" w:cstheme="minorHAnsi"/>
          <w:b/>
        </w:rPr>
        <w:t xml:space="preserve"> AND CONTROL COPY</w:t>
      </w:r>
      <w:r w:rsidRPr="00415980">
        <w:rPr>
          <w:rFonts w:asciiTheme="minorHAnsi" w:hAnsiTheme="minorHAnsi" w:cstheme="minorHAnsi"/>
          <w:b/>
        </w:rPr>
        <w:t xml:space="preserve">: </w:t>
      </w:r>
    </w:p>
    <w:p w14:paraId="2FE7298C" w14:textId="77777777" w:rsidR="000E4199" w:rsidRPr="00415980" w:rsidRDefault="000E4199" w:rsidP="000E4199">
      <w:pPr>
        <w:pStyle w:val="ListParagraph"/>
        <w:spacing w:line="276" w:lineRule="auto"/>
        <w:ind w:left="0" w:right="-613"/>
        <w:jc w:val="both"/>
        <w:rPr>
          <w:rFonts w:asciiTheme="minorHAnsi" w:hAnsiTheme="minorHAnsi" w:cstheme="minorHAnsi"/>
          <w:b/>
        </w:rPr>
      </w:pPr>
      <w:r w:rsidRPr="00415980">
        <w:rPr>
          <w:rFonts w:asciiTheme="minorHAnsi" w:hAnsiTheme="minorHAnsi" w:cstheme="minorHAnsi"/>
        </w:rPr>
        <w:t>This is the various department/section where the SOP copies will be utilized.</w:t>
      </w:r>
    </w:p>
    <w:tbl>
      <w:tblPr>
        <w:tblStyle w:val="TableGrid"/>
        <w:tblW w:w="10207" w:type="dxa"/>
        <w:tblInd w:w="-147" w:type="dxa"/>
        <w:tblLook w:val="04A0" w:firstRow="1" w:lastRow="0" w:firstColumn="1" w:lastColumn="0" w:noHBand="0" w:noVBand="1"/>
      </w:tblPr>
      <w:tblGrid>
        <w:gridCol w:w="2836"/>
        <w:gridCol w:w="7371"/>
      </w:tblGrid>
      <w:tr w:rsidR="000E4199" w:rsidRPr="00415980" w14:paraId="0ADF0614" w14:textId="77777777" w:rsidTr="001162AC">
        <w:tc>
          <w:tcPr>
            <w:tcW w:w="2836" w:type="dxa"/>
          </w:tcPr>
          <w:p w14:paraId="5231B93F" w14:textId="77777777" w:rsidR="000E4199" w:rsidRPr="00415980" w:rsidRDefault="000E4199" w:rsidP="001162AC">
            <w:pPr>
              <w:spacing w:line="276" w:lineRule="auto"/>
              <w:ind w:right="-613"/>
              <w:jc w:val="both"/>
              <w:rPr>
                <w:rFonts w:cstheme="minorHAnsi"/>
                <w:sz w:val="24"/>
                <w:szCs w:val="24"/>
              </w:rPr>
            </w:pPr>
            <w:r w:rsidRPr="00415980">
              <w:rPr>
                <w:rFonts w:cstheme="minorHAnsi"/>
                <w:sz w:val="24"/>
                <w:szCs w:val="24"/>
              </w:rPr>
              <w:t>MASTER COPY</w:t>
            </w:r>
          </w:p>
        </w:tc>
        <w:tc>
          <w:tcPr>
            <w:tcW w:w="7371" w:type="dxa"/>
          </w:tcPr>
          <w:p w14:paraId="589C9A79" w14:textId="074EC6E8" w:rsidR="000E4199" w:rsidRPr="00415980" w:rsidRDefault="000E4199" w:rsidP="001162AC">
            <w:pPr>
              <w:spacing w:line="276" w:lineRule="auto"/>
              <w:ind w:right="-613"/>
              <w:jc w:val="both"/>
              <w:rPr>
                <w:rFonts w:cstheme="minorHAnsi"/>
                <w:sz w:val="24"/>
                <w:szCs w:val="24"/>
              </w:rPr>
            </w:pPr>
            <w:r w:rsidRPr="00415980">
              <w:rPr>
                <w:rFonts w:cstheme="minorHAnsi"/>
                <w:sz w:val="24"/>
                <w:szCs w:val="24"/>
              </w:rPr>
              <w:t>QUALITY</w:t>
            </w:r>
          </w:p>
        </w:tc>
      </w:tr>
      <w:tr w:rsidR="000E4199" w:rsidRPr="00415980" w14:paraId="7208C247" w14:textId="77777777" w:rsidTr="001162AC">
        <w:tc>
          <w:tcPr>
            <w:tcW w:w="2836" w:type="dxa"/>
          </w:tcPr>
          <w:p w14:paraId="28F8D2E2" w14:textId="77777777" w:rsidR="000E4199" w:rsidRPr="00415980" w:rsidRDefault="000E4199" w:rsidP="001162AC">
            <w:pPr>
              <w:spacing w:line="276" w:lineRule="auto"/>
              <w:ind w:right="-613"/>
              <w:jc w:val="both"/>
              <w:rPr>
                <w:rFonts w:cstheme="minorHAnsi"/>
                <w:sz w:val="24"/>
                <w:szCs w:val="24"/>
              </w:rPr>
            </w:pPr>
            <w:r w:rsidRPr="00415980">
              <w:rPr>
                <w:rFonts w:cstheme="minorHAnsi"/>
                <w:sz w:val="24"/>
                <w:szCs w:val="24"/>
              </w:rPr>
              <w:t>CONTROLLED COPY</w:t>
            </w:r>
          </w:p>
        </w:tc>
        <w:tc>
          <w:tcPr>
            <w:tcW w:w="7371" w:type="dxa"/>
          </w:tcPr>
          <w:p w14:paraId="6CBEE29E" w14:textId="3C591640" w:rsidR="000E4199" w:rsidRPr="00415980" w:rsidRDefault="000E4199" w:rsidP="001162AC">
            <w:pPr>
              <w:spacing w:line="276" w:lineRule="auto"/>
              <w:ind w:right="-613"/>
              <w:jc w:val="both"/>
              <w:rPr>
                <w:rFonts w:cstheme="minorHAnsi"/>
                <w:sz w:val="24"/>
                <w:szCs w:val="24"/>
              </w:rPr>
            </w:pPr>
            <w:r w:rsidRPr="00415980">
              <w:rPr>
                <w:rFonts w:cstheme="minorHAnsi"/>
                <w:sz w:val="24"/>
                <w:szCs w:val="24"/>
              </w:rPr>
              <w:t>QUALITY, PRODUCTION, ENGINEERING</w:t>
            </w:r>
            <w:r w:rsidR="00DB7344">
              <w:rPr>
                <w:rFonts w:cstheme="minorHAnsi"/>
                <w:sz w:val="24"/>
                <w:szCs w:val="24"/>
              </w:rPr>
              <w:t>, ADMIN</w:t>
            </w:r>
          </w:p>
        </w:tc>
      </w:tr>
    </w:tbl>
    <w:p w14:paraId="551219CC" w14:textId="77777777" w:rsidR="000E4199" w:rsidRPr="00415980" w:rsidRDefault="000E4199" w:rsidP="000E4199">
      <w:pPr>
        <w:tabs>
          <w:tab w:val="left" w:pos="1853"/>
          <w:tab w:val="right" w:pos="10368"/>
        </w:tabs>
        <w:spacing w:line="276" w:lineRule="auto"/>
        <w:ind w:right="-613"/>
        <w:jc w:val="both"/>
        <w:rPr>
          <w:rFonts w:cstheme="minorHAnsi"/>
          <w:iCs/>
          <w:sz w:val="24"/>
          <w:szCs w:val="24"/>
        </w:rPr>
      </w:pPr>
    </w:p>
    <w:p w14:paraId="2AC15EA9" w14:textId="77777777" w:rsidR="00E578B7" w:rsidRPr="00415980" w:rsidRDefault="00E578B7" w:rsidP="00E578B7">
      <w:pPr>
        <w:pStyle w:val="ListParagraph"/>
        <w:numPr>
          <w:ilvl w:val="0"/>
          <w:numId w:val="1"/>
        </w:numPr>
        <w:spacing w:line="276" w:lineRule="auto"/>
        <w:ind w:left="0" w:right="-613" w:hanging="567"/>
        <w:jc w:val="both"/>
        <w:rPr>
          <w:rFonts w:asciiTheme="minorHAnsi" w:hAnsiTheme="minorHAnsi" w:cstheme="minorHAnsi"/>
        </w:rPr>
      </w:pPr>
      <w:r w:rsidRPr="00415980">
        <w:rPr>
          <w:rFonts w:asciiTheme="minorHAnsi" w:hAnsiTheme="minorHAnsi" w:cstheme="minorHAnsi"/>
          <w:b/>
        </w:rPr>
        <w:t>CHANGE HISTORY</w:t>
      </w:r>
    </w:p>
    <w:tbl>
      <w:tblPr>
        <w:tblW w:w="10300" w:type="dxa"/>
        <w:tblInd w:w="-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0"/>
        <w:gridCol w:w="1559"/>
        <w:gridCol w:w="6521"/>
      </w:tblGrid>
      <w:tr w:rsidR="009D564D" w:rsidRPr="00415980" w14:paraId="5F83D2A2" w14:textId="77777777" w:rsidTr="009D564D">
        <w:trPr>
          <w:trHeight w:val="486"/>
        </w:trPr>
        <w:tc>
          <w:tcPr>
            <w:tcW w:w="2220" w:type="dxa"/>
            <w:shd w:val="clear" w:color="auto" w:fill="auto"/>
          </w:tcPr>
          <w:p w14:paraId="57593184" w14:textId="77777777" w:rsidR="009D564D" w:rsidRPr="00415980" w:rsidRDefault="009D564D" w:rsidP="00EE4D95">
            <w:pPr>
              <w:spacing w:after="0" w:line="276" w:lineRule="auto"/>
              <w:ind w:right="-613"/>
              <w:jc w:val="both"/>
              <w:rPr>
                <w:rFonts w:cstheme="minorHAnsi"/>
                <w:b/>
                <w:sz w:val="24"/>
                <w:szCs w:val="24"/>
              </w:rPr>
            </w:pPr>
            <w:r w:rsidRPr="00415980">
              <w:rPr>
                <w:rFonts w:cstheme="minorHAnsi"/>
                <w:b/>
                <w:sz w:val="24"/>
                <w:szCs w:val="24"/>
              </w:rPr>
              <w:t>CURRENT REVISION</w:t>
            </w:r>
          </w:p>
        </w:tc>
        <w:tc>
          <w:tcPr>
            <w:tcW w:w="1559" w:type="dxa"/>
            <w:shd w:val="clear" w:color="auto" w:fill="auto"/>
          </w:tcPr>
          <w:p w14:paraId="13CD70AB" w14:textId="77777777" w:rsidR="009D564D" w:rsidRPr="00415980" w:rsidRDefault="009D564D" w:rsidP="00EE4D95">
            <w:pPr>
              <w:spacing w:after="0" w:line="276" w:lineRule="auto"/>
              <w:ind w:right="-613"/>
              <w:jc w:val="both"/>
              <w:rPr>
                <w:rFonts w:cstheme="minorHAnsi"/>
                <w:b/>
                <w:sz w:val="24"/>
                <w:szCs w:val="24"/>
              </w:rPr>
            </w:pPr>
            <w:r w:rsidRPr="00415980">
              <w:rPr>
                <w:rFonts w:cstheme="minorHAnsi"/>
                <w:b/>
                <w:sz w:val="24"/>
                <w:szCs w:val="24"/>
              </w:rPr>
              <w:t>SUPERSEDE</w:t>
            </w:r>
          </w:p>
        </w:tc>
        <w:tc>
          <w:tcPr>
            <w:tcW w:w="6521" w:type="dxa"/>
            <w:shd w:val="clear" w:color="auto" w:fill="auto"/>
          </w:tcPr>
          <w:p w14:paraId="7241C086" w14:textId="77777777" w:rsidR="009D564D" w:rsidRPr="00415980" w:rsidRDefault="009D564D" w:rsidP="00EE4D95">
            <w:pPr>
              <w:spacing w:after="0" w:line="276" w:lineRule="auto"/>
              <w:ind w:right="-613"/>
              <w:jc w:val="both"/>
              <w:rPr>
                <w:rFonts w:cstheme="minorHAnsi"/>
                <w:b/>
                <w:sz w:val="24"/>
                <w:szCs w:val="24"/>
              </w:rPr>
            </w:pPr>
            <w:r w:rsidRPr="00415980">
              <w:rPr>
                <w:rFonts w:cstheme="minorHAnsi"/>
                <w:b/>
                <w:sz w:val="24"/>
                <w:szCs w:val="24"/>
              </w:rPr>
              <w:t>REASON FOR REVIEW</w:t>
            </w:r>
          </w:p>
        </w:tc>
      </w:tr>
      <w:tr w:rsidR="009D564D" w:rsidRPr="00415980" w14:paraId="3901E247" w14:textId="77777777" w:rsidTr="009D564D">
        <w:trPr>
          <w:trHeight w:val="311"/>
        </w:trPr>
        <w:tc>
          <w:tcPr>
            <w:tcW w:w="2220" w:type="dxa"/>
            <w:shd w:val="clear" w:color="auto" w:fill="auto"/>
          </w:tcPr>
          <w:p w14:paraId="5F3477BA" w14:textId="77777777" w:rsidR="009D564D" w:rsidRPr="00415980" w:rsidRDefault="009D564D" w:rsidP="00EE4D95">
            <w:pPr>
              <w:spacing w:after="0" w:line="276" w:lineRule="auto"/>
              <w:ind w:right="-613"/>
              <w:jc w:val="both"/>
              <w:rPr>
                <w:rFonts w:cstheme="minorHAnsi"/>
                <w:sz w:val="24"/>
                <w:szCs w:val="24"/>
              </w:rPr>
            </w:pPr>
            <w:r w:rsidRPr="00415980">
              <w:rPr>
                <w:rFonts w:cstheme="minorHAnsi"/>
                <w:sz w:val="24"/>
                <w:szCs w:val="24"/>
              </w:rPr>
              <w:t>00</w:t>
            </w:r>
          </w:p>
        </w:tc>
        <w:tc>
          <w:tcPr>
            <w:tcW w:w="1559" w:type="dxa"/>
            <w:shd w:val="clear" w:color="auto" w:fill="auto"/>
          </w:tcPr>
          <w:p w14:paraId="7AE20377" w14:textId="77777777" w:rsidR="009D564D" w:rsidRPr="00415980" w:rsidRDefault="009D564D" w:rsidP="00EE4D95">
            <w:pPr>
              <w:spacing w:after="0" w:line="276" w:lineRule="auto"/>
              <w:ind w:right="-613"/>
              <w:jc w:val="both"/>
              <w:rPr>
                <w:rFonts w:cstheme="minorHAnsi"/>
                <w:sz w:val="24"/>
                <w:szCs w:val="24"/>
              </w:rPr>
            </w:pPr>
            <w:r w:rsidRPr="00415980">
              <w:rPr>
                <w:rFonts w:cstheme="minorHAnsi"/>
                <w:sz w:val="24"/>
                <w:szCs w:val="24"/>
              </w:rPr>
              <w:t>Nil</w:t>
            </w:r>
          </w:p>
        </w:tc>
        <w:tc>
          <w:tcPr>
            <w:tcW w:w="6521" w:type="dxa"/>
            <w:shd w:val="clear" w:color="auto" w:fill="auto"/>
          </w:tcPr>
          <w:p w14:paraId="1F4F1C6A" w14:textId="77777777" w:rsidR="009D564D" w:rsidRPr="00415980" w:rsidRDefault="009D564D" w:rsidP="00EE4D95">
            <w:pPr>
              <w:spacing w:after="0" w:line="276" w:lineRule="auto"/>
              <w:ind w:right="-613"/>
              <w:jc w:val="both"/>
              <w:rPr>
                <w:rFonts w:cstheme="minorHAnsi"/>
                <w:sz w:val="24"/>
                <w:szCs w:val="24"/>
              </w:rPr>
            </w:pPr>
            <w:r w:rsidRPr="00415980">
              <w:rPr>
                <w:rFonts w:cstheme="minorHAnsi"/>
                <w:sz w:val="24"/>
                <w:szCs w:val="24"/>
              </w:rPr>
              <w:t>First issue</w:t>
            </w:r>
          </w:p>
        </w:tc>
      </w:tr>
    </w:tbl>
    <w:p w14:paraId="5D0BCD7E" w14:textId="77777777" w:rsidR="00E578B7" w:rsidRPr="00415980" w:rsidRDefault="00E578B7" w:rsidP="00E578B7">
      <w:pPr>
        <w:pStyle w:val="ListParagraph"/>
        <w:spacing w:line="276" w:lineRule="auto"/>
        <w:ind w:left="0" w:right="-613"/>
        <w:jc w:val="both"/>
        <w:rPr>
          <w:rFonts w:asciiTheme="minorHAnsi" w:hAnsiTheme="minorHAnsi" w:cstheme="minorHAnsi"/>
          <w:b/>
        </w:rPr>
      </w:pPr>
    </w:p>
    <w:p w14:paraId="28D752BC" w14:textId="5B3BF9AC" w:rsidR="00E578B7" w:rsidRPr="00415980" w:rsidRDefault="00E578B7" w:rsidP="000E4199">
      <w:pPr>
        <w:pStyle w:val="ListParagraph"/>
        <w:spacing w:line="276" w:lineRule="auto"/>
        <w:ind w:left="0" w:right="-613"/>
        <w:jc w:val="both"/>
        <w:rPr>
          <w:rFonts w:asciiTheme="minorHAnsi" w:hAnsiTheme="minorHAnsi" w:cstheme="minorHAnsi"/>
          <w:b/>
        </w:rPr>
      </w:pPr>
    </w:p>
    <w:p w14:paraId="1A585DBB" w14:textId="77777777" w:rsidR="001758F2" w:rsidRPr="00415980" w:rsidRDefault="001758F2">
      <w:pPr>
        <w:rPr>
          <w:rFonts w:cstheme="minorHAnsi"/>
          <w:sz w:val="24"/>
          <w:szCs w:val="24"/>
        </w:rPr>
      </w:pPr>
    </w:p>
    <w:sectPr w:rsidR="001758F2" w:rsidRPr="00415980" w:rsidSect="00D15E19">
      <w:headerReference w:type="default" r:id="rId8"/>
      <w:footerReference w:type="default" r:id="rId9"/>
      <w:pgSz w:w="12240" w:h="15840"/>
      <w:pgMar w:top="1440" w:right="1440" w:bottom="1170" w:left="1440" w:header="45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91F3EF" w14:textId="77777777" w:rsidR="000E61D2" w:rsidRDefault="000E61D2" w:rsidP="00E578B7">
      <w:pPr>
        <w:spacing w:after="0" w:line="240" w:lineRule="auto"/>
      </w:pPr>
      <w:r>
        <w:separator/>
      </w:r>
    </w:p>
  </w:endnote>
  <w:endnote w:type="continuationSeparator" w:id="0">
    <w:p w14:paraId="5FEE6060" w14:textId="77777777" w:rsidR="000E61D2" w:rsidRDefault="000E61D2" w:rsidP="00E57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2062312"/>
      <w:docPartObj>
        <w:docPartGallery w:val="Page Numbers (Bottom of Page)"/>
        <w:docPartUnique/>
      </w:docPartObj>
    </w:sdtPr>
    <w:sdtEndPr/>
    <w:sdtContent>
      <w:sdt>
        <w:sdtPr>
          <w:id w:val="-1769616900"/>
          <w:docPartObj>
            <w:docPartGallery w:val="Page Numbers (Top of Page)"/>
            <w:docPartUnique/>
          </w:docPartObj>
        </w:sdtPr>
        <w:sdtEndPr/>
        <w:sdtContent>
          <w:p w14:paraId="1BAD35F7" w14:textId="71689CA2" w:rsidR="000E4199" w:rsidRDefault="000E419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40BF5">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40BF5">
              <w:rPr>
                <w:b/>
                <w:bCs/>
                <w:noProof/>
              </w:rPr>
              <w:t>14</w:t>
            </w:r>
            <w:r>
              <w:rPr>
                <w:b/>
                <w:bCs/>
                <w:sz w:val="24"/>
                <w:szCs w:val="24"/>
              </w:rPr>
              <w:fldChar w:fldCharType="end"/>
            </w:r>
          </w:p>
        </w:sdtContent>
      </w:sdt>
    </w:sdtContent>
  </w:sdt>
  <w:p w14:paraId="464E2EDF" w14:textId="77777777" w:rsidR="007E2FFE" w:rsidRDefault="007E2F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821F25" w14:textId="77777777" w:rsidR="000E61D2" w:rsidRDefault="000E61D2" w:rsidP="00E578B7">
      <w:pPr>
        <w:spacing w:after="0" w:line="240" w:lineRule="auto"/>
      </w:pPr>
      <w:r>
        <w:separator/>
      </w:r>
    </w:p>
  </w:footnote>
  <w:footnote w:type="continuationSeparator" w:id="0">
    <w:p w14:paraId="521A0320" w14:textId="77777777" w:rsidR="000E61D2" w:rsidRDefault="000E61D2" w:rsidP="00E578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348"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4"/>
      <w:gridCol w:w="1388"/>
      <w:gridCol w:w="313"/>
      <w:gridCol w:w="3089"/>
      <w:gridCol w:w="1560"/>
      <w:gridCol w:w="1984"/>
    </w:tblGrid>
    <w:tr w:rsidR="0047627B" w:rsidRPr="002F0DB6" w14:paraId="609E0FBB" w14:textId="77777777" w:rsidTr="004C629A">
      <w:trPr>
        <w:trHeight w:val="713"/>
      </w:trPr>
      <w:tc>
        <w:tcPr>
          <w:tcW w:w="2014" w:type="dxa"/>
          <w:vMerge w:val="restart"/>
          <w:shd w:val="clear" w:color="auto" w:fill="auto"/>
        </w:tcPr>
        <w:p w14:paraId="1DE94764" w14:textId="541E5577" w:rsidR="0047627B" w:rsidRPr="002F0DB6" w:rsidRDefault="0047627B" w:rsidP="0047627B">
          <w:pPr>
            <w:pStyle w:val="Header"/>
            <w:rPr>
              <w:color w:val="FF0000"/>
            </w:rPr>
          </w:pPr>
          <w:r w:rsidRPr="002F0DB6">
            <w:rPr>
              <w:i/>
              <w:noProof/>
              <w:color w:val="FF0000"/>
              <w:lang w:val="en-US"/>
            </w:rPr>
            <w:drawing>
              <wp:inline distT="0" distB="0" distL="0" distR="0" wp14:anchorId="68B90B09" wp14:editId="74F0C765">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350" w:type="dxa"/>
          <w:gridSpan w:val="4"/>
          <w:shd w:val="clear" w:color="auto" w:fill="auto"/>
        </w:tcPr>
        <w:p w14:paraId="1964891E" w14:textId="77777777" w:rsidR="0047627B" w:rsidRPr="002F0DB6" w:rsidRDefault="0047627B" w:rsidP="0047627B">
          <w:pPr>
            <w:pStyle w:val="Header"/>
            <w:rPr>
              <w:color w:val="FF0000"/>
            </w:rPr>
          </w:pPr>
          <w:r w:rsidRPr="002F0DB6">
            <w:rPr>
              <w:color w:val="FF0000"/>
            </w:rPr>
            <w:t xml:space="preserve">Biomedical Limited, No 1 </w:t>
          </w:r>
          <w:proofErr w:type="spellStart"/>
          <w:r w:rsidRPr="002F0DB6">
            <w:rPr>
              <w:color w:val="FF0000"/>
            </w:rPr>
            <w:t>Ohimege</w:t>
          </w:r>
          <w:proofErr w:type="spellEnd"/>
          <w:r w:rsidRPr="002F0DB6">
            <w:rPr>
              <w:color w:val="FF0000"/>
            </w:rPr>
            <w:t xml:space="preserve"> Road, Industrial Estate, Ilorin </w:t>
          </w:r>
          <w:proofErr w:type="spellStart"/>
          <w:r w:rsidRPr="002F0DB6">
            <w:rPr>
              <w:color w:val="FF0000"/>
            </w:rPr>
            <w:t>Kwara</w:t>
          </w:r>
          <w:proofErr w:type="spellEnd"/>
          <w:r w:rsidRPr="002F0DB6">
            <w:rPr>
              <w:color w:val="FF0000"/>
            </w:rPr>
            <w:t xml:space="preserve"> State, PMB 1449</w:t>
          </w:r>
        </w:p>
      </w:tc>
      <w:tc>
        <w:tcPr>
          <w:tcW w:w="1984" w:type="dxa"/>
          <w:vMerge w:val="restart"/>
          <w:shd w:val="clear" w:color="auto" w:fill="auto"/>
        </w:tcPr>
        <w:p w14:paraId="40ED09CF" w14:textId="77777777" w:rsidR="0047627B" w:rsidRPr="00E745A7" w:rsidRDefault="0047627B" w:rsidP="0047627B">
          <w:pPr>
            <w:pStyle w:val="Header"/>
            <w:jc w:val="center"/>
            <w:rPr>
              <w:b/>
              <w:bCs/>
              <w:color w:val="A5A5A5"/>
              <w:sz w:val="28"/>
              <w:szCs w:val="28"/>
            </w:rPr>
          </w:pPr>
          <w:r w:rsidRPr="00E745A7">
            <w:rPr>
              <w:b/>
              <w:bCs/>
              <w:color w:val="A5A5A5"/>
              <w:sz w:val="28"/>
              <w:szCs w:val="28"/>
            </w:rPr>
            <w:t>MASTER COPY STAMP HERE</w:t>
          </w:r>
        </w:p>
      </w:tc>
    </w:tr>
    <w:tr w:rsidR="0047627B" w:rsidRPr="002F0DB6" w14:paraId="13EBC3DE" w14:textId="77777777" w:rsidTr="004C629A">
      <w:trPr>
        <w:trHeight w:val="712"/>
      </w:trPr>
      <w:tc>
        <w:tcPr>
          <w:tcW w:w="2014" w:type="dxa"/>
          <w:vMerge/>
          <w:shd w:val="clear" w:color="auto" w:fill="auto"/>
        </w:tcPr>
        <w:p w14:paraId="2ACE685B" w14:textId="77777777" w:rsidR="0047627B" w:rsidRPr="002F0DB6" w:rsidRDefault="0047627B" w:rsidP="0047627B">
          <w:pPr>
            <w:pStyle w:val="Header"/>
            <w:rPr>
              <w:i/>
              <w:noProof/>
              <w:color w:val="FF0000"/>
            </w:rPr>
          </w:pPr>
        </w:p>
      </w:tc>
      <w:tc>
        <w:tcPr>
          <w:tcW w:w="6350" w:type="dxa"/>
          <w:gridSpan w:val="4"/>
          <w:shd w:val="clear" w:color="auto" w:fill="auto"/>
        </w:tcPr>
        <w:p w14:paraId="4B86225B" w14:textId="5DD314E8" w:rsidR="0047627B" w:rsidRPr="00FC7FAA" w:rsidRDefault="0047627B" w:rsidP="0047627B">
          <w:pPr>
            <w:pStyle w:val="Header"/>
            <w:jc w:val="center"/>
            <w:rPr>
              <w:b/>
              <w:bCs/>
              <w:color w:val="FF0000"/>
              <w:sz w:val="36"/>
              <w:szCs w:val="36"/>
            </w:rPr>
          </w:pPr>
          <w:r w:rsidRPr="00FC7FAA">
            <w:rPr>
              <w:b/>
              <w:bCs/>
              <w:color w:val="FF0000"/>
              <w:sz w:val="36"/>
              <w:szCs w:val="36"/>
            </w:rPr>
            <w:t>Title: VALIDATION</w:t>
          </w:r>
        </w:p>
      </w:tc>
      <w:tc>
        <w:tcPr>
          <w:tcW w:w="1984" w:type="dxa"/>
          <w:vMerge/>
          <w:shd w:val="clear" w:color="auto" w:fill="auto"/>
        </w:tcPr>
        <w:p w14:paraId="73E0D8D8" w14:textId="77777777" w:rsidR="0047627B" w:rsidRPr="002F0DB6" w:rsidRDefault="0047627B" w:rsidP="0047627B">
          <w:pPr>
            <w:pStyle w:val="Header"/>
            <w:rPr>
              <w:color w:val="FF0000"/>
            </w:rPr>
          </w:pPr>
        </w:p>
      </w:tc>
    </w:tr>
    <w:tr w:rsidR="0047627B" w:rsidRPr="002F0DB6" w14:paraId="1075A206" w14:textId="77777777" w:rsidTr="004C629A">
      <w:trPr>
        <w:trHeight w:val="188"/>
      </w:trPr>
      <w:tc>
        <w:tcPr>
          <w:tcW w:w="2014" w:type="dxa"/>
          <w:vMerge w:val="restart"/>
          <w:shd w:val="clear" w:color="auto" w:fill="auto"/>
        </w:tcPr>
        <w:p w14:paraId="56C5D69E" w14:textId="77777777" w:rsidR="0047627B" w:rsidRPr="002F0DB6" w:rsidRDefault="0047627B" w:rsidP="0047627B">
          <w:pPr>
            <w:pStyle w:val="Header"/>
            <w:rPr>
              <w:color w:val="FF0000"/>
            </w:rPr>
          </w:pPr>
          <w:r w:rsidRPr="002F0DB6">
            <w:rPr>
              <w:b/>
              <w:color w:val="FF0000"/>
            </w:rPr>
            <w:t>Department</w:t>
          </w:r>
        </w:p>
      </w:tc>
      <w:tc>
        <w:tcPr>
          <w:tcW w:w="1701" w:type="dxa"/>
          <w:gridSpan w:val="2"/>
          <w:vMerge w:val="restart"/>
          <w:shd w:val="clear" w:color="auto" w:fill="auto"/>
        </w:tcPr>
        <w:p w14:paraId="7EC7435C" w14:textId="77777777" w:rsidR="0047627B" w:rsidRPr="002F0DB6" w:rsidRDefault="0047627B" w:rsidP="0047627B">
          <w:pPr>
            <w:pStyle w:val="Header"/>
            <w:rPr>
              <w:color w:val="FF0000"/>
            </w:rPr>
          </w:pPr>
          <w:r w:rsidRPr="002F0DB6">
            <w:rPr>
              <w:color w:val="FF0000"/>
            </w:rPr>
            <w:t>Unit:</w:t>
          </w:r>
        </w:p>
      </w:tc>
      <w:tc>
        <w:tcPr>
          <w:tcW w:w="3089" w:type="dxa"/>
          <w:vMerge w:val="restart"/>
          <w:shd w:val="clear" w:color="auto" w:fill="auto"/>
        </w:tcPr>
        <w:p w14:paraId="3D702A11" w14:textId="77777777" w:rsidR="0047627B" w:rsidRPr="0047627B" w:rsidRDefault="0047627B" w:rsidP="0047627B">
          <w:pPr>
            <w:pStyle w:val="Header"/>
            <w:jc w:val="center"/>
            <w:rPr>
              <w:b/>
              <w:bCs/>
              <w:color w:val="FF0000"/>
            </w:rPr>
          </w:pPr>
        </w:p>
        <w:p w14:paraId="130A9B94" w14:textId="670BF2CA" w:rsidR="0047627B" w:rsidRPr="0047627B" w:rsidRDefault="0047627B" w:rsidP="0047627B">
          <w:pPr>
            <w:pStyle w:val="Header"/>
            <w:rPr>
              <w:b/>
              <w:bCs/>
              <w:color w:val="FF0000"/>
            </w:rPr>
          </w:pPr>
          <w:r w:rsidRPr="004C629A">
            <w:rPr>
              <w:b/>
              <w:bCs/>
              <w:color w:val="FF0000"/>
              <w:sz w:val="24"/>
              <w:szCs w:val="24"/>
            </w:rPr>
            <w:t>SOP No.: BML-QDG-QA-111</w:t>
          </w:r>
        </w:p>
      </w:tc>
      <w:tc>
        <w:tcPr>
          <w:tcW w:w="1560" w:type="dxa"/>
          <w:shd w:val="clear" w:color="auto" w:fill="auto"/>
          <w:vAlign w:val="bottom"/>
        </w:tcPr>
        <w:p w14:paraId="18FF4899" w14:textId="57377C6D" w:rsidR="0047627B" w:rsidRPr="002F0DB6" w:rsidRDefault="0047627B" w:rsidP="0047627B">
          <w:pPr>
            <w:pStyle w:val="Header"/>
            <w:jc w:val="center"/>
            <w:rPr>
              <w:color w:val="FF0000"/>
            </w:rPr>
          </w:pPr>
          <w:r>
            <w:rPr>
              <w:b/>
              <w:color w:val="FF0000"/>
            </w:rPr>
            <w:t>Revision No</w:t>
          </w:r>
          <w:r w:rsidR="008B1ABF">
            <w:rPr>
              <w:b/>
              <w:color w:val="FF0000"/>
            </w:rPr>
            <w:t>.</w:t>
          </w:r>
        </w:p>
      </w:tc>
      <w:tc>
        <w:tcPr>
          <w:tcW w:w="1984" w:type="dxa"/>
          <w:shd w:val="clear" w:color="auto" w:fill="auto"/>
          <w:vAlign w:val="bottom"/>
        </w:tcPr>
        <w:p w14:paraId="1490C22B" w14:textId="77777777" w:rsidR="0047627B" w:rsidRPr="00E068CE" w:rsidRDefault="0047627B" w:rsidP="0047627B">
          <w:pPr>
            <w:pStyle w:val="Header"/>
            <w:jc w:val="center"/>
            <w:rPr>
              <w:color w:val="FF0000"/>
            </w:rPr>
          </w:pPr>
          <w:r>
            <w:rPr>
              <w:color w:val="FF0000"/>
            </w:rPr>
            <w:t>00</w:t>
          </w:r>
        </w:p>
      </w:tc>
    </w:tr>
    <w:tr w:rsidR="0047627B" w:rsidRPr="002F0DB6" w14:paraId="2CBA27B6" w14:textId="77777777" w:rsidTr="004C629A">
      <w:trPr>
        <w:trHeight w:val="187"/>
      </w:trPr>
      <w:tc>
        <w:tcPr>
          <w:tcW w:w="2014" w:type="dxa"/>
          <w:vMerge/>
          <w:shd w:val="clear" w:color="auto" w:fill="auto"/>
        </w:tcPr>
        <w:p w14:paraId="0BD56EB7" w14:textId="77777777" w:rsidR="0047627B" w:rsidRPr="002F0DB6" w:rsidRDefault="0047627B" w:rsidP="0047627B">
          <w:pPr>
            <w:pStyle w:val="Header"/>
            <w:rPr>
              <w:b/>
              <w:color w:val="FF0000"/>
            </w:rPr>
          </w:pPr>
        </w:p>
      </w:tc>
      <w:tc>
        <w:tcPr>
          <w:tcW w:w="1701" w:type="dxa"/>
          <w:gridSpan w:val="2"/>
          <w:vMerge/>
          <w:shd w:val="clear" w:color="auto" w:fill="auto"/>
        </w:tcPr>
        <w:p w14:paraId="16050E3E" w14:textId="77777777" w:rsidR="0047627B" w:rsidRPr="002F0DB6" w:rsidRDefault="0047627B" w:rsidP="0047627B">
          <w:pPr>
            <w:pStyle w:val="Header"/>
            <w:rPr>
              <w:color w:val="FF0000"/>
            </w:rPr>
          </w:pPr>
        </w:p>
      </w:tc>
      <w:tc>
        <w:tcPr>
          <w:tcW w:w="3089" w:type="dxa"/>
          <w:vMerge/>
          <w:shd w:val="clear" w:color="auto" w:fill="auto"/>
        </w:tcPr>
        <w:p w14:paraId="5B0016FF" w14:textId="77777777" w:rsidR="0047627B" w:rsidRPr="002F0DB6" w:rsidRDefault="0047627B" w:rsidP="0047627B">
          <w:pPr>
            <w:pStyle w:val="Header"/>
            <w:jc w:val="center"/>
            <w:rPr>
              <w:color w:val="FF0000"/>
            </w:rPr>
          </w:pPr>
        </w:p>
      </w:tc>
      <w:tc>
        <w:tcPr>
          <w:tcW w:w="1560" w:type="dxa"/>
          <w:shd w:val="clear" w:color="auto" w:fill="auto"/>
          <w:vAlign w:val="bottom"/>
        </w:tcPr>
        <w:p w14:paraId="2D7F1080" w14:textId="024692A4" w:rsidR="0047627B" w:rsidRPr="002F0DB6" w:rsidRDefault="0047627B" w:rsidP="0047627B">
          <w:pPr>
            <w:pStyle w:val="Header"/>
            <w:jc w:val="center"/>
            <w:rPr>
              <w:b/>
              <w:color w:val="FF0000"/>
            </w:rPr>
          </w:pPr>
          <w:r w:rsidRPr="002F0DB6">
            <w:rPr>
              <w:b/>
              <w:color w:val="FF0000"/>
            </w:rPr>
            <w:t>Effective Date</w:t>
          </w:r>
        </w:p>
      </w:tc>
      <w:tc>
        <w:tcPr>
          <w:tcW w:w="1984" w:type="dxa"/>
          <w:shd w:val="clear" w:color="auto" w:fill="auto"/>
        </w:tcPr>
        <w:p w14:paraId="7EA8CC7F" w14:textId="24947FF4" w:rsidR="0047627B" w:rsidRPr="002F0DB6" w:rsidRDefault="0047627B" w:rsidP="0047627B">
          <w:pPr>
            <w:pStyle w:val="Header"/>
            <w:jc w:val="center"/>
            <w:rPr>
              <w:b/>
              <w:color w:val="FF0000"/>
            </w:rPr>
          </w:pPr>
          <w:r>
            <w:rPr>
              <w:b/>
              <w:color w:val="FF0000"/>
            </w:rPr>
            <w:t>Feb</w:t>
          </w:r>
          <w:r w:rsidRPr="002F0DB6">
            <w:rPr>
              <w:b/>
              <w:color w:val="FF0000"/>
            </w:rPr>
            <w:t>, 202</w:t>
          </w:r>
          <w:r w:rsidR="00FC7FAA">
            <w:rPr>
              <w:b/>
              <w:color w:val="FF0000"/>
            </w:rPr>
            <w:t>4</w:t>
          </w:r>
        </w:p>
      </w:tc>
    </w:tr>
    <w:tr w:rsidR="0047627B" w:rsidRPr="002F0DB6" w14:paraId="25F8AC1A" w14:textId="77777777" w:rsidTr="004C629A">
      <w:trPr>
        <w:trHeight w:val="367"/>
      </w:trPr>
      <w:tc>
        <w:tcPr>
          <w:tcW w:w="2014" w:type="dxa"/>
          <w:shd w:val="clear" w:color="auto" w:fill="auto"/>
        </w:tcPr>
        <w:p w14:paraId="7C924974" w14:textId="77777777" w:rsidR="0047627B" w:rsidRPr="002F0DB6" w:rsidRDefault="0047627B" w:rsidP="0047627B">
          <w:pPr>
            <w:pStyle w:val="Header"/>
            <w:rPr>
              <w:bCs/>
              <w:color w:val="FF0000"/>
            </w:rPr>
          </w:pPr>
          <w:r w:rsidRPr="002F0DB6">
            <w:rPr>
              <w:bCs/>
              <w:color w:val="FF0000"/>
            </w:rPr>
            <w:t>QUALITY</w:t>
          </w:r>
        </w:p>
      </w:tc>
      <w:tc>
        <w:tcPr>
          <w:tcW w:w="1701" w:type="dxa"/>
          <w:gridSpan w:val="2"/>
          <w:shd w:val="clear" w:color="auto" w:fill="auto"/>
        </w:tcPr>
        <w:p w14:paraId="1318ED44" w14:textId="77777777" w:rsidR="0047627B" w:rsidRPr="002F0DB6" w:rsidRDefault="0047627B" w:rsidP="0047627B">
          <w:pPr>
            <w:pStyle w:val="Header"/>
            <w:rPr>
              <w:color w:val="FF0000"/>
            </w:rPr>
          </w:pPr>
          <w:r w:rsidRPr="002F0DB6">
            <w:rPr>
              <w:color w:val="FF0000"/>
            </w:rPr>
            <w:t xml:space="preserve">QUALITY </w:t>
          </w:r>
          <w:r>
            <w:rPr>
              <w:color w:val="FF0000"/>
            </w:rPr>
            <w:t>ASSURANCE</w:t>
          </w:r>
        </w:p>
      </w:tc>
      <w:tc>
        <w:tcPr>
          <w:tcW w:w="3089" w:type="dxa"/>
          <w:vMerge/>
          <w:shd w:val="clear" w:color="auto" w:fill="auto"/>
        </w:tcPr>
        <w:p w14:paraId="3E530293" w14:textId="77777777" w:rsidR="0047627B" w:rsidRPr="002F0DB6" w:rsidRDefault="0047627B" w:rsidP="0047627B">
          <w:pPr>
            <w:pStyle w:val="Header"/>
            <w:rPr>
              <w:color w:val="FF0000"/>
            </w:rPr>
          </w:pPr>
        </w:p>
      </w:tc>
      <w:tc>
        <w:tcPr>
          <w:tcW w:w="1560" w:type="dxa"/>
          <w:shd w:val="clear" w:color="auto" w:fill="auto"/>
          <w:vAlign w:val="bottom"/>
        </w:tcPr>
        <w:p w14:paraId="11969613" w14:textId="32E21311" w:rsidR="0047627B" w:rsidRPr="002F0DB6" w:rsidRDefault="008B1ABF" w:rsidP="0047627B">
          <w:pPr>
            <w:pStyle w:val="Header"/>
            <w:jc w:val="center"/>
            <w:rPr>
              <w:color w:val="FF0000"/>
            </w:rPr>
          </w:pPr>
          <w:r>
            <w:rPr>
              <w:b/>
              <w:color w:val="FF0000"/>
            </w:rPr>
            <w:t xml:space="preserve">Next </w:t>
          </w:r>
          <w:r w:rsidR="0047627B" w:rsidRPr="002F0DB6">
            <w:rPr>
              <w:b/>
              <w:color w:val="FF0000"/>
            </w:rPr>
            <w:t>Review Date</w:t>
          </w:r>
        </w:p>
      </w:tc>
      <w:tc>
        <w:tcPr>
          <w:tcW w:w="1984" w:type="dxa"/>
          <w:shd w:val="clear" w:color="auto" w:fill="auto"/>
          <w:vAlign w:val="bottom"/>
        </w:tcPr>
        <w:p w14:paraId="5908141E" w14:textId="7890AFDE" w:rsidR="0047627B" w:rsidRPr="002F0DB6" w:rsidRDefault="0047627B" w:rsidP="0047627B">
          <w:pPr>
            <w:pStyle w:val="Header"/>
            <w:jc w:val="center"/>
            <w:rPr>
              <w:b/>
              <w:color w:val="FF0000"/>
            </w:rPr>
          </w:pPr>
          <w:r>
            <w:rPr>
              <w:b/>
              <w:color w:val="FF0000"/>
            </w:rPr>
            <w:t>Jan</w:t>
          </w:r>
          <w:r w:rsidRPr="002F0DB6">
            <w:rPr>
              <w:b/>
              <w:color w:val="FF0000"/>
            </w:rPr>
            <w:t>, 202</w:t>
          </w:r>
          <w:r>
            <w:rPr>
              <w:b/>
              <w:color w:val="FF0000"/>
            </w:rPr>
            <w:t>6</w:t>
          </w:r>
        </w:p>
      </w:tc>
    </w:tr>
    <w:tr w:rsidR="0047627B" w:rsidRPr="002F0DB6" w14:paraId="16F96FCD" w14:textId="77777777" w:rsidTr="0047627B">
      <w:tc>
        <w:tcPr>
          <w:tcW w:w="3402" w:type="dxa"/>
          <w:gridSpan w:val="2"/>
          <w:shd w:val="clear" w:color="auto" w:fill="auto"/>
        </w:tcPr>
        <w:p w14:paraId="4FEF15D2" w14:textId="28ABC2B9" w:rsidR="0047627B" w:rsidRPr="002F0DB6" w:rsidRDefault="0047627B" w:rsidP="0047627B">
          <w:pPr>
            <w:pStyle w:val="Header"/>
            <w:jc w:val="center"/>
            <w:rPr>
              <w:b/>
              <w:bCs/>
              <w:color w:val="FF0000"/>
            </w:rPr>
          </w:pPr>
          <w:r w:rsidRPr="002F0DB6">
            <w:rPr>
              <w:b/>
              <w:bCs/>
              <w:color w:val="FF0000"/>
            </w:rPr>
            <w:t xml:space="preserve">Prepared By </w:t>
          </w:r>
          <w:r>
            <w:rPr>
              <w:b/>
              <w:bCs/>
              <w:color w:val="FF0000"/>
            </w:rPr>
            <w:t>(name/</w:t>
          </w:r>
          <w:r w:rsidRPr="002F0DB6">
            <w:rPr>
              <w:b/>
              <w:bCs/>
              <w:color w:val="FF0000"/>
            </w:rPr>
            <w:t>sign/date</w:t>
          </w:r>
          <w:r>
            <w:rPr>
              <w:b/>
              <w:bCs/>
              <w:color w:val="FF0000"/>
            </w:rPr>
            <w:t>)</w:t>
          </w:r>
        </w:p>
      </w:tc>
      <w:tc>
        <w:tcPr>
          <w:tcW w:w="3402" w:type="dxa"/>
          <w:gridSpan w:val="2"/>
          <w:shd w:val="clear" w:color="auto" w:fill="auto"/>
        </w:tcPr>
        <w:p w14:paraId="2224F1DB" w14:textId="5339F304" w:rsidR="0047627B" w:rsidRPr="002F0DB6" w:rsidRDefault="0047627B" w:rsidP="0047627B">
          <w:pPr>
            <w:pStyle w:val="Header"/>
            <w:jc w:val="center"/>
            <w:rPr>
              <w:b/>
              <w:bCs/>
              <w:color w:val="FF0000"/>
            </w:rPr>
          </w:pPr>
          <w:r w:rsidRPr="002F0DB6">
            <w:rPr>
              <w:b/>
              <w:bCs/>
              <w:color w:val="FF0000"/>
            </w:rPr>
            <w:t xml:space="preserve">Checked By </w:t>
          </w:r>
          <w:r>
            <w:rPr>
              <w:b/>
              <w:bCs/>
              <w:color w:val="FF0000"/>
            </w:rPr>
            <w:t>(name/</w:t>
          </w:r>
          <w:r w:rsidRPr="002F0DB6">
            <w:rPr>
              <w:b/>
              <w:bCs/>
              <w:color w:val="FF0000"/>
            </w:rPr>
            <w:t>sign/date</w:t>
          </w:r>
          <w:r>
            <w:rPr>
              <w:b/>
              <w:bCs/>
              <w:color w:val="FF0000"/>
            </w:rPr>
            <w:t>)</w:t>
          </w:r>
        </w:p>
      </w:tc>
      <w:tc>
        <w:tcPr>
          <w:tcW w:w="3544" w:type="dxa"/>
          <w:gridSpan w:val="2"/>
          <w:shd w:val="clear" w:color="auto" w:fill="auto"/>
        </w:tcPr>
        <w:p w14:paraId="2448C6A5" w14:textId="5DD68B31" w:rsidR="0047627B" w:rsidRPr="002F0DB6" w:rsidRDefault="0047627B" w:rsidP="0047627B">
          <w:pPr>
            <w:pStyle w:val="Header"/>
            <w:jc w:val="center"/>
            <w:rPr>
              <w:b/>
              <w:bCs/>
              <w:color w:val="FF0000"/>
            </w:rPr>
          </w:pPr>
          <w:r w:rsidRPr="002F0DB6">
            <w:rPr>
              <w:b/>
              <w:bCs/>
              <w:color w:val="FF0000"/>
            </w:rPr>
            <w:t xml:space="preserve">Approved By </w:t>
          </w:r>
          <w:r>
            <w:rPr>
              <w:b/>
              <w:bCs/>
              <w:color w:val="FF0000"/>
            </w:rPr>
            <w:t>(name/</w:t>
          </w:r>
          <w:r w:rsidRPr="002F0DB6">
            <w:rPr>
              <w:b/>
              <w:bCs/>
              <w:color w:val="FF0000"/>
            </w:rPr>
            <w:t>sign/date</w:t>
          </w:r>
          <w:r>
            <w:rPr>
              <w:b/>
              <w:bCs/>
              <w:color w:val="FF0000"/>
            </w:rPr>
            <w:t>)</w:t>
          </w:r>
        </w:p>
      </w:tc>
    </w:tr>
    <w:tr w:rsidR="0047627B" w:rsidRPr="002F0DB6" w14:paraId="7EACA9BE" w14:textId="77777777" w:rsidTr="0047627B">
      <w:tc>
        <w:tcPr>
          <w:tcW w:w="3402" w:type="dxa"/>
          <w:gridSpan w:val="2"/>
          <w:shd w:val="clear" w:color="auto" w:fill="auto"/>
        </w:tcPr>
        <w:p w14:paraId="7A42C65D" w14:textId="77777777" w:rsidR="0047627B" w:rsidRPr="002F0DB6" w:rsidRDefault="0047627B" w:rsidP="0047627B">
          <w:pPr>
            <w:pStyle w:val="Header"/>
            <w:rPr>
              <w:color w:val="FF0000"/>
            </w:rPr>
          </w:pPr>
        </w:p>
      </w:tc>
      <w:tc>
        <w:tcPr>
          <w:tcW w:w="3402" w:type="dxa"/>
          <w:gridSpan w:val="2"/>
          <w:shd w:val="clear" w:color="auto" w:fill="auto"/>
        </w:tcPr>
        <w:p w14:paraId="6EC0D525" w14:textId="77777777" w:rsidR="0047627B" w:rsidRPr="002F0DB6" w:rsidRDefault="0047627B" w:rsidP="0047627B">
          <w:pPr>
            <w:pStyle w:val="Header"/>
            <w:rPr>
              <w:color w:val="FF0000"/>
            </w:rPr>
          </w:pPr>
        </w:p>
      </w:tc>
      <w:tc>
        <w:tcPr>
          <w:tcW w:w="3544" w:type="dxa"/>
          <w:gridSpan w:val="2"/>
          <w:shd w:val="clear" w:color="auto" w:fill="auto"/>
        </w:tcPr>
        <w:p w14:paraId="6B77B25D" w14:textId="77777777" w:rsidR="0047627B" w:rsidRPr="002F0DB6" w:rsidRDefault="0047627B" w:rsidP="0047627B">
          <w:pPr>
            <w:pStyle w:val="Header"/>
            <w:rPr>
              <w:b/>
              <w:color w:val="FF0000"/>
            </w:rPr>
          </w:pPr>
        </w:p>
        <w:p w14:paraId="6A028B73" w14:textId="77777777" w:rsidR="0047627B" w:rsidRPr="002F0DB6" w:rsidRDefault="0047627B" w:rsidP="0047627B">
          <w:pPr>
            <w:pStyle w:val="Header"/>
            <w:rPr>
              <w:b/>
              <w:color w:val="FF0000"/>
            </w:rPr>
          </w:pPr>
        </w:p>
      </w:tc>
    </w:tr>
  </w:tbl>
  <w:sdt>
    <w:sdtPr>
      <w:id w:val="-371469456"/>
      <w:docPartObj>
        <w:docPartGallery w:val="Watermarks"/>
        <w:docPartUnique/>
      </w:docPartObj>
    </w:sdtPr>
    <w:sdtEndPr/>
    <w:sdtContent>
      <w:p w14:paraId="74167077" w14:textId="03E62B96" w:rsidR="007E2FFE" w:rsidRDefault="000E61D2">
        <w:pPr>
          <w:pStyle w:val="Header"/>
        </w:pPr>
        <w:r>
          <w:rPr>
            <w:noProof/>
          </w:rPr>
          <w:pict w14:anchorId="588ECF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2124439" o:spid="_x0000_s2049" type="#_x0000_t136" style="position:absolute;margin-left:0;margin-top:0;width:543.35pt;height:116.4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116F8"/>
    <w:multiLevelType w:val="hybridMultilevel"/>
    <w:tmpl w:val="A7144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E6487B"/>
    <w:multiLevelType w:val="multilevel"/>
    <w:tmpl w:val="FF668378"/>
    <w:lvl w:ilvl="0">
      <w:start w:val="5"/>
      <w:numFmt w:val="decimal"/>
      <w:lvlText w:val="%1"/>
      <w:lvlJc w:val="left"/>
      <w:pPr>
        <w:ind w:left="375" w:hanging="375"/>
      </w:pPr>
      <w:rPr>
        <w:rFonts w:hint="default"/>
        <w:b/>
        <w:u w:val="single"/>
      </w:rPr>
    </w:lvl>
    <w:lvl w:ilvl="1">
      <w:start w:val="20"/>
      <w:numFmt w:val="decimal"/>
      <w:lvlText w:val="%1.%2"/>
      <w:lvlJc w:val="left"/>
      <w:pPr>
        <w:ind w:left="375" w:hanging="375"/>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2649" w:hanging="720"/>
      </w:pPr>
      <w:rPr>
        <w:rFonts w:hint="default"/>
        <w:b/>
        <w:u w:val="single"/>
      </w:rPr>
    </w:lvl>
    <w:lvl w:ilvl="4">
      <w:start w:val="1"/>
      <w:numFmt w:val="decimal"/>
      <w:lvlText w:val="%1.%2.%3.%4.%5"/>
      <w:lvlJc w:val="left"/>
      <w:pPr>
        <w:ind w:left="3652" w:hanging="1080"/>
      </w:pPr>
      <w:rPr>
        <w:rFonts w:hint="default"/>
        <w:b/>
        <w:u w:val="single"/>
      </w:rPr>
    </w:lvl>
    <w:lvl w:ilvl="5">
      <w:start w:val="1"/>
      <w:numFmt w:val="decimal"/>
      <w:lvlText w:val="%1.%2.%3.%4.%5.%6"/>
      <w:lvlJc w:val="left"/>
      <w:pPr>
        <w:ind w:left="4295" w:hanging="1080"/>
      </w:pPr>
      <w:rPr>
        <w:rFonts w:hint="default"/>
        <w:b/>
        <w:u w:val="single"/>
      </w:rPr>
    </w:lvl>
    <w:lvl w:ilvl="6">
      <w:start w:val="1"/>
      <w:numFmt w:val="decimal"/>
      <w:lvlText w:val="%1.%2.%3.%4.%5.%6.%7"/>
      <w:lvlJc w:val="left"/>
      <w:pPr>
        <w:ind w:left="5298" w:hanging="1440"/>
      </w:pPr>
      <w:rPr>
        <w:rFonts w:hint="default"/>
        <w:b/>
        <w:u w:val="single"/>
      </w:rPr>
    </w:lvl>
    <w:lvl w:ilvl="7">
      <w:start w:val="1"/>
      <w:numFmt w:val="decimal"/>
      <w:lvlText w:val="%1.%2.%3.%4.%5.%6.%7.%8"/>
      <w:lvlJc w:val="left"/>
      <w:pPr>
        <w:ind w:left="5941" w:hanging="1440"/>
      </w:pPr>
      <w:rPr>
        <w:rFonts w:hint="default"/>
        <w:b/>
        <w:u w:val="single"/>
      </w:rPr>
    </w:lvl>
    <w:lvl w:ilvl="8">
      <w:start w:val="1"/>
      <w:numFmt w:val="decimal"/>
      <w:lvlText w:val="%1.%2.%3.%4.%5.%6.%7.%8.%9"/>
      <w:lvlJc w:val="left"/>
      <w:pPr>
        <w:ind w:left="6944" w:hanging="1800"/>
      </w:pPr>
      <w:rPr>
        <w:rFonts w:hint="default"/>
        <w:b/>
        <w:u w:val="single"/>
      </w:rPr>
    </w:lvl>
  </w:abstractNum>
  <w:abstractNum w:abstractNumId="2">
    <w:nsid w:val="097E53CB"/>
    <w:multiLevelType w:val="hybridMultilevel"/>
    <w:tmpl w:val="AC52462E"/>
    <w:lvl w:ilvl="0" w:tplc="20000013">
      <w:start w:val="1"/>
      <w:numFmt w:val="upperRoman"/>
      <w:lvlText w:val="%1."/>
      <w:lvlJc w:val="right"/>
      <w:pPr>
        <w:ind w:left="153" w:hanging="360"/>
      </w:pPr>
    </w:lvl>
    <w:lvl w:ilvl="1" w:tplc="20000019" w:tentative="1">
      <w:start w:val="1"/>
      <w:numFmt w:val="lowerLetter"/>
      <w:lvlText w:val="%2."/>
      <w:lvlJc w:val="left"/>
      <w:pPr>
        <w:ind w:left="873" w:hanging="360"/>
      </w:pPr>
    </w:lvl>
    <w:lvl w:ilvl="2" w:tplc="2000001B" w:tentative="1">
      <w:start w:val="1"/>
      <w:numFmt w:val="lowerRoman"/>
      <w:lvlText w:val="%3."/>
      <w:lvlJc w:val="right"/>
      <w:pPr>
        <w:ind w:left="1593" w:hanging="180"/>
      </w:pPr>
    </w:lvl>
    <w:lvl w:ilvl="3" w:tplc="2000000F" w:tentative="1">
      <w:start w:val="1"/>
      <w:numFmt w:val="decimal"/>
      <w:lvlText w:val="%4."/>
      <w:lvlJc w:val="left"/>
      <w:pPr>
        <w:ind w:left="2313" w:hanging="360"/>
      </w:pPr>
    </w:lvl>
    <w:lvl w:ilvl="4" w:tplc="20000019" w:tentative="1">
      <w:start w:val="1"/>
      <w:numFmt w:val="lowerLetter"/>
      <w:lvlText w:val="%5."/>
      <w:lvlJc w:val="left"/>
      <w:pPr>
        <w:ind w:left="3033" w:hanging="360"/>
      </w:pPr>
    </w:lvl>
    <w:lvl w:ilvl="5" w:tplc="2000001B" w:tentative="1">
      <w:start w:val="1"/>
      <w:numFmt w:val="lowerRoman"/>
      <w:lvlText w:val="%6."/>
      <w:lvlJc w:val="right"/>
      <w:pPr>
        <w:ind w:left="3753" w:hanging="180"/>
      </w:pPr>
    </w:lvl>
    <w:lvl w:ilvl="6" w:tplc="2000000F" w:tentative="1">
      <w:start w:val="1"/>
      <w:numFmt w:val="decimal"/>
      <w:lvlText w:val="%7."/>
      <w:lvlJc w:val="left"/>
      <w:pPr>
        <w:ind w:left="4473" w:hanging="360"/>
      </w:pPr>
    </w:lvl>
    <w:lvl w:ilvl="7" w:tplc="20000019" w:tentative="1">
      <w:start w:val="1"/>
      <w:numFmt w:val="lowerLetter"/>
      <w:lvlText w:val="%8."/>
      <w:lvlJc w:val="left"/>
      <w:pPr>
        <w:ind w:left="5193" w:hanging="360"/>
      </w:pPr>
    </w:lvl>
    <w:lvl w:ilvl="8" w:tplc="2000001B" w:tentative="1">
      <w:start w:val="1"/>
      <w:numFmt w:val="lowerRoman"/>
      <w:lvlText w:val="%9."/>
      <w:lvlJc w:val="right"/>
      <w:pPr>
        <w:ind w:left="5913" w:hanging="180"/>
      </w:pPr>
    </w:lvl>
  </w:abstractNum>
  <w:abstractNum w:abstractNumId="3">
    <w:nsid w:val="0BAB5F5B"/>
    <w:multiLevelType w:val="multilevel"/>
    <w:tmpl w:val="C51A202C"/>
    <w:lvl w:ilvl="0">
      <w:start w:val="1"/>
      <w:numFmt w:val="decimal"/>
      <w:lvlText w:val="%1.0"/>
      <w:lvlJc w:val="left"/>
      <w:pPr>
        <w:ind w:left="765" w:hanging="765"/>
      </w:pPr>
      <w:rPr>
        <w:rFonts w:hint="default"/>
        <w:b/>
      </w:rPr>
    </w:lvl>
    <w:lvl w:ilvl="1">
      <w:start w:val="1"/>
      <w:numFmt w:val="bullet"/>
      <w:lvlText w:val=""/>
      <w:lvlJc w:val="left"/>
      <w:pPr>
        <w:ind w:left="360" w:hanging="360"/>
      </w:pPr>
      <w:rPr>
        <w:rFonts w:ascii="Symbol" w:hAnsi="Symbol" w:hint="default"/>
      </w:rPr>
    </w:lvl>
    <w:lvl w:ilvl="2">
      <w:start w:val="1"/>
      <w:numFmt w:val="decimal"/>
      <w:lvlText w:val="%1.%2.%3"/>
      <w:lvlJc w:val="left"/>
      <w:pPr>
        <w:ind w:left="2205"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2B6754C"/>
    <w:multiLevelType w:val="multilevel"/>
    <w:tmpl w:val="EFDC5AE8"/>
    <w:lvl w:ilvl="0">
      <w:start w:val="1"/>
      <w:numFmt w:val="upperRoman"/>
      <w:lvlText w:val="%1."/>
      <w:lvlJc w:val="right"/>
      <w:pPr>
        <w:ind w:left="153" w:hanging="360"/>
      </w:pPr>
    </w:lvl>
    <w:lvl w:ilvl="1">
      <w:start w:val="2"/>
      <w:numFmt w:val="decimal"/>
      <w:isLgl/>
      <w:lvlText w:val="%1.%2"/>
      <w:lvlJc w:val="left"/>
      <w:pPr>
        <w:ind w:left="363" w:hanging="570"/>
      </w:pPr>
      <w:rPr>
        <w:rFonts w:hint="default"/>
      </w:rPr>
    </w:lvl>
    <w:lvl w:ilvl="2">
      <w:start w:val="6"/>
      <w:numFmt w:val="decimal"/>
      <w:isLgl/>
      <w:lvlText w:val="%1.%2.%3"/>
      <w:lvlJc w:val="left"/>
      <w:pPr>
        <w:ind w:left="513" w:hanging="720"/>
      </w:pPr>
      <w:rPr>
        <w:rFonts w:hint="default"/>
      </w:rPr>
    </w:lvl>
    <w:lvl w:ilvl="3">
      <w:start w:val="1"/>
      <w:numFmt w:val="decimal"/>
      <w:isLgl/>
      <w:lvlText w:val="%1.%2.%3.%4"/>
      <w:lvlJc w:val="left"/>
      <w:pPr>
        <w:ind w:left="513" w:hanging="720"/>
      </w:pPr>
      <w:rPr>
        <w:rFonts w:hint="default"/>
      </w:rPr>
    </w:lvl>
    <w:lvl w:ilvl="4">
      <w:start w:val="1"/>
      <w:numFmt w:val="decimal"/>
      <w:isLgl/>
      <w:lvlText w:val="%1.%2.%3.%4.%5"/>
      <w:lvlJc w:val="left"/>
      <w:pPr>
        <w:ind w:left="873" w:hanging="1080"/>
      </w:pPr>
      <w:rPr>
        <w:rFonts w:hint="default"/>
      </w:rPr>
    </w:lvl>
    <w:lvl w:ilvl="5">
      <w:start w:val="1"/>
      <w:numFmt w:val="decimal"/>
      <w:isLgl/>
      <w:lvlText w:val="%1.%2.%3.%4.%5.%6"/>
      <w:lvlJc w:val="left"/>
      <w:pPr>
        <w:ind w:left="873" w:hanging="1080"/>
      </w:pPr>
      <w:rPr>
        <w:rFonts w:hint="default"/>
      </w:rPr>
    </w:lvl>
    <w:lvl w:ilvl="6">
      <w:start w:val="1"/>
      <w:numFmt w:val="decimal"/>
      <w:isLgl/>
      <w:lvlText w:val="%1.%2.%3.%4.%5.%6.%7"/>
      <w:lvlJc w:val="left"/>
      <w:pPr>
        <w:ind w:left="1233" w:hanging="1440"/>
      </w:pPr>
      <w:rPr>
        <w:rFonts w:hint="default"/>
      </w:rPr>
    </w:lvl>
    <w:lvl w:ilvl="7">
      <w:start w:val="1"/>
      <w:numFmt w:val="decimal"/>
      <w:isLgl/>
      <w:lvlText w:val="%1.%2.%3.%4.%5.%6.%7.%8"/>
      <w:lvlJc w:val="left"/>
      <w:pPr>
        <w:ind w:left="1233" w:hanging="1440"/>
      </w:pPr>
      <w:rPr>
        <w:rFonts w:hint="default"/>
      </w:rPr>
    </w:lvl>
    <w:lvl w:ilvl="8">
      <w:start w:val="1"/>
      <w:numFmt w:val="decimal"/>
      <w:isLgl/>
      <w:lvlText w:val="%1.%2.%3.%4.%5.%6.%7.%8.%9"/>
      <w:lvlJc w:val="left"/>
      <w:pPr>
        <w:ind w:left="1593" w:hanging="1800"/>
      </w:pPr>
      <w:rPr>
        <w:rFonts w:hint="default"/>
      </w:rPr>
    </w:lvl>
  </w:abstractNum>
  <w:abstractNum w:abstractNumId="5">
    <w:nsid w:val="19E05A43"/>
    <w:multiLevelType w:val="multilevel"/>
    <w:tmpl w:val="4E1010BA"/>
    <w:lvl w:ilvl="0">
      <w:start w:val="5"/>
      <w:numFmt w:val="decimal"/>
      <w:lvlText w:val="%1"/>
      <w:lvlJc w:val="left"/>
      <w:pPr>
        <w:ind w:left="540" w:hanging="540"/>
      </w:pPr>
      <w:rPr>
        <w:rFonts w:hint="default"/>
        <w:b/>
        <w:u w:val="single"/>
      </w:rPr>
    </w:lvl>
    <w:lvl w:ilvl="1">
      <w:start w:val="1"/>
      <w:numFmt w:val="bullet"/>
      <w:lvlText w:val=""/>
      <w:lvlJc w:val="left"/>
      <w:pPr>
        <w:ind w:left="720" w:hanging="360"/>
      </w:pPr>
      <w:rPr>
        <w:rFonts w:ascii="Symbol" w:hAnsi="Symbol" w:hint="default"/>
      </w:rPr>
    </w:lvl>
    <w:lvl w:ilvl="2">
      <w:start w:val="1"/>
      <w:numFmt w:val="upperRoman"/>
      <w:lvlText w:val="%3."/>
      <w:lvlJc w:val="right"/>
      <w:pPr>
        <w:ind w:left="1080" w:hanging="360"/>
      </w:pPr>
    </w:lvl>
    <w:lvl w:ilvl="3">
      <w:start w:val="1"/>
      <w:numFmt w:val="decimal"/>
      <w:lvlText w:val="%1.%2.%3.%4"/>
      <w:lvlJc w:val="left"/>
      <w:pPr>
        <w:ind w:left="1800" w:hanging="720"/>
      </w:pPr>
      <w:rPr>
        <w:rFonts w:hint="default"/>
        <w:b/>
        <w:u w:val="single"/>
      </w:rPr>
    </w:lvl>
    <w:lvl w:ilvl="4">
      <w:start w:val="1"/>
      <w:numFmt w:val="decimal"/>
      <w:lvlText w:val="%1.%2.%3.%4.%5"/>
      <w:lvlJc w:val="left"/>
      <w:pPr>
        <w:ind w:left="2520" w:hanging="1080"/>
      </w:pPr>
      <w:rPr>
        <w:rFonts w:hint="default"/>
        <w:b/>
        <w:u w:val="single"/>
      </w:rPr>
    </w:lvl>
    <w:lvl w:ilvl="5">
      <w:start w:val="1"/>
      <w:numFmt w:val="decimal"/>
      <w:lvlText w:val="%1.%2.%3.%4.%5.%6"/>
      <w:lvlJc w:val="left"/>
      <w:pPr>
        <w:ind w:left="2880" w:hanging="1080"/>
      </w:pPr>
      <w:rPr>
        <w:rFonts w:hint="default"/>
        <w:b/>
        <w:u w:val="single"/>
      </w:rPr>
    </w:lvl>
    <w:lvl w:ilvl="6">
      <w:start w:val="1"/>
      <w:numFmt w:val="decimal"/>
      <w:lvlText w:val="%1.%2.%3.%4.%5.%6.%7"/>
      <w:lvlJc w:val="left"/>
      <w:pPr>
        <w:ind w:left="3600" w:hanging="1440"/>
      </w:pPr>
      <w:rPr>
        <w:rFonts w:hint="default"/>
        <w:b/>
        <w:u w:val="single"/>
      </w:rPr>
    </w:lvl>
    <w:lvl w:ilvl="7">
      <w:start w:val="1"/>
      <w:numFmt w:val="decimal"/>
      <w:lvlText w:val="%1.%2.%3.%4.%5.%6.%7.%8"/>
      <w:lvlJc w:val="left"/>
      <w:pPr>
        <w:ind w:left="3960" w:hanging="1440"/>
      </w:pPr>
      <w:rPr>
        <w:rFonts w:hint="default"/>
        <w:b/>
        <w:u w:val="single"/>
      </w:rPr>
    </w:lvl>
    <w:lvl w:ilvl="8">
      <w:start w:val="1"/>
      <w:numFmt w:val="decimal"/>
      <w:lvlText w:val="%1.%2.%3.%4.%5.%6.%7.%8.%9"/>
      <w:lvlJc w:val="left"/>
      <w:pPr>
        <w:ind w:left="4680" w:hanging="1800"/>
      </w:pPr>
      <w:rPr>
        <w:rFonts w:hint="default"/>
        <w:b/>
        <w:u w:val="single"/>
      </w:rPr>
    </w:lvl>
  </w:abstractNum>
  <w:abstractNum w:abstractNumId="6">
    <w:nsid w:val="21033003"/>
    <w:multiLevelType w:val="hybridMultilevel"/>
    <w:tmpl w:val="A8B2688A"/>
    <w:lvl w:ilvl="0" w:tplc="02A4C8A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25FC0067"/>
    <w:multiLevelType w:val="hybridMultilevel"/>
    <w:tmpl w:val="3D2C3A00"/>
    <w:lvl w:ilvl="0" w:tplc="04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27436AAD"/>
    <w:multiLevelType w:val="multilevel"/>
    <w:tmpl w:val="7C4E6306"/>
    <w:lvl w:ilvl="0">
      <w:start w:val="5"/>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nsid w:val="500D4F3A"/>
    <w:multiLevelType w:val="hybridMultilevel"/>
    <w:tmpl w:val="87EA90E4"/>
    <w:lvl w:ilvl="0" w:tplc="85B0389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53EE05AF"/>
    <w:multiLevelType w:val="hybridMultilevel"/>
    <w:tmpl w:val="3C888A72"/>
    <w:lvl w:ilvl="0" w:tplc="7DCEC35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nsid w:val="57F04AEA"/>
    <w:multiLevelType w:val="hybridMultilevel"/>
    <w:tmpl w:val="DCE84514"/>
    <w:lvl w:ilvl="0" w:tplc="4B0098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F2A2010"/>
    <w:multiLevelType w:val="hybridMultilevel"/>
    <w:tmpl w:val="8566FB6E"/>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64EA3CED"/>
    <w:multiLevelType w:val="hybridMultilevel"/>
    <w:tmpl w:val="E37C8760"/>
    <w:lvl w:ilvl="0" w:tplc="D032A8EC">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6CEE43EA"/>
    <w:multiLevelType w:val="hybridMultilevel"/>
    <w:tmpl w:val="9A1228EE"/>
    <w:lvl w:ilvl="0" w:tplc="C720C5D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0"/>
  </w:num>
  <w:num w:numId="3">
    <w:abstractNumId w:val="8"/>
  </w:num>
  <w:num w:numId="4">
    <w:abstractNumId w:val="13"/>
  </w:num>
  <w:num w:numId="5">
    <w:abstractNumId w:val="14"/>
  </w:num>
  <w:num w:numId="6">
    <w:abstractNumId w:val="9"/>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7"/>
  </w:num>
  <w:num w:numId="10">
    <w:abstractNumId w:val="5"/>
  </w:num>
  <w:num w:numId="11">
    <w:abstractNumId w:val="11"/>
  </w:num>
  <w:num w:numId="12">
    <w:abstractNumId w:val="1"/>
  </w:num>
  <w:num w:numId="13">
    <w:abstractNumId w:val="10"/>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8B7"/>
    <w:rsid w:val="000103F3"/>
    <w:rsid w:val="00020E7D"/>
    <w:rsid w:val="00031566"/>
    <w:rsid w:val="00056725"/>
    <w:rsid w:val="00081783"/>
    <w:rsid w:val="0008674B"/>
    <w:rsid w:val="000D5DE3"/>
    <w:rsid w:val="000E4199"/>
    <w:rsid w:val="000E61D2"/>
    <w:rsid w:val="000F3EC3"/>
    <w:rsid w:val="000F5D6C"/>
    <w:rsid w:val="001013D3"/>
    <w:rsid w:val="00103A74"/>
    <w:rsid w:val="00133FBF"/>
    <w:rsid w:val="00135224"/>
    <w:rsid w:val="0014636D"/>
    <w:rsid w:val="001758F2"/>
    <w:rsid w:val="00180B60"/>
    <w:rsid w:val="00184E3D"/>
    <w:rsid w:val="00184FF8"/>
    <w:rsid w:val="00190902"/>
    <w:rsid w:val="00193EC7"/>
    <w:rsid w:val="00203CD4"/>
    <w:rsid w:val="00205BCA"/>
    <w:rsid w:val="00211D54"/>
    <w:rsid w:val="00221A2C"/>
    <w:rsid w:val="00230693"/>
    <w:rsid w:val="0023483C"/>
    <w:rsid w:val="00236571"/>
    <w:rsid w:val="00304268"/>
    <w:rsid w:val="003047C0"/>
    <w:rsid w:val="00320D4E"/>
    <w:rsid w:val="00363AF1"/>
    <w:rsid w:val="00396C5D"/>
    <w:rsid w:val="00415980"/>
    <w:rsid w:val="00420CFB"/>
    <w:rsid w:val="0044763D"/>
    <w:rsid w:val="00473F95"/>
    <w:rsid w:val="0047627B"/>
    <w:rsid w:val="00494762"/>
    <w:rsid w:val="004C4A34"/>
    <w:rsid w:val="004C629A"/>
    <w:rsid w:val="004E34A2"/>
    <w:rsid w:val="00507854"/>
    <w:rsid w:val="00513E38"/>
    <w:rsid w:val="005162C7"/>
    <w:rsid w:val="0052623A"/>
    <w:rsid w:val="00562560"/>
    <w:rsid w:val="00577356"/>
    <w:rsid w:val="00592DD7"/>
    <w:rsid w:val="005C5DFB"/>
    <w:rsid w:val="005C7311"/>
    <w:rsid w:val="005D23B6"/>
    <w:rsid w:val="00606917"/>
    <w:rsid w:val="00611195"/>
    <w:rsid w:val="0061617F"/>
    <w:rsid w:val="00617AB9"/>
    <w:rsid w:val="00627128"/>
    <w:rsid w:val="00631346"/>
    <w:rsid w:val="006443B2"/>
    <w:rsid w:val="00645090"/>
    <w:rsid w:val="00661752"/>
    <w:rsid w:val="00663902"/>
    <w:rsid w:val="00694D8D"/>
    <w:rsid w:val="006A316B"/>
    <w:rsid w:val="006B3289"/>
    <w:rsid w:val="006D5746"/>
    <w:rsid w:val="006E093A"/>
    <w:rsid w:val="006E5D10"/>
    <w:rsid w:val="00742C72"/>
    <w:rsid w:val="00753892"/>
    <w:rsid w:val="00756DE6"/>
    <w:rsid w:val="00757CBA"/>
    <w:rsid w:val="00782243"/>
    <w:rsid w:val="007C7035"/>
    <w:rsid w:val="007E2FFE"/>
    <w:rsid w:val="007F0C0D"/>
    <w:rsid w:val="007F17BD"/>
    <w:rsid w:val="007F1B97"/>
    <w:rsid w:val="008200E9"/>
    <w:rsid w:val="0084058C"/>
    <w:rsid w:val="00844DBC"/>
    <w:rsid w:val="00847868"/>
    <w:rsid w:val="00864E2F"/>
    <w:rsid w:val="00875467"/>
    <w:rsid w:val="008A0891"/>
    <w:rsid w:val="008A2C69"/>
    <w:rsid w:val="008A473D"/>
    <w:rsid w:val="008B1ABF"/>
    <w:rsid w:val="009977C9"/>
    <w:rsid w:val="009A0289"/>
    <w:rsid w:val="009D3E22"/>
    <w:rsid w:val="009D564D"/>
    <w:rsid w:val="009F35C5"/>
    <w:rsid w:val="00A04FB9"/>
    <w:rsid w:val="00A154FD"/>
    <w:rsid w:val="00A158DE"/>
    <w:rsid w:val="00A32B8F"/>
    <w:rsid w:val="00A452A3"/>
    <w:rsid w:val="00A527D9"/>
    <w:rsid w:val="00A620C9"/>
    <w:rsid w:val="00A66871"/>
    <w:rsid w:val="00A66CFA"/>
    <w:rsid w:val="00AA313F"/>
    <w:rsid w:val="00AA3D1D"/>
    <w:rsid w:val="00AA799B"/>
    <w:rsid w:val="00AF037B"/>
    <w:rsid w:val="00AF610D"/>
    <w:rsid w:val="00B05BAA"/>
    <w:rsid w:val="00B22499"/>
    <w:rsid w:val="00B524A4"/>
    <w:rsid w:val="00B80C3D"/>
    <w:rsid w:val="00BA1657"/>
    <w:rsid w:val="00BB2B35"/>
    <w:rsid w:val="00BC609F"/>
    <w:rsid w:val="00BD31F1"/>
    <w:rsid w:val="00C00AB7"/>
    <w:rsid w:val="00C2253F"/>
    <w:rsid w:val="00C25174"/>
    <w:rsid w:val="00C270DB"/>
    <w:rsid w:val="00C40BF5"/>
    <w:rsid w:val="00C52338"/>
    <w:rsid w:val="00C77F72"/>
    <w:rsid w:val="00CC2CDA"/>
    <w:rsid w:val="00CE2555"/>
    <w:rsid w:val="00CF5819"/>
    <w:rsid w:val="00D15E19"/>
    <w:rsid w:val="00D27457"/>
    <w:rsid w:val="00D469C8"/>
    <w:rsid w:val="00D574F3"/>
    <w:rsid w:val="00D92EA9"/>
    <w:rsid w:val="00DB7344"/>
    <w:rsid w:val="00DD59FF"/>
    <w:rsid w:val="00E02A67"/>
    <w:rsid w:val="00E077F7"/>
    <w:rsid w:val="00E2181F"/>
    <w:rsid w:val="00E22D03"/>
    <w:rsid w:val="00E27216"/>
    <w:rsid w:val="00E578B7"/>
    <w:rsid w:val="00E665A9"/>
    <w:rsid w:val="00E7753F"/>
    <w:rsid w:val="00E912BC"/>
    <w:rsid w:val="00EB051E"/>
    <w:rsid w:val="00EB4450"/>
    <w:rsid w:val="00EB60CC"/>
    <w:rsid w:val="00EB7477"/>
    <w:rsid w:val="00EC3685"/>
    <w:rsid w:val="00EC3F9B"/>
    <w:rsid w:val="00ED49C3"/>
    <w:rsid w:val="00ED6914"/>
    <w:rsid w:val="00EE2203"/>
    <w:rsid w:val="00EE4D95"/>
    <w:rsid w:val="00F04E1B"/>
    <w:rsid w:val="00F06C26"/>
    <w:rsid w:val="00F11FF7"/>
    <w:rsid w:val="00F21F0D"/>
    <w:rsid w:val="00F51C8B"/>
    <w:rsid w:val="00F615B0"/>
    <w:rsid w:val="00F615BD"/>
    <w:rsid w:val="00F6375F"/>
    <w:rsid w:val="00F6668B"/>
    <w:rsid w:val="00F77CC1"/>
    <w:rsid w:val="00FC7FAA"/>
    <w:rsid w:val="00FF04D1"/>
    <w:rsid w:val="00FF4CCD"/>
    <w:rsid w:val="00FF5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505A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8B7"/>
    <w:pPr>
      <w:spacing w:after="160" w:line="259" w:lineRule="auto"/>
    </w:pPr>
    <w:rPr>
      <w:lang w:val="en-GB"/>
    </w:rPr>
  </w:style>
  <w:style w:type="paragraph" w:styleId="Heading1">
    <w:name w:val="heading 1"/>
    <w:basedOn w:val="Normal"/>
    <w:next w:val="Normal"/>
    <w:link w:val="Heading1Char"/>
    <w:uiPriority w:val="9"/>
    <w:qFormat/>
    <w:rsid w:val="00E578B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78B7"/>
    <w:pPr>
      <w:tabs>
        <w:tab w:val="center" w:pos="4680"/>
        <w:tab w:val="right" w:pos="9360"/>
      </w:tabs>
      <w:spacing w:after="0" w:line="240" w:lineRule="auto"/>
    </w:pPr>
  </w:style>
  <w:style w:type="character" w:customStyle="1" w:styleId="HeaderChar">
    <w:name w:val="Header Char"/>
    <w:basedOn w:val="DefaultParagraphFont"/>
    <w:link w:val="Header"/>
    <w:rsid w:val="00E578B7"/>
  </w:style>
  <w:style w:type="paragraph" w:styleId="Footer">
    <w:name w:val="footer"/>
    <w:basedOn w:val="Normal"/>
    <w:link w:val="FooterChar"/>
    <w:uiPriority w:val="99"/>
    <w:unhideWhenUsed/>
    <w:rsid w:val="00E57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8B7"/>
  </w:style>
  <w:style w:type="paragraph" w:styleId="BalloonText">
    <w:name w:val="Balloon Text"/>
    <w:basedOn w:val="Normal"/>
    <w:link w:val="BalloonTextChar"/>
    <w:uiPriority w:val="99"/>
    <w:semiHidden/>
    <w:unhideWhenUsed/>
    <w:rsid w:val="00E578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8B7"/>
    <w:rPr>
      <w:rFonts w:ascii="Tahoma" w:hAnsi="Tahoma" w:cs="Tahoma"/>
      <w:sz w:val="16"/>
      <w:szCs w:val="16"/>
    </w:rPr>
  </w:style>
  <w:style w:type="character" w:customStyle="1" w:styleId="Heading1Char">
    <w:name w:val="Heading 1 Char"/>
    <w:basedOn w:val="DefaultParagraphFont"/>
    <w:link w:val="Heading1"/>
    <w:uiPriority w:val="9"/>
    <w:rsid w:val="00E578B7"/>
    <w:rPr>
      <w:rFonts w:asciiTheme="majorHAnsi" w:eastAsiaTheme="majorEastAsia" w:hAnsiTheme="majorHAnsi" w:cstheme="majorBidi"/>
      <w:color w:val="365F91" w:themeColor="accent1" w:themeShade="BF"/>
      <w:sz w:val="32"/>
      <w:szCs w:val="32"/>
      <w:lang w:val="en-GB"/>
    </w:rPr>
  </w:style>
  <w:style w:type="paragraph" w:styleId="ListParagraph">
    <w:name w:val="List Paragraph"/>
    <w:basedOn w:val="Normal"/>
    <w:uiPriority w:val="34"/>
    <w:qFormat/>
    <w:rsid w:val="00E578B7"/>
    <w:pPr>
      <w:spacing w:after="0" w:line="240" w:lineRule="auto"/>
      <w:ind w:left="720"/>
      <w:contextualSpacing/>
    </w:pPr>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E578B7"/>
    <w:pPr>
      <w:tabs>
        <w:tab w:val="left" w:pos="3553"/>
      </w:tabs>
      <w:spacing w:after="0" w:line="240" w:lineRule="auto"/>
      <w:ind w:left="3553" w:hanging="355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E578B7"/>
    <w:rPr>
      <w:rFonts w:ascii="Times New Roman" w:eastAsia="Times New Roman" w:hAnsi="Times New Roman" w:cs="Times New Roman"/>
      <w:sz w:val="24"/>
      <w:szCs w:val="24"/>
    </w:rPr>
  </w:style>
  <w:style w:type="table" w:styleId="TableGrid">
    <w:name w:val="Table Grid"/>
    <w:basedOn w:val="TableNormal"/>
    <w:uiPriority w:val="59"/>
    <w:rsid w:val="00E578B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E578B7"/>
    <w:pPr>
      <w:spacing w:after="120"/>
    </w:pPr>
  </w:style>
  <w:style w:type="character" w:customStyle="1" w:styleId="BodyTextChar">
    <w:name w:val="Body Text Char"/>
    <w:basedOn w:val="DefaultParagraphFont"/>
    <w:link w:val="BodyText"/>
    <w:uiPriority w:val="99"/>
    <w:rsid w:val="00E578B7"/>
    <w:rPr>
      <w:lang w:val="en-GB"/>
    </w:rPr>
  </w:style>
  <w:style w:type="paragraph" w:styleId="BodyTextIndent3">
    <w:name w:val="Body Text Indent 3"/>
    <w:basedOn w:val="Normal"/>
    <w:link w:val="BodyTextIndent3Char"/>
    <w:uiPriority w:val="99"/>
    <w:unhideWhenUsed/>
    <w:rsid w:val="00E578B7"/>
    <w:pPr>
      <w:spacing w:after="120"/>
      <w:ind w:left="283"/>
    </w:pPr>
    <w:rPr>
      <w:sz w:val="16"/>
      <w:szCs w:val="16"/>
    </w:rPr>
  </w:style>
  <w:style w:type="character" w:customStyle="1" w:styleId="BodyTextIndent3Char">
    <w:name w:val="Body Text Indent 3 Char"/>
    <w:basedOn w:val="DefaultParagraphFont"/>
    <w:link w:val="BodyTextIndent3"/>
    <w:uiPriority w:val="99"/>
    <w:rsid w:val="00E578B7"/>
    <w:rPr>
      <w:sz w:val="16"/>
      <w:szCs w:val="16"/>
      <w:lang w:val="en-GB"/>
    </w:rPr>
  </w:style>
  <w:style w:type="paragraph" w:styleId="BodyText3">
    <w:name w:val="Body Text 3"/>
    <w:basedOn w:val="Normal"/>
    <w:link w:val="BodyText3Char"/>
    <w:rsid w:val="00E578B7"/>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E578B7"/>
    <w:rPr>
      <w:rFonts w:ascii="Times New Roman" w:eastAsia="Times New Roman" w:hAnsi="Times New Roman" w:cs="Times New Roman"/>
      <w:sz w:val="16"/>
      <w:szCs w:val="16"/>
    </w:rPr>
  </w:style>
  <w:style w:type="paragraph" w:styleId="BodyTextIndent">
    <w:name w:val="Body Text Indent"/>
    <w:basedOn w:val="Normal"/>
    <w:link w:val="BodyTextIndentChar"/>
    <w:uiPriority w:val="99"/>
    <w:unhideWhenUsed/>
    <w:rsid w:val="00E578B7"/>
    <w:pPr>
      <w:spacing w:after="120"/>
      <w:ind w:left="283"/>
    </w:pPr>
  </w:style>
  <w:style w:type="character" w:customStyle="1" w:styleId="BodyTextIndentChar">
    <w:name w:val="Body Text Indent Char"/>
    <w:basedOn w:val="DefaultParagraphFont"/>
    <w:link w:val="BodyTextIndent"/>
    <w:uiPriority w:val="99"/>
    <w:rsid w:val="00E578B7"/>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8B7"/>
    <w:pPr>
      <w:spacing w:after="160" w:line="259" w:lineRule="auto"/>
    </w:pPr>
    <w:rPr>
      <w:lang w:val="en-GB"/>
    </w:rPr>
  </w:style>
  <w:style w:type="paragraph" w:styleId="Heading1">
    <w:name w:val="heading 1"/>
    <w:basedOn w:val="Normal"/>
    <w:next w:val="Normal"/>
    <w:link w:val="Heading1Char"/>
    <w:uiPriority w:val="9"/>
    <w:qFormat/>
    <w:rsid w:val="00E578B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578B7"/>
    <w:pPr>
      <w:tabs>
        <w:tab w:val="center" w:pos="4680"/>
        <w:tab w:val="right" w:pos="9360"/>
      </w:tabs>
      <w:spacing w:after="0" w:line="240" w:lineRule="auto"/>
    </w:pPr>
  </w:style>
  <w:style w:type="character" w:customStyle="1" w:styleId="HeaderChar">
    <w:name w:val="Header Char"/>
    <w:basedOn w:val="DefaultParagraphFont"/>
    <w:link w:val="Header"/>
    <w:rsid w:val="00E578B7"/>
  </w:style>
  <w:style w:type="paragraph" w:styleId="Footer">
    <w:name w:val="footer"/>
    <w:basedOn w:val="Normal"/>
    <w:link w:val="FooterChar"/>
    <w:uiPriority w:val="99"/>
    <w:unhideWhenUsed/>
    <w:rsid w:val="00E57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8B7"/>
  </w:style>
  <w:style w:type="paragraph" w:styleId="BalloonText">
    <w:name w:val="Balloon Text"/>
    <w:basedOn w:val="Normal"/>
    <w:link w:val="BalloonTextChar"/>
    <w:uiPriority w:val="99"/>
    <w:semiHidden/>
    <w:unhideWhenUsed/>
    <w:rsid w:val="00E578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8B7"/>
    <w:rPr>
      <w:rFonts w:ascii="Tahoma" w:hAnsi="Tahoma" w:cs="Tahoma"/>
      <w:sz w:val="16"/>
      <w:szCs w:val="16"/>
    </w:rPr>
  </w:style>
  <w:style w:type="character" w:customStyle="1" w:styleId="Heading1Char">
    <w:name w:val="Heading 1 Char"/>
    <w:basedOn w:val="DefaultParagraphFont"/>
    <w:link w:val="Heading1"/>
    <w:uiPriority w:val="9"/>
    <w:rsid w:val="00E578B7"/>
    <w:rPr>
      <w:rFonts w:asciiTheme="majorHAnsi" w:eastAsiaTheme="majorEastAsia" w:hAnsiTheme="majorHAnsi" w:cstheme="majorBidi"/>
      <w:color w:val="365F91" w:themeColor="accent1" w:themeShade="BF"/>
      <w:sz w:val="32"/>
      <w:szCs w:val="32"/>
      <w:lang w:val="en-GB"/>
    </w:rPr>
  </w:style>
  <w:style w:type="paragraph" w:styleId="ListParagraph">
    <w:name w:val="List Paragraph"/>
    <w:basedOn w:val="Normal"/>
    <w:uiPriority w:val="34"/>
    <w:qFormat/>
    <w:rsid w:val="00E578B7"/>
    <w:pPr>
      <w:spacing w:after="0" w:line="240" w:lineRule="auto"/>
      <w:ind w:left="720"/>
      <w:contextualSpacing/>
    </w:pPr>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E578B7"/>
    <w:pPr>
      <w:tabs>
        <w:tab w:val="left" w:pos="3553"/>
      </w:tabs>
      <w:spacing w:after="0" w:line="240" w:lineRule="auto"/>
      <w:ind w:left="3553" w:hanging="355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E578B7"/>
    <w:rPr>
      <w:rFonts w:ascii="Times New Roman" w:eastAsia="Times New Roman" w:hAnsi="Times New Roman" w:cs="Times New Roman"/>
      <w:sz w:val="24"/>
      <w:szCs w:val="24"/>
    </w:rPr>
  </w:style>
  <w:style w:type="table" w:styleId="TableGrid">
    <w:name w:val="Table Grid"/>
    <w:basedOn w:val="TableNormal"/>
    <w:uiPriority w:val="59"/>
    <w:rsid w:val="00E578B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E578B7"/>
    <w:pPr>
      <w:spacing w:after="120"/>
    </w:pPr>
  </w:style>
  <w:style w:type="character" w:customStyle="1" w:styleId="BodyTextChar">
    <w:name w:val="Body Text Char"/>
    <w:basedOn w:val="DefaultParagraphFont"/>
    <w:link w:val="BodyText"/>
    <w:uiPriority w:val="99"/>
    <w:rsid w:val="00E578B7"/>
    <w:rPr>
      <w:lang w:val="en-GB"/>
    </w:rPr>
  </w:style>
  <w:style w:type="paragraph" w:styleId="BodyTextIndent3">
    <w:name w:val="Body Text Indent 3"/>
    <w:basedOn w:val="Normal"/>
    <w:link w:val="BodyTextIndent3Char"/>
    <w:uiPriority w:val="99"/>
    <w:unhideWhenUsed/>
    <w:rsid w:val="00E578B7"/>
    <w:pPr>
      <w:spacing w:after="120"/>
      <w:ind w:left="283"/>
    </w:pPr>
    <w:rPr>
      <w:sz w:val="16"/>
      <w:szCs w:val="16"/>
    </w:rPr>
  </w:style>
  <w:style w:type="character" w:customStyle="1" w:styleId="BodyTextIndent3Char">
    <w:name w:val="Body Text Indent 3 Char"/>
    <w:basedOn w:val="DefaultParagraphFont"/>
    <w:link w:val="BodyTextIndent3"/>
    <w:uiPriority w:val="99"/>
    <w:rsid w:val="00E578B7"/>
    <w:rPr>
      <w:sz w:val="16"/>
      <w:szCs w:val="16"/>
      <w:lang w:val="en-GB"/>
    </w:rPr>
  </w:style>
  <w:style w:type="paragraph" w:styleId="BodyText3">
    <w:name w:val="Body Text 3"/>
    <w:basedOn w:val="Normal"/>
    <w:link w:val="BodyText3Char"/>
    <w:rsid w:val="00E578B7"/>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E578B7"/>
    <w:rPr>
      <w:rFonts w:ascii="Times New Roman" w:eastAsia="Times New Roman" w:hAnsi="Times New Roman" w:cs="Times New Roman"/>
      <w:sz w:val="16"/>
      <w:szCs w:val="16"/>
    </w:rPr>
  </w:style>
  <w:style w:type="paragraph" w:styleId="BodyTextIndent">
    <w:name w:val="Body Text Indent"/>
    <w:basedOn w:val="Normal"/>
    <w:link w:val="BodyTextIndentChar"/>
    <w:uiPriority w:val="99"/>
    <w:unhideWhenUsed/>
    <w:rsid w:val="00E578B7"/>
    <w:pPr>
      <w:spacing w:after="120"/>
      <w:ind w:left="283"/>
    </w:pPr>
  </w:style>
  <w:style w:type="character" w:customStyle="1" w:styleId="BodyTextIndentChar">
    <w:name w:val="Body Text Indent Char"/>
    <w:basedOn w:val="DefaultParagraphFont"/>
    <w:link w:val="BodyTextIndent"/>
    <w:uiPriority w:val="99"/>
    <w:rsid w:val="00E578B7"/>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1427</TotalTime>
  <Pages>14</Pages>
  <Words>3542</Words>
  <Characters>20192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molorunnisomo</dc:creator>
  <cp:lastModifiedBy>HP PC</cp:lastModifiedBy>
  <cp:revision>29</cp:revision>
  <cp:lastPrinted>2025-10-28T06:12:00Z</cp:lastPrinted>
  <dcterms:created xsi:type="dcterms:W3CDTF">2024-02-15T16:06:00Z</dcterms:created>
  <dcterms:modified xsi:type="dcterms:W3CDTF">2025-10-28T08:00:00Z</dcterms:modified>
</cp:coreProperties>
</file>