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8DD" w:rsidRPr="00B854D7" w:rsidRDefault="007F48DD" w:rsidP="007F48DD">
      <w:pPr>
        <w:rPr>
          <w:rFonts w:asciiTheme="minorHAnsi" w:hAnsiTheme="minorHAnsi" w:cs="Calibri"/>
          <w:b/>
          <w:sz w:val="22"/>
          <w:szCs w:val="22"/>
        </w:rPr>
      </w:pPr>
    </w:p>
    <w:p w:rsidR="007F48DD" w:rsidRPr="00B854D7" w:rsidRDefault="007F48DD" w:rsidP="007F48DD">
      <w:pPr>
        <w:pStyle w:val="ListParagraph"/>
        <w:numPr>
          <w:ilvl w:val="0"/>
          <w:numId w:val="2"/>
        </w:numPr>
        <w:spacing w:after="0"/>
        <w:rPr>
          <w:rFonts w:asciiTheme="minorHAnsi" w:hAnsiTheme="minorHAnsi" w:cs="Calibri"/>
          <w:b/>
        </w:rPr>
      </w:pPr>
      <w:r w:rsidRPr="00B854D7">
        <w:rPr>
          <w:rFonts w:asciiTheme="minorHAnsi" w:hAnsiTheme="minorHAnsi" w:cs="Calibri"/>
          <w:b/>
        </w:rPr>
        <w:t xml:space="preserve">PURPOSE: </w:t>
      </w:r>
      <w:r w:rsidRPr="00B854D7">
        <w:rPr>
          <w:rFonts w:asciiTheme="minorHAnsi" w:eastAsia="Times New Roman" w:hAnsiTheme="minorHAnsi" w:cs="Calibri"/>
        </w:rPr>
        <w:t xml:space="preserve">To lay down the guideline to follow for </w:t>
      </w:r>
      <w:r w:rsidRPr="00B854D7">
        <w:rPr>
          <w:rFonts w:asciiTheme="minorHAnsi" w:hAnsiTheme="minorHAnsi"/>
        </w:rPr>
        <w:t>safety precaution</w:t>
      </w:r>
      <w:r w:rsidR="001A07D0" w:rsidRPr="00B854D7">
        <w:rPr>
          <w:rFonts w:asciiTheme="minorHAnsi" w:hAnsiTheme="minorHAnsi"/>
        </w:rPr>
        <w:t xml:space="preserve"> in the Laboratory</w:t>
      </w:r>
      <w:r w:rsidRPr="00B854D7">
        <w:rPr>
          <w:rFonts w:asciiTheme="minorHAnsi" w:eastAsia="Times New Roman" w:hAnsiTheme="minorHAnsi" w:cs="Calibri"/>
        </w:rPr>
        <w:t>.</w:t>
      </w:r>
    </w:p>
    <w:p w:rsidR="007F48DD" w:rsidRPr="00B854D7" w:rsidRDefault="007F48DD" w:rsidP="007F48DD">
      <w:pPr>
        <w:pStyle w:val="ListParagraph"/>
        <w:spacing w:after="0"/>
        <w:rPr>
          <w:rFonts w:asciiTheme="minorHAnsi" w:hAnsiTheme="minorHAnsi" w:cs="Calibri"/>
          <w:b/>
        </w:rPr>
      </w:pPr>
    </w:p>
    <w:p w:rsidR="007F48DD" w:rsidRPr="00B854D7" w:rsidRDefault="007F48DD" w:rsidP="007F48DD">
      <w:pPr>
        <w:pStyle w:val="ListParagraph"/>
        <w:numPr>
          <w:ilvl w:val="0"/>
          <w:numId w:val="2"/>
        </w:numPr>
        <w:spacing w:after="0"/>
        <w:rPr>
          <w:rFonts w:asciiTheme="minorHAnsi" w:hAnsiTheme="minorHAnsi" w:cs="Calibri"/>
          <w:b/>
        </w:rPr>
      </w:pPr>
      <w:r w:rsidRPr="00B854D7">
        <w:rPr>
          <w:rFonts w:asciiTheme="minorHAnsi" w:eastAsia="Times New Roman" w:hAnsiTheme="minorHAnsi" w:cs="Calibri"/>
          <w:b/>
        </w:rPr>
        <w:t xml:space="preserve">SCOPE: </w:t>
      </w:r>
      <w:r w:rsidRPr="00B854D7">
        <w:rPr>
          <w:rFonts w:asciiTheme="minorHAnsi" w:eastAsia="Times New Roman" w:hAnsiTheme="minorHAnsi" w:cs="Calibri"/>
        </w:rPr>
        <w:t xml:space="preserve">This SOP covers the procedure to follow </w:t>
      </w:r>
      <w:r w:rsidRPr="00B854D7">
        <w:rPr>
          <w:rFonts w:asciiTheme="minorHAnsi" w:hAnsiTheme="minorHAnsi"/>
        </w:rPr>
        <w:t>safety precaution</w:t>
      </w:r>
      <w:r w:rsidR="001A07D0" w:rsidRPr="00B854D7">
        <w:rPr>
          <w:rFonts w:asciiTheme="minorHAnsi" w:hAnsiTheme="minorHAnsi"/>
        </w:rPr>
        <w:t xml:space="preserve"> in the Laboratory.</w:t>
      </w:r>
    </w:p>
    <w:p w:rsidR="007F48DD" w:rsidRPr="00B854D7" w:rsidRDefault="007F48DD" w:rsidP="007F48DD">
      <w:pPr>
        <w:pStyle w:val="ListParagraph"/>
        <w:rPr>
          <w:rFonts w:asciiTheme="minorHAnsi" w:eastAsia="Times New Roman" w:hAnsiTheme="minorHAnsi" w:cs="Calibri"/>
          <w:b/>
        </w:rPr>
      </w:pPr>
    </w:p>
    <w:p w:rsidR="007F48DD" w:rsidRPr="00B854D7" w:rsidRDefault="007F48DD" w:rsidP="007F48DD">
      <w:pPr>
        <w:pStyle w:val="ListParagraph"/>
        <w:numPr>
          <w:ilvl w:val="0"/>
          <w:numId w:val="2"/>
        </w:numPr>
        <w:spacing w:after="0"/>
        <w:rPr>
          <w:rFonts w:asciiTheme="minorHAnsi" w:hAnsiTheme="minorHAnsi" w:cs="Calibri"/>
          <w:b/>
        </w:rPr>
      </w:pPr>
      <w:r w:rsidRPr="00B854D7">
        <w:rPr>
          <w:rFonts w:asciiTheme="minorHAnsi" w:eastAsia="Times New Roman" w:hAnsiTheme="minorHAnsi" w:cs="Calibri"/>
          <w:b/>
        </w:rPr>
        <w:t xml:space="preserve">RESPONSIBILITY:  </w:t>
      </w:r>
      <w:r w:rsidRPr="00B854D7">
        <w:rPr>
          <w:rFonts w:asciiTheme="minorHAnsi" w:eastAsia="Times New Roman" w:hAnsiTheme="minorHAnsi" w:cs="Calibri"/>
        </w:rPr>
        <w:t xml:space="preserve">Q.A Officer, Microbiologist, Chemist, Q.A. Manager, Supt. Pharmacist/ Factory Manager.  </w:t>
      </w:r>
    </w:p>
    <w:p w:rsidR="007F48DD" w:rsidRPr="00B854D7" w:rsidRDefault="007F48DD" w:rsidP="007F48DD">
      <w:pPr>
        <w:pStyle w:val="ListParagraph"/>
        <w:rPr>
          <w:rFonts w:asciiTheme="minorHAnsi" w:hAnsiTheme="minorHAnsi" w:cs="Calibri"/>
          <w:b/>
        </w:rPr>
      </w:pPr>
    </w:p>
    <w:p w:rsidR="00B854D7" w:rsidRPr="00B854D7" w:rsidRDefault="007F48DD" w:rsidP="00B854D7">
      <w:pPr>
        <w:pStyle w:val="ListParagraph"/>
        <w:numPr>
          <w:ilvl w:val="0"/>
          <w:numId w:val="2"/>
        </w:numPr>
        <w:spacing w:after="0"/>
        <w:rPr>
          <w:rFonts w:asciiTheme="minorHAnsi" w:hAnsiTheme="minorHAnsi" w:cs="Calibri"/>
          <w:b/>
        </w:rPr>
      </w:pPr>
      <w:r w:rsidRPr="00B854D7">
        <w:rPr>
          <w:rFonts w:asciiTheme="minorHAnsi" w:eastAsia="Times New Roman" w:hAnsiTheme="minorHAnsi" w:cs="Calibri"/>
          <w:b/>
        </w:rPr>
        <w:t xml:space="preserve">PROCEDURE: </w:t>
      </w:r>
    </w:p>
    <w:p w:rsidR="00B854D7" w:rsidRPr="00DA7A59" w:rsidRDefault="00B854D7" w:rsidP="00DA7A59">
      <w:pPr>
        <w:pStyle w:val="ListParagraph"/>
        <w:numPr>
          <w:ilvl w:val="1"/>
          <w:numId w:val="2"/>
        </w:numPr>
        <w:rPr>
          <w:rFonts w:asciiTheme="minorHAnsi" w:hAnsiTheme="minorHAnsi" w:cs="Calibri"/>
          <w:b/>
        </w:rPr>
      </w:pPr>
      <w:r w:rsidRPr="00DA7A59">
        <w:rPr>
          <w:rFonts w:asciiTheme="minorHAnsi" w:hAnsiTheme="minorHAnsi"/>
          <w:b/>
          <w:bCs/>
        </w:rPr>
        <w:t>Guidelines for personal laboratory safety</w:t>
      </w:r>
    </w:p>
    <w:p w:rsidR="00B854D7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Eating, drinking or smoking in the laboratory shoul</w:t>
      </w:r>
      <w:r>
        <w:rPr>
          <w:rFonts w:asciiTheme="minorHAnsi" w:hAnsiTheme="minorHAnsi"/>
        </w:rPr>
        <w:t>d be strictly prohibited.</w:t>
      </w:r>
    </w:p>
    <w:p w:rsidR="00B854D7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Use safety goggles for eye protection while handling corrosive an</w:t>
      </w:r>
      <w:r>
        <w:rPr>
          <w:rFonts w:asciiTheme="minorHAnsi" w:hAnsiTheme="minorHAnsi"/>
        </w:rPr>
        <w:t>d highly toxic materials.</w:t>
      </w:r>
    </w:p>
    <w:p w:rsidR="00B854D7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Wear lab coats when handling corrosive, toxic</w:t>
      </w:r>
      <w:r>
        <w:rPr>
          <w:rFonts w:asciiTheme="minorHAnsi" w:hAnsiTheme="minorHAnsi"/>
        </w:rPr>
        <w:t>, or flammable materials.</w:t>
      </w:r>
    </w:p>
    <w:p w:rsidR="00B854D7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Wear gloves when handling corrosive an</w:t>
      </w:r>
      <w:r>
        <w:rPr>
          <w:rFonts w:asciiTheme="minorHAnsi" w:hAnsiTheme="minorHAnsi"/>
        </w:rPr>
        <w:t>d highly toxic materials.</w:t>
      </w:r>
    </w:p>
    <w:p w:rsidR="00B854D7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 xml:space="preserve">Know </w:t>
      </w:r>
      <w:r>
        <w:rPr>
          <w:rFonts w:asciiTheme="minorHAnsi" w:hAnsiTheme="minorHAnsi"/>
        </w:rPr>
        <w:t>where safety equipment (</w:t>
      </w:r>
      <w:r w:rsidRPr="00B854D7">
        <w:rPr>
          <w:rFonts w:asciiTheme="minorHAnsi" w:hAnsiTheme="minorHAnsi"/>
        </w:rPr>
        <w:t>extinguishers) is l</w:t>
      </w:r>
      <w:r>
        <w:rPr>
          <w:rFonts w:asciiTheme="minorHAnsi" w:hAnsiTheme="minorHAnsi"/>
        </w:rPr>
        <w:t>ocated and how to use it.</w:t>
      </w:r>
    </w:p>
    <w:p w:rsidR="00E53393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Do not carry corrosives b</w:t>
      </w:r>
      <w:r w:rsidR="00E53393">
        <w:rPr>
          <w:rFonts w:asciiTheme="minorHAnsi" w:hAnsiTheme="minorHAnsi"/>
        </w:rPr>
        <w:t>y the mouth of the bottle.</w:t>
      </w:r>
    </w:p>
    <w:p w:rsidR="00E53393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 xml:space="preserve"> Never pipette corrosive liquids by mouth. Use a pipetting bulb or other mech</w:t>
      </w:r>
      <w:r w:rsidR="00E53393">
        <w:rPr>
          <w:rFonts w:asciiTheme="minorHAnsi" w:hAnsiTheme="minorHAnsi"/>
        </w:rPr>
        <w:t>anical pipetting devices.</w:t>
      </w:r>
    </w:p>
    <w:p w:rsidR="00E53393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 xml:space="preserve">Do not attempt to identify chemicals by smell or taste. Never sniff reagents, </w:t>
      </w:r>
      <w:r w:rsidR="00E53393">
        <w:rPr>
          <w:rFonts w:asciiTheme="minorHAnsi" w:hAnsiTheme="minorHAnsi"/>
        </w:rPr>
        <w:t>especially corrosive one</w:t>
      </w:r>
    </w:p>
    <w:p w:rsidR="007F74F5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Know how to clean up spills of the</w:t>
      </w:r>
      <w:r w:rsidR="007F74F5">
        <w:rPr>
          <w:rFonts w:asciiTheme="minorHAnsi" w:hAnsiTheme="minorHAnsi"/>
        </w:rPr>
        <w:t xml:space="preserve"> chemicals that you use.</w:t>
      </w:r>
    </w:p>
    <w:p w:rsidR="007F74F5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Wash your hands after handling chemicals and</w:t>
      </w:r>
      <w:r w:rsidR="007F74F5">
        <w:rPr>
          <w:rFonts w:asciiTheme="minorHAnsi" w:hAnsiTheme="minorHAnsi"/>
        </w:rPr>
        <w:t xml:space="preserve"> before leaving the lab.</w:t>
      </w:r>
    </w:p>
    <w:p w:rsidR="007F74F5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Bare legs are not acceptable when handling hot, cold, toxic</w:t>
      </w:r>
      <w:r w:rsidR="007F74F5">
        <w:rPr>
          <w:rFonts w:asciiTheme="minorHAnsi" w:hAnsiTheme="minorHAnsi"/>
        </w:rPr>
        <w:t xml:space="preserve"> or corrosive chemicals.</w:t>
      </w:r>
    </w:p>
    <w:p w:rsidR="007F74F5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Eyewash facilities shoul</w:t>
      </w:r>
      <w:r w:rsidR="007F74F5">
        <w:rPr>
          <w:rFonts w:asciiTheme="minorHAnsi" w:hAnsiTheme="minorHAnsi"/>
        </w:rPr>
        <w:t>d be within easy access.</w:t>
      </w:r>
    </w:p>
    <w:p w:rsidR="00406A13" w:rsidRDefault="00B854D7" w:rsidP="00B854D7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Keep appropriate safety equipment readily available and properly maintained to prevent or respond to such laboratory emergencies as personal contamination, fi</w:t>
      </w:r>
      <w:r w:rsidR="00406A13">
        <w:rPr>
          <w:rFonts w:asciiTheme="minorHAnsi" w:hAnsiTheme="minorHAnsi"/>
        </w:rPr>
        <w:t>res, spills or splashes.</w:t>
      </w:r>
    </w:p>
    <w:p w:rsidR="00DA7A59" w:rsidRDefault="00B854D7" w:rsidP="00DA7A59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854D7">
        <w:rPr>
          <w:rFonts w:asciiTheme="minorHAnsi" w:hAnsiTheme="minorHAnsi"/>
        </w:rPr>
        <w:t>Obey the "two person" rule. A second person should be aware that you are working in the laboratory.</w:t>
      </w:r>
    </w:p>
    <w:p w:rsidR="00DA7A59" w:rsidRPr="00DA7A59" w:rsidRDefault="00B854D7" w:rsidP="00B854D7">
      <w:pPr>
        <w:pStyle w:val="ListParagraph"/>
        <w:numPr>
          <w:ilvl w:val="1"/>
          <w:numId w:val="2"/>
        </w:numPr>
        <w:rPr>
          <w:rFonts w:asciiTheme="minorHAnsi" w:hAnsiTheme="minorHAnsi"/>
        </w:rPr>
      </w:pPr>
      <w:r w:rsidRPr="00DA7A59">
        <w:rPr>
          <w:rFonts w:asciiTheme="minorHAnsi" w:hAnsiTheme="minorHAnsi"/>
          <w:b/>
          <w:bCs/>
        </w:rPr>
        <w:t xml:space="preserve"> Checklist for preliminary hazard analysis</w:t>
      </w:r>
    </w:p>
    <w:p w:rsidR="00DA7A59" w:rsidRDefault="00B854D7" w:rsidP="00DA7A59">
      <w:pPr>
        <w:pStyle w:val="ListParagraph"/>
        <w:numPr>
          <w:ilvl w:val="0"/>
          <w:numId w:val="18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>Always check the safety precautions for the material you are using to understand the s</w:t>
      </w:r>
      <w:r w:rsidR="00DA7A59">
        <w:rPr>
          <w:rFonts w:asciiTheme="minorHAnsi" w:hAnsiTheme="minorHAnsi"/>
        </w:rPr>
        <w:t xml:space="preserve">pecific hazards involved. </w:t>
      </w:r>
    </w:p>
    <w:p w:rsidR="00DA7A59" w:rsidRDefault="00B854D7" w:rsidP="00DA7A59">
      <w:pPr>
        <w:pStyle w:val="ListParagraph"/>
        <w:numPr>
          <w:ilvl w:val="0"/>
          <w:numId w:val="18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 xml:space="preserve"> Review the characteristics of all reagents, reactants in terms of flammability, toxicity and reactivity hazards. Where information is not available, treat th</w:t>
      </w:r>
      <w:r w:rsidR="00DA7A59">
        <w:rPr>
          <w:rFonts w:asciiTheme="minorHAnsi" w:hAnsiTheme="minorHAnsi"/>
        </w:rPr>
        <w:t>e materials as hazardous.</w:t>
      </w:r>
    </w:p>
    <w:p w:rsidR="00DA7A59" w:rsidRDefault="00B854D7" w:rsidP="00DA7A59">
      <w:pPr>
        <w:pStyle w:val="ListParagraph"/>
        <w:numPr>
          <w:ilvl w:val="0"/>
          <w:numId w:val="18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>What is the type of hazard (inhalation, ingestion, eye or skin contact)? What protective measures are required?</w:t>
      </w:r>
    </w:p>
    <w:p w:rsidR="00DA7A59" w:rsidRDefault="00B854D7" w:rsidP="00DA7A59">
      <w:pPr>
        <w:pStyle w:val="ListParagraph"/>
        <w:numPr>
          <w:ilvl w:val="0"/>
          <w:numId w:val="18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>What is the recommended first aid in cas</w:t>
      </w:r>
      <w:r w:rsidR="00DA7A59">
        <w:rPr>
          <w:rFonts w:asciiTheme="minorHAnsi" w:hAnsiTheme="minorHAnsi"/>
        </w:rPr>
        <w:t>e of accidental exposure?</w:t>
      </w:r>
    </w:p>
    <w:p w:rsidR="00DA7A59" w:rsidRDefault="00B854D7" w:rsidP="00DA7A59">
      <w:pPr>
        <w:pStyle w:val="ListParagraph"/>
        <w:numPr>
          <w:ilvl w:val="0"/>
          <w:numId w:val="18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lastRenderedPageBreak/>
        <w:t>Can waste be safely handled and arrangements for disposal completed?</w:t>
      </w:r>
    </w:p>
    <w:p w:rsidR="00B854D7" w:rsidRPr="00DA7A59" w:rsidRDefault="00B854D7" w:rsidP="00DA7A59">
      <w:pPr>
        <w:pStyle w:val="ListParagraph"/>
        <w:numPr>
          <w:ilvl w:val="1"/>
          <w:numId w:val="2"/>
        </w:numPr>
        <w:rPr>
          <w:rFonts w:asciiTheme="minorHAnsi" w:hAnsiTheme="minorHAnsi"/>
        </w:rPr>
      </w:pPr>
      <w:r w:rsidRPr="00DA7A59">
        <w:rPr>
          <w:rFonts w:asciiTheme="minorHAnsi" w:hAnsiTheme="minorHAnsi"/>
          <w:b/>
          <w:bCs/>
        </w:rPr>
        <w:t>Safety controls</w:t>
      </w:r>
    </w:p>
    <w:p w:rsidR="00DA7A59" w:rsidRDefault="00B854D7" w:rsidP="00DA7A59">
      <w:pPr>
        <w:pStyle w:val="ListParagraph"/>
        <w:numPr>
          <w:ilvl w:val="0"/>
          <w:numId w:val="19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>Engineering controls are always the best choice for regulating hazardous materials; U</w:t>
      </w:r>
      <w:r w:rsidR="00DA7A59">
        <w:rPr>
          <w:rFonts w:asciiTheme="minorHAnsi" w:hAnsiTheme="minorHAnsi"/>
        </w:rPr>
        <w:t>se wherever applicable:</w:t>
      </w:r>
    </w:p>
    <w:p w:rsidR="00DA7A59" w:rsidRDefault="00DA7A59" w:rsidP="00DA7A59">
      <w:pPr>
        <w:pStyle w:val="ListParagraph"/>
        <w:numPr>
          <w:ilvl w:val="0"/>
          <w:numId w:val="19"/>
        </w:numPr>
        <w:rPr>
          <w:rFonts w:asciiTheme="minorHAnsi" w:hAnsiTheme="minorHAnsi"/>
        </w:rPr>
      </w:pPr>
      <w:r>
        <w:rPr>
          <w:rFonts w:asciiTheme="minorHAnsi" w:hAnsiTheme="minorHAnsi"/>
        </w:rPr>
        <w:t>Fume hoods</w:t>
      </w:r>
    </w:p>
    <w:p w:rsidR="00DA7A59" w:rsidRDefault="00DA7A59" w:rsidP="00DA7A59">
      <w:pPr>
        <w:pStyle w:val="ListParagraph"/>
        <w:numPr>
          <w:ilvl w:val="0"/>
          <w:numId w:val="19"/>
        </w:numPr>
        <w:rPr>
          <w:rFonts w:asciiTheme="minorHAnsi" w:hAnsiTheme="minorHAnsi"/>
        </w:rPr>
      </w:pPr>
      <w:r>
        <w:rPr>
          <w:rFonts w:asciiTheme="minorHAnsi" w:hAnsiTheme="minorHAnsi"/>
        </w:rPr>
        <w:t>Local exhaust hoods</w:t>
      </w:r>
    </w:p>
    <w:p w:rsidR="00DA7A59" w:rsidRPr="00DA7A59" w:rsidRDefault="00B854D7" w:rsidP="00B854D7">
      <w:pPr>
        <w:pStyle w:val="ListParagraph"/>
        <w:numPr>
          <w:ilvl w:val="1"/>
          <w:numId w:val="2"/>
        </w:numPr>
        <w:rPr>
          <w:rFonts w:asciiTheme="minorHAnsi" w:hAnsiTheme="minorHAnsi"/>
        </w:rPr>
      </w:pPr>
      <w:r w:rsidRPr="00DA7A59">
        <w:rPr>
          <w:rFonts w:asciiTheme="minorHAnsi" w:hAnsiTheme="minorHAnsi"/>
          <w:b/>
          <w:bCs/>
        </w:rPr>
        <w:t xml:space="preserve"> Chemical storage</w:t>
      </w:r>
    </w:p>
    <w:p w:rsidR="00DA7A59" w:rsidRDefault="00B854D7" w:rsidP="00DA7A59">
      <w:pPr>
        <w:pStyle w:val="ListParagraph"/>
        <w:numPr>
          <w:ilvl w:val="0"/>
          <w:numId w:val="20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>Chemical storage should be under the supervision of a qualified person; store rooms must have adequate security.</w:t>
      </w:r>
    </w:p>
    <w:p w:rsidR="00B854D7" w:rsidRPr="00DA7A59" w:rsidRDefault="00B854D7" w:rsidP="00DA7A59">
      <w:pPr>
        <w:pStyle w:val="ListParagraph"/>
        <w:numPr>
          <w:ilvl w:val="1"/>
          <w:numId w:val="2"/>
        </w:numPr>
        <w:rPr>
          <w:rFonts w:asciiTheme="minorHAnsi" w:hAnsiTheme="minorHAnsi"/>
        </w:rPr>
      </w:pPr>
      <w:r w:rsidRPr="00DA7A59">
        <w:rPr>
          <w:rFonts w:asciiTheme="minorHAnsi" w:hAnsiTheme="minorHAnsi"/>
          <w:b/>
          <w:bCs/>
        </w:rPr>
        <w:t>Conduct an annual inventory</w:t>
      </w:r>
    </w:p>
    <w:p w:rsidR="00DA7A59" w:rsidRDefault="00B854D7" w:rsidP="00DA7A59">
      <w:pPr>
        <w:pStyle w:val="ListParagraph"/>
        <w:numPr>
          <w:ilvl w:val="0"/>
          <w:numId w:val="20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>To remove sur</w:t>
      </w:r>
      <w:r w:rsidR="00DA7A59">
        <w:rPr>
          <w:rFonts w:asciiTheme="minorHAnsi" w:hAnsiTheme="minorHAnsi"/>
        </w:rPr>
        <w:t>plus hazardous chemicals.</w:t>
      </w:r>
    </w:p>
    <w:p w:rsidR="00DA7A59" w:rsidRDefault="00B854D7" w:rsidP="00DA7A59">
      <w:pPr>
        <w:pStyle w:val="ListParagraph"/>
        <w:numPr>
          <w:ilvl w:val="0"/>
          <w:numId w:val="20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 xml:space="preserve">To remove chemicals </w:t>
      </w:r>
      <w:proofErr w:type="gramStart"/>
      <w:r w:rsidRPr="00DA7A59">
        <w:rPr>
          <w:rFonts w:asciiTheme="minorHAnsi" w:hAnsiTheme="minorHAnsi"/>
        </w:rPr>
        <w:t>that will not or have</w:t>
      </w:r>
      <w:proofErr w:type="gramEnd"/>
      <w:r w:rsidRPr="00DA7A59">
        <w:rPr>
          <w:rFonts w:asciiTheme="minorHAnsi" w:hAnsiTheme="minorHAnsi"/>
        </w:rPr>
        <w:t xml:space="preserve"> not been us</w:t>
      </w:r>
      <w:r w:rsidR="00DA7A59">
        <w:rPr>
          <w:rFonts w:asciiTheme="minorHAnsi" w:hAnsiTheme="minorHAnsi"/>
        </w:rPr>
        <w:t>ed in the past 1-3 years.</w:t>
      </w:r>
    </w:p>
    <w:p w:rsidR="00DA7A59" w:rsidRDefault="00B854D7" w:rsidP="00DA7A59">
      <w:pPr>
        <w:pStyle w:val="ListParagraph"/>
        <w:numPr>
          <w:ilvl w:val="0"/>
          <w:numId w:val="20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>To corr</w:t>
      </w:r>
      <w:r w:rsidR="00DA7A59">
        <w:rPr>
          <w:rFonts w:asciiTheme="minorHAnsi" w:hAnsiTheme="minorHAnsi"/>
        </w:rPr>
        <w:t>ect incompatible storage.</w:t>
      </w:r>
    </w:p>
    <w:p w:rsidR="00DA7A59" w:rsidRDefault="00B854D7" w:rsidP="00DA7A59">
      <w:pPr>
        <w:pStyle w:val="ListParagraph"/>
        <w:numPr>
          <w:ilvl w:val="0"/>
          <w:numId w:val="20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>To identify which chemi</w:t>
      </w:r>
      <w:r w:rsidR="00DA7A59">
        <w:rPr>
          <w:rFonts w:asciiTheme="minorHAnsi" w:hAnsiTheme="minorHAnsi"/>
        </w:rPr>
        <w:t>cals are present.</w:t>
      </w:r>
    </w:p>
    <w:p w:rsidR="009553E5" w:rsidRDefault="00B854D7" w:rsidP="009553E5">
      <w:pPr>
        <w:pStyle w:val="ListParagraph"/>
        <w:numPr>
          <w:ilvl w:val="0"/>
          <w:numId w:val="20"/>
        </w:numPr>
        <w:rPr>
          <w:rFonts w:asciiTheme="minorHAnsi" w:hAnsiTheme="minorHAnsi"/>
        </w:rPr>
      </w:pPr>
      <w:r w:rsidRPr="00DA7A59">
        <w:rPr>
          <w:rFonts w:asciiTheme="minorHAnsi" w:hAnsiTheme="minorHAnsi"/>
        </w:rPr>
        <w:t>To conduct a regular clean-up of containers and shelving.</w:t>
      </w:r>
    </w:p>
    <w:p w:rsidR="00B854D7" w:rsidRPr="009553E5" w:rsidRDefault="00B854D7" w:rsidP="009553E5">
      <w:pPr>
        <w:pStyle w:val="ListParagraph"/>
        <w:numPr>
          <w:ilvl w:val="1"/>
          <w:numId w:val="2"/>
        </w:numPr>
        <w:rPr>
          <w:rFonts w:asciiTheme="minorHAnsi" w:hAnsiTheme="minorHAnsi"/>
        </w:rPr>
      </w:pPr>
      <w:r w:rsidRPr="009553E5">
        <w:rPr>
          <w:rFonts w:asciiTheme="minorHAnsi" w:hAnsiTheme="minorHAnsi"/>
          <w:b/>
          <w:bCs/>
        </w:rPr>
        <w:t>General rules</w:t>
      </w:r>
    </w:p>
    <w:p w:rsidR="009553E5" w:rsidRDefault="00B854D7" w:rsidP="009553E5">
      <w:pPr>
        <w:pStyle w:val="ListParagraph"/>
        <w:numPr>
          <w:ilvl w:val="0"/>
          <w:numId w:val="21"/>
        </w:numPr>
        <w:rPr>
          <w:rFonts w:asciiTheme="minorHAnsi" w:hAnsiTheme="minorHAnsi"/>
        </w:rPr>
      </w:pPr>
      <w:r w:rsidRPr="009553E5">
        <w:rPr>
          <w:rFonts w:asciiTheme="minorHAnsi" w:hAnsiTheme="minorHAnsi"/>
        </w:rPr>
        <w:t>Shelving should be accessible with chemicals at eye level or lowe</w:t>
      </w:r>
      <w:r w:rsidR="009553E5">
        <w:rPr>
          <w:rFonts w:asciiTheme="minorHAnsi" w:hAnsiTheme="minorHAnsi"/>
        </w:rPr>
        <w:t>r; no high shelf storage.</w:t>
      </w:r>
    </w:p>
    <w:p w:rsidR="009553E5" w:rsidRDefault="00B854D7" w:rsidP="009553E5">
      <w:pPr>
        <w:pStyle w:val="ListParagraph"/>
        <w:numPr>
          <w:ilvl w:val="0"/>
          <w:numId w:val="21"/>
        </w:numPr>
        <w:rPr>
          <w:rFonts w:asciiTheme="minorHAnsi" w:hAnsiTheme="minorHAnsi"/>
        </w:rPr>
      </w:pPr>
      <w:r w:rsidRPr="009553E5">
        <w:rPr>
          <w:rFonts w:asciiTheme="minorHAnsi" w:hAnsiTheme="minorHAnsi"/>
        </w:rPr>
        <w:t>Avoi</w:t>
      </w:r>
      <w:r w:rsidR="009553E5">
        <w:rPr>
          <w:rFonts w:asciiTheme="minorHAnsi" w:hAnsiTheme="minorHAnsi"/>
        </w:rPr>
        <w:t>d floor chemical storage.</w:t>
      </w:r>
    </w:p>
    <w:p w:rsidR="001B4CF9" w:rsidRDefault="00B854D7" w:rsidP="009553E5">
      <w:pPr>
        <w:pStyle w:val="ListParagraph"/>
        <w:numPr>
          <w:ilvl w:val="0"/>
          <w:numId w:val="21"/>
        </w:numPr>
        <w:rPr>
          <w:rFonts w:asciiTheme="minorHAnsi" w:hAnsiTheme="minorHAnsi"/>
        </w:rPr>
      </w:pPr>
      <w:r w:rsidRPr="009553E5">
        <w:rPr>
          <w:rFonts w:asciiTheme="minorHAnsi" w:hAnsiTheme="minorHAnsi"/>
        </w:rPr>
        <w:t>Do not overcrowd</w:t>
      </w:r>
      <w:r w:rsidR="001B4CF9">
        <w:rPr>
          <w:rFonts w:asciiTheme="minorHAnsi" w:hAnsiTheme="minorHAnsi"/>
        </w:rPr>
        <w:t xml:space="preserve"> shelves.</w:t>
      </w:r>
    </w:p>
    <w:p w:rsidR="004D7684" w:rsidRDefault="00B854D7" w:rsidP="009553E5">
      <w:pPr>
        <w:pStyle w:val="ListParagraph"/>
        <w:numPr>
          <w:ilvl w:val="0"/>
          <w:numId w:val="21"/>
        </w:numPr>
        <w:rPr>
          <w:rFonts w:asciiTheme="minorHAnsi" w:hAnsiTheme="minorHAnsi"/>
        </w:rPr>
      </w:pPr>
      <w:r w:rsidRPr="009553E5">
        <w:rPr>
          <w:rFonts w:asciiTheme="minorHAnsi" w:hAnsiTheme="minorHAnsi"/>
        </w:rPr>
        <w:t xml:space="preserve">Chain </w:t>
      </w:r>
      <w:r w:rsidR="004D7684">
        <w:rPr>
          <w:rFonts w:asciiTheme="minorHAnsi" w:hAnsiTheme="minorHAnsi"/>
        </w:rPr>
        <w:t>compressed gas cylinders.</w:t>
      </w:r>
    </w:p>
    <w:p w:rsidR="004D7684" w:rsidRDefault="00B854D7" w:rsidP="009553E5">
      <w:pPr>
        <w:pStyle w:val="ListParagraph"/>
        <w:numPr>
          <w:ilvl w:val="0"/>
          <w:numId w:val="21"/>
        </w:numPr>
        <w:rPr>
          <w:rFonts w:asciiTheme="minorHAnsi" w:hAnsiTheme="minorHAnsi"/>
        </w:rPr>
      </w:pPr>
      <w:r w:rsidRPr="009553E5">
        <w:rPr>
          <w:rFonts w:asciiTheme="minorHAnsi" w:hAnsiTheme="minorHAnsi"/>
        </w:rPr>
        <w:t>Keep solvent containers closed. Ensure chemical containers are intact. Ensure container lids are intact and closed. Regularly vent materials capable of building up pr</w:t>
      </w:r>
      <w:r w:rsidR="004D7684">
        <w:rPr>
          <w:rFonts w:asciiTheme="minorHAnsi" w:hAnsiTheme="minorHAnsi"/>
        </w:rPr>
        <w:t>essure; e.g. formic acid.</w:t>
      </w:r>
    </w:p>
    <w:p w:rsidR="004D7684" w:rsidRDefault="00B854D7" w:rsidP="00EE5C53">
      <w:pPr>
        <w:pStyle w:val="ListParagraph"/>
        <w:numPr>
          <w:ilvl w:val="0"/>
          <w:numId w:val="21"/>
        </w:numPr>
        <w:spacing w:after="0"/>
        <w:rPr>
          <w:rFonts w:asciiTheme="minorHAnsi" w:hAnsiTheme="minorHAnsi"/>
        </w:rPr>
      </w:pPr>
      <w:r w:rsidRPr="009553E5">
        <w:rPr>
          <w:rFonts w:asciiTheme="minorHAnsi" w:hAnsiTheme="minorHAnsi"/>
        </w:rPr>
        <w:t xml:space="preserve">For emergencies have fire extinguishers of the approved type positioned near an </w:t>
      </w:r>
      <w:r w:rsidRPr="009553E5">
        <w:rPr>
          <w:rFonts w:asciiTheme="minorHAnsi" w:hAnsiTheme="minorHAnsi"/>
        </w:rPr>
        <w:br/>
        <w:t>escape route spill control and clean-up materials.</w:t>
      </w:r>
    </w:p>
    <w:p w:rsidR="00EE5C53" w:rsidRPr="00B854D7" w:rsidRDefault="00EE5C53" w:rsidP="00EE5C53">
      <w:pPr>
        <w:numPr>
          <w:ilvl w:val="0"/>
          <w:numId w:val="21"/>
        </w:numPr>
        <w:rPr>
          <w:rFonts w:asciiTheme="minorHAnsi" w:hAnsiTheme="minorHAnsi" w:cs="Calibri"/>
          <w:sz w:val="22"/>
          <w:szCs w:val="22"/>
        </w:rPr>
      </w:pPr>
      <w:r w:rsidRPr="00B854D7">
        <w:rPr>
          <w:rFonts w:asciiTheme="minorHAnsi" w:hAnsiTheme="minorHAnsi" w:cs="Calibri"/>
          <w:sz w:val="22"/>
          <w:szCs w:val="22"/>
        </w:rPr>
        <w:t>Proper safety measures and equipment must be followed during breakage of glass materials, cleaning of dust generating area.</w:t>
      </w:r>
    </w:p>
    <w:p w:rsidR="00EE5C53" w:rsidRPr="00B854D7" w:rsidRDefault="00EE5C53" w:rsidP="00EE5C53">
      <w:pPr>
        <w:numPr>
          <w:ilvl w:val="0"/>
          <w:numId w:val="21"/>
        </w:numPr>
        <w:rPr>
          <w:rFonts w:asciiTheme="minorHAnsi" w:hAnsiTheme="minorHAnsi" w:cs="Calibri"/>
          <w:sz w:val="22"/>
          <w:szCs w:val="22"/>
        </w:rPr>
      </w:pPr>
      <w:r w:rsidRPr="00B854D7">
        <w:rPr>
          <w:rFonts w:asciiTheme="minorHAnsi" w:hAnsiTheme="minorHAnsi" w:cs="Calibri"/>
          <w:sz w:val="22"/>
          <w:szCs w:val="22"/>
        </w:rPr>
        <w:t>No naked wire or electrical appliances must be left on attended to in the Laboratory.</w:t>
      </w:r>
    </w:p>
    <w:p w:rsidR="00EE5C53" w:rsidRDefault="00EE5C53" w:rsidP="00EE5C53">
      <w:pPr>
        <w:numPr>
          <w:ilvl w:val="0"/>
          <w:numId w:val="21"/>
        </w:numPr>
        <w:rPr>
          <w:rFonts w:asciiTheme="minorHAnsi" w:hAnsiTheme="minorHAnsi" w:cs="Calibri"/>
          <w:sz w:val="22"/>
          <w:szCs w:val="22"/>
        </w:rPr>
      </w:pPr>
      <w:r w:rsidRPr="00B854D7">
        <w:rPr>
          <w:rFonts w:asciiTheme="minorHAnsi" w:hAnsiTheme="minorHAnsi" w:cs="Calibri"/>
          <w:sz w:val="22"/>
          <w:szCs w:val="22"/>
        </w:rPr>
        <w:t>Switch off the appliance when notice unusual noise or after closing</w:t>
      </w:r>
    </w:p>
    <w:p w:rsidR="00EE5C53" w:rsidRPr="00EC2005" w:rsidRDefault="00EC2005" w:rsidP="00EC2005">
      <w:pPr>
        <w:pStyle w:val="ListParagraph"/>
        <w:numPr>
          <w:ilvl w:val="0"/>
          <w:numId w:val="21"/>
        </w:numPr>
        <w:rPr>
          <w:rFonts w:asciiTheme="minorHAnsi" w:hAnsiTheme="minorHAnsi" w:cs="Calibri"/>
        </w:rPr>
      </w:pPr>
      <w:r w:rsidRPr="00B854D7">
        <w:rPr>
          <w:rFonts w:asciiTheme="minorHAnsi" w:hAnsiTheme="minorHAnsi" w:cs="Calibri"/>
        </w:rPr>
        <w:t>Do not use any unlabeled chemical or reagent.</w:t>
      </w:r>
    </w:p>
    <w:p w:rsidR="00B854D7" w:rsidRPr="004D7684" w:rsidRDefault="00B854D7" w:rsidP="004D7684">
      <w:pPr>
        <w:pStyle w:val="ListParagraph"/>
        <w:numPr>
          <w:ilvl w:val="1"/>
          <w:numId w:val="2"/>
        </w:numPr>
        <w:rPr>
          <w:rFonts w:asciiTheme="minorHAnsi" w:hAnsiTheme="minorHAnsi"/>
        </w:rPr>
      </w:pPr>
      <w:r w:rsidRPr="004D7684">
        <w:rPr>
          <w:rFonts w:asciiTheme="minorHAnsi" w:hAnsiTheme="minorHAnsi"/>
          <w:b/>
          <w:bCs/>
        </w:rPr>
        <w:t xml:space="preserve"> Label properly</w:t>
      </w:r>
    </w:p>
    <w:p w:rsidR="004D7684" w:rsidRDefault="004D7684" w:rsidP="004D7684">
      <w:pPr>
        <w:pStyle w:val="ListParagraph"/>
        <w:numPr>
          <w:ilvl w:val="0"/>
          <w:numId w:val="22"/>
        </w:numPr>
        <w:rPr>
          <w:rFonts w:asciiTheme="minorHAnsi" w:hAnsiTheme="minorHAnsi"/>
        </w:rPr>
      </w:pPr>
      <w:r>
        <w:rPr>
          <w:rFonts w:asciiTheme="minorHAnsi" w:hAnsiTheme="minorHAnsi"/>
        </w:rPr>
        <w:t>Label contents clearly.</w:t>
      </w:r>
    </w:p>
    <w:p w:rsidR="004D7684" w:rsidRDefault="00B854D7" w:rsidP="004D7684">
      <w:pPr>
        <w:pStyle w:val="ListParagraph"/>
        <w:numPr>
          <w:ilvl w:val="0"/>
          <w:numId w:val="22"/>
        </w:numPr>
        <w:rPr>
          <w:rFonts w:asciiTheme="minorHAnsi" w:hAnsiTheme="minorHAnsi"/>
        </w:rPr>
      </w:pPr>
      <w:r w:rsidRPr="004D7684">
        <w:rPr>
          <w:rFonts w:asciiTheme="minorHAnsi" w:hAnsiTheme="minorHAnsi"/>
        </w:rPr>
        <w:t xml:space="preserve"> Labels mu</w:t>
      </w:r>
      <w:r w:rsidR="004D7684">
        <w:rPr>
          <w:rFonts w:asciiTheme="minorHAnsi" w:hAnsiTheme="minorHAnsi"/>
        </w:rPr>
        <w:t>st be intact and legible.</w:t>
      </w:r>
    </w:p>
    <w:p w:rsidR="004D7684" w:rsidRPr="004D7684" w:rsidRDefault="004D7684" w:rsidP="00B854D7">
      <w:pPr>
        <w:pStyle w:val="ListParagraph"/>
        <w:numPr>
          <w:ilvl w:val="0"/>
          <w:numId w:val="22"/>
        </w:numPr>
        <w:rPr>
          <w:rFonts w:asciiTheme="minorHAnsi" w:hAnsiTheme="minorHAnsi"/>
        </w:rPr>
      </w:pPr>
      <w:r w:rsidRPr="004D7684">
        <w:rPr>
          <w:rFonts w:asciiTheme="minorHAnsi" w:hAnsiTheme="minorHAnsi"/>
        </w:rPr>
        <w:lastRenderedPageBreak/>
        <w:t>Do not overwrite labels.</w:t>
      </w:r>
      <w:r w:rsidRPr="004D7684">
        <w:rPr>
          <w:rFonts w:asciiTheme="minorHAnsi" w:hAnsiTheme="minorHAnsi"/>
        </w:rPr>
        <w:br/>
      </w:r>
      <w:r w:rsidRPr="004D7684">
        <w:rPr>
          <w:rFonts w:asciiTheme="minorHAnsi" w:hAnsiTheme="minorHAnsi"/>
          <w:b/>
          <w:bCs/>
        </w:rPr>
        <w:t xml:space="preserve">4.8 </w:t>
      </w:r>
      <w:r>
        <w:rPr>
          <w:rFonts w:asciiTheme="minorHAnsi" w:hAnsiTheme="minorHAnsi"/>
          <w:b/>
          <w:bCs/>
        </w:rPr>
        <w:tab/>
      </w:r>
      <w:r w:rsidR="00B854D7" w:rsidRPr="004D7684">
        <w:rPr>
          <w:rFonts w:asciiTheme="minorHAnsi" w:hAnsiTheme="minorHAnsi"/>
          <w:b/>
          <w:bCs/>
        </w:rPr>
        <w:t>Refrigerator storage</w:t>
      </w:r>
    </w:p>
    <w:p w:rsidR="004D7684" w:rsidRDefault="00B854D7" w:rsidP="00B854D7">
      <w:pPr>
        <w:pStyle w:val="ListParagraph"/>
        <w:numPr>
          <w:ilvl w:val="0"/>
          <w:numId w:val="22"/>
        </w:numPr>
        <w:rPr>
          <w:rFonts w:asciiTheme="minorHAnsi" w:hAnsiTheme="minorHAnsi"/>
        </w:rPr>
      </w:pPr>
      <w:r w:rsidRPr="004D7684">
        <w:rPr>
          <w:rFonts w:asciiTheme="minorHAnsi" w:hAnsiTheme="minorHAnsi"/>
        </w:rPr>
        <w:t xml:space="preserve">In the event that chemicals need to be stored in a refrigerator, follow </w:t>
      </w:r>
      <w:r w:rsidR="004D7684">
        <w:rPr>
          <w:rFonts w:asciiTheme="minorHAnsi" w:hAnsiTheme="minorHAnsi"/>
        </w:rPr>
        <w:t>the rules listed below:</w:t>
      </w:r>
    </w:p>
    <w:p w:rsidR="00D83C28" w:rsidRDefault="00B854D7" w:rsidP="00B854D7">
      <w:pPr>
        <w:pStyle w:val="ListParagraph"/>
        <w:numPr>
          <w:ilvl w:val="0"/>
          <w:numId w:val="22"/>
        </w:numPr>
        <w:rPr>
          <w:rFonts w:asciiTheme="minorHAnsi" w:hAnsiTheme="minorHAnsi"/>
        </w:rPr>
      </w:pPr>
      <w:r w:rsidRPr="004D7684">
        <w:rPr>
          <w:rFonts w:asciiTheme="minorHAnsi" w:hAnsiTheme="minorHAnsi"/>
        </w:rPr>
        <w:t>The materials must be securely packaged, tightly seale</w:t>
      </w:r>
      <w:r w:rsidR="00D83C28">
        <w:rPr>
          <w:rFonts w:asciiTheme="minorHAnsi" w:hAnsiTheme="minorHAnsi"/>
        </w:rPr>
        <w:t>d and properly labeled.</w:t>
      </w:r>
    </w:p>
    <w:p w:rsidR="00EE5C53" w:rsidRPr="00053460" w:rsidRDefault="00B854D7" w:rsidP="00EE5C53">
      <w:pPr>
        <w:pStyle w:val="ListParagraph"/>
        <w:numPr>
          <w:ilvl w:val="0"/>
          <w:numId w:val="22"/>
        </w:numPr>
        <w:rPr>
          <w:rFonts w:asciiTheme="minorHAnsi" w:hAnsiTheme="minorHAnsi"/>
        </w:rPr>
      </w:pPr>
      <w:r w:rsidRPr="004D7684">
        <w:rPr>
          <w:rFonts w:asciiTheme="minorHAnsi" w:hAnsiTheme="minorHAnsi"/>
        </w:rPr>
        <w:t xml:space="preserve">Ensure that materials, especially those that are highly reactive or corrosive, are inspected regularly and </w:t>
      </w:r>
      <w:proofErr w:type="gramStart"/>
      <w:r w:rsidRPr="004D7684">
        <w:rPr>
          <w:rFonts w:asciiTheme="minorHAnsi" w:hAnsiTheme="minorHAnsi"/>
        </w:rPr>
        <w:t>that lids</w:t>
      </w:r>
      <w:proofErr w:type="gramEnd"/>
      <w:r w:rsidRPr="004D7684">
        <w:rPr>
          <w:rFonts w:asciiTheme="minorHAnsi" w:hAnsiTheme="minorHAnsi"/>
        </w:rPr>
        <w:t xml:space="preserve"> are intact.</w:t>
      </w:r>
      <w:r w:rsidRPr="00EE5C53">
        <w:rPr>
          <w:rFonts w:asciiTheme="minorHAnsi" w:hAnsiTheme="minorHAnsi"/>
          <w:b/>
          <w:bCs/>
        </w:rPr>
        <w:t xml:space="preserve"> </w:t>
      </w:r>
    </w:p>
    <w:p w:rsidR="00053460" w:rsidRDefault="00053460" w:rsidP="0005346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053460">
        <w:rPr>
          <w:rFonts w:asciiTheme="minorHAnsi" w:hAnsiTheme="minorHAnsi" w:cstheme="minorHAnsi"/>
          <w:b/>
        </w:rPr>
        <w:t>Microbiology Laboratory</w:t>
      </w:r>
    </w:p>
    <w:p w:rsidR="00053460" w:rsidRPr="00053460" w:rsidRDefault="00053460" w:rsidP="0005346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/>
        </w:rPr>
      </w:pPr>
      <w:r w:rsidRPr="00053460">
        <w:rPr>
          <w:rFonts w:asciiTheme="minorHAnsi" w:hAnsiTheme="minorHAnsi" w:cstheme="minorHAnsi"/>
        </w:rPr>
        <w:t>All contaminated materials should be disinfected before proper washing and sterilization</w:t>
      </w:r>
      <w:r>
        <w:rPr>
          <w:rFonts w:asciiTheme="minorHAnsi" w:hAnsiTheme="minorHAnsi" w:cstheme="minorHAnsi"/>
        </w:rPr>
        <w:t>.</w:t>
      </w:r>
    </w:p>
    <w:p w:rsidR="00053460" w:rsidRPr="00053460" w:rsidRDefault="00053460" w:rsidP="00053460">
      <w:pPr>
        <w:pStyle w:val="ListParagraph"/>
        <w:numPr>
          <w:ilvl w:val="0"/>
          <w:numId w:val="26"/>
        </w:numPr>
        <w:spacing w:after="0"/>
        <w:rPr>
          <w:rFonts w:asciiTheme="minorHAnsi" w:hAnsiTheme="minorHAnsi" w:cstheme="minorHAnsi"/>
          <w:b/>
        </w:rPr>
      </w:pPr>
      <w:r w:rsidRPr="00053460">
        <w:rPr>
          <w:rFonts w:asciiTheme="minorHAnsi" w:hAnsiTheme="minorHAnsi" w:cstheme="minorHAnsi"/>
        </w:rPr>
        <w:t xml:space="preserve">Before exit any culture split on the floor or bench should be swabbed immediately with </w:t>
      </w:r>
    </w:p>
    <w:p w:rsidR="00053460" w:rsidRPr="00B854D7" w:rsidRDefault="00053460" w:rsidP="00053460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B854D7">
        <w:rPr>
          <w:rFonts w:asciiTheme="minorHAnsi" w:hAnsiTheme="minorHAnsi" w:cstheme="minorHAnsi"/>
          <w:sz w:val="22"/>
          <w:szCs w:val="22"/>
        </w:rPr>
        <w:t xml:space="preserve">              Cotton wool soaked in disinfectant solution and properly disposes off in the waste</w:t>
      </w:r>
    </w:p>
    <w:p w:rsidR="00053460" w:rsidRDefault="00053460" w:rsidP="00053460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B854D7">
        <w:rPr>
          <w:rFonts w:asciiTheme="minorHAnsi" w:hAnsiTheme="minorHAnsi" w:cstheme="minorHAnsi"/>
          <w:sz w:val="22"/>
          <w:szCs w:val="22"/>
        </w:rPr>
        <w:t xml:space="preserve">              </w:t>
      </w:r>
      <w:proofErr w:type="gramStart"/>
      <w:r w:rsidRPr="00B854D7">
        <w:rPr>
          <w:rFonts w:asciiTheme="minorHAnsi" w:hAnsiTheme="minorHAnsi" w:cstheme="minorHAnsi"/>
          <w:sz w:val="22"/>
          <w:szCs w:val="22"/>
        </w:rPr>
        <w:t>container</w:t>
      </w:r>
      <w:proofErr w:type="gramEnd"/>
      <w:r w:rsidRPr="00B854D7">
        <w:rPr>
          <w:rFonts w:asciiTheme="minorHAnsi" w:hAnsiTheme="minorHAnsi" w:cstheme="minorHAnsi"/>
          <w:sz w:val="22"/>
          <w:szCs w:val="22"/>
        </w:rPr>
        <w:t>.</w:t>
      </w:r>
    </w:p>
    <w:p w:rsidR="00053460" w:rsidRPr="00B854D7" w:rsidRDefault="00053460" w:rsidP="00053460">
      <w:pPr>
        <w:pStyle w:val="Header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B854D7">
        <w:rPr>
          <w:rFonts w:asciiTheme="minorHAnsi" w:hAnsiTheme="minorHAnsi" w:cstheme="minorHAnsi"/>
          <w:sz w:val="22"/>
          <w:szCs w:val="22"/>
        </w:rPr>
        <w:t>Remove gloves, nose mask and dispose of them appropriately.</w:t>
      </w:r>
    </w:p>
    <w:p w:rsidR="00053460" w:rsidRDefault="00053460" w:rsidP="00053460">
      <w:pPr>
        <w:pStyle w:val="Header"/>
        <w:numPr>
          <w:ilvl w:val="0"/>
          <w:numId w:val="14"/>
        </w:numPr>
        <w:tabs>
          <w:tab w:val="clear" w:pos="4320"/>
          <w:tab w:val="clear" w:pos="8640"/>
          <w:tab w:val="center" w:pos="4513"/>
          <w:tab w:val="right" w:pos="9026"/>
        </w:tabs>
        <w:rPr>
          <w:rFonts w:asciiTheme="minorHAnsi" w:hAnsiTheme="minorHAnsi" w:cstheme="minorHAnsi"/>
          <w:sz w:val="22"/>
          <w:szCs w:val="22"/>
        </w:rPr>
      </w:pPr>
      <w:r w:rsidRPr="00B854D7">
        <w:rPr>
          <w:rFonts w:asciiTheme="minorHAnsi" w:hAnsiTheme="minorHAnsi" w:cstheme="minorHAnsi"/>
          <w:sz w:val="22"/>
          <w:szCs w:val="22"/>
        </w:rPr>
        <w:t xml:space="preserve"> Always wash your hands with soap and disinfectant.</w:t>
      </w:r>
    </w:p>
    <w:p w:rsidR="00053460" w:rsidRPr="00383EBB" w:rsidRDefault="00053460" w:rsidP="00383EBB">
      <w:pPr>
        <w:pStyle w:val="Header"/>
        <w:numPr>
          <w:ilvl w:val="0"/>
          <w:numId w:val="14"/>
        </w:numPr>
        <w:tabs>
          <w:tab w:val="clear" w:pos="4320"/>
          <w:tab w:val="clear" w:pos="8640"/>
          <w:tab w:val="center" w:pos="4513"/>
          <w:tab w:val="right" w:pos="9026"/>
        </w:tabs>
        <w:rPr>
          <w:rFonts w:asciiTheme="minorHAnsi" w:hAnsiTheme="minorHAnsi" w:cstheme="minorHAnsi"/>
          <w:sz w:val="22"/>
          <w:szCs w:val="22"/>
        </w:rPr>
      </w:pPr>
      <w:r w:rsidRPr="00B854D7">
        <w:rPr>
          <w:rFonts w:asciiTheme="minorHAnsi" w:hAnsiTheme="minorHAnsi" w:cstheme="minorHAnsi"/>
          <w:sz w:val="22"/>
          <w:szCs w:val="22"/>
        </w:rPr>
        <w:t>Follow good laboratory practice at all time.</w:t>
      </w:r>
    </w:p>
    <w:p w:rsidR="00383EBB" w:rsidRPr="00383EBB" w:rsidRDefault="00B854D7" w:rsidP="00383EBB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</w:rPr>
      </w:pPr>
      <w:r w:rsidRPr="00EE5C53">
        <w:rPr>
          <w:rFonts w:asciiTheme="minorHAnsi" w:hAnsiTheme="minorHAnsi"/>
          <w:b/>
          <w:bCs/>
        </w:rPr>
        <w:t>ABBREVIATIONS</w:t>
      </w:r>
      <w:r w:rsidR="00EE5C53" w:rsidRPr="00053460">
        <w:rPr>
          <w:rFonts w:asciiTheme="minorHAnsi" w:eastAsia="Times New Roman" w:hAnsiTheme="minorHAnsi"/>
        </w:rPr>
        <w:br/>
      </w:r>
      <w:r w:rsidR="00383EBB">
        <w:rPr>
          <w:rFonts w:asciiTheme="minorHAnsi" w:eastAsia="Times New Roman" w:hAnsiTheme="minorHAnsi"/>
        </w:rPr>
        <w:t>- NO. – Number</w:t>
      </w:r>
    </w:p>
    <w:p w:rsidR="007F48DD" w:rsidRPr="00383EBB" w:rsidRDefault="00383EBB" w:rsidP="00383EBB">
      <w:pPr>
        <w:pStyle w:val="ListParagraph"/>
        <w:spacing w:after="0"/>
        <w:rPr>
          <w:rFonts w:asciiTheme="minorHAnsi" w:hAnsiTheme="minorHAnsi"/>
        </w:rPr>
      </w:pPr>
      <w:r>
        <w:rPr>
          <w:rFonts w:asciiTheme="minorHAnsi" w:eastAsia="Times New Roman" w:hAnsiTheme="minorHAnsi"/>
        </w:rPr>
        <w:t xml:space="preserve">- </w:t>
      </w:r>
      <w:r w:rsidR="00B854D7" w:rsidRPr="00053460">
        <w:rPr>
          <w:rFonts w:asciiTheme="minorHAnsi" w:eastAsia="Times New Roman" w:hAnsiTheme="minorHAnsi"/>
        </w:rPr>
        <w:t>SOP - S</w:t>
      </w:r>
      <w:r w:rsidR="00EE5C53" w:rsidRPr="00053460">
        <w:rPr>
          <w:rFonts w:asciiTheme="minorHAnsi" w:eastAsia="Times New Roman" w:hAnsiTheme="minorHAnsi"/>
        </w:rPr>
        <w:t>tandard Operating Procedure</w:t>
      </w:r>
      <w:r w:rsidR="00EE5C53" w:rsidRPr="00053460">
        <w:rPr>
          <w:rFonts w:asciiTheme="minorHAnsi" w:eastAsia="Times New Roman" w:hAnsiTheme="minorHAnsi"/>
        </w:rPr>
        <w:br/>
      </w:r>
      <w:r>
        <w:rPr>
          <w:rFonts w:asciiTheme="minorHAnsi" w:eastAsia="Times New Roman" w:hAnsiTheme="minorHAnsi"/>
        </w:rPr>
        <w:t>- QC - Quality Control</w:t>
      </w:r>
    </w:p>
    <w:p w:rsidR="007F48DD" w:rsidRPr="00B854D7" w:rsidRDefault="00383EBB" w:rsidP="007F48DD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="Calibri"/>
          <w:b/>
          <w:sz w:val="22"/>
          <w:szCs w:val="22"/>
        </w:rPr>
        <w:t>7</w:t>
      </w:r>
      <w:r w:rsidR="007F48DD" w:rsidRPr="00B854D7">
        <w:rPr>
          <w:rFonts w:asciiTheme="minorHAnsi" w:hAnsiTheme="minorHAnsi" w:cs="Calibri"/>
          <w:b/>
          <w:sz w:val="22"/>
          <w:szCs w:val="22"/>
        </w:rPr>
        <w:t>.0</w:t>
      </w:r>
      <w:r w:rsidR="007F48DD" w:rsidRPr="00B854D7">
        <w:rPr>
          <w:rFonts w:asciiTheme="minorHAnsi" w:hAnsiTheme="minorHAnsi" w:cs="Calibri"/>
          <w:b/>
          <w:sz w:val="22"/>
          <w:szCs w:val="22"/>
        </w:rPr>
        <w:tab/>
      </w:r>
      <w:r w:rsidR="007F48DD" w:rsidRPr="00B854D7">
        <w:rPr>
          <w:rFonts w:asciiTheme="minorHAnsi" w:hAnsiTheme="minorHAnsi" w:cstheme="minorHAnsi"/>
          <w:b/>
          <w:sz w:val="22"/>
          <w:szCs w:val="22"/>
        </w:rPr>
        <w:t>Materials, Equipment, Apparatus and Reagents</w:t>
      </w:r>
    </w:p>
    <w:p w:rsidR="007F48DD" w:rsidRPr="00383EBB" w:rsidRDefault="007F48DD" w:rsidP="00383EBB">
      <w:pPr>
        <w:pStyle w:val="ListParagraph"/>
        <w:spacing w:after="0" w:line="240" w:lineRule="auto"/>
        <w:ind w:left="1080"/>
        <w:rPr>
          <w:rFonts w:asciiTheme="minorHAnsi" w:hAnsiTheme="minorHAnsi" w:cstheme="minorHAnsi"/>
        </w:rPr>
      </w:pPr>
      <w:r w:rsidRPr="00B854D7">
        <w:rPr>
          <w:rFonts w:asciiTheme="minorHAnsi" w:hAnsiTheme="minorHAnsi" w:cstheme="minorHAnsi"/>
        </w:rPr>
        <w:t>N/A</w:t>
      </w:r>
    </w:p>
    <w:p w:rsidR="007F48DD" w:rsidRPr="00B854D7" w:rsidRDefault="00B73ECF" w:rsidP="007F48DD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8</w:t>
      </w:r>
      <w:r w:rsidR="007F48DD" w:rsidRPr="00B854D7">
        <w:rPr>
          <w:rFonts w:asciiTheme="minorHAnsi" w:hAnsiTheme="minorHAnsi" w:cstheme="minorHAnsi"/>
          <w:b/>
          <w:sz w:val="22"/>
          <w:szCs w:val="22"/>
        </w:rPr>
        <w:t>.0</w:t>
      </w:r>
      <w:r w:rsidR="007F48DD" w:rsidRPr="00B854D7">
        <w:rPr>
          <w:rFonts w:asciiTheme="minorHAnsi" w:hAnsiTheme="minorHAnsi" w:cstheme="minorHAnsi"/>
          <w:b/>
          <w:sz w:val="22"/>
          <w:szCs w:val="22"/>
        </w:rPr>
        <w:tab/>
        <w:t>Training Requirements</w:t>
      </w:r>
    </w:p>
    <w:p w:rsidR="007F48DD" w:rsidRPr="00B854D7" w:rsidRDefault="007F48DD" w:rsidP="007F48DD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</w:rPr>
      </w:pPr>
      <w:r w:rsidRPr="00B854D7">
        <w:rPr>
          <w:rFonts w:asciiTheme="minorHAnsi" w:hAnsiTheme="minorHAnsi" w:cstheme="minorHAnsi"/>
        </w:rPr>
        <w:t>On relevant SOP’s</w:t>
      </w:r>
    </w:p>
    <w:p w:rsidR="007F48DD" w:rsidRPr="00383EBB" w:rsidRDefault="007F48DD" w:rsidP="00383EBB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</w:rPr>
      </w:pPr>
      <w:r w:rsidRPr="00B854D7">
        <w:rPr>
          <w:rFonts w:asciiTheme="minorHAnsi" w:hAnsiTheme="minorHAnsi" w:cstheme="minorHAnsi"/>
        </w:rPr>
        <w:t xml:space="preserve">  On good documentation practice.</w:t>
      </w:r>
    </w:p>
    <w:p w:rsidR="007F48DD" w:rsidRPr="00B73ECF" w:rsidRDefault="007F48DD" w:rsidP="00B73EC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b/>
        </w:rPr>
      </w:pPr>
      <w:r w:rsidRPr="00B73ECF">
        <w:rPr>
          <w:rFonts w:asciiTheme="minorHAnsi" w:hAnsiTheme="minorHAnsi" w:cstheme="minorHAnsi"/>
          <w:b/>
        </w:rPr>
        <w:t xml:space="preserve">       Distribution</w:t>
      </w:r>
      <w:r w:rsidR="00383EBB" w:rsidRPr="00B73ECF">
        <w:rPr>
          <w:rFonts w:asciiTheme="minorHAnsi" w:hAnsiTheme="minorHAnsi" w:cstheme="minorHAnsi"/>
          <w:b/>
        </w:rPr>
        <w:t xml:space="preserve"> and Documentation control</w:t>
      </w:r>
      <w:r w:rsidRPr="00B73ECF">
        <w:rPr>
          <w:rFonts w:asciiTheme="minorHAnsi" w:hAnsiTheme="minorHAnsi" w:cstheme="minorHAnsi"/>
          <w:b/>
        </w:rPr>
        <w:t>:</w:t>
      </w:r>
    </w:p>
    <w:p w:rsidR="007F48DD" w:rsidRPr="00B854D7" w:rsidRDefault="007F48DD" w:rsidP="007F48DD">
      <w:pPr>
        <w:pStyle w:val="ListParagraph"/>
        <w:spacing w:after="0"/>
        <w:rPr>
          <w:rFonts w:asciiTheme="minorHAnsi" w:hAnsiTheme="minorHAnsi" w:cstheme="minorHAnsi"/>
        </w:rPr>
      </w:pPr>
      <w:r w:rsidRPr="00B854D7">
        <w:rPr>
          <w:rFonts w:asciiTheme="minorHAnsi" w:hAnsiTheme="minorHAnsi" w:cstheme="minorHAnsi"/>
        </w:rPr>
        <w:t>As per SOP on Document Control and Management – SOP No.: BML-QA-002-00</w:t>
      </w:r>
    </w:p>
    <w:p w:rsidR="00C874DB" w:rsidRPr="00B854D7" w:rsidRDefault="00C874DB">
      <w:pPr>
        <w:rPr>
          <w:rFonts w:asciiTheme="minorHAnsi" w:hAnsiTheme="minorHAnsi" w:cstheme="minorHAnsi"/>
          <w:sz w:val="22"/>
          <w:szCs w:val="22"/>
        </w:rPr>
      </w:pPr>
    </w:p>
    <w:sectPr w:rsidR="00C874DB" w:rsidRPr="00B854D7" w:rsidSect="00DF01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26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0DE7" w:rsidRDefault="00070DE7" w:rsidP="007F48DD">
      <w:r>
        <w:separator/>
      </w:r>
    </w:p>
  </w:endnote>
  <w:endnote w:type="continuationSeparator" w:id="0">
    <w:p w:rsidR="00070DE7" w:rsidRDefault="00070DE7" w:rsidP="007F4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FF1" w:rsidRDefault="00C36FF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17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47"/>
      <w:gridCol w:w="3780"/>
      <w:gridCol w:w="3690"/>
    </w:tblGrid>
    <w:tr w:rsidR="00B141E5" w:rsidTr="00AB203E">
      <w:tc>
        <w:tcPr>
          <w:tcW w:w="10017" w:type="dxa"/>
          <w:gridSpan w:val="3"/>
          <w:shd w:val="clear" w:color="auto" w:fill="auto"/>
        </w:tcPr>
        <w:p w:rsidR="00B141E5" w:rsidRPr="00AB203E" w:rsidRDefault="00E315A7" w:rsidP="00AB203E">
          <w:pPr>
            <w:pStyle w:val="Footer"/>
            <w:jc w:val="cen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 xml:space="preserve">Change History/ Rationale </w:t>
          </w:r>
        </w:p>
      </w:tc>
    </w:tr>
    <w:tr w:rsidR="005203B9" w:rsidTr="00780F81">
      <w:trPr>
        <w:trHeight w:val="293"/>
      </w:trPr>
      <w:tc>
        <w:tcPr>
          <w:tcW w:w="2547" w:type="dxa"/>
          <w:tcBorders>
            <w:right w:val="single" w:sz="4" w:space="0" w:color="auto"/>
          </w:tcBorders>
          <w:shd w:val="clear" w:color="auto" w:fill="auto"/>
        </w:tcPr>
        <w:p w:rsidR="005203B9" w:rsidRPr="00AB203E" w:rsidRDefault="005203B9" w:rsidP="008657A6">
          <w:pPr>
            <w:pStyle w:val="Foo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 xml:space="preserve">Date: </w:t>
          </w:r>
          <w:r w:rsidR="00D75CC5">
            <w:rPr>
              <w:rFonts w:ascii="Calibri" w:eastAsia="Calibri" w:hAnsi="Calibri"/>
            </w:rPr>
            <w:t>April, 2023</w:t>
          </w:r>
        </w:p>
      </w:tc>
      <w:tc>
        <w:tcPr>
          <w:tcW w:w="3780" w:type="dxa"/>
          <w:tcBorders>
            <w:left w:val="single" w:sz="4" w:space="0" w:color="auto"/>
          </w:tcBorders>
          <w:shd w:val="clear" w:color="auto" w:fill="auto"/>
        </w:tcPr>
        <w:p w:rsidR="005203B9" w:rsidRPr="00AB203E" w:rsidRDefault="005203B9" w:rsidP="00EC5853">
          <w:pPr>
            <w:pStyle w:val="Foo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>SOP Ref:</w:t>
          </w:r>
          <w:r>
            <w:rPr>
              <w:rFonts w:ascii="Calibri" w:eastAsia="Calibri" w:hAnsi="Calibri"/>
            </w:rPr>
            <w:t xml:space="preserve"> None </w:t>
          </w:r>
        </w:p>
      </w:tc>
      <w:tc>
        <w:tcPr>
          <w:tcW w:w="3690" w:type="dxa"/>
          <w:shd w:val="clear" w:color="auto" w:fill="auto"/>
        </w:tcPr>
        <w:p w:rsidR="005203B9" w:rsidRPr="00AB203E" w:rsidRDefault="005203B9" w:rsidP="00EC5853">
          <w:pPr>
            <w:pStyle w:val="Foo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>Reason for Review :</w:t>
          </w:r>
          <w:r>
            <w:rPr>
              <w:rFonts w:ascii="Calibri" w:eastAsia="Calibri" w:hAnsi="Calibri"/>
            </w:rPr>
            <w:t xml:space="preserve"> To update</w:t>
          </w:r>
        </w:p>
      </w:tc>
    </w:tr>
  </w:tbl>
  <w:p w:rsidR="00B141E5" w:rsidRDefault="00E315A7">
    <w:pPr>
      <w:pStyle w:val="Footer"/>
      <w:tabs>
        <w:tab w:val="clear" w:pos="4320"/>
        <w:tab w:val="clear" w:pos="8640"/>
      </w:tabs>
      <w:rPr>
        <w:snapToGrid w:val="0"/>
        <w:sz w:val="22"/>
      </w:rPr>
    </w:pPr>
    <w:r>
      <w:rPr>
        <w:snapToGrid w:val="0"/>
        <w:sz w:val="22"/>
      </w:rPr>
      <w:t>DISCLAIMER: Soft Copy with the Server and Hard Copy with the Controlled Document Stamp and Signature of Quality Assuran</w:t>
    </w:r>
    <w:bookmarkStart w:id="0" w:name="_GoBack"/>
    <w:bookmarkEnd w:id="0"/>
    <w:r>
      <w:rPr>
        <w:snapToGrid w:val="0"/>
        <w:sz w:val="22"/>
      </w:rPr>
      <w:t xml:space="preserve">ce Manager only are ‘Controlled Documents’, all other forms are ‘Uncontrolled and Invalid’. </w:t>
    </w:r>
  </w:p>
  <w:p w:rsidR="00B141E5" w:rsidRDefault="00070DE7">
    <w:pPr>
      <w:pStyle w:val="Footer"/>
      <w:tabs>
        <w:tab w:val="clear" w:pos="4320"/>
        <w:tab w:val="clear" w:pos="8640"/>
      </w:tabs>
      <w:jc w:val="center"/>
      <w:rPr>
        <w:snapToGrid w:val="0"/>
        <w:sz w:val="22"/>
      </w:rPr>
    </w:pPr>
  </w:p>
  <w:p w:rsidR="00B141E5" w:rsidRDefault="00E315A7">
    <w:pPr>
      <w:pStyle w:val="Footer"/>
      <w:tabs>
        <w:tab w:val="clear" w:pos="4320"/>
        <w:tab w:val="clear" w:pos="8640"/>
      </w:tabs>
      <w:jc w:val="right"/>
    </w:pPr>
    <w:r>
      <w:rPr>
        <w:snapToGrid w:val="0"/>
        <w:sz w:val="22"/>
      </w:rPr>
      <w:t xml:space="preserve">Page </w:t>
    </w:r>
    <w:r w:rsidR="00CD1025">
      <w:rPr>
        <w:snapToGrid w:val="0"/>
        <w:sz w:val="22"/>
      </w:rPr>
      <w:fldChar w:fldCharType="begin"/>
    </w:r>
    <w:r>
      <w:rPr>
        <w:snapToGrid w:val="0"/>
        <w:sz w:val="22"/>
      </w:rPr>
      <w:instrText xml:space="preserve"> PAGE </w:instrText>
    </w:r>
    <w:r w:rsidR="00CD1025">
      <w:rPr>
        <w:snapToGrid w:val="0"/>
        <w:sz w:val="22"/>
      </w:rPr>
      <w:fldChar w:fldCharType="separate"/>
    </w:r>
    <w:r w:rsidR="00D75CC5">
      <w:rPr>
        <w:noProof/>
        <w:snapToGrid w:val="0"/>
        <w:sz w:val="22"/>
      </w:rPr>
      <w:t>2</w:t>
    </w:r>
    <w:r w:rsidR="00CD1025">
      <w:rPr>
        <w:snapToGrid w:val="0"/>
        <w:sz w:val="22"/>
      </w:rPr>
      <w:fldChar w:fldCharType="end"/>
    </w:r>
    <w:r w:rsidR="008657A6">
      <w:rPr>
        <w:snapToGrid w:val="0"/>
        <w:sz w:val="22"/>
      </w:rPr>
      <w:t xml:space="preserve"> of 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FF1" w:rsidRDefault="00C36F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0DE7" w:rsidRDefault="00070DE7" w:rsidP="007F48DD">
      <w:r>
        <w:separator/>
      </w:r>
    </w:p>
  </w:footnote>
  <w:footnote w:type="continuationSeparator" w:id="0">
    <w:p w:rsidR="00070DE7" w:rsidRDefault="00070DE7" w:rsidP="007F48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FF1" w:rsidRDefault="00C36FF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margin" w:tblpXSpec="center" w:tblpY="884"/>
      <w:tblW w:w="107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98"/>
      <w:gridCol w:w="1555"/>
      <w:gridCol w:w="1699"/>
      <w:gridCol w:w="1519"/>
      <w:gridCol w:w="1559"/>
      <w:gridCol w:w="2398"/>
    </w:tblGrid>
    <w:tr w:rsidR="00B141E5" w:rsidRPr="000D5035" w:rsidTr="009C09BE">
      <w:tc>
        <w:tcPr>
          <w:tcW w:w="1998" w:type="dxa"/>
          <w:vMerge w:val="restart"/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noProof/>
              <w:sz w:val="22"/>
              <w:szCs w:val="22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2049" type="#_x0000_t75" style="position:absolute;margin-left:-3.9pt;margin-top:18.15pt;width:94.2pt;height:92.95pt;z-index:251660288;visibility:visible">
                <v:imagedata r:id="rId1" o:title="biologo"/>
                <w10:wrap type="square"/>
              </v:shape>
            </w:pict>
          </w:r>
        </w:p>
      </w:tc>
      <w:tc>
        <w:tcPr>
          <w:tcW w:w="8730" w:type="dxa"/>
          <w:gridSpan w:val="5"/>
          <w:shd w:val="clear" w:color="auto" w:fill="auto"/>
        </w:tcPr>
        <w:p w:rsidR="00B141E5" w:rsidRPr="005A6224" w:rsidRDefault="00E315A7" w:rsidP="005A6224">
          <w:pPr>
            <w:jc w:val="center"/>
            <w:rPr>
              <w:rFonts w:ascii="Calibri" w:eastAsia="Calibri" w:hAnsi="Calibri"/>
            </w:rPr>
          </w:pPr>
          <w:r w:rsidRPr="005A6224">
            <w:rPr>
              <w:rFonts w:ascii="Calibri" w:eastAsia="Calibri" w:hAnsi="Calibri"/>
              <w:sz w:val="22"/>
              <w:szCs w:val="22"/>
            </w:rPr>
            <w:t xml:space="preserve">Biomedical Limited, No 1 </w:t>
          </w:r>
          <w:proofErr w:type="spellStart"/>
          <w:r w:rsidRPr="005A6224">
            <w:rPr>
              <w:rFonts w:ascii="Calibri" w:eastAsia="Calibri" w:hAnsi="Calibri"/>
              <w:sz w:val="22"/>
              <w:szCs w:val="22"/>
            </w:rPr>
            <w:t>Ohimege</w:t>
          </w:r>
          <w:proofErr w:type="spellEnd"/>
          <w:r w:rsidRPr="005A6224">
            <w:rPr>
              <w:rFonts w:ascii="Calibri" w:eastAsia="Calibri" w:hAnsi="Calibri"/>
              <w:sz w:val="22"/>
              <w:szCs w:val="22"/>
            </w:rPr>
            <w:t xml:space="preserve"> Road, Industrial Estate, Ilorin </w:t>
          </w:r>
          <w:proofErr w:type="spellStart"/>
          <w:r w:rsidRPr="005A6224">
            <w:rPr>
              <w:rFonts w:ascii="Calibri" w:eastAsia="Calibri" w:hAnsi="Calibri"/>
              <w:sz w:val="22"/>
              <w:szCs w:val="22"/>
            </w:rPr>
            <w:t>Kwara</w:t>
          </w:r>
          <w:proofErr w:type="spellEnd"/>
          <w:r w:rsidRPr="005A6224">
            <w:rPr>
              <w:rFonts w:ascii="Calibri" w:eastAsia="Calibri" w:hAnsi="Calibri"/>
              <w:sz w:val="22"/>
              <w:szCs w:val="22"/>
            </w:rPr>
            <w:t xml:space="preserve"> State, PMB 1449</w:t>
          </w:r>
        </w:p>
      </w:tc>
    </w:tr>
    <w:tr w:rsidR="00B141E5" w:rsidRPr="000D5035" w:rsidTr="00C36FF1">
      <w:trPr>
        <w:trHeight w:val="146"/>
      </w:trPr>
      <w:tc>
        <w:tcPr>
          <w:tcW w:w="1998" w:type="dxa"/>
          <w:vMerge/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</w:rPr>
          </w:pPr>
        </w:p>
      </w:tc>
      <w:tc>
        <w:tcPr>
          <w:tcW w:w="6332" w:type="dxa"/>
          <w:gridSpan w:val="4"/>
          <w:tcBorders>
            <w:right w:val="single" w:sz="4" w:space="0" w:color="auto"/>
          </w:tcBorders>
          <w:shd w:val="clear" w:color="auto" w:fill="auto"/>
        </w:tcPr>
        <w:p w:rsidR="00B141E5" w:rsidRPr="005A6224" w:rsidRDefault="00E315A7" w:rsidP="005A6224">
          <w:pPr>
            <w:tabs>
              <w:tab w:val="left" w:pos="180"/>
            </w:tabs>
            <w:spacing w:line="312" w:lineRule="auto"/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5A6224">
            <w:rPr>
              <w:rFonts w:ascii="Calibri" w:eastAsia="Calibri" w:hAnsi="Calibri"/>
              <w:b/>
              <w:sz w:val="22"/>
              <w:szCs w:val="22"/>
            </w:rPr>
            <w:t>Standard Operating Procedure for</w:t>
          </w:r>
          <w:r w:rsidR="007F48DD">
            <w:rPr>
              <w:rFonts w:ascii="Calibri" w:eastAsia="Calibri" w:hAnsi="Calibri"/>
              <w:b/>
              <w:sz w:val="22"/>
              <w:szCs w:val="22"/>
            </w:rPr>
            <w:t xml:space="preserve"> safety precaution</w:t>
          </w:r>
          <w:r w:rsidR="001A07D0">
            <w:rPr>
              <w:rFonts w:ascii="Calibri" w:eastAsia="Calibri" w:hAnsi="Calibri"/>
              <w:b/>
              <w:sz w:val="22"/>
              <w:szCs w:val="22"/>
            </w:rPr>
            <w:t xml:space="preserve"> in the Laboratory</w:t>
          </w:r>
        </w:p>
      </w:tc>
      <w:tc>
        <w:tcPr>
          <w:tcW w:w="2398" w:type="dxa"/>
          <w:tcBorders>
            <w:left w:val="single" w:sz="4" w:space="0" w:color="auto"/>
          </w:tcBorders>
          <w:shd w:val="clear" w:color="auto" w:fill="auto"/>
        </w:tcPr>
        <w:p w:rsidR="00B141E5" w:rsidRPr="005A6224" w:rsidRDefault="00827F8F" w:rsidP="005A6224">
          <w:pPr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sz w:val="22"/>
              <w:szCs w:val="22"/>
            </w:rPr>
            <w:t>BML -QA-085</w:t>
          </w:r>
        </w:p>
      </w:tc>
    </w:tr>
    <w:tr w:rsidR="00B141E5" w:rsidRPr="002E671E" w:rsidTr="00C36FF1">
      <w:trPr>
        <w:trHeight w:val="158"/>
      </w:trPr>
      <w:tc>
        <w:tcPr>
          <w:tcW w:w="1998" w:type="dxa"/>
          <w:vMerge/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</w:rPr>
          </w:pPr>
        </w:p>
      </w:tc>
      <w:tc>
        <w:tcPr>
          <w:tcW w:w="1555" w:type="dxa"/>
          <w:vMerge w:val="restart"/>
          <w:tcBorders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b/>
              <w:sz w:val="20"/>
            </w:rPr>
          </w:pPr>
        </w:p>
        <w:p w:rsidR="00B141E5" w:rsidRPr="005A6224" w:rsidRDefault="00070DE7" w:rsidP="005A6224">
          <w:pPr>
            <w:rPr>
              <w:rFonts w:ascii="Calibri" w:eastAsia="Calibri" w:hAnsi="Calibri"/>
              <w:b/>
              <w:sz w:val="20"/>
            </w:rPr>
          </w:pPr>
        </w:p>
        <w:p w:rsidR="00B141E5" w:rsidRPr="005A6224" w:rsidRDefault="00E315A7" w:rsidP="005A6224">
          <w:pPr>
            <w:rPr>
              <w:rFonts w:ascii="Calibri" w:eastAsia="Calibri" w:hAnsi="Calibri"/>
              <w:b/>
              <w:sz w:val="20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Prepared By</w:t>
          </w:r>
        </w:p>
      </w:tc>
      <w:tc>
        <w:tcPr>
          <w:tcW w:w="169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E315A7" w:rsidP="005A6224">
          <w:pPr>
            <w:jc w:val="center"/>
            <w:rPr>
              <w:rFonts w:ascii="Calibri" w:eastAsia="Calibri" w:hAnsi="Calibri"/>
              <w:sz w:val="20"/>
            </w:rPr>
          </w:pPr>
          <w:r w:rsidRPr="005A6224">
            <w:rPr>
              <w:rFonts w:ascii="Calibri" w:eastAsia="Calibri" w:hAnsi="Calibri"/>
              <w:sz w:val="20"/>
              <w:szCs w:val="22"/>
            </w:rPr>
            <w:t>Name</w:t>
          </w:r>
        </w:p>
      </w:tc>
      <w:tc>
        <w:tcPr>
          <w:tcW w:w="151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E315A7" w:rsidP="005A6224">
          <w:pPr>
            <w:jc w:val="center"/>
            <w:rPr>
              <w:rFonts w:ascii="Calibri" w:eastAsia="Calibri" w:hAnsi="Calibri"/>
              <w:sz w:val="20"/>
            </w:rPr>
          </w:pPr>
          <w:r w:rsidRPr="005A6224">
            <w:rPr>
              <w:rFonts w:ascii="Calibri" w:eastAsia="Calibri" w:hAnsi="Calibri"/>
              <w:sz w:val="20"/>
              <w:szCs w:val="22"/>
            </w:rPr>
            <w:t xml:space="preserve">Title 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E315A7" w:rsidP="005A6224">
          <w:pPr>
            <w:jc w:val="center"/>
            <w:rPr>
              <w:rFonts w:ascii="Calibri" w:eastAsia="Calibri" w:hAnsi="Calibri"/>
              <w:sz w:val="20"/>
            </w:rPr>
          </w:pPr>
          <w:r w:rsidRPr="005A6224">
            <w:rPr>
              <w:rFonts w:ascii="Calibri" w:eastAsia="Calibri" w:hAnsi="Calibri"/>
              <w:sz w:val="20"/>
              <w:szCs w:val="22"/>
            </w:rPr>
            <w:t>Signature</w:t>
          </w:r>
          <w:r w:rsidR="00C36FF1">
            <w:rPr>
              <w:rFonts w:ascii="Calibri" w:eastAsia="Calibri" w:hAnsi="Calibri"/>
              <w:sz w:val="20"/>
              <w:szCs w:val="22"/>
            </w:rPr>
            <w:t>/Date</w:t>
          </w:r>
        </w:p>
      </w:tc>
      <w:tc>
        <w:tcPr>
          <w:tcW w:w="2398" w:type="dxa"/>
          <w:vMerge w:val="restart"/>
          <w:tcBorders>
            <w:left w:val="single" w:sz="4" w:space="0" w:color="auto"/>
          </w:tcBorders>
          <w:shd w:val="clear" w:color="auto" w:fill="auto"/>
        </w:tcPr>
        <w:p w:rsidR="00B141E5" w:rsidRPr="005A6224" w:rsidRDefault="00E315A7" w:rsidP="005A6224">
          <w:pPr>
            <w:rPr>
              <w:rFonts w:ascii="Calibri" w:eastAsia="Calibri" w:hAnsi="Calibri"/>
              <w:sz w:val="20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Originating Department:</w:t>
          </w:r>
          <w:r w:rsidRPr="005A6224">
            <w:rPr>
              <w:rFonts w:ascii="Calibri" w:eastAsia="Calibri" w:hAnsi="Calibri"/>
              <w:sz w:val="20"/>
              <w:szCs w:val="22"/>
            </w:rPr>
            <w:t xml:space="preserve"> Quality Assurance </w:t>
          </w:r>
        </w:p>
      </w:tc>
    </w:tr>
    <w:tr w:rsidR="00B141E5" w:rsidRPr="002E671E" w:rsidTr="00C36FF1">
      <w:trPr>
        <w:trHeight w:val="315"/>
      </w:trPr>
      <w:tc>
        <w:tcPr>
          <w:tcW w:w="1998" w:type="dxa"/>
          <w:vMerge/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</w:rPr>
          </w:pPr>
        </w:p>
      </w:tc>
      <w:tc>
        <w:tcPr>
          <w:tcW w:w="1555" w:type="dxa"/>
          <w:vMerge/>
          <w:tcBorders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b/>
              <w:sz w:val="20"/>
            </w:rPr>
          </w:pPr>
        </w:p>
      </w:tc>
      <w:tc>
        <w:tcPr>
          <w:tcW w:w="1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1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2398" w:type="dxa"/>
          <w:vMerge/>
          <w:tcBorders>
            <w:left w:val="single" w:sz="4" w:space="0" w:color="auto"/>
            <w:bottom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spacing w:line="360" w:lineRule="auto"/>
            <w:rPr>
              <w:rFonts w:ascii="Calibri" w:eastAsia="Calibri" w:hAnsi="Calibri"/>
              <w:sz w:val="20"/>
            </w:rPr>
          </w:pPr>
        </w:p>
      </w:tc>
    </w:tr>
    <w:tr w:rsidR="00B141E5" w:rsidRPr="002E671E" w:rsidTr="00C36FF1">
      <w:trPr>
        <w:trHeight w:val="293"/>
      </w:trPr>
      <w:tc>
        <w:tcPr>
          <w:tcW w:w="1998" w:type="dxa"/>
          <w:vMerge/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</w:rPr>
          </w:pPr>
        </w:p>
      </w:tc>
      <w:tc>
        <w:tcPr>
          <w:tcW w:w="1555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:rsidR="00B141E5" w:rsidRPr="005A6224" w:rsidRDefault="00E315A7" w:rsidP="005A6224">
          <w:pPr>
            <w:rPr>
              <w:rFonts w:ascii="Calibri" w:eastAsia="Calibri" w:hAnsi="Calibri"/>
              <w:b/>
              <w:sz w:val="20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Checked By</w:t>
          </w:r>
        </w:p>
      </w:tc>
      <w:tc>
        <w:tcPr>
          <w:tcW w:w="1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1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239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:rsidR="00B141E5" w:rsidRPr="005A6224" w:rsidRDefault="007A364D" w:rsidP="008657A6">
          <w:pPr>
            <w:spacing w:line="360" w:lineRule="auto"/>
            <w:rPr>
              <w:rFonts w:ascii="Calibri" w:eastAsia="Calibri" w:hAnsi="Calibri"/>
              <w:b/>
              <w:sz w:val="20"/>
            </w:rPr>
          </w:pPr>
          <w:r>
            <w:rPr>
              <w:rFonts w:ascii="Calibri" w:eastAsia="Calibri" w:hAnsi="Calibri"/>
              <w:b/>
              <w:sz w:val="20"/>
              <w:szCs w:val="22"/>
            </w:rPr>
            <w:t xml:space="preserve">Effective Date: </w:t>
          </w:r>
          <w:r w:rsidR="00D75CC5">
            <w:rPr>
              <w:rFonts w:ascii="Calibri" w:eastAsia="Calibri" w:hAnsi="Calibri"/>
              <w:b/>
              <w:sz w:val="20"/>
              <w:szCs w:val="22"/>
            </w:rPr>
            <w:t>April, 2023</w:t>
          </w:r>
        </w:p>
      </w:tc>
    </w:tr>
    <w:tr w:rsidR="00B141E5" w:rsidRPr="002E671E" w:rsidTr="00C36FF1">
      <w:trPr>
        <w:trHeight w:val="158"/>
      </w:trPr>
      <w:tc>
        <w:tcPr>
          <w:tcW w:w="1998" w:type="dxa"/>
          <w:vMerge/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</w:rPr>
          </w:pPr>
        </w:p>
      </w:tc>
      <w:tc>
        <w:tcPr>
          <w:tcW w:w="1555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:rsidR="00B141E5" w:rsidRPr="005A6224" w:rsidRDefault="00E315A7" w:rsidP="005A6224">
          <w:pPr>
            <w:rPr>
              <w:rFonts w:ascii="Calibri" w:eastAsia="Calibri" w:hAnsi="Calibri"/>
              <w:b/>
              <w:sz w:val="20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Approved By</w:t>
          </w:r>
        </w:p>
      </w:tc>
      <w:tc>
        <w:tcPr>
          <w:tcW w:w="1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1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239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:rsidR="00B141E5" w:rsidRPr="005A6224" w:rsidRDefault="00D75CC5" w:rsidP="005A6224">
          <w:pPr>
            <w:spacing w:line="360" w:lineRule="auto"/>
            <w:rPr>
              <w:rFonts w:ascii="Calibri" w:eastAsia="Calibri" w:hAnsi="Calibri"/>
              <w:b/>
              <w:sz w:val="20"/>
            </w:rPr>
          </w:pPr>
          <w:r>
            <w:rPr>
              <w:rFonts w:ascii="Calibri" w:eastAsia="Calibri" w:hAnsi="Calibri"/>
              <w:b/>
              <w:sz w:val="20"/>
              <w:szCs w:val="22"/>
            </w:rPr>
            <w:t>Review Date: March,2025</w:t>
          </w:r>
        </w:p>
      </w:tc>
    </w:tr>
    <w:tr w:rsidR="00B141E5" w:rsidRPr="002E671E" w:rsidTr="00C36FF1">
      <w:trPr>
        <w:trHeight w:val="338"/>
      </w:trPr>
      <w:tc>
        <w:tcPr>
          <w:tcW w:w="1998" w:type="dxa"/>
          <w:vMerge/>
          <w:tcBorders>
            <w:bottom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</w:rPr>
          </w:pPr>
        </w:p>
      </w:tc>
      <w:tc>
        <w:tcPr>
          <w:tcW w:w="1555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:rsidR="00B141E5" w:rsidRPr="005A6224" w:rsidRDefault="00E315A7" w:rsidP="005A6224">
          <w:pPr>
            <w:rPr>
              <w:rFonts w:ascii="Calibri" w:eastAsia="Calibri" w:hAnsi="Calibri"/>
              <w:b/>
              <w:sz w:val="20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Authorized By</w:t>
          </w:r>
        </w:p>
      </w:tc>
      <w:tc>
        <w:tcPr>
          <w:tcW w:w="1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1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B141E5" w:rsidRPr="005A6224" w:rsidRDefault="00070DE7" w:rsidP="005A6224">
          <w:pPr>
            <w:rPr>
              <w:rFonts w:ascii="Calibri" w:eastAsia="Calibri" w:hAnsi="Calibri"/>
              <w:sz w:val="20"/>
            </w:rPr>
          </w:pPr>
        </w:p>
      </w:tc>
      <w:tc>
        <w:tcPr>
          <w:tcW w:w="239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:rsidR="00B141E5" w:rsidRPr="005A6224" w:rsidRDefault="00E315A7" w:rsidP="005A6224">
          <w:pPr>
            <w:spacing w:line="360" w:lineRule="auto"/>
            <w:rPr>
              <w:rFonts w:ascii="Calibri" w:eastAsia="Calibri" w:hAnsi="Calibri"/>
              <w:sz w:val="20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Rev.:</w:t>
          </w:r>
          <w:r w:rsidR="00D75CC5">
            <w:rPr>
              <w:rFonts w:ascii="Calibri" w:eastAsia="Calibri" w:hAnsi="Calibri"/>
              <w:sz w:val="20"/>
              <w:szCs w:val="22"/>
            </w:rPr>
            <w:t xml:space="preserve"> 05</w:t>
          </w:r>
        </w:p>
      </w:tc>
    </w:tr>
  </w:tbl>
  <w:p w:rsidR="00B141E5" w:rsidRDefault="00070DE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FF1" w:rsidRDefault="00C36FF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424C3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">
    <w:nsid w:val="08C23424"/>
    <w:multiLevelType w:val="hybridMultilevel"/>
    <w:tmpl w:val="16EA729C"/>
    <w:lvl w:ilvl="0" w:tplc="C2FCB1F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302D4"/>
    <w:multiLevelType w:val="hybridMultilevel"/>
    <w:tmpl w:val="B0F63F8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3">
    <w:nsid w:val="0DC15F2F"/>
    <w:multiLevelType w:val="hybridMultilevel"/>
    <w:tmpl w:val="B52CDC7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6A1210"/>
    <w:multiLevelType w:val="hybridMultilevel"/>
    <w:tmpl w:val="352665D4"/>
    <w:lvl w:ilvl="0" w:tplc="3A845D34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>
    <w:nsid w:val="18703943"/>
    <w:multiLevelType w:val="multilevel"/>
    <w:tmpl w:val="003C7E26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1F1F21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71C1960"/>
    <w:multiLevelType w:val="hybridMultilevel"/>
    <w:tmpl w:val="4B9E4974"/>
    <w:lvl w:ilvl="0" w:tplc="3A845D34"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32E36D97"/>
    <w:multiLevelType w:val="hybridMultilevel"/>
    <w:tmpl w:val="13C6D57C"/>
    <w:lvl w:ilvl="0" w:tplc="C2FCB1F0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76D1B22"/>
    <w:multiLevelType w:val="hybridMultilevel"/>
    <w:tmpl w:val="25B2877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326A74"/>
    <w:multiLevelType w:val="multilevel"/>
    <w:tmpl w:val="57E69EAE"/>
    <w:lvl w:ilvl="0">
      <w:start w:val="10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58B236A"/>
    <w:multiLevelType w:val="hybridMultilevel"/>
    <w:tmpl w:val="DA2C7374"/>
    <w:lvl w:ilvl="0" w:tplc="27B0CD6A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264B4B"/>
    <w:multiLevelType w:val="hybridMultilevel"/>
    <w:tmpl w:val="B5307942"/>
    <w:lvl w:ilvl="0" w:tplc="C2FCB1F0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7804BE2"/>
    <w:multiLevelType w:val="multilevel"/>
    <w:tmpl w:val="C2548386"/>
    <w:lvl w:ilvl="0">
      <w:numFmt w:val="bullet"/>
      <w:lvlText w:val="-"/>
      <w:lvlJc w:val="left"/>
      <w:pPr>
        <w:ind w:left="720" w:hanging="720"/>
      </w:pPr>
      <w:rPr>
        <w:rFonts w:ascii="Calibri" w:eastAsia="Calibri" w:hAnsi="Calibri" w:cs="Calibri"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5">
    <w:nsid w:val="48285B9E"/>
    <w:multiLevelType w:val="multilevel"/>
    <w:tmpl w:val="1D5E04B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>
    <w:nsid w:val="4DBC5AAE"/>
    <w:multiLevelType w:val="hybridMultilevel"/>
    <w:tmpl w:val="FDB472C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0827BE"/>
    <w:multiLevelType w:val="hybridMultilevel"/>
    <w:tmpl w:val="D2A8ECF6"/>
    <w:lvl w:ilvl="0" w:tplc="C2FCB1F0">
      <w:start w:val="1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98F03CC"/>
    <w:multiLevelType w:val="multilevel"/>
    <w:tmpl w:val="C4EAE60C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>
    <w:nsid w:val="599B6A54"/>
    <w:multiLevelType w:val="hybridMultilevel"/>
    <w:tmpl w:val="C1EC310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1D6C16"/>
    <w:multiLevelType w:val="hybridMultilevel"/>
    <w:tmpl w:val="C7D256B4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AE1412"/>
    <w:multiLevelType w:val="multilevel"/>
    <w:tmpl w:val="6172E826"/>
    <w:lvl w:ilvl="0">
      <w:numFmt w:val="bullet"/>
      <w:lvlText w:val="-"/>
      <w:lvlJc w:val="left"/>
      <w:pPr>
        <w:ind w:left="720" w:hanging="720"/>
      </w:pPr>
      <w:rPr>
        <w:rFonts w:ascii="Calibri" w:eastAsia="Calibri" w:hAnsi="Calibri" w:cs="Calibri"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2">
    <w:nsid w:val="641B20B6"/>
    <w:multiLevelType w:val="hybridMultilevel"/>
    <w:tmpl w:val="2EBE86B8"/>
    <w:lvl w:ilvl="0" w:tplc="C2FCB1F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595909"/>
    <w:multiLevelType w:val="hybridMultilevel"/>
    <w:tmpl w:val="ED06A2E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994698"/>
    <w:multiLevelType w:val="hybridMultilevel"/>
    <w:tmpl w:val="B94E9F58"/>
    <w:lvl w:ilvl="0" w:tplc="0809000F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840" w:hanging="360"/>
      </w:pPr>
    </w:lvl>
    <w:lvl w:ilvl="2" w:tplc="0809001B" w:tentative="1">
      <w:start w:val="1"/>
      <w:numFmt w:val="lowerRoman"/>
      <w:lvlText w:val="%3."/>
      <w:lvlJc w:val="right"/>
      <w:pPr>
        <w:ind w:left="7560" w:hanging="180"/>
      </w:pPr>
    </w:lvl>
    <w:lvl w:ilvl="3" w:tplc="0809000F" w:tentative="1">
      <w:start w:val="1"/>
      <w:numFmt w:val="decimal"/>
      <w:lvlText w:val="%4."/>
      <w:lvlJc w:val="left"/>
      <w:pPr>
        <w:ind w:left="8280" w:hanging="360"/>
      </w:pPr>
    </w:lvl>
    <w:lvl w:ilvl="4" w:tplc="08090019" w:tentative="1">
      <w:start w:val="1"/>
      <w:numFmt w:val="lowerLetter"/>
      <w:lvlText w:val="%5."/>
      <w:lvlJc w:val="left"/>
      <w:pPr>
        <w:ind w:left="9000" w:hanging="360"/>
      </w:pPr>
    </w:lvl>
    <w:lvl w:ilvl="5" w:tplc="0809001B" w:tentative="1">
      <w:start w:val="1"/>
      <w:numFmt w:val="lowerRoman"/>
      <w:lvlText w:val="%6."/>
      <w:lvlJc w:val="right"/>
      <w:pPr>
        <w:ind w:left="9720" w:hanging="180"/>
      </w:pPr>
    </w:lvl>
    <w:lvl w:ilvl="6" w:tplc="0809000F" w:tentative="1">
      <w:start w:val="1"/>
      <w:numFmt w:val="decimal"/>
      <w:lvlText w:val="%7."/>
      <w:lvlJc w:val="left"/>
      <w:pPr>
        <w:ind w:left="10440" w:hanging="360"/>
      </w:pPr>
    </w:lvl>
    <w:lvl w:ilvl="7" w:tplc="08090019" w:tentative="1">
      <w:start w:val="1"/>
      <w:numFmt w:val="lowerLetter"/>
      <w:lvlText w:val="%8."/>
      <w:lvlJc w:val="left"/>
      <w:pPr>
        <w:ind w:left="11160" w:hanging="360"/>
      </w:pPr>
    </w:lvl>
    <w:lvl w:ilvl="8" w:tplc="08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5">
    <w:nsid w:val="6AFC1149"/>
    <w:multiLevelType w:val="hybridMultilevel"/>
    <w:tmpl w:val="8EEED76C"/>
    <w:lvl w:ilvl="0" w:tplc="88B28FB0">
      <w:start w:val="5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>
    <w:nsid w:val="767255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76CB2573"/>
    <w:multiLevelType w:val="hybridMultilevel"/>
    <w:tmpl w:val="FF1EDC9A"/>
    <w:lvl w:ilvl="0" w:tplc="3A845D34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D6D02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num w:numId="1">
    <w:abstractNumId w:val="27"/>
  </w:num>
  <w:num w:numId="2">
    <w:abstractNumId w:val="29"/>
  </w:num>
  <w:num w:numId="3">
    <w:abstractNumId w:val="13"/>
  </w:num>
  <w:num w:numId="4">
    <w:abstractNumId w:val="8"/>
  </w:num>
  <w:num w:numId="5">
    <w:abstractNumId w:val="17"/>
  </w:num>
  <w:num w:numId="6">
    <w:abstractNumId w:val="5"/>
  </w:num>
  <w:num w:numId="7">
    <w:abstractNumId w:val="11"/>
  </w:num>
  <w:num w:numId="8">
    <w:abstractNumId w:val="1"/>
  </w:num>
  <w:num w:numId="9">
    <w:abstractNumId w:val="22"/>
  </w:num>
  <w:num w:numId="10">
    <w:abstractNumId w:val="2"/>
  </w:num>
  <w:num w:numId="11">
    <w:abstractNumId w:val="24"/>
  </w:num>
  <w:num w:numId="12">
    <w:abstractNumId w:val="25"/>
  </w:num>
  <w:num w:numId="13">
    <w:abstractNumId w:val="15"/>
  </w:num>
  <w:num w:numId="14">
    <w:abstractNumId w:val="3"/>
  </w:num>
  <w:num w:numId="15">
    <w:abstractNumId w:val="20"/>
  </w:num>
  <w:num w:numId="16">
    <w:abstractNumId w:val="12"/>
  </w:num>
  <w:num w:numId="17">
    <w:abstractNumId w:val="28"/>
  </w:num>
  <w:num w:numId="18">
    <w:abstractNumId w:val="19"/>
  </w:num>
  <w:num w:numId="19">
    <w:abstractNumId w:val="4"/>
  </w:num>
  <w:num w:numId="20">
    <w:abstractNumId w:val="7"/>
  </w:num>
  <w:num w:numId="21">
    <w:abstractNumId w:val="16"/>
  </w:num>
  <w:num w:numId="22">
    <w:abstractNumId w:val="23"/>
  </w:num>
  <w:num w:numId="23">
    <w:abstractNumId w:val="6"/>
  </w:num>
  <w:num w:numId="24">
    <w:abstractNumId w:val="26"/>
  </w:num>
  <w:num w:numId="25">
    <w:abstractNumId w:val="0"/>
  </w:num>
  <w:num w:numId="26">
    <w:abstractNumId w:val="9"/>
  </w:num>
  <w:num w:numId="27">
    <w:abstractNumId w:val="10"/>
  </w:num>
  <w:num w:numId="28">
    <w:abstractNumId w:val="21"/>
  </w:num>
  <w:num w:numId="29">
    <w:abstractNumId w:val="14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48DD"/>
    <w:rsid w:val="000255F2"/>
    <w:rsid w:val="00053460"/>
    <w:rsid w:val="00070DE7"/>
    <w:rsid w:val="001A07D0"/>
    <w:rsid w:val="001B4CF9"/>
    <w:rsid w:val="00237D3F"/>
    <w:rsid w:val="00335644"/>
    <w:rsid w:val="00383EBB"/>
    <w:rsid w:val="00386CED"/>
    <w:rsid w:val="003F0BBE"/>
    <w:rsid w:val="00406A13"/>
    <w:rsid w:val="004A59AE"/>
    <w:rsid w:val="004D7684"/>
    <w:rsid w:val="005203B9"/>
    <w:rsid w:val="006462E3"/>
    <w:rsid w:val="00680CF5"/>
    <w:rsid w:val="0068283F"/>
    <w:rsid w:val="006F6663"/>
    <w:rsid w:val="00700A73"/>
    <w:rsid w:val="007555E5"/>
    <w:rsid w:val="00780F81"/>
    <w:rsid w:val="007A364D"/>
    <w:rsid w:val="007F48DD"/>
    <w:rsid w:val="007F74F5"/>
    <w:rsid w:val="00827F8F"/>
    <w:rsid w:val="008657A6"/>
    <w:rsid w:val="008C47AB"/>
    <w:rsid w:val="009553E5"/>
    <w:rsid w:val="009B38DB"/>
    <w:rsid w:val="009C09BE"/>
    <w:rsid w:val="009D7E94"/>
    <w:rsid w:val="00A11586"/>
    <w:rsid w:val="00A82979"/>
    <w:rsid w:val="00A85F60"/>
    <w:rsid w:val="00B0785E"/>
    <w:rsid w:val="00B63860"/>
    <w:rsid w:val="00B73ECF"/>
    <w:rsid w:val="00B854D7"/>
    <w:rsid w:val="00C36FF1"/>
    <w:rsid w:val="00C874DB"/>
    <w:rsid w:val="00CD1025"/>
    <w:rsid w:val="00CD2A04"/>
    <w:rsid w:val="00CD6602"/>
    <w:rsid w:val="00D21C2E"/>
    <w:rsid w:val="00D75CC5"/>
    <w:rsid w:val="00D83C28"/>
    <w:rsid w:val="00DA7A59"/>
    <w:rsid w:val="00DF0104"/>
    <w:rsid w:val="00E315A7"/>
    <w:rsid w:val="00E53393"/>
    <w:rsid w:val="00E65B1E"/>
    <w:rsid w:val="00EA5238"/>
    <w:rsid w:val="00EC2005"/>
    <w:rsid w:val="00EE30EE"/>
    <w:rsid w:val="00EE5C53"/>
    <w:rsid w:val="00F22860"/>
    <w:rsid w:val="00F3334A"/>
    <w:rsid w:val="00F441F3"/>
    <w:rsid w:val="00F6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8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DD"/>
    <w:pPr>
      <w:keepNext/>
      <w:keepLines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7F48DD"/>
    <w:rPr>
      <w:rFonts w:ascii="Cambria" w:eastAsia="Times New Roman" w:hAnsi="Cambria" w:cs="Times New Roman"/>
      <w:b/>
      <w:bCs/>
      <w:color w:val="4F81BD"/>
    </w:rPr>
  </w:style>
  <w:style w:type="paragraph" w:styleId="Header">
    <w:name w:val="header"/>
    <w:basedOn w:val="Normal"/>
    <w:link w:val="HeaderChar"/>
    <w:rsid w:val="007F48D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F48D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F48D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F48DD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7F48D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intexthighlight">
    <w:name w:val="intexthighlight"/>
    <w:basedOn w:val="DefaultParagraphFont"/>
    <w:rsid w:val="007F48DD"/>
  </w:style>
  <w:style w:type="character" w:styleId="Hyperlink">
    <w:name w:val="Hyperlink"/>
    <w:basedOn w:val="DefaultParagraphFont"/>
    <w:uiPriority w:val="99"/>
    <w:unhideWhenUsed/>
    <w:rsid w:val="007F48D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D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0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1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1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9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92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67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DAMILARE</dc:creator>
  <cp:lastModifiedBy>Guest</cp:lastModifiedBy>
  <cp:revision>34</cp:revision>
  <cp:lastPrinted>2018-03-29T12:09:00Z</cp:lastPrinted>
  <dcterms:created xsi:type="dcterms:W3CDTF">2016-10-31T12:42:00Z</dcterms:created>
  <dcterms:modified xsi:type="dcterms:W3CDTF">2023-05-06T14:09:00Z</dcterms:modified>
</cp:coreProperties>
</file>