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5BECDE" w14:textId="77777777" w:rsidR="005A1951" w:rsidRPr="005A1951" w:rsidRDefault="005A1951" w:rsidP="005A1951">
      <w:pPr>
        <w:pStyle w:val="ListParagraph"/>
        <w:numPr>
          <w:ilvl w:val="0"/>
          <w:numId w:val="1"/>
        </w:numPr>
        <w:spacing w:after="160" w:line="276" w:lineRule="auto"/>
        <w:jc w:val="both"/>
        <w:rPr>
          <w:rFonts w:ascii="Calibri" w:hAnsi="Calibri" w:cs="Calibri"/>
          <w:b/>
          <w:sz w:val="22"/>
          <w:szCs w:val="22"/>
        </w:rPr>
      </w:pPr>
      <w:r w:rsidRPr="005A1951">
        <w:rPr>
          <w:rFonts w:ascii="Calibri" w:hAnsi="Calibri" w:cs="Calibri"/>
          <w:b/>
          <w:sz w:val="22"/>
          <w:szCs w:val="22"/>
        </w:rPr>
        <w:t xml:space="preserve">OBJECTIVE: </w:t>
      </w:r>
    </w:p>
    <w:p w14:paraId="039AC3F0" w14:textId="5EDB989B" w:rsidR="005A1951" w:rsidRPr="005A1951" w:rsidRDefault="005A1951" w:rsidP="005A1951">
      <w:pPr>
        <w:ind w:firstLine="420"/>
        <w:jc w:val="both"/>
        <w:rPr>
          <w:rFonts w:ascii="Calibri" w:hAnsi="Calibri" w:cs="Calibri"/>
          <w:sz w:val="22"/>
          <w:szCs w:val="22"/>
        </w:rPr>
      </w:pPr>
      <w:r w:rsidRPr="005A1951">
        <w:rPr>
          <w:rFonts w:ascii="Calibri" w:hAnsi="Calibri" w:cs="Calibri"/>
          <w:sz w:val="22"/>
          <w:szCs w:val="22"/>
        </w:rPr>
        <w:t>To provide written guidelines for controlling pest</w:t>
      </w:r>
      <w:r w:rsidR="00727071">
        <w:rPr>
          <w:rFonts w:ascii="Calibri" w:hAnsi="Calibri" w:cs="Calibri"/>
          <w:sz w:val="22"/>
          <w:szCs w:val="22"/>
        </w:rPr>
        <w:t xml:space="preserve"> and Rodent</w:t>
      </w:r>
      <w:r w:rsidRPr="005A1951">
        <w:rPr>
          <w:rFonts w:ascii="Calibri" w:hAnsi="Calibri" w:cs="Calibri"/>
          <w:sz w:val="22"/>
          <w:szCs w:val="22"/>
        </w:rPr>
        <w:t xml:space="preserve"> in the immediate environment</w:t>
      </w:r>
      <w:r w:rsidRPr="005A1951">
        <w:rPr>
          <w:rFonts w:ascii="Calibri" w:hAnsi="Calibri" w:cs="Calibri"/>
          <w:b/>
          <w:sz w:val="22"/>
          <w:szCs w:val="22"/>
        </w:rPr>
        <w:tab/>
      </w:r>
    </w:p>
    <w:p w14:paraId="4930E0EE" w14:textId="77777777" w:rsidR="005A1951" w:rsidRPr="005A1951" w:rsidRDefault="005A1951" w:rsidP="005A1951">
      <w:pPr>
        <w:spacing w:line="276" w:lineRule="auto"/>
        <w:jc w:val="both"/>
        <w:rPr>
          <w:rFonts w:ascii="Calibri" w:hAnsi="Calibri" w:cs="Calibri"/>
          <w:sz w:val="22"/>
          <w:szCs w:val="22"/>
        </w:rPr>
      </w:pPr>
    </w:p>
    <w:p w14:paraId="7331DB02" w14:textId="77777777" w:rsidR="005A1951" w:rsidRPr="005A1951" w:rsidRDefault="005A1951" w:rsidP="005A1951">
      <w:pPr>
        <w:numPr>
          <w:ilvl w:val="0"/>
          <w:numId w:val="1"/>
        </w:numPr>
        <w:spacing w:line="276" w:lineRule="auto"/>
        <w:jc w:val="both"/>
        <w:rPr>
          <w:rFonts w:ascii="Calibri" w:hAnsi="Calibri" w:cs="Calibri"/>
          <w:b/>
          <w:sz w:val="22"/>
          <w:szCs w:val="22"/>
        </w:rPr>
      </w:pPr>
      <w:r w:rsidRPr="005A1951">
        <w:rPr>
          <w:rFonts w:ascii="Calibri" w:hAnsi="Calibri" w:cs="Calibri"/>
          <w:b/>
          <w:sz w:val="22"/>
          <w:szCs w:val="22"/>
        </w:rPr>
        <w:t>SCOPE:</w:t>
      </w:r>
    </w:p>
    <w:p w14:paraId="09E55C0B" w14:textId="018C2CC1" w:rsidR="005A1951" w:rsidRPr="005A1951" w:rsidRDefault="005A1951" w:rsidP="00B0715F">
      <w:pPr>
        <w:pStyle w:val="ListParagraph"/>
        <w:tabs>
          <w:tab w:val="left" w:pos="720"/>
          <w:tab w:val="left" w:pos="2880"/>
        </w:tabs>
        <w:spacing w:after="120" w:line="276" w:lineRule="auto"/>
        <w:ind w:left="420"/>
        <w:jc w:val="both"/>
        <w:rPr>
          <w:rFonts w:ascii="Calibri" w:hAnsi="Calibri" w:cs="Calibri"/>
          <w:sz w:val="22"/>
          <w:szCs w:val="22"/>
        </w:rPr>
      </w:pPr>
      <w:r w:rsidRPr="005A1951">
        <w:rPr>
          <w:rFonts w:ascii="Calibri" w:hAnsi="Calibri" w:cs="Calibri"/>
          <w:sz w:val="22"/>
          <w:szCs w:val="22"/>
        </w:rPr>
        <w:t>This SOP covers the procedure to follow for controlling pest</w:t>
      </w:r>
      <w:r w:rsidR="00727071">
        <w:rPr>
          <w:rFonts w:ascii="Calibri" w:hAnsi="Calibri" w:cs="Calibri"/>
          <w:sz w:val="22"/>
          <w:szCs w:val="22"/>
        </w:rPr>
        <w:t xml:space="preserve"> and rodent</w:t>
      </w:r>
      <w:r w:rsidRPr="005A1951">
        <w:rPr>
          <w:rFonts w:ascii="Calibri" w:hAnsi="Calibri" w:cs="Calibri"/>
          <w:sz w:val="22"/>
          <w:szCs w:val="22"/>
        </w:rPr>
        <w:t xml:space="preserve"> in the immediate Environment</w:t>
      </w:r>
      <w:r w:rsidR="00727071">
        <w:rPr>
          <w:rFonts w:ascii="Calibri" w:hAnsi="Calibri" w:cs="Calibri"/>
          <w:sz w:val="22"/>
          <w:szCs w:val="22"/>
        </w:rPr>
        <w:t xml:space="preserve"> such as factory premises, general corridor, service floor, administration block, canteen, utility, change rooms and the outer periphery of the premises</w:t>
      </w:r>
    </w:p>
    <w:p w14:paraId="664198EA" w14:textId="77777777" w:rsidR="005A1951" w:rsidRPr="005A1951" w:rsidRDefault="005A1951" w:rsidP="005A1951">
      <w:pPr>
        <w:pStyle w:val="ListParagraph"/>
        <w:tabs>
          <w:tab w:val="left" w:pos="720"/>
          <w:tab w:val="left" w:pos="2880"/>
        </w:tabs>
        <w:spacing w:after="200" w:line="276" w:lineRule="auto"/>
        <w:ind w:left="420"/>
        <w:jc w:val="both"/>
        <w:rPr>
          <w:rFonts w:ascii="Calibri" w:hAnsi="Calibri" w:cs="Calibri"/>
          <w:sz w:val="22"/>
          <w:szCs w:val="22"/>
        </w:rPr>
      </w:pPr>
    </w:p>
    <w:p w14:paraId="3F08BFB4" w14:textId="77777777" w:rsidR="005A1951" w:rsidRPr="005A1951" w:rsidRDefault="005A1951" w:rsidP="00B0715F">
      <w:pPr>
        <w:pStyle w:val="ListParagraph"/>
        <w:numPr>
          <w:ilvl w:val="0"/>
          <w:numId w:val="1"/>
        </w:numPr>
        <w:spacing w:after="120" w:line="276" w:lineRule="auto"/>
        <w:jc w:val="both"/>
        <w:rPr>
          <w:rFonts w:ascii="Calibri" w:hAnsi="Calibri" w:cs="Calibri"/>
          <w:b/>
          <w:sz w:val="22"/>
          <w:szCs w:val="22"/>
        </w:rPr>
      </w:pPr>
      <w:r w:rsidRPr="005A1951">
        <w:rPr>
          <w:rFonts w:ascii="Calibri" w:hAnsi="Calibri" w:cs="Calibri"/>
          <w:b/>
          <w:sz w:val="22"/>
          <w:szCs w:val="22"/>
        </w:rPr>
        <w:t>RESPONSIBILITIES/ACCOUNTABILITIES:</w:t>
      </w:r>
    </w:p>
    <w:p w14:paraId="0B1CE509" w14:textId="65BD46F9" w:rsidR="00B0715F" w:rsidRPr="00B0715F" w:rsidRDefault="00B0715F" w:rsidP="00B0715F">
      <w:pPr>
        <w:pStyle w:val="ListParagraph"/>
        <w:numPr>
          <w:ilvl w:val="0"/>
          <w:numId w:val="21"/>
        </w:numPr>
        <w:spacing w:line="360" w:lineRule="auto"/>
        <w:rPr>
          <w:rFonts w:asciiTheme="minorHAnsi" w:hAnsiTheme="minorHAnsi" w:cstheme="minorHAnsi"/>
          <w:sz w:val="22"/>
          <w:szCs w:val="22"/>
        </w:rPr>
      </w:pPr>
      <w:r w:rsidRPr="00B0715F">
        <w:rPr>
          <w:rFonts w:asciiTheme="minorHAnsi" w:hAnsiTheme="minorHAnsi" w:cstheme="minorHAnsi"/>
          <w:sz w:val="22"/>
          <w:szCs w:val="22"/>
        </w:rPr>
        <w:t xml:space="preserve">It is the responsibility of the assistant- housekeeping to train and follow the SOP in Coordination with </w:t>
      </w:r>
      <w:proofErr w:type="gramStart"/>
      <w:r w:rsidRPr="00B0715F">
        <w:rPr>
          <w:rFonts w:asciiTheme="minorHAnsi" w:hAnsiTheme="minorHAnsi" w:cstheme="minorHAnsi"/>
          <w:sz w:val="22"/>
          <w:szCs w:val="22"/>
        </w:rPr>
        <w:t>the</w:t>
      </w:r>
      <w:proofErr w:type="gramEnd"/>
      <w:r w:rsidRPr="00B0715F">
        <w:rPr>
          <w:rFonts w:asciiTheme="minorHAnsi" w:hAnsiTheme="minorHAnsi" w:cstheme="minorHAnsi"/>
          <w:sz w:val="22"/>
          <w:szCs w:val="22"/>
        </w:rPr>
        <w:t xml:space="preserve"> contract agency, to ensure that the pest and rodent control program is being conducted as per frequency.</w:t>
      </w:r>
    </w:p>
    <w:p w14:paraId="6E8B3C8B" w14:textId="4CE96F4D" w:rsidR="00B0715F" w:rsidRPr="00B0715F" w:rsidRDefault="00B0715F" w:rsidP="00B0715F">
      <w:pPr>
        <w:pStyle w:val="ListParagraph"/>
        <w:numPr>
          <w:ilvl w:val="0"/>
          <w:numId w:val="21"/>
        </w:numPr>
        <w:spacing w:line="360" w:lineRule="auto"/>
        <w:rPr>
          <w:rFonts w:asciiTheme="minorHAnsi" w:hAnsiTheme="minorHAnsi" w:cstheme="minorHAnsi"/>
          <w:sz w:val="22"/>
          <w:szCs w:val="22"/>
        </w:rPr>
      </w:pPr>
      <w:r w:rsidRPr="00B0715F">
        <w:rPr>
          <w:rFonts w:asciiTheme="minorHAnsi" w:hAnsiTheme="minorHAnsi" w:cstheme="minorHAnsi"/>
          <w:sz w:val="22"/>
          <w:szCs w:val="22"/>
        </w:rPr>
        <w:t>Pest control service contractor responsible for pesticide chemical spraying and rodent Control as per the agreed terms and conditions.</w:t>
      </w:r>
    </w:p>
    <w:p w14:paraId="6E9E9C20" w14:textId="6EDBD3CD" w:rsidR="00B0715F" w:rsidRPr="00B0715F" w:rsidRDefault="00B0715F" w:rsidP="00B0715F">
      <w:pPr>
        <w:pStyle w:val="ListParagraph"/>
        <w:numPr>
          <w:ilvl w:val="0"/>
          <w:numId w:val="21"/>
        </w:numPr>
        <w:spacing w:line="360" w:lineRule="auto"/>
        <w:rPr>
          <w:rFonts w:asciiTheme="minorHAnsi" w:hAnsiTheme="minorHAnsi" w:cstheme="minorHAnsi"/>
          <w:sz w:val="22"/>
          <w:szCs w:val="22"/>
        </w:rPr>
      </w:pPr>
      <w:r w:rsidRPr="00B0715F">
        <w:rPr>
          <w:rFonts w:asciiTheme="minorHAnsi" w:hAnsiTheme="minorHAnsi" w:cstheme="minorHAnsi"/>
          <w:sz w:val="22"/>
          <w:szCs w:val="22"/>
        </w:rPr>
        <w:t>In charge housekeeping / user department / Quality assurance shall be responsible to ensure the effectiveness of pest control operation.</w:t>
      </w:r>
    </w:p>
    <w:p w14:paraId="55D86CBD" w14:textId="3BF59ED9" w:rsidR="00B0715F" w:rsidRPr="00B0715F" w:rsidRDefault="00B0715F" w:rsidP="00B0715F">
      <w:pPr>
        <w:pStyle w:val="ListParagraph"/>
        <w:numPr>
          <w:ilvl w:val="0"/>
          <w:numId w:val="21"/>
        </w:numPr>
        <w:spacing w:line="360" w:lineRule="auto"/>
        <w:rPr>
          <w:rFonts w:asciiTheme="minorHAnsi" w:hAnsiTheme="minorHAnsi" w:cstheme="minorHAnsi"/>
          <w:sz w:val="22"/>
          <w:szCs w:val="22"/>
        </w:rPr>
      </w:pPr>
      <w:r w:rsidRPr="00B0715F">
        <w:rPr>
          <w:rFonts w:asciiTheme="minorHAnsi" w:hAnsiTheme="minorHAnsi" w:cstheme="minorHAnsi"/>
          <w:sz w:val="22"/>
          <w:szCs w:val="22"/>
        </w:rPr>
        <w:t>Pest control service contractor has to comply as per SOP and assist in investigation and providing solutions.</w:t>
      </w:r>
    </w:p>
    <w:p w14:paraId="6AD064E6" w14:textId="58469398" w:rsidR="00B0715F" w:rsidRPr="00B0715F" w:rsidRDefault="00B0715F" w:rsidP="00B0715F">
      <w:pPr>
        <w:pStyle w:val="ListParagraph"/>
        <w:numPr>
          <w:ilvl w:val="0"/>
          <w:numId w:val="21"/>
        </w:numPr>
        <w:spacing w:line="360" w:lineRule="auto"/>
        <w:rPr>
          <w:rFonts w:asciiTheme="minorHAnsi" w:hAnsiTheme="minorHAnsi" w:cstheme="minorHAnsi"/>
          <w:sz w:val="22"/>
          <w:szCs w:val="22"/>
        </w:rPr>
      </w:pPr>
      <w:r w:rsidRPr="00B0715F">
        <w:rPr>
          <w:rFonts w:asciiTheme="minorHAnsi" w:hAnsiTheme="minorHAnsi" w:cstheme="minorHAnsi"/>
          <w:sz w:val="22"/>
          <w:szCs w:val="22"/>
        </w:rPr>
        <w:t>In charge Housekeeping shall be responsible to ensure the compliance of this SOP.</w:t>
      </w:r>
    </w:p>
    <w:p w14:paraId="57BBCE61" w14:textId="65E3F58E" w:rsidR="00B0715F" w:rsidRPr="00B0715F" w:rsidRDefault="00B0715F" w:rsidP="00B0715F">
      <w:pPr>
        <w:pStyle w:val="ListParagraph"/>
        <w:numPr>
          <w:ilvl w:val="0"/>
          <w:numId w:val="21"/>
        </w:numPr>
        <w:spacing w:line="360" w:lineRule="auto"/>
        <w:rPr>
          <w:rFonts w:asciiTheme="minorHAnsi" w:hAnsiTheme="minorHAnsi" w:cstheme="minorHAnsi"/>
          <w:sz w:val="22"/>
          <w:szCs w:val="22"/>
        </w:rPr>
      </w:pPr>
      <w:r w:rsidRPr="00B0715F">
        <w:rPr>
          <w:rFonts w:asciiTheme="minorHAnsi" w:hAnsiTheme="minorHAnsi" w:cstheme="minorHAnsi"/>
          <w:sz w:val="22"/>
          <w:szCs w:val="22"/>
        </w:rPr>
        <w:t>HR Manager/Designee shall be responsible for review, technical correction, training &amp; monitoring of SOP.</w:t>
      </w:r>
    </w:p>
    <w:p w14:paraId="4119FC1C" w14:textId="45AEF218" w:rsidR="00B0715F" w:rsidRDefault="00B0715F" w:rsidP="00B0715F">
      <w:pPr>
        <w:pStyle w:val="ListParagraph"/>
        <w:numPr>
          <w:ilvl w:val="0"/>
          <w:numId w:val="21"/>
        </w:numPr>
        <w:spacing w:line="360" w:lineRule="auto"/>
        <w:rPr>
          <w:rFonts w:asciiTheme="minorHAnsi" w:hAnsiTheme="minorHAnsi" w:cstheme="minorHAnsi"/>
          <w:sz w:val="22"/>
          <w:szCs w:val="22"/>
        </w:rPr>
      </w:pPr>
      <w:r w:rsidRPr="00B0715F">
        <w:rPr>
          <w:rFonts w:asciiTheme="minorHAnsi" w:hAnsiTheme="minorHAnsi" w:cstheme="minorHAnsi"/>
          <w:sz w:val="22"/>
          <w:szCs w:val="22"/>
        </w:rPr>
        <w:t>QA Manager and HR Manager shall be accountable for the implementation and compliance of this SOP.</w:t>
      </w:r>
    </w:p>
    <w:p w14:paraId="43863873" w14:textId="77777777" w:rsidR="00B0715F" w:rsidRPr="00B0715F" w:rsidRDefault="00B0715F" w:rsidP="00B0715F">
      <w:pPr>
        <w:pStyle w:val="ListParagraph"/>
        <w:spacing w:line="360" w:lineRule="auto"/>
        <w:rPr>
          <w:rFonts w:asciiTheme="minorHAnsi" w:hAnsiTheme="minorHAnsi" w:cstheme="minorHAnsi"/>
          <w:sz w:val="22"/>
          <w:szCs w:val="22"/>
        </w:rPr>
      </w:pPr>
    </w:p>
    <w:p w14:paraId="549B144C" w14:textId="1CE99145" w:rsidR="005A1951" w:rsidRPr="005A1951" w:rsidRDefault="00B0715F" w:rsidP="00B0715F">
      <w:pPr>
        <w:pStyle w:val="ListParagraph"/>
        <w:numPr>
          <w:ilvl w:val="0"/>
          <w:numId w:val="5"/>
        </w:numPr>
        <w:spacing w:after="160" w:line="276" w:lineRule="auto"/>
        <w:jc w:val="both"/>
        <w:rPr>
          <w:rFonts w:ascii="Calibri" w:hAnsi="Calibri" w:cs="Calibri"/>
          <w:b/>
          <w:sz w:val="22"/>
          <w:szCs w:val="22"/>
        </w:rPr>
      </w:pPr>
      <w:r w:rsidRPr="005A1951">
        <w:rPr>
          <w:rFonts w:ascii="Calibri" w:hAnsi="Calibri" w:cs="Calibri"/>
          <w:b/>
          <w:sz w:val="22"/>
          <w:szCs w:val="22"/>
        </w:rPr>
        <w:t xml:space="preserve"> </w:t>
      </w:r>
      <w:r w:rsidR="005A1951" w:rsidRPr="005A1951">
        <w:rPr>
          <w:rFonts w:ascii="Calibri" w:hAnsi="Calibri" w:cs="Calibri"/>
          <w:b/>
          <w:sz w:val="22"/>
          <w:szCs w:val="22"/>
        </w:rPr>
        <w:t>ABBREVIATION AND DEFINITIONS</w:t>
      </w:r>
    </w:p>
    <w:p w14:paraId="5C667F59" w14:textId="472175AD" w:rsidR="005A1951" w:rsidRPr="00DE22D9" w:rsidRDefault="00DE22D9" w:rsidP="00DE22D9">
      <w:pPr>
        <w:pStyle w:val="ListParagraph"/>
        <w:numPr>
          <w:ilvl w:val="0"/>
          <w:numId w:val="12"/>
        </w:numPr>
        <w:spacing w:line="276" w:lineRule="auto"/>
        <w:jc w:val="both"/>
        <w:rPr>
          <w:rFonts w:ascii="Calibri" w:hAnsi="Calibri" w:cs="Calibri"/>
          <w:sz w:val="22"/>
          <w:szCs w:val="22"/>
        </w:rPr>
      </w:pPr>
      <w:r>
        <w:rPr>
          <w:rFonts w:ascii="Calibri" w:hAnsi="Calibri" w:cs="Calibri"/>
          <w:sz w:val="22"/>
          <w:szCs w:val="22"/>
          <w:lang w:val="en"/>
        </w:rPr>
        <w:t>% : percentage</w:t>
      </w:r>
    </w:p>
    <w:p w14:paraId="1C9BFC0B" w14:textId="034B228F" w:rsidR="00DE22D9" w:rsidRPr="00DE22D9" w:rsidRDefault="00DE22D9" w:rsidP="00DE22D9">
      <w:pPr>
        <w:pStyle w:val="ListParagraph"/>
        <w:numPr>
          <w:ilvl w:val="0"/>
          <w:numId w:val="12"/>
        </w:numPr>
        <w:spacing w:line="276" w:lineRule="auto"/>
        <w:jc w:val="both"/>
        <w:rPr>
          <w:rFonts w:ascii="Calibri" w:hAnsi="Calibri" w:cs="Calibri"/>
          <w:sz w:val="22"/>
          <w:szCs w:val="22"/>
        </w:rPr>
      </w:pPr>
      <w:r>
        <w:rPr>
          <w:rFonts w:ascii="Calibri" w:hAnsi="Calibri" w:cs="Calibri"/>
          <w:sz w:val="22"/>
          <w:szCs w:val="22"/>
          <w:lang w:val="en"/>
        </w:rPr>
        <w:t>E.C – effective concentration</w:t>
      </w:r>
    </w:p>
    <w:p w14:paraId="63306E12" w14:textId="77777777" w:rsidR="005A1951" w:rsidRDefault="005A1951" w:rsidP="005A1951">
      <w:pPr>
        <w:pStyle w:val="ListParagraph"/>
        <w:spacing w:line="276" w:lineRule="auto"/>
        <w:jc w:val="both"/>
        <w:rPr>
          <w:rFonts w:ascii="Calibri" w:hAnsi="Calibri" w:cs="Calibri"/>
          <w:sz w:val="22"/>
          <w:szCs w:val="22"/>
        </w:rPr>
      </w:pPr>
    </w:p>
    <w:p w14:paraId="14156FA9" w14:textId="77777777" w:rsidR="00A46964" w:rsidRPr="005A1951" w:rsidRDefault="00A46964" w:rsidP="005A1951">
      <w:pPr>
        <w:pStyle w:val="ListParagraph"/>
        <w:spacing w:line="276" w:lineRule="auto"/>
        <w:jc w:val="both"/>
        <w:rPr>
          <w:rFonts w:ascii="Calibri" w:hAnsi="Calibri" w:cs="Calibri"/>
          <w:sz w:val="22"/>
          <w:szCs w:val="22"/>
        </w:rPr>
      </w:pPr>
    </w:p>
    <w:p w14:paraId="53FB823A" w14:textId="77777777" w:rsidR="005A1951" w:rsidRPr="005A1951" w:rsidRDefault="005A1951" w:rsidP="005A1951">
      <w:pPr>
        <w:pStyle w:val="ListParagraph"/>
        <w:numPr>
          <w:ilvl w:val="0"/>
          <w:numId w:val="3"/>
        </w:numPr>
        <w:spacing w:after="160" w:line="276" w:lineRule="auto"/>
        <w:jc w:val="both"/>
        <w:rPr>
          <w:rFonts w:ascii="Calibri" w:hAnsi="Calibri" w:cs="Calibri"/>
          <w:b/>
          <w:sz w:val="22"/>
          <w:szCs w:val="22"/>
        </w:rPr>
      </w:pPr>
      <w:r w:rsidRPr="005A1951">
        <w:rPr>
          <w:rFonts w:ascii="Calibri" w:hAnsi="Calibri" w:cs="Calibri"/>
          <w:b/>
          <w:sz w:val="22"/>
          <w:szCs w:val="22"/>
        </w:rPr>
        <w:lastRenderedPageBreak/>
        <w:t>PROCEDURES</w:t>
      </w:r>
    </w:p>
    <w:p w14:paraId="47D8C775" w14:textId="55DB7C40" w:rsidR="005A1951" w:rsidRPr="005A1951" w:rsidRDefault="005A1951" w:rsidP="005A1951">
      <w:pPr>
        <w:pStyle w:val="ListParagraph"/>
        <w:numPr>
          <w:ilvl w:val="0"/>
          <w:numId w:val="11"/>
        </w:numPr>
        <w:spacing w:line="360" w:lineRule="auto"/>
        <w:jc w:val="both"/>
        <w:rPr>
          <w:rFonts w:ascii="Calibri" w:hAnsi="Calibri" w:cs="Calibri"/>
          <w:sz w:val="22"/>
          <w:szCs w:val="22"/>
        </w:rPr>
      </w:pPr>
      <w:r w:rsidRPr="005A1951">
        <w:rPr>
          <w:rFonts w:ascii="Calibri" w:hAnsi="Calibri" w:cs="Calibri"/>
          <w:sz w:val="22"/>
          <w:szCs w:val="22"/>
        </w:rPr>
        <w:t>Identify suitable contracting agent for Annual Pest</w:t>
      </w:r>
      <w:r w:rsidR="00271355">
        <w:rPr>
          <w:rFonts w:ascii="Calibri" w:hAnsi="Calibri" w:cs="Calibri"/>
          <w:sz w:val="22"/>
          <w:szCs w:val="22"/>
        </w:rPr>
        <w:t xml:space="preserve"> and Rodent</w:t>
      </w:r>
      <w:r w:rsidRPr="005A1951">
        <w:rPr>
          <w:rFonts w:ascii="Calibri" w:hAnsi="Calibri" w:cs="Calibri"/>
          <w:sz w:val="22"/>
          <w:szCs w:val="22"/>
        </w:rPr>
        <w:t xml:space="preserve"> Control and Fumigation services.</w:t>
      </w:r>
    </w:p>
    <w:p w14:paraId="770B38D1" w14:textId="41B176E3" w:rsidR="002718AB" w:rsidRDefault="005A1951" w:rsidP="00B0715F">
      <w:pPr>
        <w:pStyle w:val="ListParagraph"/>
        <w:numPr>
          <w:ilvl w:val="0"/>
          <w:numId w:val="11"/>
        </w:numPr>
        <w:spacing w:line="360" w:lineRule="auto"/>
        <w:jc w:val="both"/>
        <w:rPr>
          <w:rFonts w:ascii="Calibri" w:hAnsi="Calibri" w:cs="Calibri"/>
          <w:sz w:val="22"/>
          <w:szCs w:val="22"/>
        </w:rPr>
      </w:pPr>
      <w:r w:rsidRPr="005A1951">
        <w:rPr>
          <w:rFonts w:ascii="Calibri" w:hAnsi="Calibri" w:cs="Calibri"/>
          <w:sz w:val="22"/>
          <w:szCs w:val="22"/>
        </w:rPr>
        <w:t>Enter into a contract with professional good contract pa</w:t>
      </w:r>
      <w:r w:rsidR="00271355">
        <w:rPr>
          <w:rFonts w:ascii="Calibri" w:hAnsi="Calibri" w:cs="Calibri"/>
          <w:sz w:val="22"/>
          <w:szCs w:val="22"/>
        </w:rPr>
        <w:t>rty for rendering Fumigation,</w:t>
      </w:r>
      <w:r w:rsidRPr="005A1951">
        <w:rPr>
          <w:rFonts w:ascii="Calibri" w:hAnsi="Calibri" w:cs="Calibri"/>
          <w:sz w:val="22"/>
          <w:szCs w:val="22"/>
        </w:rPr>
        <w:t xml:space="preserve"> pest </w:t>
      </w:r>
      <w:r w:rsidR="00271355">
        <w:rPr>
          <w:rFonts w:ascii="Calibri" w:hAnsi="Calibri" w:cs="Calibri"/>
          <w:sz w:val="22"/>
          <w:szCs w:val="22"/>
        </w:rPr>
        <w:t xml:space="preserve">and rodent </w:t>
      </w:r>
      <w:r w:rsidRPr="005A1951">
        <w:rPr>
          <w:rFonts w:ascii="Calibri" w:hAnsi="Calibri" w:cs="Calibri"/>
          <w:sz w:val="22"/>
          <w:szCs w:val="22"/>
        </w:rPr>
        <w:t>control services</w:t>
      </w:r>
      <w:r w:rsidR="00271355">
        <w:rPr>
          <w:rFonts w:ascii="Calibri" w:hAnsi="Calibri" w:cs="Calibri"/>
          <w:sz w:val="22"/>
          <w:szCs w:val="22"/>
        </w:rPr>
        <w:t xml:space="preserve"> and to be reviewed on yearly basis</w:t>
      </w:r>
      <w:r w:rsidRPr="00271355">
        <w:rPr>
          <w:rFonts w:ascii="Calibri" w:hAnsi="Calibri" w:cs="Calibri"/>
          <w:sz w:val="22"/>
          <w:szCs w:val="22"/>
        </w:rPr>
        <w:t>.</w:t>
      </w:r>
    </w:p>
    <w:p w14:paraId="7169E805" w14:textId="461F9D31" w:rsidR="00005A9B" w:rsidRPr="00005A9B" w:rsidRDefault="00005A9B" w:rsidP="00005A9B">
      <w:pPr>
        <w:spacing w:line="360" w:lineRule="auto"/>
        <w:jc w:val="both"/>
        <w:rPr>
          <w:rFonts w:ascii="Calibri" w:hAnsi="Calibri" w:cs="Calibri"/>
          <w:sz w:val="22"/>
          <w:szCs w:val="22"/>
        </w:rPr>
      </w:pPr>
      <w:r>
        <w:rPr>
          <w:rFonts w:ascii="Calibri" w:hAnsi="Calibri" w:cs="Calibri"/>
          <w:b/>
          <w:bCs/>
          <w:sz w:val="22"/>
          <w:szCs w:val="22"/>
        </w:rPr>
        <w:t xml:space="preserve">5.1 </w:t>
      </w:r>
      <w:r w:rsidRPr="00005A9B">
        <w:rPr>
          <w:rFonts w:ascii="Calibri" w:hAnsi="Calibri" w:cs="Calibri"/>
          <w:b/>
          <w:bCs/>
          <w:sz w:val="22"/>
          <w:szCs w:val="22"/>
        </w:rPr>
        <w:t>SERVICE AGREEMENT:</w:t>
      </w:r>
    </w:p>
    <w:p w14:paraId="06F6EAE0" w14:textId="04AC9D11" w:rsidR="00005A9B" w:rsidRPr="00005A9B" w:rsidRDefault="00005A9B" w:rsidP="00005A9B">
      <w:pPr>
        <w:pStyle w:val="ListParagraph"/>
        <w:numPr>
          <w:ilvl w:val="0"/>
          <w:numId w:val="11"/>
        </w:numPr>
        <w:spacing w:line="360" w:lineRule="auto"/>
        <w:jc w:val="both"/>
        <w:rPr>
          <w:rFonts w:ascii="Calibri" w:hAnsi="Calibri" w:cs="Calibri"/>
          <w:sz w:val="22"/>
          <w:szCs w:val="22"/>
        </w:rPr>
      </w:pPr>
      <w:r w:rsidRPr="00005A9B">
        <w:rPr>
          <w:rFonts w:ascii="Calibri" w:hAnsi="Calibri" w:cs="Calibri"/>
          <w:sz w:val="22"/>
          <w:szCs w:val="22"/>
        </w:rPr>
        <w:t xml:space="preserve">As per the service agreement between </w:t>
      </w:r>
      <w:r w:rsidR="00A46964">
        <w:rPr>
          <w:rFonts w:ascii="Calibri" w:hAnsi="Calibri" w:cs="Calibri"/>
          <w:sz w:val="22"/>
          <w:szCs w:val="22"/>
        </w:rPr>
        <w:t xml:space="preserve">BIOMEDICAL LTD </w:t>
      </w:r>
      <w:r w:rsidRPr="00005A9B">
        <w:rPr>
          <w:rFonts w:ascii="Calibri" w:hAnsi="Calibri" w:cs="Calibri"/>
          <w:sz w:val="22"/>
          <w:szCs w:val="22"/>
        </w:rPr>
        <w:t>and pest control service contractor, any deviation in the pest control activity shall be approved before implementation and service agreement renewal shall be based on the performance.</w:t>
      </w:r>
    </w:p>
    <w:p w14:paraId="499D4BF2" w14:textId="77777777" w:rsidR="00005A9B" w:rsidRPr="00005A9B" w:rsidRDefault="00005A9B" w:rsidP="00005A9B">
      <w:pPr>
        <w:pStyle w:val="ListParagraph"/>
        <w:numPr>
          <w:ilvl w:val="0"/>
          <w:numId w:val="11"/>
        </w:numPr>
        <w:spacing w:line="360" w:lineRule="auto"/>
        <w:jc w:val="both"/>
        <w:rPr>
          <w:rFonts w:ascii="Calibri" w:hAnsi="Calibri" w:cs="Calibri"/>
          <w:sz w:val="22"/>
          <w:szCs w:val="22"/>
        </w:rPr>
      </w:pPr>
      <w:r w:rsidRPr="00005A9B">
        <w:rPr>
          <w:rFonts w:ascii="Calibri" w:hAnsi="Calibri" w:cs="Calibri"/>
          <w:sz w:val="22"/>
          <w:szCs w:val="22"/>
        </w:rPr>
        <w:t>Assistant- Housekeeping will co-ordinate during each visit with the representative of pest control service contractor and document the action performed in the respective log record.</w:t>
      </w:r>
    </w:p>
    <w:p w14:paraId="32776213" w14:textId="77777777" w:rsidR="00005A9B" w:rsidRPr="00005A9B" w:rsidRDefault="00005A9B" w:rsidP="00005A9B">
      <w:pPr>
        <w:pStyle w:val="ListParagraph"/>
        <w:numPr>
          <w:ilvl w:val="0"/>
          <w:numId w:val="11"/>
        </w:numPr>
        <w:spacing w:line="360" w:lineRule="auto"/>
        <w:jc w:val="both"/>
        <w:rPr>
          <w:rFonts w:ascii="Calibri" w:hAnsi="Calibri" w:cs="Calibri"/>
          <w:sz w:val="22"/>
          <w:szCs w:val="22"/>
        </w:rPr>
      </w:pPr>
      <w:r w:rsidRPr="00005A9B">
        <w:rPr>
          <w:rFonts w:ascii="Calibri" w:hAnsi="Calibri" w:cs="Calibri"/>
          <w:sz w:val="22"/>
          <w:szCs w:val="22"/>
        </w:rPr>
        <w:t>It is the joint responsibility of housekeeping and representative of pest control service Contractor, to perform investigation and provide remedial measures where QA shall coordinate and review the effectiveness.</w:t>
      </w:r>
    </w:p>
    <w:p w14:paraId="28FA409B" w14:textId="77777777" w:rsidR="00005A9B" w:rsidRPr="00005A9B" w:rsidRDefault="00005A9B" w:rsidP="00005A9B">
      <w:pPr>
        <w:pStyle w:val="ListParagraph"/>
        <w:numPr>
          <w:ilvl w:val="0"/>
          <w:numId w:val="11"/>
        </w:numPr>
        <w:spacing w:line="360" w:lineRule="auto"/>
        <w:jc w:val="both"/>
        <w:rPr>
          <w:rFonts w:ascii="Calibri" w:hAnsi="Calibri" w:cs="Calibri"/>
          <w:sz w:val="22"/>
          <w:szCs w:val="22"/>
        </w:rPr>
      </w:pPr>
      <w:r w:rsidRPr="00005A9B">
        <w:rPr>
          <w:rFonts w:ascii="Calibri" w:hAnsi="Calibri" w:cs="Calibri"/>
          <w:sz w:val="22"/>
          <w:szCs w:val="22"/>
        </w:rPr>
        <w:t>Report of observations /activities and service performed shall be given by the contractor. The Pest control service contractor shall submit quarterly reports and the same shall be reviewed by the HR department and shall be verified by the Quality assurance department.</w:t>
      </w:r>
    </w:p>
    <w:p w14:paraId="14288E7D" w14:textId="2F8D421E" w:rsidR="0084125A" w:rsidRPr="0084125A" w:rsidRDefault="0084125A" w:rsidP="0084125A">
      <w:pPr>
        <w:pStyle w:val="ListParagraph"/>
        <w:numPr>
          <w:ilvl w:val="1"/>
          <w:numId w:val="30"/>
        </w:numPr>
        <w:spacing w:line="360" w:lineRule="auto"/>
        <w:jc w:val="both"/>
        <w:rPr>
          <w:rFonts w:ascii="Calibri" w:hAnsi="Calibri" w:cs="Calibri"/>
          <w:b/>
          <w:sz w:val="22"/>
          <w:szCs w:val="22"/>
        </w:rPr>
      </w:pPr>
      <w:r w:rsidRPr="0084125A">
        <w:rPr>
          <w:rFonts w:ascii="Calibri" w:hAnsi="Calibri" w:cs="Calibri"/>
          <w:b/>
          <w:sz w:val="22"/>
          <w:szCs w:val="22"/>
        </w:rPr>
        <w:t>Physical and exclusion methods </w:t>
      </w:r>
    </w:p>
    <w:p w14:paraId="72EF1524" w14:textId="77777777" w:rsidR="0084125A" w:rsidRPr="0084125A" w:rsidRDefault="0084125A" w:rsidP="0084125A">
      <w:pPr>
        <w:numPr>
          <w:ilvl w:val="0"/>
          <w:numId w:val="31"/>
        </w:numPr>
        <w:spacing w:line="360" w:lineRule="auto"/>
        <w:jc w:val="both"/>
        <w:rPr>
          <w:rFonts w:ascii="Calibri" w:hAnsi="Calibri" w:cs="Calibri"/>
          <w:sz w:val="22"/>
          <w:szCs w:val="22"/>
        </w:rPr>
      </w:pPr>
      <w:r w:rsidRPr="0084125A">
        <w:rPr>
          <w:rFonts w:ascii="Calibri" w:hAnsi="Calibri" w:cs="Calibri"/>
          <w:b/>
          <w:bCs/>
          <w:sz w:val="22"/>
          <w:szCs w:val="22"/>
        </w:rPr>
        <w:t>Seal entry points:</w:t>
      </w:r>
      <w:r w:rsidRPr="0084125A">
        <w:rPr>
          <w:rFonts w:ascii="Calibri" w:hAnsi="Calibri" w:cs="Calibri"/>
          <w:sz w:val="22"/>
          <w:szCs w:val="22"/>
        </w:rPr>
        <w:t xml:space="preserve"> usage of door sweeps, and tightly sealed screens to close off gaps where pests can enter.</w:t>
      </w:r>
    </w:p>
    <w:p w14:paraId="590B0E12" w14:textId="77777777" w:rsidR="0084125A" w:rsidRPr="0084125A" w:rsidRDefault="0084125A" w:rsidP="0084125A">
      <w:pPr>
        <w:numPr>
          <w:ilvl w:val="0"/>
          <w:numId w:val="31"/>
        </w:numPr>
        <w:spacing w:line="360" w:lineRule="auto"/>
        <w:jc w:val="both"/>
        <w:rPr>
          <w:rFonts w:ascii="Calibri" w:hAnsi="Calibri" w:cs="Calibri"/>
          <w:sz w:val="22"/>
          <w:szCs w:val="22"/>
        </w:rPr>
      </w:pPr>
      <w:r w:rsidRPr="0084125A">
        <w:rPr>
          <w:rFonts w:ascii="Calibri" w:hAnsi="Calibri" w:cs="Calibri"/>
          <w:b/>
          <w:bCs/>
          <w:sz w:val="22"/>
          <w:szCs w:val="22"/>
        </w:rPr>
        <w:t>Installation of air curtains:</w:t>
      </w:r>
      <w:r w:rsidRPr="0084125A">
        <w:rPr>
          <w:rFonts w:ascii="Calibri" w:hAnsi="Calibri" w:cs="Calibri"/>
          <w:sz w:val="22"/>
          <w:szCs w:val="22"/>
        </w:rPr>
        <w:t xml:space="preserve"> These can be used at doorways to create an air barrier that prevents pests from entering.</w:t>
      </w:r>
    </w:p>
    <w:p w14:paraId="1827BC75" w14:textId="77777777" w:rsidR="0084125A" w:rsidRPr="0084125A" w:rsidRDefault="0084125A" w:rsidP="0084125A">
      <w:pPr>
        <w:numPr>
          <w:ilvl w:val="0"/>
          <w:numId w:val="31"/>
        </w:numPr>
        <w:spacing w:line="360" w:lineRule="auto"/>
        <w:jc w:val="both"/>
        <w:rPr>
          <w:rFonts w:ascii="Calibri" w:hAnsi="Calibri" w:cs="Calibri"/>
          <w:sz w:val="22"/>
          <w:szCs w:val="22"/>
        </w:rPr>
      </w:pPr>
      <w:r w:rsidRPr="0084125A">
        <w:rPr>
          <w:rFonts w:ascii="Calibri" w:hAnsi="Calibri" w:cs="Calibri"/>
          <w:b/>
          <w:bCs/>
          <w:sz w:val="22"/>
          <w:szCs w:val="22"/>
        </w:rPr>
        <w:t>Maintaining a clean environment:</w:t>
      </w:r>
      <w:r w:rsidRPr="0084125A">
        <w:rPr>
          <w:rFonts w:ascii="Calibri" w:hAnsi="Calibri" w:cs="Calibri"/>
          <w:sz w:val="22"/>
          <w:szCs w:val="22"/>
        </w:rPr>
        <w:t xml:space="preserve"> Implementation of rigorous cleaning protocols to remove items and water sources that attract pests.</w:t>
      </w:r>
    </w:p>
    <w:p w14:paraId="477587E8" w14:textId="77777777" w:rsidR="0084125A" w:rsidRPr="0084125A" w:rsidRDefault="0084125A" w:rsidP="0084125A">
      <w:pPr>
        <w:numPr>
          <w:ilvl w:val="0"/>
          <w:numId w:val="31"/>
        </w:numPr>
        <w:spacing w:line="360" w:lineRule="auto"/>
        <w:jc w:val="both"/>
        <w:rPr>
          <w:rFonts w:ascii="Calibri" w:hAnsi="Calibri" w:cs="Calibri"/>
          <w:sz w:val="22"/>
          <w:szCs w:val="22"/>
        </w:rPr>
      </w:pPr>
      <w:r w:rsidRPr="0084125A">
        <w:rPr>
          <w:rFonts w:ascii="Calibri" w:hAnsi="Calibri" w:cs="Calibri"/>
          <w:b/>
          <w:bCs/>
          <w:sz w:val="22"/>
          <w:szCs w:val="22"/>
        </w:rPr>
        <w:t>Clearing of bushes:</w:t>
      </w:r>
      <w:r w:rsidRPr="0084125A">
        <w:rPr>
          <w:rFonts w:ascii="Calibri" w:hAnsi="Calibri" w:cs="Calibri"/>
          <w:sz w:val="22"/>
          <w:szCs w:val="22"/>
        </w:rPr>
        <w:t xml:space="preserve"> Maintain a clear perimeter of at least 18 inches around the building, free of bush and other materials that could provide shelter. </w:t>
      </w:r>
    </w:p>
    <w:p w14:paraId="02EB99FD" w14:textId="42656B37" w:rsidR="0084125A" w:rsidRPr="0084125A" w:rsidRDefault="0084125A" w:rsidP="0084125A">
      <w:pPr>
        <w:pStyle w:val="ListParagraph"/>
        <w:numPr>
          <w:ilvl w:val="1"/>
          <w:numId w:val="30"/>
        </w:numPr>
        <w:spacing w:line="360" w:lineRule="auto"/>
        <w:jc w:val="both"/>
        <w:rPr>
          <w:rFonts w:ascii="Calibri" w:hAnsi="Calibri" w:cs="Calibri"/>
          <w:b/>
          <w:sz w:val="22"/>
          <w:szCs w:val="22"/>
        </w:rPr>
      </w:pPr>
      <w:r w:rsidRPr="0084125A">
        <w:rPr>
          <w:rFonts w:ascii="Calibri" w:hAnsi="Calibri" w:cs="Calibri"/>
          <w:b/>
          <w:sz w:val="22"/>
          <w:szCs w:val="22"/>
        </w:rPr>
        <w:lastRenderedPageBreak/>
        <w:t>Trapping and monitoring </w:t>
      </w:r>
    </w:p>
    <w:p w14:paraId="237F360F" w14:textId="77777777" w:rsidR="0084125A" w:rsidRPr="0084125A" w:rsidRDefault="0084125A" w:rsidP="0084125A">
      <w:pPr>
        <w:numPr>
          <w:ilvl w:val="0"/>
          <w:numId w:val="32"/>
        </w:numPr>
        <w:spacing w:line="360" w:lineRule="auto"/>
        <w:jc w:val="both"/>
        <w:rPr>
          <w:rFonts w:ascii="Calibri" w:hAnsi="Calibri" w:cs="Calibri"/>
          <w:sz w:val="22"/>
          <w:szCs w:val="22"/>
        </w:rPr>
      </w:pPr>
      <w:r w:rsidRPr="0084125A">
        <w:rPr>
          <w:rFonts w:ascii="Calibri" w:hAnsi="Calibri" w:cs="Calibri"/>
          <w:b/>
          <w:bCs/>
          <w:sz w:val="22"/>
          <w:szCs w:val="22"/>
        </w:rPr>
        <w:t>Insect light traps (</w:t>
      </w:r>
      <w:proofErr w:type="spellStart"/>
      <w:r w:rsidRPr="0084125A">
        <w:rPr>
          <w:rFonts w:ascii="Calibri" w:hAnsi="Calibri" w:cs="Calibri"/>
          <w:b/>
          <w:bCs/>
          <w:sz w:val="22"/>
          <w:szCs w:val="22"/>
        </w:rPr>
        <w:t>insectocutor</w:t>
      </w:r>
      <w:proofErr w:type="spellEnd"/>
      <w:r w:rsidRPr="0084125A">
        <w:rPr>
          <w:rFonts w:ascii="Calibri" w:hAnsi="Calibri" w:cs="Calibri"/>
          <w:b/>
          <w:bCs/>
          <w:sz w:val="22"/>
          <w:szCs w:val="22"/>
        </w:rPr>
        <w:t>):</w:t>
      </w:r>
      <w:r w:rsidRPr="0084125A">
        <w:rPr>
          <w:rFonts w:ascii="Calibri" w:hAnsi="Calibri" w:cs="Calibri"/>
          <w:sz w:val="22"/>
          <w:szCs w:val="22"/>
        </w:rPr>
        <w:t xml:space="preserve"> Use traps with UV lights to attract and capture flying insects. Place them 1.8 to 2.0 meters high and ensure they are visible from the inside, not the outside, to avoid attracting pests indoors.</w:t>
      </w:r>
    </w:p>
    <w:p w14:paraId="6249AB4D" w14:textId="77777777" w:rsidR="0084125A" w:rsidRPr="0084125A" w:rsidRDefault="0084125A" w:rsidP="0084125A">
      <w:pPr>
        <w:numPr>
          <w:ilvl w:val="0"/>
          <w:numId w:val="32"/>
        </w:numPr>
        <w:spacing w:line="360" w:lineRule="auto"/>
        <w:jc w:val="both"/>
        <w:rPr>
          <w:rFonts w:ascii="Calibri" w:hAnsi="Calibri" w:cs="Calibri"/>
          <w:sz w:val="22"/>
          <w:szCs w:val="22"/>
        </w:rPr>
      </w:pPr>
      <w:r w:rsidRPr="0084125A">
        <w:rPr>
          <w:rFonts w:ascii="Calibri" w:hAnsi="Calibri" w:cs="Calibri"/>
          <w:b/>
          <w:bCs/>
          <w:sz w:val="22"/>
          <w:szCs w:val="22"/>
        </w:rPr>
        <w:t>Sticky boards/glue traps:</w:t>
      </w:r>
      <w:r w:rsidRPr="0084125A">
        <w:rPr>
          <w:rFonts w:ascii="Calibri" w:hAnsi="Calibri" w:cs="Calibri"/>
          <w:sz w:val="22"/>
          <w:szCs w:val="22"/>
        </w:rPr>
        <w:t xml:space="preserve"> Place sticky boards in areas where pests are likely to travel or harbor, such as under sinks or near doors.</w:t>
      </w:r>
    </w:p>
    <w:p w14:paraId="16E5B98C" w14:textId="2BD31FFF" w:rsidR="00764A07" w:rsidRPr="00764A07" w:rsidRDefault="0084125A" w:rsidP="00764A07">
      <w:pPr>
        <w:numPr>
          <w:ilvl w:val="0"/>
          <w:numId w:val="32"/>
        </w:numPr>
        <w:spacing w:after="120" w:line="360" w:lineRule="auto"/>
        <w:jc w:val="both"/>
        <w:rPr>
          <w:rFonts w:ascii="Calibri" w:hAnsi="Calibri" w:cs="Calibri"/>
          <w:sz w:val="22"/>
          <w:szCs w:val="22"/>
        </w:rPr>
      </w:pPr>
      <w:r w:rsidRPr="0084125A">
        <w:rPr>
          <w:rFonts w:ascii="Calibri" w:hAnsi="Calibri" w:cs="Calibri"/>
          <w:b/>
          <w:bCs/>
          <w:sz w:val="22"/>
          <w:szCs w:val="22"/>
        </w:rPr>
        <w:t>Pheromone traps:</w:t>
      </w:r>
      <w:r w:rsidRPr="0084125A">
        <w:rPr>
          <w:rFonts w:ascii="Calibri" w:hAnsi="Calibri" w:cs="Calibri"/>
          <w:sz w:val="22"/>
          <w:szCs w:val="22"/>
        </w:rPr>
        <w:t xml:space="preserve"> Use pheromone-based attractants to trap specific pests, such as moths, in areas like storage rooms. </w:t>
      </w:r>
    </w:p>
    <w:p w14:paraId="563F5CB0" w14:textId="77777777" w:rsidR="00764A07" w:rsidRPr="00005A9B" w:rsidRDefault="00764A07" w:rsidP="00764A07">
      <w:pPr>
        <w:pStyle w:val="ListParagraph"/>
        <w:numPr>
          <w:ilvl w:val="1"/>
          <w:numId w:val="30"/>
        </w:numPr>
        <w:spacing w:line="360" w:lineRule="auto"/>
        <w:jc w:val="both"/>
        <w:rPr>
          <w:rFonts w:ascii="Calibri" w:hAnsi="Calibri" w:cs="Calibri"/>
          <w:sz w:val="22"/>
          <w:szCs w:val="22"/>
        </w:rPr>
      </w:pPr>
      <w:r w:rsidRPr="00005A9B">
        <w:rPr>
          <w:rFonts w:ascii="Calibri" w:hAnsi="Calibri" w:cs="Calibri"/>
          <w:b/>
          <w:bCs/>
          <w:sz w:val="22"/>
          <w:szCs w:val="22"/>
        </w:rPr>
        <w:t xml:space="preserve">PREPARATION OF </w:t>
      </w:r>
      <w:r>
        <w:rPr>
          <w:rFonts w:ascii="Calibri" w:hAnsi="Calibri" w:cs="Calibri"/>
          <w:b/>
          <w:bCs/>
          <w:sz w:val="22"/>
          <w:szCs w:val="22"/>
        </w:rPr>
        <w:t xml:space="preserve">APPROVED </w:t>
      </w:r>
      <w:r w:rsidRPr="00005A9B">
        <w:rPr>
          <w:rFonts w:ascii="Calibri" w:hAnsi="Calibri" w:cs="Calibri"/>
          <w:b/>
          <w:bCs/>
          <w:sz w:val="22"/>
          <w:szCs w:val="22"/>
        </w:rPr>
        <w:t>CHEMICALS :</w:t>
      </w:r>
    </w:p>
    <w:p w14:paraId="57D3A999" w14:textId="77777777" w:rsidR="00764A07" w:rsidRPr="00005A9B" w:rsidRDefault="00764A07" w:rsidP="00764A07">
      <w:pPr>
        <w:numPr>
          <w:ilvl w:val="0"/>
          <w:numId w:val="28"/>
        </w:numPr>
        <w:spacing w:line="360" w:lineRule="auto"/>
        <w:jc w:val="both"/>
        <w:rPr>
          <w:rFonts w:ascii="Calibri" w:hAnsi="Calibri" w:cs="Calibri"/>
          <w:sz w:val="22"/>
          <w:szCs w:val="22"/>
        </w:rPr>
      </w:pPr>
      <w:r w:rsidRPr="00005A9B">
        <w:rPr>
          <w:rFonts w:ascii="Calibri" w:hAnsi="Calibri" w:cs="Calibri"/>
          <w:sz w:val="22"/>
          <w:szCs w:val="22"/>
        </w:rPr>
        <w:t>Pest control chemical spraying and rodent control activity shall be carried by the contract service personnel with the proper dilution of chemicals</w:t>
      </w:r>
      <w:r>
        <w:rPr>
          <w:rFonts w:ascii="Calibri" w:hAnsi="Calibri" w:cs="Calibri"/>
          <w:sz w:val="22"/>
          <w:szCs w:val="22"/>
        </w:rPr>
        <w:t xml:space="preserve"> (EC)</w:t>
      </w:r>
      <w:r w:rsidRPr="00005A9B">
        <w:rPr>
          <w:rFonts w:ascii="Calibri" w:hAnsi="Calibri" w:cs="Calibri"/>
          <w:sz w:val="22"/>
          <w:szCs w:val="22"/>
        </w:rPr>
        <w:t xml:space="preserve"> as per recommendations given by the pest control contractor.</w:t>
      </w:r>
    </w:p>
    <w:p w14:paraId="76EA996C" w14:textId="237E0AF6" w:rsidR="0084125A" w:rsidRPr="00764A07" w:rsidRDefault="00764A07" w:rsidP="00764A07">
      <w:pPr>
        <w:numPr>
          <w:ilvl w:val="0"/>
          <w:numId w:val="29"/>
        </w:numPr>
        <w:spacing w:after="120" w:line="360" w:lineRule="auto"/>
        <w:jc w:val="both"/>
        <w:rPr>
          <w:rFonts w:ascii="Calibri" w:hAnsi="Calibri" w:cs="Calibri"/>
          <w:sz w:val="22"/>
          <w:szCs w:val="22"/>
        </w:rPr>
      </w:pPr>
      <w:r w:rsidRPr="00005A9B">
        <w:rPr>
          <w:rFonts w:ascii="Calibri" w:hAnsi="Calibri" w:cs="Calibri"/>
          <w:sz w:val="22"/>
          <w:szCs w:val="22"/>
        </w:rPr>
        <w:t xml:space="preserve"> This shall be coordinated with HR for Preparation of chemical concentration is as per vendor recommendation </w:t>
      </w:r>
    </w:p>
    <w:p w14:paraId="209B441C" w14:textId="3D078A05" w:rsidR="00B93296" w:rsidRPr="00A46964" w:rsidRDefault="00B93296" w:rsidP="00A46964">
      <w:pPr>
        <w:pStyle w:val="ListParagraph"/>
        <w:numPr>
          <w:ilvl w:val="1"/>
          <w:numId w:val="30"/>
        </w:numPr>
        <w:spacing w:line="360" w:lineRule="auto"/>
        <w:jc w:val="both"/>
        <w:rPr>
          <w:rFonts w:ascii="Calibri" w:hAnsi="Calibri" w:cs="Calibri"/>
          <w:b/>
          <w:sz w:val="22"/>
          <w:szCs w:val="22"/>
        </w:rPr>
      </w:pPr>
      <w:r w:rsidRPr="00A46964">
        <w:rPr>
          <w:rFonts w:ascii="Calibri" w:hAnsi="Calibri" w:cs="Calibri"/>
          <w:b/>
          <w:sz w:val="22"/>
          <w:szCs w:val="22"/>
        </w:rPr>
        <w:t>FOR RODENT CONTROL (GLUE PROCESS):</w:t>
      </w:r>
    </w:p>
    <w:p w14:paraId="14FA8001" w14:textId="45B3D9C6" w:rsidR="00B93296" w:rsidRDefault="00B93296" w:rsidP="00B93296">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Glue pads</w:t>
      </w:r>
      <w:r w:rsidR="0084125A">
        <w:rPr>
          <w:rFonts w:ascii="Calibri" w:hAnsi="Calibri" w:cs="Calibri"/>
          <w:sz w:val="22"/>
          <w:szCs w:val="22"/>
        </w:rPr>
        <w:t>/ sticky boards</w:t>
      </w:r>
      <w:r>
        <w:rPr>
          <w:rFonts w:ascii="Calibri" w:hAnsi="Calibri" w:cs="Calibri"/>
          <w:sz w:val="22"/>
          <w:szCs w:val="22"/>
        </w:rPr>
        <w:t xml:space="preserve"> are used only in special cases like noticing a rodent in a particular area.</w:t>
      </w:r>
    </w:p>
    <w:p w14:paraId="7D29FCFB" w14:textId="412E059C" w:rsidR="00B93296" w:rsidRDefault="00B93296" w:rsidP="00B93296">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Provide the glue pads as and when required.</w:t>
      </w:r>
    </w:p>
    <w:p w14:paraId="71E9A726" w14:textId="0E7BB562" w:rsidR="00B93296" w:rsidRDefault="00B93296" w:rsidP="00B93296">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If any rodent is caught in the glue trap alive it shall be released outside the premises.</w:t>
      </w:r>
    </w:p>
    <w:p w14:paraId="267FC37F" w14:textId="57002483" w:rsidR="00B93296" w:rsidRPr="00A46964" w:rsidRDefault="00B93296" w:rsidP="00A46964">
      <w:pPr>
        <w:pStyle w:val="ListParagraph"/>
        <w:numPr>
          <w:ilvl w:val="1"/>
          <w:numId w:val="30"/>
        </w:numPr>
        <w:spacing w:line="360" w:lineRule="auto"/>
        <w:jc w:val="both"/>
        <w:rPr>
          <w:rFonts w:ascii="Calibri" w:hAnsi="Calibri" w:cs="Calibri"/>
          <w:b/>
          <w:sz w:val="22"/>
          <w:szCs w:val="22"/>
        </w:rPr>
      </w:pPr>
      <w:r w:rsidRPr="00A46964">
        <w:rPr>
          <w:rFonts w:ascii="Calibri" w:hAnsi="Calibri" w:cs="Calibri"/>
          <w:b/>
          <w:sz w:val="22"/>
          <w:szCs w:val="22"/>
        </w:rPr>
        <w:t>FOR RODENT CONTROL (BAITING)</w:t>
      </w:r>
    </w:p>
    <w:p w14:paraId="5DC2CDA3" w14:textId="39664362" w:rsidR="00B93296" w:rsidRDefault="00B93296" w:rsidP="00B93296">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Keep baits at a distance of about 20 feet from each other as per map</w:t>
      </w:r>
    </w:p>
    <w:p w14:paraId="70C6F37C" w14:textId="4C7BE801" w:rsidR="00B93296" w:rsidRDefault="00B93296" w:rsidP="00B93296">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If any dead rat found to be dispose of it by burying in the land.</w:t>
      </w:r>
    </w:p>
    <w:p w14:paraId="24C2491F" w14:textId="50194942" w:rsidR="00B93296" w:rsidRDefault="00B93296" w:rsidP="00B93296">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Record the observation in Attachment no.2</w:t>
      </w:r>
    </w:p>
    <w:p w14:paraId="1FB658F9" w14:textId="5ADABF6C" w:rsidR="0084125A" w:rsidRDefault="00B93296" w:rsidP="00764A07">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 xml:space="preserve">Frequency: every twice in a month for observing </w:t>
      </w:r>
      <w:r w:rsidR="004E7A13">
        <w:rPr>
          <w:rFonts w:ascii="Calibri" w:hAnsi="Calibri" w:cs="Calibri"/>
          <w:sz w:val="22"/>
          <w:szCs w:val="22"/>
        </w:rPr>
        <w:t>and replacing poison baits.</w:t>
      </w:r>
    </w:p>
    <w:p w14:paraId="14EE7D63" w14:textId="77777777" w:rsidR="00764A07" w:rsidRDefault="00764A07" w:rsidP="00764A07">
      <w:pPr>
        <w:spacing w:line="360" w:lineRule="auto"/>
        <w:jc w:val="both"/>
        <w:rPr>
          <w:rFonts w:ascii="Calibri" w:hAnsi="Calibri" w:cs="Calibri"/>
          <w:sz w:val="22"/>
          <w:szCs w:val="22"/>
        </w:rPr>
      </w:pPr>
    </w:p>
    <w:p w14:paraId="48892999" w14:textId="77777777" w:rsidR="00764A07" w:rsidRPr="00764A07" w:rsidRDefault="00764A07" w:rsidP="00764A07">
      <w:pPr>
        <w:spacing w:line="360" w:lineRule="auto"/>
        <w:jc w:val="both"/>
        <w:rPr>
          <w:rFonts w:ascii="Calibri" w:hAnsi="Calibri" w:cs="Calibri"/>
          <w:sz w:val="22"/>
          <w:szCs w:val="22"/>
        </w:rPr>
      </w:pPr>
    </w:p>
    <w:p w14:paraId="0AED2CD7" w14:textId="7FDA1B63" w:rsidR="004E7A13" w:rsidRPr="00A46964" w:rsidRDefault="004E7A13" w:rsidP="00A46964">
      <w:pPr>
        <w:pStyle w:val="ListParagraph"/>
        <w:numPr>
          <w:ilvl w:val="1"/>
          <w:numId w:val="30"/>
        </w:numPr>
        <w:spacing w:line="360" w:lineRule="auto"/>
        <w:jc w:val="both"/>
        <w:rPr>
          <w:rFonts w:ascii="Calibri" w:hAnsi="Calibri" w:cs="Calibri"/>
          <w:b/>
          <w:sz w:val="22"/>
          <w:szCs w:val="22"/>
        </w:rPr>
      </w:pPr>
      <w:r w:rsidRPr="00A46964">
        <w:rPr>
          <w:rFonts w:ascii="Calibri" w:hAnsi="Calibri" w:cs="Calibri"/>
          <w:b/>
          <w:sz w:val="22"/>
          <w:szCs w:val="22"/>
        </w:rPr>
        <w:lastRenderedPageBreak/>
        <w:t xml:space="preserve">FOR GENERAL DISINFESTATION </w:t>
      </w:r>
      <w:r w:rsidR="00A21DE8" w:rsidRPr="00A46964">
        <w:rPr>
          <w:rFonts w:ascii="Calibri" w:hAnsi="Calibri" w:cs="Calibri"/>
          <w:b/>
          <w:sz w:val="22"/>
          <w:szCs w:val="22"/>
        </w:rPr>
        <w:t>(PEST</w:t>
      </w:r>
      <w:r w:rsidRPr="00A46964">
        <w:rPr>
          <w:rFonts w:ascii="Calibri" w:hAnsi="Calibri" w:cs="Calibri"/>
          <w:b/>
          <w:sz w:val="22"/>
          <w:szCs w:val="22"/>
        </w:rPr>
        <w:t xml:space="preserve"> AND RODENT CONTROL):</w:t>
      </w:r>
    </w:p>
    <w:p w14:paraId="14A3AA81" w14:textId="17F58A40" w:rsidR="004E7A13" w:rsidRDefault="004E7A13" w:rsidP="004E7A13">
      <w:pPr>
        <w:spacing w:line="360" w:lineRule="auto"/>
        <w:ind w:left="360"/>
        <w:jc w:val="both"/>
        <w:rPr>
          <w:rFonts w:ascii="Calibri" w:hAnsi="Calibri" w:cs="Calibri"/>
          <w:sz w:val="22"/>
          <w:szCs w:val="22"/>
        </w:rPr>
      </w:pPr>
      <w:r>
        <w:rPr>
          <w:rFonts w:ascii="Calibri" w:hAnsi="Calibri" w:cs="Calibri"/>
          <w:sz w:val="22"/>
          <w:szCs w:val="22"/>
        </w:rPr>
        <w:t>Area includes:</w:t>
      </w:r>
    </w:p>
    <w:p w14:paraId="41C56E99" w14:textId="22BFA77E" w:rsidR="004E7A13" w:rsidRDefault="004E7A13" w:rsidP="004E7A1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Administration Block</w:t>
      </w:r>
    </w:p>
    <w:p w14:paraId="2D895E26" w14:textId="474C3604" w:rsidR="004E7A13" w:rsidRDefault="004E7A13" w:rsidP="004E7A1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Security Block</w:t>
      </w:r>
    </w:p>
    <w:p w14:paraId="138097CC" w14:textId="0573A4F5" w:rsidR="004E7A13" w:rsidRDefault="004E7A13" w:rsidP="004E7A1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 xml:space="preserve">Canteen </w:t>
      </w:r>
    </w:p>
    <w:p w14:paraId="408C0D04" w14:textId="40C5C3B4" w:rsidR="004E7A13" w:rsidRDefault="004E7A13" w:rsidP="004E7A1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Toilets</w:t>
      </w:r>
    </w:p>
    <w:p w14:paraId="57DC2D44" w14:textId="334D6A56" w:rsidR="004E7A13" w:rsidRDefault="004E7A13" w:rsidP="004E7A1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Change rooms</w:t>
      </w:r>
    </w:p>
    <w:p w14:paraId="7C430CC2" w14:textId="410CE2E3" w:rsidR="004E7A13" w:rsidRDefault="004E7A13" w:rsidP="004E7A1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Utility and service area</w:t>
      </w:r>
    </w:p>
    <w:p w14:paraId="29AF318E" w14:textId="31A55931" w:rsidR="004E7A13" w:rsidRDefault="004E7A13" w:rsidP="004E7A1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Receiving and Dispatch bay</w:t>
      </w:r>
    </w:p>
    <w:p w14:paraId="37F4491B" w14:textId="0B92B37D" w:rsidR="004E7A13" w:rsidRDefault="004E7A13" w:rsidP="004E7A1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Staircase of non-production area</w:t>
      </w:r>
    </w:p>
    <w:p w14:paraId="67EFE1C2" w14:textId="2EE72719" w:rsidR="00B93296" w:rsidRPr="0084125A" w:rsidRDefault="004E7A13" w:rsidP="0084125A">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Spray the area as per pest control map disinfestation plan with the following concentration of pesticides as per the schedule of the contractor.</w:t>
      </w:r>
    </w:p>
    <w:p w14:paraId="7A110149" w14:textId="6FC8FC9C" w:rsidR="00094E33" w:rsidRDefault="00094E33" w:rsidP="00094E3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Prepare a mixture of the above mentioned pesticides in a water so as to give the desired concentration.</w:t>
      </w:r>
    </w:p>
    <w:p w14:paraId="27E3F8B5" w14:textId="7C9F3C0E" w:rsidR="00094E33" w:rsidRDefault="00094E33" w:rsidP="00094E3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Ensure that person spraying the pesticides is fully protected with personal protective equipment masks, hand gloves etc.</w:t>
      </w:r>
    </w:p>
    <w:p w14:paraId="03CFCE70" w14:textId="16875FD1" w:rsidR="00094E33" w:rsidRDefault="00094E33" w:rsidP="00094E3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Clean the area</w:t>
      </w:r>
      <w:r w:rsidR="00D37F08">
        <w:rPr>
          <w:rFonts w:ascii="Calibri" w:hAnsi="Calibri" w:cs="Calibri"/>
          <w:sz w:val="22"/>
          <w:szCs w:val="22"/>
        </w:rPr>
        <w:t xml:space="preserve"> thoroughly the next day</w:t>
      </w:r>
    </w:p>
    <w:p w14:paraId="5CF0A218" w14:textId="655EDFA3" w:rsidR="00D37F08" w:rsidRDefault="00D37F08" w:rsidP="00094E3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 xml:space="preserve">Frequency of </w:t>
      </w:r>
      <w:r w:rsidR="00A21DE8">
        <w:rPr>
          <w:rFonts w:ascii="Calibri" w:hAnsi="Calibri" w:cs="Calibri"/>
          <w:sz w:val="22"/>
          <w:szCs w:val="22"/>
        </w:rPr>
        <w:t>general disinfestation : fortnightly ( spray to be done)</w:t>
      </w:r>
    </w:p>
    <w:p w14:paraId="03B64E8E" w14:textId="456B19F1" w:rsidR="00A21DE8" w:rsidRDefault="00A21DE8" w:rsidP="00094E33">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Document the spraying activity and observation as per attachment no. 1</w:t>
      </w:r>
    </w:p>
    <w:p w14:paraId="38CF0319" w14:textId="316C6E9A" w:rsidR="00A21DE8" w:rsidRPr="00A46964" w:rsidRDefault="00A21DE8" w:rsidP="00A46964">
      <w:pPr>
        <w:pStyle w:val="ListParagraph"/>
        <w:numPr>
          <w:ilvl w:val="1"/>
          <w:numId w:val="30"/>
        </w:numPr>
        <w:spacing w:line="360" w:lineRule="auto"/>
        <w:jc w:val="both"/>
        <w:rPr>
          <w:rFonts w:ascii="Calibri" w:hAnsi="Calibri" w:cs="Calibri"/>
          <w:b/>
          <w:sz w:val="22"/>
          <w:szCs w:val="22"/>
        </w:rPr>
      </w:pPr>
      <w:r w:rsidRPr="00A46964">
        <w:rPr>
          <w:rFonts w:ascii="Calibri" w:hAnsi="Calibri" w:cs="Calibri"/>
          <w:b/>
          <w:sz w:val="22"/>
          <w:szCs w:val="22"/>
        </w:rPr>
        <w:t>INSECTOCUTOR:</w:t>
      </w:r>
    </w:p>
    <w:p w14:paraId="00D5E95B" w14:textId="3D073E3D" w:rsidR="00A21DE8" w:rsidRDefault="00A21DE8" w:rsidP="00A21DE8">
      <w:pPr>
        <w:pStyle w:val="ListParagraph"/>
        <w:numPr>
          <w:ilvl w:val="0"/>
          <w:numId w:val="11"/>
        </w:numPr>
        <w:spacing w:line="360" w:lineRule="auto"/>
        <w:jc w:val="both"/>
        <w:rPr>
          <w:rFonts w:ascii="Calibri" w:hAnsi="Calibri" w:cs="Calibri"/>
          <w:sz w:val="22"/>
          <w:szCs w:val="22"/>
        </w:rPr>
      </w:pPr>
      <w:proofErr w:type="spellStart"/>
      <w:r w:rsidRPr="00A21DE8">
        <w:rPr>
          <w:rFonts w:ascii="Calibri" w:hAnsi="Calibri" w:cs="Calibri"/>
          <w:sz w:val="22"/>
          <w:szCs w:val="22"/>
        </w:rPr>
        <w:t>Insectocutor</w:t>
      </w:r>
      <w:r>
        <w:rPr>
          <w:rFonts w:ascii="Calibri" w:hAnsi="Calibri" w:cs="Calibri"/>
          <w:sz w:val="22"/>
          <w:szCs w:val="22"/>
        </w:rPr>
        <w:t>s</w:t>
      </w:r>
      <w:proofErr w:type="spellEnd"/>
      <w:r>
        <w:rPr>
          <w:rFonts w:ascii="Calibri" w:hAnsi="Calibri" w:cs="Calibri"/>
          <w:sz w:val="22"/>
          <w:szCs w:val="22"/>
        </w:rPr>
        <w:t xml:space="preserve"> are electrical devices that contain blue </w:t>
      </w:r>
      <w:proofErr w:type="spellStart"/>
      <w:r>
        <w:rPr>
          <w:rFonts w:ascii="Calibri" w:hAnsi="Calibri" w:cs="Calibri"/>
          <w:sz w:val="22"/>
          <w:szCs w:val="22"/>
        </w:rPr>
        <w:t>coloured</w:t>
      </w:r>
      <w:proofErr w:type="spellEnd"/>
      <w:r>
        <w:rPr>
          <w:rFonts w:ascii="Calibri" w:hAnsi="Calibri" w:cs="Calibri"/>
          <w:sz w:val="22"/>
          <w:szCs w:val="22"/>
        </w:rPr>
        <w:t xml:space="preserve"> tube lights and a wire net with high voltage </w:t>
      </w:r>
      <w:r w:rsidR="005A75DF">
        <w:rPr>
          <w:rFonts w:ascii="Calibri" w:hAnsi="Calibri" w:cs="Calibri"/>
          <w:sz w:val="22"/>
          <w:szCs w:val="22"/>
        </w:rPr>
        <w:t>current.</w:t>
      </w:r>
    </w:p>
    <w:p w14:paraId="32B5158E" w14:textId="3E69D493" w:rsidR="00A65D21" w:rsidRDefault="00A65D21" w:rsidP="00A21DE8">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 xml:space="preserve">These are placed at the entry points so as to trap a flying insect and prevent it from entering </w:t>
      </w:r>
      <w:proofErr w:type="spellStart"/>
      <w:r>
        <w:rPr>
          <w:rFonts w:ascii="Calibri" w:hAnsi="Calibri" w:cs="Calibri"/>
          <w:sz w:val="22"/>
          <w:szCs w:val="22"/>
        </w:rPr>
        <w:t>ythe</w:t>
      </w:r>
      <w:proofErr w:type="spellEnd"/>
      <w:r>
        <w:rPr>
          <w:rFonts w:ascii="Calibri" w:hAnsi="Calibri" w:cs="Calibri"/>
          <w:sz w:val="22"/>
          <w:szCs w:val="22"/>
        </w:rPr>
        <w:t xml:space="preserve"> production area, raw material store, change room or ancillary area.</w:t>
      </w:r>
    </w:p>
    <w:p w14:paraId="7D0CE790" w14:textId="5FDC1735" w:rsidR="00A65D21" w:rsidRDefault="00A65D21" w:rsidP="00A21DE8">
      <w:pPr>
        <w:pStyle w:val="ListParagraph"/>
        <w:numPr>
          <w:ilvl w:val="0"/>
          <w:numId w:val="11"/>
        </w:numPr>
        <w:spacing w:line="360" w:lineRule="auto"/>
        <w:jc w:val="both"/>
        <w:rPr>
          <w:rFonts w:ascii="Calibri" w:hAnsi="Calibri" w:cs="Calibri"/>
          <w:sz w:val="22"/>
          <w:szCs w:val="22"/>
        </w:rPr>
      </w:pPr>
      <w:proofErr w:type="spellStart"/>
      <w:r>
        <w:rPr>
          <w:rFonts w:ascii="Calibri" w:hAnsi="Calibri" w:cs="Calibri"/>
          <w:sz w:val="22"/>
          <w:szCs w:val="22"/>
        </w:rPr>
        <w:t>Insectocutors</w:t>
      </w:r>
      <w:proofErr w:type="spellEnd"/>
      <w:r>
        <w:rPr>
          <w:rFonts w:ascii="Calibri" w:hAnsi="Calibri" w:cs="Calibri"/>
          <w:sz w:val="22"/>
          <w:szCs w:val="22"/>
        </w:rPr>
        <w:t xml:space="preserve"> remain on all 24hours of the day</w:t>
      </w:r>
    </w:p>
    <w:p w14:paraId="09AA2863" w14:textId="08E2CDF6" w:rsidR="00A65D21" w:rsidRDefault="00A65D21" w:rsidP="00A21DE8">
      <w:pPr>
        <w:pStyle w:val="ListParagraph"/>
        <w:numPr>
          <w:ilvl w:val="0"/>
          <w:numId w:val="11"/>
        </w:numPr>
        <w:spacing w:line="360" w:lineRule="auto"/>
        <w:jc w:val="both"/>
        <w:rPr>
          <w:rFonts w:ascii="Calibri" w:hAnsi="Calibri" w:cs="Calibri"/>
          <w:sz w:val="22"/>
          <w:szCs w:val="22"/>
        </w:rPr>
      </w:pPr>
      <w:r>
        <w:rPr>
          <w:rFonts w:ascii="Calibri" w:hAnsi="Calibri" w:cs="Calibri"/>
          <w:sz w:val="22"/>
          <w:szCs w:val="22"/>
        </w:rPr>
        <w:t xml:space="preserve">Cleaning of the </w:t>
      </w:r>
      <w:proofErr w:type="spellStart"/>
      <w:r>
        <w:rPr>
          <w:rFonts w:ascii="Calibri" w:hAnsi="Calibri" w:cs="Calibri"/>
          <w:sz w:val="22"/>
          <w:szCs w:val="22"/>
        </w:rPr>
        <w:t>insectocutors</w:t>
      </w:r>
      <w:proofErr w:type="spellEnd"/>
      <w:r>
        <w:rPr>
          <w:rFonts w:ascii="Calibri" w:hAnsi="Calibri" w:cs="Calibri"/>
          <w:sz w:val="22"/>
          <w:szCs w:val="22"/>
        </w:rPr>
        <w:t xml:space="preserve"> to be done once in a week by following the procedure;</w:t>
      </w:r>
    </w:p>
    <w:p w14:paraId="65B5C210" w14:textId="68D7D247" w:rsidR="00A65D21" w:rsidRDefault="00A65D21" w:rsidP="00A65D21">
      <w:pPr>
        <w:pStyle w:val="ListParagraph"/>
        <w:numPr>
          <w:ilvl w:val="0"/>
          <w:numId w:val="13"/>
        </w:numPr>
        <w:spacing w:line="360" w:lineRule="auto"/>
        <w:jc w:val="both"/>
        <w:rPr>
          <w:rFonts w:ascii="Calibri" w:hAnsi="Calibri" w:cs="Calibri"/>
          <w:sz w:val="22"/>
          <w:szCs w:val="22"/>
        </w:rPr>
      </w:pPr>
      <w:r>
        <w:rPr>
          <w:rFonts w:ascii="Calibri" w:hAnsi="Calibri" w:cs="Calibri"/>
          <w:sz w:val="22"/>
          <w:szCs w:val="22"/>
        </w:rPr>
        <w:lastRenderedPageBreak/>
        <w:t>Switch off the electrical supply and open the cover</w:t>
      </w:r>
    </w:p>
    <w:p w14:paraId="6AB9FECB" w14:textId="622262AB" w:rsidR="00A65D21" w:rsidRDefault="00A65D21" w:rsidP="00A65D21">
      <w:pPr>
        <w:pStyle w:val="ListParagraph"/>
        <w:numPr>
          <w:ilvl w:val="0"/>
          <w:numId w:val="13"/>
        </w:numPr>
        <w:spacing w:line="360" w:lineRule="auto"/>
        <w:jc w:val="both"/>
        <w:rPr>
          <w:rFonts w:ascii="Calibri" w:hAnsi="Calibri" w:cs="Calibri"/>
          <w:sz w:val="22"/>
          <w:szCs w:val="22"/>
        </w:rPr>
      </w:pPr>
      <w:r>
        <w:rPr>
          <w:rFonts w:ascii="Calibri" w:hAnsi="Calibri" w:cs="Calibri"/>
          <w:sz w:val="22"/>
          <w:szCs w:val="22"/>
        </w:rPr>
        <w:t>Clean the wire net and make it free of deed insects</w:t>
      </w:r>
    </w:p>
    <w:p w14:paraId="5C303334" w14:textId="1D1909D3" w:rsidR="00A65D21" w:rsidRDefault="00A65D21" w:rsidP="00A65D21">
      <w:pPr>
        <w:pStyle w:val="ListParagraph"/>
        <w:numPr>
          <w:ilvl w:val="0"/>
          <w:numId w:val="13"/>
        </w:numPr>
        <w:spacing w:line="360" w:lineRule="auto"/>
        <w:jc w:val="both"/>
        <w:rPr>
          <w:rFonts w:ascii="Calibri" w:hAnsi="Calibri" w:cs="Calibri"/>
          <w:sz w:val="22"/>
          <w:szCs w:val="22"/>
        </w:rPr>
      </w:pPr>
      <w:r>
        <w:rPr>
          <w:rFonts w:ascii="Calibri" w:hAnsi="Calibri" w:cs="Calibri"/>
          <w:sz w:val="22"/>
          <w:szCs w:val="22"/>
        </w:rPr>
        <w:t>Count and empty out the insect collection tray into a bin. Wipe the tray clean.</w:t>
      </w:r>
    </w:p>
    <w:p w14:paraId="62FCF392" w14:textId="0D29A264" w:rsidR="00A65D21" w:rsidRDefault="00A65D21" w:rsidP="00A65D21">
      <w:pPr>
        <w:pStyle w:val="ListParagraph"/>
        <w:numPr>
          <w:ilvl w:val="0"/>
          <w:numId w:val="13"/>
        </w:numPr>
        <w:spacing w:line="360" w:lineRule="auto"/>
        <w:jc w:val="both"/>
        <w:rPr>
          <w:rFonts w:ascii="Calibri" w:hAnsi="Calibri" w:cs="Calibri"/>
          <w:sz w:val="22"/>
          <w:szCs w:val="22"/>
        </w:rPr>
      </w:pPr>
      <w:r>
        <w:rPr>
          <w:rFonts w:ascii="Calibri" w:hAnsi="Calibri" w:cs="Calibri"/>
          <w:sz w:val="22"/>
          <w:szCs w:val="22"/>
        </w:rPr>
        <w:t xml:space="preserve">Clean the surface of the </w:t>
      </w:r>
      <w:proofErr w:type="spellStart"/>
      <w:r>
        <w:rPr>
          <w:rFonts w:ascii="Calibri" w:hAnsi="Calibri" w:cs="Calibri"/>
          <w:sz w:val="22"/>
          <w:szCs w:val="22"/>
        </w:rPr>
        <w:t>insectocutors</w:t>
      </w:r>
      <w:proofErr w:type="spellEnd"/>
      <w:r>
        <w:rPr>
          <w:rFonts w:ascii="Calibri" w:hAnsi="Calibri" w:cs="Calibri"/>
          <w:sz w:val="22"/>
          <w:szCs w:val="22"/>
        </w:rPr>
        <w:t xml:space="preserve"> by wiping with the duster and refit the tray.</w:t>
      </w:r>
    </w:p>
    <w:p w14:paraId="74B98B80" w14:textId="411BFDBC" w:rsidR="00A65D21" w:rsidRPr="00A65D21" w:rsidRDefault="00A65D21" w:rsidP="00A65D21">
      <w:pPr>
        <w:pStyle w:val="ListParagraph"/>
        <w:numPr>
          <w:ilvl w:val="0"/>
          <w:numId w:val="13"/>
        </w:numPr>
        <w:spacing w:line="360" w:lineRule="auto"/>
        <w:jc w:val="both"/>
        <w:rPr>
          <w:rFonts w:ascii="Calibri" w:hAnsi="Calibri" w:cs="Calibri"/>
          <w:sz w:val="22"/>
          <w:szCs w:val="22"/>
        </w:rPr>
      </w:pPr>
      <w:r>
        <w:rPr>
          <w:rFonts w:ascii="Calibri" w:hAnsi="Calibri" w:cs="Calibri"/>
          <w:sz w:val="22"/>
          <w:szCs w:val="22"/>
        </w:rPr>
        <w:t xml:space="preserve">Switch </w:t>
      </w:r>
      <w:r w:rsidR="00732EDA">
        <w:rPr>
          <w:rFonts w:ascii="Calibri" w:hAnsi="Calibri" w:cs="Calibri"/>
          <w:sz w:val="22"/>
          <w:szCs w:val="22"/>
        </w:rPr>
        <w:t xml:space="preserve">on the </w:t>
      </w:r>
      <w:proofErr w:type="spellStart"/>
      <w:r w:rsidR="00732EDA">
        <w:rPr>
          <w:rFonts w:ascii="Calibri" w:hAnsi="Calibri" w:cs="Calibri"/>
          <w:sz w:val="22"/>
          <w:szCs w:val="22"/>
        </w:rPr>
        <w:t>insectocutors</w:t>
      </w:r>
      <w:proofErr w:type="spellEnd"/>
    </w:p>
    <w:p w14:paraId="37E8A0C3" w14:textId="4A2A35EF" w:rsidR="00A65D21" w:rsidRDefault="00732EDA" w:rsidP="00764A07">
      <w:pPr>
        <w:pStyle w:val="ListParagraph"/>
        <w:numPr>
          <w:ilvl w:val="0"/>
          <w:numId w:val="11"/>
        </w:numPr>
        <w:spacing w:after="120" w:line="360" w:lineRule="auto"/>
        <w:jc w:val="both"/>
        <w:rPr>
          <w:rFonts w:ascii="Calibri" w:hAnsi="Calibri" w:cs="Calibri"/>
          <w:sz w:val="22"/>
          <w:szCs w:val="22"/>
        </w:rPr>
      </w:pPr>
      <w:r>
        <w:rPr>
          <w:rFonts w:ascii="Calibri" w:hAnsi="Calibri" w:cs="Calibri"/>
          <w:sz w:val="22"/>
          <w:szCs w:val="22"/>
        </w:rPr>
        <w:t>Record the date of cleaning and the next due date and numbers of insects found in the attachments no.3</w:t>
      </w:r>
    </w:p>
    <w:p w14:paraId="510DA4ED" w14:textId="77777777" w:rsidR="00764A07" w:rsidRDefault="00764A07" w:rsidP="00764A07">
      <w:pPr>
        <w:pStyle w:val="ListParagraph"/>
        <w:spacing w:line="360" w:lineRule="auto"/>
        <w:jc w:val="both"/>
        <w:rPr>
          <w:rFonts w:ascii="Calibri" w:hAnsi="Calibri" w:cs="Calibri"/>
          <w:sz w:val="22"/>
          <w:szCs w:val="22"/>
        </w:rPr>
      </w:pPr>
    </w:p>
    <w:p w14:paraId="5063DE7A" w14:textId="661774C6" w:rsidR="00732EDA" w:rsidRPr="00A46964" w:rsidRDefault="00732EDA" w:rsidP="00A46964">
      <w:pPr>
        <w:pStyle w:val="ListParagraph"/>
        <w:numPr>
          <w:ilvl w:val="1"/>
          <w:numId w:val="30"/>
        </w:numPr>
        <w:spacing w:line="360" w:lineRule="auto"/>
        <w:jc w:val="both"/>
        <w:rPr>
          <w:rFonts w:ascii="Calibri" w:hAnsi="Calibri" w:cs="Calibri"/>
          <w:b/>
          <w:sz w:val="22"/>
          <w:szCs w:val="22"/>
        </w:rPr>
      </w:pPr>
      <w:r w:rsidRPr="00A46964">
        <w:rPr>
          <w:rFonts w:ascii="Calibri" w:hAnsi="Calibri" w:cs="Calibri"/>
          <w:b/>
          <w:sz w:val="22"/>
          <w:szCs w:val="22"/>
        </w:rPr>
        <w:t>LIZARD CONTROL</w:t>
      </w:r>
    </w:p>
    <w:p w14:paraId="5B7EA9FC" w14:textId="77777777" w:rsidR="00732EDA" w:rsidRPr="00732EDA" w:rsidRDefault="00732EDA" w:rsidP="00732EDA">
      <w:pPr>
        <w:spacing w:line="360" w:lineRule="auto"/>
        <w:jc w:val="both"/>
        <w:rPr>
          <w:rFonts w:ascii="Calibri" w:hAnsi="Calibri" w:cs="Calibri"/>
          <w:sz w:val="22"/>
          <w:szCs w:val="22"/>
        </w:rPr>
      </w:pPr>
      <w:r w:rsidRPr="00732EDA">
        <w:rPr>
          <w:rFonts w:ascii="Calibri" w:hAnsi="Calibri" w:cs="Calibri"/>
          <w:sz w:val="22"/>
          <w:szCs w:val="22"/>
        </w:rPr>
        <w:t>Area includes:</w:t>
      </w:r>
    </w:p>
    <w:p w14:paraId="254C0FE0" w14:textId="77777777" w:rsidR="00732EDA" w:rsidRPr="00732EDA" w:rsidRDefault="00732EDA" w:rsidP="00732EDA">
      <w:pPr>
        <w:numPr>
          <w:ilvl w:val="0"/>
          <w:numId w:val="11"/>
        </w:numPr>
        <w:spacing w:line="360" w:lineRule="auto"/>
        <w:jc w:val="both"/>
        <w:rPr>
          <w:rFonts w:ascii="Calibri" w:hAnsi="Calibri" w:cs="Calibri"/>
          <w:sz w:val="22"/>
          <w:szCs w:val="22"/>
        </w:rPr>
      </w:pPr>
      <w:r w:rsidRPr="00732EDA">
        <w:rPr>
          <w:rFonts w:ascii="Calibri" w:hAnsi="Calibri" w:cs="Calibri"/>
          <w:sz w:val="22"/>
          <w:szCs w:val="22"/>
        </w:rPr>
        <w:t>Administration Block</w:t>
      </w:r>
    </w:p>
    <w:p w14:paraId="7209CA5B" w14:textId="77777777" w:rsidR="00732EDA" w:rsidRPr="00732EDA" w:rsidRDefault="00732EDA" w:rsidP="00732EDA">
      <w:pPr>
        <w:numPr>
          <w:ilvl w:val="0"/>
          <w:numId w:val="11"/>
        </w:numPr>
        <w:spacing w:line="360" w:lineRule="auto"/>
        <w:jc w:val="both"/>
        <w:rPr>
          <w:rFonts w:ascii="Calibri" w:hAnsi="Calibri" w:cs="Calibri"/>
          <w:sz w:val="22"/>
          <w:szCs w:val="22"/>
        </w:rPr>
      </w:pPr>
      <w:r w:rsidRPr="00732EDA">
        <w:rPr>
          <w:rFonts w:ascii="Calibri" w:hAnsi="Calibri" w:cs="Calibri"/>
          <w:sz w:val="22"/>
          <w:szCs w:val="22"/>
        </w:rPr>
        <w:t>Security Block</w:t>
      </w:r>
    </w:p>
    <w:p w14:paraId="7CA4F7EC" w14:textId="77777777" w:rsidR="00732EDA" w:rsidRPr="00732EDA" w:rsidRDefault="00732EDA" w:rsidP="00732EDA">
      <w:pPr>
        <w:numPr>
          <w:ilvl w:val="0"/>
          <w:numId w:val="11"/>
        </w:numPr>
        <w:spacing w:line="360" w:lineRule="auto"/>
        <w:jc w:val="both"/>
        <w:rPr>
          <w:rFonts w:ascii="Calibri" w:hAnsi="Calibri" w:cs="Calibri"/>
          <w:sz w:val="22"/>
          <w:szCs w:val="22"/>
        </w:rPr>
      </w:pPr>
      <w:r w:rsidRPr="00732EDA">
        <w:rPr>
          <w:rFonts w:ascii="Calibri" w:hAnsi="Calibri" w:cs="Calibri"/>
          <w:sz w:val="22"/>
          <w:szCs w:val="22"/>
        </w:rPr>
        <w:t xml:space="preserve">Canteen </w:t>
      </w:r>
    </w:p>
    <w:p w14:paraId="5FC8041B" w14:textId="77777777" w:rsidR="00732EDA" w:rsidRPr="00732EDA" w:rsidRDefault="00732EDA" w:rsidP="00732EDA">
      <w:pPr>
        <w:numPr>
          <w:ilvl w:val="0"/>
          <w:numId w:val="11"/>
        </w:numPr>
        <w:spacing w:line="360" w:lineRule="auto"/>
        <w:jc w:val="both"/>
        <w:rPr>
          <w:rFonts w:ascii="Calibri" w:hAnsi="Calibri" w:cs="Calibri"/>
          <w:sz w:val="22"/>
          <w:szCs w:val="22"/>
        </w:rPr>
      </w:pPr>
      <w:r w:rsidRPr="00732EDA">
        <w:rPr>
          <w:rFonts w:ascii="Calibri" w:hAnsi="Calibri" w:cs="Calibri"/>
          <w:sz w:val="22"/>
          <w:szCs w:val="22"/>
        </w:rPr>
        <w:t>Toilets</w:t>
      </w:r>
    </w:p>
    <w:p w14:paraId="175264E4" w14:textId="77777777" w:rsidR="00732EDA" w:rsidRDefault="00732EDA" w:rsidP="00732EDA">
      <w:pPr>
        <w:numPr>
          <w:ilvl w:val="0"/>
          <w:numId w:val="11"/>
        </w:numPr>
        <w:spacing w:line="360" w:lineRule="auto"/>
        <w:jc w:val="both"/>
        <w:rPr>
          <w:rFonts w:ascii="Calibri" w:hAnsi="Calibri" w:cs="Calibri"/>
          <w:sz w:val="22"/>
          <w:szCs w:val="22"/>
        </w:rPr>
      </w:pPr>
      <w:r w:rsidRPr="00732EDA">
        <w:rPr>
          <w:rFonts w:ascii="Calibri" w:hAnsi="Calibri" w:cs="Calibri"/>
          <w:sz w:val="22"/>
          <w:szCs w:val="22"/>
        </w:rPr>
        <w:t>Change rooms</w:t>
      </w:r>
    </w:p>
    <w:p w14:paraId="14841075" w14:textId="7E587660" w:rsidR="00DD520F" w:rsidRPr="00732EDA" w:rsidRDefault="00DD520F" w:rsidP="00732EDA">
      <w:pPr>
        <w:numPr>
          <w:ilvl w:val="0"/>
          <w:numId w:val="11"/>
        </w:numPr>
        <w:spacing w:line="360" w:lineRule="auto"/>
        <w:jc w:val="both"/>
        <w:rPr>
          <w:rFonts w:ascii="Calibri" w:hAnsi="Calibri" w:cs="Calibri"/>
          <w:sz w:val="22"/>
          <w:szCs w:val="22"/>
        </w:rPr>
      </w:pPr>
      <w:r>
        <w:rPr>
          <w:rFonts w:ascii="Calibri" w:hAnsi="Calibri" w:cs="Calibri"/>
          <w:sz w:val="22"/>
          <w:szCs w:val="22"/>
        </w:rPr>
        <w:t>Outer periphery</w:t>
      </w:r>
    </w:p>
    <w:p w14:paraId="4EF53394" w14:textId="77777777" w:rsidR="00732EDA" w:rsidRPr="00732EDA" w:rsidRDefault="00732EDA" w:rsidP="00732EDA">
      <w:pPr>
        <w:numPr>
          <w:ilvl w:val="0"/>
          <w:numId w:val="11"/>
        </w:numPr>
        <w:spacing w:line="360" w:lineRule="auto"/>
        <w:jc w:val="both"/>
        <w:rPr>
          <w:rFonts w:ascii="Calibri" w:hAnsi="Calibri" w:cs="Calibri"/>
          <w:sz w:val="22"/>
          <w:szCs w:val="22"/>
        </w:rPr>
      </w:pPr>
      <w:r w:rsidRPr="00732EDA">
        <w:rPr>
          <w:rFonts w:ascii="Calibri" w:hAnsi="Calibri" w:cs="Calibri"/>
          <w:sz w:val="22"/>
          <w:szCs w:val="22"/>
        </w:rPr>
        <w:t>Utility and service area</w:t>
      </w:r>
    </w:p>
    <w:p w14:paraId="2FC889D0" w14:textId="77777777" w:rsidR="00732EDA" w:rsidRPr="00732EDA" w:rsidRDefault="00732EDA" w:rsidP="00732EDA">
      <w:pPr>
        <w:numPr>
          <w:ilvl w:val="0"/>
          <w:numId w:val="11"/>
        </w:numPr>
        <w:spacing w:line="360" w:lineRule="auto"/>
        <w:jc w:val="both"/>
        <w:rPr>
          <w:rFonts w:ascii="Calibri" w:hAnsi="Calibri" w:cs="Calibri"/>
          <w:sz w:val="22"/>
          <w:szCs w:val="22"/>
        </w:rPr>
      </w:pPr>
      <w:r w:rsidRPr="00732EDA">
        <w:rPr>
          <w:rFonts w:ascii="Calibri" w:hAnsi="Calibri" w:cs="Calibri"/>
          <w:sz w:val="22"/>
          <w:szCs w:val="22"/>
        </w:rPr>
        <w:t>Receiving and Dispatch bay</w:t>
      </w:r>
    </w:p>
    <w:p w14:paraId="3B5BAA42" w14:textId="77777777" w:rsidR="00732EDA" w:rsidRDefault="00732EDA" w:rsidP="00732EDA">
      <w:pPr>
        <w:numPr>
          <w:ilvl w:val="0"/>
          <w:numId w:val="11"/>
        </w:numPr>
        <w:spacing w:line="360" w:lineRule="auto"/>
        <w:jc w:val="both"/>
        <w:rPr>
          <w:rFonts w:ascii="Calibri" w:hAnsi="Calibri" w:cs="Calibri"/>
          <w:sz w:val="22"/>
          <w:szCs w:val="22"/>
        </w:rPr>
      </w:pPr>
      <w:r w:rsidRPr="00732EDA">
        <w:rPr>
          <w:rFonts w:ascii="Calibri" w:hAnsi="Calibri" w:cs="Calibri"/>
          <w:sz w:val="22"/>
          <w:szCs w:val="22"/>
        </w:rPr>
        <w:t>Staircase of non-production area</w:t>
      </w:r>
    </w:p>
    <w:p w14:paraId="6E9C8C78" w14:textId="198965F9" w:rsidR="00732EDA" w:rsidRDefault="00732EDA" w:rsidP="00732EDA">
      <w:pPr>
        <w:numPr>
          <w:ilvl w:val="0"/>
          <w:numId w:val="11"/>
        </w:numPr>
        <w:spacing w:line="360" w:lineRule="auto"/>
        <w:jc w:val="both"/>
        <w:rPr>
          <w:rFonts w:ascii="Calibri" w:hAnsi="Calibri" w:cs="Calibri"/>
          <w:sz w:val="22"/>
          <w:szCs w:val="22"/>
        </w:rPr>
      </w:pPr>
      <w:r>
        <w:rPr>
          <w:rFonts w:ascii="Calibri" w:hAnsi="Calibri" w:cs="Calibri"/>
          <w:sz w:val="22"/>
          <w:szCs w:val="22"/>
        </w:rPr>
        <w:t xml:space="preserve">Carry out the spray as per the schedule with the pesticides of appropriate concentration once in a </w:t>
      </w:r>
      <w:r w:rsidR="00764A07">
        <w:rPr>
          <w:rFonts w:ascii="Calibri" w:hAnsi="Calibri" w:cs="Calibri"/>
          <w:sz w:val="22"/>
          <w:szCs w:val="22"/>
        </w:rPr>
        <w:t>fourth</w:t>
      </w:r>
      <w:r w:rsidR="00DD520F">
        <w:rPr>
          <w:rFonts w:ascii="Calibri" w:hAnsi="Calibri" w:cs="Calibri"/>
          <w:sz w:val="22"/>
          <w:szCs w:val="22"/>
        </w:rPr>
        <w:t>-</w:t>
      </w:r>
      <w:r>
        <w:rPr>
          <w:rFonts w:ascii="Calibri" w:hAnsi="Calibri" w:cs="Calibri"/>
          <w:sz w:val="22"/>
          <w:szCs w:val="22"/>
        </w:rPr>
        <w:t>night.</w:t>
      </w:r>
    </w:p>
    <w:p w14:paraId="6E9164FD" w14:textId="07D45E0F" w:rsidR="00732EDA" w:rsidRDefault="00732EDA" w:rsidP="00732EDA">
      <w:pPr>
        <w:numPr>
          <w:ilvl w:val="0"/>
          <w:numId w:val="11"/>
        </w:numPr>
        <w:spacing w:line="360" w:lineRule="auto"/>
        <w:jc w:val="both"/>
        <w:rPr>
          <w:rFonts w:ascii="Calibri" w:hAnsi="Calibri" w:cs="Calibri"/>
          <w:sz w:val="22"/>
          <w:szCs w:val="22"/>
        </w:rPr>
      </w:pPr>
      <w:r>
        <w:rPr>
          <w:rFonts w:ascii="Calibri" w:hAnsi="Calibri" w:cs="Calibri"/>
          <w:sz w:val="22"/>
          <w:szCs w:val="22"/>
        </w:rPr>
        <w:t>Check the area for any lizard and remove the dead lizard if any by burying it in appropriate plate</w:t>
      </w:r>
    </w:p>
    <w:p w14:paraId="295D9C8F" w14:textId="3843F71F" w:rsidR="00732EDA" w:rsidRDefault="00732EDA" w:rsidP="00732EDA">
      <w:pPr>
        <w:numPr>
          <w:ilvl w:val="0"/>
          <w:numId w:val="11"/>
        </w:numPr>
        <w:spacing w:line="360" w:lineRule="auto"/>
        <w:jc w:val="both"/>
        <w:rPr>
          <w:rFonts w:ascii="Calibri" w:hAnsi="Calibri" w:cs="Calibri"/>
          <w:sz w:val="22"/>
          <w:szCs w:val="22"/>
        </w:rPr>
      </w:pPr>
      <w:r>
        <w:rPr>
          <w:rFonts w:ascii="Calibri" w:hAnsi="Calibri" w:cs="Calibri"/>
          <w:sz w:val="22"/>
          <w:szCs w:val="22"/>
        </w:rPr>
        <w:t>Document the spraying activity and observation in the attachment no. 4</w:t>
      </w:r>
    </w:p>
    <w:p w14:paraId="6300FF03" w14:textId="2664B56E" w:rsidR="00732EDA" w:rsidRDefault="00732EDA" w:rsidP="00764A07">
      <w:pPr>
        <w:numPr>
          <w:ilvl w:val="0"/>
          <w:numId w:val="11"/>
        </w:numPr>
        <w:spacing w:after="120" w:line="360" w:lineRule="auto"/>
        <w:jc w:val="both"/>
        <w:rPr>
          <w:rFonts w:ascii="Calibri" w:hAnsi="Calibri" w:cs="Calibri"/>
          <w:sz w:val="22"/>
          <w:szCs w:val="22"/>
        </w:rPr>
      </w:pPr>
      <w:r>
        <w:rPr>
          <w:rFonts w:ascii="Calibri" w:hAnsi="Calibri" w:cs="Calibri"/>
          <w:sz w:val="22"/>
          <w:szCs w:val="22"/>
        </w:rPr>
        <w:t>The frequency of lizard control is once in a week</w:t>
      </w:r>
    </w:p>
    <w:p w14:paraId="137D09D8" w14:textId="77777777" w:rsidR="00764A07" w:rsidRPr="00732EDA" w:rsidRDefault="00764A07" w:rsidP="00764A07">
      <w:pPr>
        <w:spacing w:after="120" w:line="360" w:lineRule="auto"/>
        <w:ind w:left="720"/>
        <w:jc w:val="both"/>
        <w:rPr>
          <w:rFonts w:ascii="Calibri" w:hAnsi="Calibri" w:cs="Calibri"/>
          <w:sz w:val="22"/>
          <w:szCs w:val="22"/>
        </w:rPr>
      </w:pPr>
    </w:p>
    <w:p w14:paraId="59EB8C64" w14:textId="56E9A9CD" w:rsidR="005A75DF" w:rsidRPr="00A46964" w:rsidRDefault="00DD520F" w:rsidP="00A46964">
      <w:pPr>
        <w:pStyle w:val="ListParagraph"/>
        <w:numPr>
          <w:ilvl w:val="0"/>
          <w:numId w:val="3"/>
        </w:numPr>
        <w:spacing w:line="360" w:lineRule="auto"/>
        <w:jc w:val="both"/>
        <w:rPr>
          <w:rFonts w:ascii="Calibri" w:hAnsi="Calibri" w:cs="Calibri"/>
          <w:b/>
          <w:sz w:val="22"/>
          <w:szCs w:val="22"/>
        </w:rPr>
      </w:pPr>
      <w:r w:rsidRPr="00A46964">
        <w:rPr>
          <w:rFonts w:ascii="Calibri" w:hAnsi="Calibri" w:cs="Calibri"/>
          <w:b/>
          <w:sz w:val="22"/>
          <w:szCs w:val="22"/>
        </w:rPr>
        <w:lastRenderedPageBreak/>
        <w:t>SPIDER CONTROL</w:t>
      </w:r>
    </w:p>
    <w:p w14:paraId="3E063050" w14:textId="77777777" w:rsidR="00DD520F" w:rsidRPr="00DD520F" w:rsidRDefault="00DD520F" w:rsidP="00DD520F">
      <w:pPr>
        <w:spacing w:line="360" w:lineRule="auto"/>
        <w:jc w:val="both"/>
        <w:rPr>
          <w:rFonts w:ascii="Calibri" w:hAnsi="Calibri" w:cs="Calibri"/>
          <w:sz w:val="22"/>
          <w:szCs w:val="22"/>
        </w:rPr>
      </w:pPr>
      <w:r w:rsidRPr="00DD520F">
        <w:rPr>
          <w:rFonts w:ascii="Calibri" w:hAnsi="Calibri" w:cs="Calibri"/>
          <w:sz w:val="22"/>
          <w:szCs w:val="22"/>
        </w:rPr>
        <w:t>Area includes:</w:t>
      </w:r>
    </w:p>
    <w:p w14:paraId="0E784388" w14:textId="77777777" w:rsidR="00DD520F" w:rsidRPr="00DD520F" w:rsidRDefault="00DD520F" w:rsidP="00DD520F">
      <w:pPr>
        <w:numPr>
          <w:ilvl w:val="0"/>
          <w:numId w:val="11"/>
        </w:numPr>
        <w:spacing w:line="360" w:lineRule="auto"/>
        <w:jc w:val="both"/>
        <w:rPr>
          <w:rFonts w:ascii="Calibri" w:hAnsi="Calibri" w:cs="Calibri"/>
          <w:sz w:val="22"/>
          <w:szCs w:val="22"/>
        </w:rPr>
      </w:pPr>
      <w:r w:rsidRPr="00DD520F">
        <w:rPr>
          <w:rFonts w:ascii="Calibri" w:hAnsi="Calibri" w:cs="Calibri"/>
          <w:sz w:val="22"/>
          <w:szCs w:val="22"/>
        </w:rPr>
        <w:t>Administration Block</w:t>
      </w:r>
    </w:p>
    <w:p w14:paraId="36C38369" w14:textId="77777777" w:rsidR="00DD520F" w:rsidRPr="00DD520F" w:rsidRDefault="00DD520F" w:rsidP="00DD520F">
      <w:pPr>
        <w:numPr>
          <w:ilvl w:val="0"/>
          <w:numId w:val="11"/>
        </w:numPr>
        <w:spacing w:line="360" w:lineRule="auto"/>
        <w:jc w:val="both"/>
        <w:rPr>
          <w:rFonts w:ascii="Calibri" w:hAnsi="Calibri" w:cs="Calibri"/>
          <w:sz w:val="22"/>
          <w:szCs w:val="22"/>
        </w:rPr>
      </w:pPr>
      <w:r w:rsidRPr="00DD520F">
        <w:rPr>
          <w:rFonts w:ascii="Calibri" w:hAnsi="Calibri" w:cs="Calibri"/>
          <w:sz w:val="22"/>
          <w:szCs w:val="22"/>
        </w:rPr>
        <w:t>Security Block</w:t>
      </w:r>
    </w:p>
    <w:p w14:paraId="0595262B" w14:textId="77777777" w:rsidR="00DD520F" w:rsidRPr="00DD520F" w:rsidRDefault="00DD520F" w:rsidP="00DD520F">
      <w:pPr>
        <w:numPr>
          <w:ilvl w:val="0"/>
          <w:numId w:val="11"/>
        </w:numPr>
        <w:spacing w:line="360" w:lineRule="auto"/>
        <w:jc w:val="both"/>
        <w:rPr>
          <w:rFonts w:ascii="Calibri" w:hAnsi="Calibri" w:cs="Calibri"/>
          <w:sz w:val="22"/>
          <w:szCs w:val="22"/>
        </w:rPr>
      </w:pPr>
      <w:r w:rsidRPr="00DD520F">
        <w:rPr>
          <w:rFonts w:ascii="Calibri" w:hAnsi="Calibri" w:cs="Calibri"/>
          <w:sz w:val="22"/>
          <w:szCs w:val="22"/>
        </w:rPr>
        <w:t xml:space="preserve">Canteen </w:t>
      </w:r>
    </w:p>
    <w:p w14:paraId="45E5FCFD" w14:textId="77777777" w:rsidR="00DD520F" w:rsidRPr="00DD520F" w:rsidRDefault="00DD520F" w:rsidP="00DD520F">
      <w:pPr>
        <w:numPr>
          <w:ilvl w:val="0"/>
          <w:numId w:val="11"/>
        </w:numPr>
        <w:spacing w:line="360" w:lineRule="auto"/>
        <w:jc w:val="both"/>
        <w:rPr>
          <w:rFonts w:ascii="Calibri" w:hAnsi="Calibri" w:cs="Calibri"/>
          <w:sz w:val="22"/>
          <w:szCs w:val="22"/>
        </w:rPr>
      </w:pPr>
      <w:r w:rsidRPr="00DD520F">
        <w:rPr>
          <w:rFonts w:ascii="Calibri" w:hAnsi="Calibri" w:cs="Calibri"/>
          <w:sz w:val="22"/>
          <w:szCs w:val="22"/>
        </w:rPr>
        <w:t>Toilets</w:t>
      </w:r>
    </w:p>
    <w:p w14:paraId="232746AF" w14:textId="77777777" w:rsidR="00DD520F" w:rsidRPr="00DD520F" w:rsidRDefault="00DD520F" w:rsidP="00DD520F">
      <w:pPr>
        <w:numPr>
          <w:ilvl w:val="0"/>
          <w:numId w:val="11"/>
        </w:numPr>
        <w:spacing w:line="360" w:lineRule="auto"/>
        <w:jc w:val="both"/>
        <w:rPr>
          <w:rFonts w:ascii="Calibri" w:hAnsi="Calibri" w:cs="Calibri"/>
          <w:sz w:val="22"/>
          <w:szCs w:val="22"/>
        </w:rPr>
      </w:pPr>
      <w:r w:rsidRPr="00DD520F">
        <w:rPr>
          <w:rFonts w:ascii="Calibri" w:hAnsi="Calibri" w:cs="Calibri"/>
          <w:sz w:val="22"/>
          <w:szCs w:val="22"/>
        </w:rPr>
        <w:t>Change rooms</w:t>
      </w:r>
    </w:p>
    <w:p w14:paraId="34CF7A12" w14:textId="77777777" w:rsidR="00DD520F" w:rsidRPr="00DD520F" w:rsidRDefault="00DD520F" w:rsidP="00DD520F">
      <w:pPr>
        <w:numPr>
          <w:ilvl w:val="0"/>
          <w:numId w:val="11"/>
        </w:numPr>
        <w:spacing w:line="360" w:lineRule="auto"/>
        <w:jc w:val="both"/>
        <w:rPr>
          <w:rFonts w:ascii="Calibri" w:hAnsi="Calibri" w:cs="Calibri"/>
          <w:sz w:val="22"/>
          <w:szCs w:val="22"/>
        </w:rPr>
      </w:pPr>
      <w:r w:rsidRPr="00DD520F">
        <w:rPr>
          <w:rFonts w:ascii="Calibri" w:hAnsi="Calibri" w:cs="Calibri"/>
          <w:sz w:val="22"/>
          <w:szCs w:val="22"/>
        </w:rPr>
        <w:t>Outer periphery</w:t>
      </w:r>
    </w:p>
    <w:p w14:paraId="168ADDDB" w14:textId="77777777" w:rsidR="00DD520F" w:rsidRPr="00DD520F" w:rsidRDefault="00DD520F" w:rsidP="00DD520F">
      <w:pPr>
        <w:numPr>
          <w:ilvl w:val="0"/>
          <w:numId w:val="11"/>
        </w:numPr>
        <w:spacing w:line="360" w:lineRule="auto"/>
        <w:jc w:val="both"/>
        <w:rPr>
          <w:rFonts w:ascii="Calibri" w:hAnsi="Calibri" w:cs="Calibri"/>
          <w:sz w:val="22"/>
          <w:szCs w:val="22"/>
        </w:rPr>
      </w:pPr>
      <w:r w:rsidRPr="00DD520F">
        <w:rPr>
          <w:rFonts w:ascii="Calibri" w:hAnsi="Calibri" w:cs="Calibri"/>
          <w:sz w:val="22"/>
          <w:szCs w:val="22"/>
        </w:rPr>
        <w:t>Utility and service area</w:t>
      </w:r>
    </w:p>
    <w:p w14:paraId="686DE1D0" w14:textId="77777777" w:rsidR="00DD520F" w:rsidRPr="00DD520F" w:rsidRDefault="00DD520F" w:rsidP="00DD520F">
      <w:pPr>
        <w:numPr>
          <w:ilvl w:val="0"/>
          <w:numId w:val="11"/>
        </w:numPr>
        <w:spacing w:line="360" w:lineRule="auto"/>
        <w:jc w:val="both"/>
        <w:rPr>
          <w:rFonts w:ascii="Calibri" w:hAnsi="Calibri" w:cs="Calibri"/>
          <w:sz w:val="22"/>
          <w:szCs w:val="22"/>
        </w:rPr>
      </w:pPr>
      <w:r w:rsidRPr="00DD520F">
        <w:rPr>
          <w:rFonts w:ascii="Calibri" w:hAnsi="Calibri" w:cs="Calibri"/>
          <w:sz w:val="22"/>
          <w:szCs w:val="22"/>
        </w:rPr>
        <w:t>Receiving and Dispatch bay</w:t>
      </w:r>
    </w:p>
    <w:p w14:paraId="44EE2920" w14:textId="77777777" w:rsidR="00DD520F" w:rsidRDefault="00DD520F" w:rsidP="00DD520F">
      <w:pPr>
        <w:numPr>
          <w:ilvl w:val="0"/>
          <w:numId w:val="11"/>
        </w:numPr>
        <w:spacing w:line="360" w:lineRule="auto"/>
        <w:jc w:val="both"/>
        <w:rPr>
          <w:rFonts w:ascii="Calibri" w:hAnsi="Calibri" w:cs="Calibri"/>
          <w:sz w:val="22"/>
          <w:szCs w:val="22"/>
        </w:rPr>
      </w:pPr>
      <w:r w:rsidRPr="00DD520F">
        <w:rPr>
          <w:rFonts w:ascii="Calibri" w:hAnsi="Calibri" w:cs="Calibri"/>
          <w:sz w:val="22"/>
          <w:szCs w:val="22"/>
        </w:rPr>
        <w:t>Staircase of non-production area</w:t>
      </w:r>
    </w:p>
    <w:p w14:paraId="01103CDF" w14:textId="1C7B3ED5" w:rsidR="00DD520F" w:rsidRDefault="00DD520F" w:rsidP="00DD520F">
      <w:pPr>
        <w:numPr>
          <w:ilvl w:val="0"/>
          <w:numId w:val="11"/>
        </w:numPr>
        <w:spacing w:line="360" w:lineRule="auto"/>
        <w:jc w:val="both"/>
        <w:rPr>
          <w:rFonts w:ascii="Calibri" w:hAnsi="Calibri" w:cs="Calibri"/>
          <w:sz w:val="22"/>
          <w:szCs w:val="22"/>
        </w:rPr>
      </w:pPr>
      <w:r w:rsidRPr="00DD520F">
        <w:rPr>
          <w:rFonts w:ascii="Calibri" w:hAnsi="Calibri" w:cs="Calibri"/>
          <w:sz w:val="22"/>
          <w:szCs w:val="22"/>
        </w:rPr>
        <w:t>Carry out the spray as per the schedule with the pesticides of appropriate concentration</w:t>
      </w:r>
      <w:r>
        <w:rPr>
          <w:rFonts w:ascii="Calibri" w:hAnsi="Calibri" w:cs="Calibri"/>
          <w:sz w:val="22"/>
          <w:szCs w:val="22"/>
        </w:rPr>
        <w:t>.</w:t>
      </w:r>
    </w:p>
    <w:p w14:paraId="17E738D0" w14:textId="14306F89" w:rsidR="00DD520F" w:rsidRDefault="00DD520F" w:rsidP="00DD520F">
      <w:pPr>
        <w:numPr>
          <w:ilvl w:val="0"/>
          <w:numId w:val="11"/>
        </w:numPr>
        <w:spacing w:line="360" w:lineRule="auto"/>
        <w:jc w:val="both"/>
        <w:rPr>
          <w:rFonts w:ascii="Calibri" w:hAnsi="Calibri" w:cs="Calibri"/>
          <w:sz w:val="22"/>
          <w:szCs w:val="22"/>
        </w:rPr>
      </w:pPr>
      <w:r>
        <w:rPr>
          <w:rFonts w:ascii="Calibri" w:hAnsi="Calibri" w:cs="Calibri"/>
          <w:sz w:val="22"/>
          <w:szCs w:val="22"/>
        </w:rPr>
        <w:t>Document the spraying activity and observation in the attachment no.5</w:t>
      </w:r>
    </w:p>
    <w:p w14:paraId="7BA8C23C" w14:textId="3E1C529B" w:rsidR="00DD520F" w:rsidRDefault="00DD520F" w:rsidP="00764A07">
      <w:pPr>
        <w:numPr>
          <w:ilvl w:val="0"/>
          <w:numId w:val="11"/>
        </w:numPr>
        <w:spacing w:after="120" w:line="360" w:lineRule="auto"/>
        <w:jc w:val="both"/>
        <w:rPr>
          <w:rFonts w:ascii="Calibri" w:hAnsi="Calibri" w:cs="Calibri"/>
          <w:sz w:val="22"/>
          <w:szCs w:val="22"/>
        </w:rPr>
      </w:pPr>
      <w:r>
        <w:rPr>
          <w:rFonts w:ascii="Calibri" w:hAnsi="Calibri" w:cs="Calibri"/>
          <w:sz w:val="22"/>
          <w:szCs w:val="22"/>
        </w:rPr>
        <w:t>The frequency of Spider Control is fortnightly.</w:t>
      </w:r>
    </w:p>
    <w:p w14:paraId="5F99D60E" w14:textId="6296E207" w:rsidR="00DD520F" w:rsidRPr="00A46964" w:rsidRDefault="00DD520F" w:rsidP="00A46964">
      <w:pPr>
        <w:pStyle w:val="ListParagraph"/>
        <w:numPr>
          <w:ilvl w:val="1"/>
          <w:numId w:val="3"/>
        </w:numPr>
        <w:spacing w:line="360" w:lineRule="auto"/>
        <w:jc w:val="both"/>
        <w:rPr>
          <w:rFonts w:ascii="Calibri" w:hAnsi="Calibri" w:cs="Calibri"/>
          <w:b/>
          <w:sz w:val="22"/>
          <w:szCs w:val="22"/>
        </w:rPr>
      </w:pPr>
      <w:r w:rsidRPr="00A46964">
        <w:rPr>
          <w:rFonts w:ascii="Calibri" w:hAnsi="Calibri" w:cs="Calibri"/>
          <w:b/>
          <w:sz w:val="22"/>
          <w:szCs w:val="22"/>
        </w:rPr>
        <w:t>FLIES, MOSQUITO AND COCKROACH CONTROL:</w:t>
      </w:r>
    </w:p>
    <w:p w14:paraId="7C430B68" w14:textId="77777777" w:rsidR="00DE22D9" w:rsidRPr="00DE22D9" w:rsidRDefault="00DE22D9" w:rsidP="00DE22D9">
      <w:pPr>
        <w:spacing w:line="360" w:lineRule="auto"/>
        <w:jc w:val="both"/>
        <w:rPr>
          <w:rFonts w:ascii="Calibri" w:hAnsi="Calibri" w:cs="Calibri"/>
          <w:sz w:val="22"/>
          <w:szCs w:val="22"/>
        </w:rPr>
      </w:pPr>
      <w:r w:rsidRPr="00DE22D9">
        <w:rPr>
          <w:rFonts w:ascii="Calibri" w:hAnsi="Calibri" w:cs="Calibri"/>
          <w:sz w:val="22"/>
          <w:szCs w:val="22"/>
        </w:rPr>
        <w:t>Area includes:</w:t>
      </w:r>
    </w:p>
    <w:p w14:paraId="33198BEB" w14:textId="77777777" w:rsidR="00DE22D9" w:rsidRP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Administration Block</w:t>
      </w:r>
    </w:p>
    <w:p w14:paraId="76198904" w14:textId="77777777" w:rsidR="00DE22D9" w:rsidRP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Security Block</w:t>
      </w:r>
    </w:p>
    <w:p w14:paraId="4CAA45B4" w14:textId="77777777" w:rsidR="00DE22D9" w:rsidRP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 xml:space="preserve">Canteen </w:t>
      </w:r>
    </w:p>
    <w:p w14:paraId="3B40EFEB" w14:textId="77777777" w:rsidR="00DE22D9" w:rsidRP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Toilets</w:t>
      </w:r>
    </w:p>
    <w:p w14:paraId="4540E8EE" w14:textId="77777777" w:rsidR="00DE22D9" w:rsidRP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Change rooms</w:t>
      </w:r>
    </w:p>
    <w:p w14:paraId="6634D524" w14:textId="77777777" w:rsidR="00DE22D9" w:rsidRP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Outer periphery</w:t>
      </w:r>
    </w:p>
    <w:p w14:paraId="13E1A863" w14:textId="77777777" w:rsidR="00DE22D9" w:rsidRP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Utility and service area</w:t>
      </w:r>
    </w:p>
    <w:p w14:paraId="53059D6E" w14:textId="77777777" w:rsidR="00DE22D9" w:rsidRP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Receiving and Dispatch bay</w:t>
      </w:r>
    </w:p>
    <w:p w14:paraId="19755908" w14:textId="77777777" w:rsidR="00DE22D9" w:rsidRP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Staircase of non-production area</w:t>
      </w:r>
    </w:p>
    <w:p w14:paraId="45E55A1A" w14:textId="77777777" w:rsid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lastRenderedPageBreak/>
        <w:t>Carry out the spray as per the schedule with the pesticides of appropriate concentration.</w:t>
      </w:r>
    </w:p>
    <w:p w14:paraId="38E025A0" w14:textId="7D9C68A0" w:rsidR="00DE22D9" w:rsidRPr="00DE22D9" w:rsidRDefault="00DE22D9" w:rsidP="00DE22D9">
      <w:pPr>
        <w:numPr>
          <w:ilvl w:val="0"/>
          <w:numId w:val="11"/>
        </w:numPr>
        <w:spacing w:line="360" w:lineRule="auto"/>
        <w:jc w:val="both"/>
        <w:rPr>
          <w:rFonts w:ascii="Calibri" w:hAnsi="Calibri" w:cs="Calibri"/>
          <w:sz w:val="22"/>
          <w:szCs w:val="22"/>
        </w:rPr>
      </w:pPr>
      <w:r>
        <w:rPr>
          <w:rFonts w:ascii="Calibri" w:hAnsi="Calibri" w:cs="Calibri"/>
          <w:sz w:val="22"/>
          <w:szCs w:val="22"/>
        </w:rPr>
        <w:t>Check the area for any cockroach. Remove the dead cockroach if any by burying appropriately</w:t>
      </w:r>
    </w:p>
    <w:p w14:paraId="0ABE7B41" w14:textId="4A9EF53A" w:rsidR="00DE22D9" w:rsidRPr="00DE22D9" w:rsidRDefault="00DE22D9" w:rsidP="00DE22D9">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Document the spraying activity and ob</w:t>
      </w:r>
      <w:r>
        <w:rPr>
          <w:rFonts w:ascii="Calibri" w:hAnsi="Calibri" w:cs="Calibri"/>
          <w:sz w:val="22"/>
          <w:szCs w:val="22"/>
        </w:rPr>
        <w:t>servation in the attachment no.6</w:t>
      </w:r>
    </w:p>
    <w:p w14:paraId="458BAD43" w14:textId="22610581" w:rsidR="0084125A" w:rsidRDefault="00DE22D9" w:rsidP="00764A07">
      <w:pPr>
        <w:numPr>
          <w:ilvl w:val="0"/>
          <w:numId w:val="11"/>
        </w:numPr>
        <w:spacing w:line="360" w:lineRule="auto"/>
        <w:jc w:val="both"/>
        <w:rPr>
          <w:rFonts w:ascii="Calibri" w:hAnsi="Calibri" w:cs="Calibri"/>
          <w:sz w:val="22"/>
          <w:szCs w:val="22"/>
        </w:rPr>
      </w:pPr>
      <w:r w:rsidRPr="00DE22D9">
        <w:rPr>
          <w:rFonts w:ascii="Calibri" w:hAnsi="Calibri" w:cs="Calibri"/>
          <w:sz w:val="22"/>
          <w:szCs w:val="22"/>
        </w:rPr>
        <w:t xml:space="preserve">The frequency of </w:t>
      </w:r>
      <w:r>
        <w:rPr>
          <w:rFonts w:ascii="Calibri" w:hAnsi="Calibri" w:cs="Calibri"/>
          <w:sz w:val="22"/>
          <w:szCs w:val="22"/>
        </w:rPr>
        <w:t>Mosquito and Cockroach control is monthly.</w:t>
      </w:r>
    </w:p>
    <w:p w14:paraId="7F1CDF41" w14:textId="77777777" w:rsidR="00764A07" w:rsidRPr="00764A07" w:rsidRDefault="00764A07" w:rsidP="00764A07">
      <w:pPr>
        <w:spacing w:line="360" w:lineRule="auto"/>
        <w:ind w:left="720"/>
        <w:jc w:val="both"/>
        <w:rPr>
          <w:rFonts w:ascii="Calibri" w:hAnsi="Calibri" w:cs="Calibri"/>
          <w:sz w:val="22"/>
          <w:szCs w:val="22"/>
        </w:rPr>
      </w:pPr>
    </w:p>
    <w:p w14:paraId="52F286AB" w14:textId="23DB113F" w:rsidR="005A1951" w:rsidRPr="00A46964" w:rsidRDefault="005A1951" w:rsidP="00A46964">
      <w:pPr>
        <w:pStyle w:val="ListParagraph"/>
        <w:numPr>
          <w:ilvl w:val="0"/>
          <w:numId w:val="3"/>
        </w:numPr>
        <w:jc w:val="both"/>
        <w:rPr>
          <w:rFonts w:ascii="Calibri" w:hAnsi="Calibri" w:cs="Calibri"/>
          <w:b/>
          <w:sz w:val="22"/>
          <w:szCs w:val="22"/>
        </w:rPr>
      </w:pPr>
      <w:r w:rsidRPr="00A46964">
        <w:rPr>
          <w:rFonts w:ascii="Calibri" w:hAnsi="Calibri" w:cs="Calibri"/>
          <w:b/>
          <w:sz w:val="22"/>
          <w:szCs w:val="22"/>
        </w:rPr>
        <w:t>Materials, Equipment, Apparatus and Reagents</w:t>
      </w:r>
    </w:p>
    <w:p w14:paraId="010AE377" w14:textId="456B7CFA" w:rsidR="005A1951" w:rsidRDefault="005A1951" w:rsidP="0084125A">
      <w:pPr>
        <w:pStyle w:val="ListParagraph"/>
        <w:numPr>
          <w:ilvl w:val="0"/>
          <w:numId w:val="11"/>
        </w:numPr>
        <w:tabs>
          <w:tab w:val="left" w:pos="180"/>
        </w:tabs>
        <w:spacing w:after="120" w:line="360" w:lineRule="auto"/>
        <w:jc w:val="both"/>
        <w:rPr>
          <w:rFonts w:ascii="Calibri" w:hAnsi="Calibri" w:cs="Calibri"/>
          <w:sz w:val="22"/>
          <w:szCs w:val="22"/>
        </w:rPr>
      </w:pPr>
      <w:r w:rsidRPr="00DE22D9">
        <w:rPr>
          <w:rFonts w:ascii="Calibri" w:hAnsi="Calibri" w:cs="Calibri"/>
          <w:sz w:val="22"/>
          <w:szCs w:val="22"/>
        </w:rPr>
        <w:t>PPE</w:t>
      </w:r>
    </w:p>
    <w:p w14:paraId="35817C75" w14:textId="5A8ABCF5" w:rsidR="00DE22D9" w:rsidRDefault="00DE22D9" w:rsidP="0084125A">
      <w:pPr>
        <w:pStyle w:val="ListParagraph"/>
        <w:numPr>
          <w:ilvl w:val="0"/>
          <w:numId w:val="11"/>
        </w:numPr>
        <w:tabs>
          <w:tab w:val="left" w:pos="180"/>
        </w:tabs>
        <w:spacing w:after="120" w:line="360" w:lineRule="auto"/>
        <w:jc w:val="both"/>
        <w:rPr>
          <w:rFonts w:ascii="Calibri" w:hAnsi="Calibri" w:cs="Calibri"/>
          <w:sz w:val="22"/>
          <w:szCs w:val="22"/>
        </w:rPr>
      </w:pPr>
      <w:r>
        <w:rPr>
          <w:rFonts w:ascii="Calibri" w:hAnsi="Calibri" w:cs="Calibri"/>
          <w:sz w:val="22"/>
          <w:szCs w:val="22"/>
        </w:rPr>
        <w:t xml:space="preserve">Pesticides </w:t>
      </w:r>
    </w:p>
    <w:p w14:paraId="177FFC64" w14:textId="2520C482" w:rsidR="00DE22D9" w:rsidRDefault="00DE22D9" w:rsidP="0084125A">
      <w:pPr>
        <w:pStyle w:val="ListParagraph"/>
        <w:numPr>
          <w:ilvl w:val="0"/>
          <w:numId w:val="11"/>
        </w:numPr>
        <w:tabs>
          <w:tab w:val="left" w:pos="180"/>
        </w:tabs>
        <w:spacing w:after="120" w:line="360" w:lineRule="auto"/>
        <w:jc w:val="both"/>
        <w:rPr>
          <w:rFonts w:ascii="Calibri" w:hAnsi="Calibri" w:cs="Calibri"/>
          <w:sz w:val="22"/>
          <w:szCs w:val="22"/>
        </w:rPr>
      </w:pPr>
      <w:r>
        <w:rPr>
          <w:rFonts w:ascii="Calibri" w:hAnsi="Calibri" w:cs="Calibri"/>
          <w:sz w:val="22"/>
          <w:szCs w:val="22"/>
        </w:rPr>
        <w:t>Gum pads</w:t>
      </w:r>
      <w:r w:rsidR="0084125A">
        <w:rPr>
          <w:rFonts w:ascii="Calibri" w:hAnsi="Calibri" w:cs="Calibri"/>
          <w:sz w:val="22"/>
          <w:szCs w:val="22"/>
        </w:rPr>
        <w:t>/sticky boards</w:t>
      </w:r>
    </w:p>
    <w:p w14:paraId="11F95439" w14:textId="4E8074CE" w:rsidR="0084125A" w:rsidRDefault="0084125A" w:rsidP="0084125A">
      <w:pPr>
        <w:pStyle w:val="ListParagraph"/>
        <w:numPr>
          <w:ilvl w:val="0"/>
          <w:numId w:val="11"/>
        </w:numPr>
        <w:tabs>
          <w:tab w:val="left" w:pos="180"/>
        </w:tabs>
        <w:spacing w:after="120" w:line="360" w:lineRule="auto"/>
        <w:jc w:val="both"/>
        <w:rPr>
          <w:rFonts w:ascii="Calibri" w:hAnsi="Calibri" w:cs="Calibri"/>
          <w:sz w:val="22"/>
          <w:szCs w:val="22"/>
        </w:rPr>
      </w:pPr>
      <w:r>
        <w:rPr>
          <w:rFonts w:ascii="Calibri" w:hAnsi="Calibri" w:cs="Calibri"/>
          <w:sz w:val="22"/>
          <w:szCs w:val="22"/>
        </w:rPr>
        <w:t xml:space="preserve">Insecticides </w:t>
      </w:r>
    </w:p>
    <w:p w14:paraId="15DCC177" w14:textId="4C4B7409" w:rsidR="00796DFD" w:rsidRDefault="00796DFD" w:rsidP="0084125A">
      <w:pPr>
        <w:pStyle w:val="ListParagraph"/>
        <w:numPr>
          <w:ilvl w:val="0"/>
          <w:numId w:val="11"/>
        </w:numPr>
        <w:tabs>
          <w:tab w:val="left" w:pos="180"/>
        </w:tabs>
        <w:spacing w:after="120" w:line="360" w:lineRule="auto"/>
        <w:jc w:val="both"/>
        <w:rPr>
          <w:rFonts w:ascii="Calibri" w:hAnsi="Calibri" w:cs="Calibri"/>
          <w:sz w:val="22"/>
          <w:szCs w:val="22"/>
        </w:rPr>
      </w:pPr>
      <w:r>
        <w:rPr>
          <w:rFonts w:ascii="Calibri" w:hAnsi="Calibri" w:cs="Calibri"/>
          <w:sz w:val="22"/>
          <w:szCs w:val="22"/>
        </w:rPr>
        <w:t xml:space="preserve">Baits </w:t>
      </w:r>
    </w:p>
    <w:p w14:paraId="6F14B163" w14:textId="77777777" w:rsidR="00DE22D9" w:rsidRPr="00DE22D9" w:rsidRDefault="00DE22D9" w:rsidP="00DE22D9">
      <w:pPr>
        <w:pStyle w:val="ListParagraph"/>
        <w:tabs>
          <w:tab w:val="left" w:pos="180"/>
        </w:tabs>
        <w:spacing w:after="120"/>
        <w:jc w:val="both"/>
        <w:rPr>
          <w:rFonts w:ascii="Calibri" w:hAnsi="Calibri" w:cs="Calibri"/>
          <w:sz w:val="22"/>
          <w:szCs w:val="22"/>
        </w:rPr>
      </w:pPr>
    </w:p>
    <w:p w14:paraId="19C4F19F" w14:textId="3B68F8F4" w:rsidR="005A1951" w:rsidRPr="00A46964" w:rsidRDefault="005A1951" w:rsidP="00A46964">
      <w:pPr>
        <w:pStyle w:val="ListParagraph"/>
        <w:numPr>
          <w:ilvl w:val="0"/>
          <w:numId w:val="3"/>
        </w:numPr>
        <w:shd w:val="clear" w:color="auto" w:fill="FFFFFF"/>
        <w:spacing w:line="276" w:lineRule="auto"/>
        <w:jc w:val="both"/>
        <w:rPr>
          <w:rFonts w:ascii="Calibri" w:hAnsi="Calibri" w:cs="Calibri"/>
          <w:sz w:val="22"/>
          <w:szCs w:val="22"/>
        </w:rPr>
      </w:pPr>
      <w:r w:rsidRPr="00A46964">
        <w:rPr>
          <w:rFonts w:ascii="Calibri" w:hAnsi="Calibri" w:cs="Calibri"/>
          <w:b/>
          <w:sz w:val="22"/>
          <w:szCs w:val="22"/>
        </w:rPr>
        <w:t>REFERENCE AND ENCLOSURE</w:t>
      </w:r>
    </w:p>
    <w:p w14:paraId="33762CBE" w14:textId="012A9B2C" w:rsidR="005A1951" w:rsidRPr="00796DFD" w:rsidRDefault="00796DFD" w:rsidP="0084125A">
      <w:pPr>
        <w:tabs>
          <w:tab w:val="left" w:pos="180"/>
        </w:tabs>
        <w:spacing w:line="360" w:lineRule="auto"/>
        <w:jc w:val="both"/>
        <w:rPr>
          <w:rFonts w:ascii="Calibri" w:hAnsi="Calibri" w:cs="Calibri"/>
          <w:sz w:val="22"/>
          <w:szCs w:val="22"/>
        </w:rPr>
      </w:pPr>
      <w:r w:rsidRPr="00796DFD">
        <w:rPr>
          <w:rFonts w:ascii="Calibri" w:hAnsi="Calibri" w:cs="Calibri"/>
          <w:sz w:val="22"/>
          <w:szCs w:val="22"/>
        </w:rPr>
        <w:t>Annexure 1 -</w:t>
      </w:r>
      <w:r w:rsidR="00727071" w:rsidRPr="00796DFD">
        <w:rPr>
          <w:rFonts w:ascii="Calibri" w:hAnsi="Calibri" w:cs="Calibri"/>
          <w:sz w:val="22"/>
          <w:szCs w:val="22"/>
        </w:rPr>
        <w:t xml:space="preserve">Observation report of general disinfestations </w:t>
      </w:r>
      <w:r w:rsidRPr="00796DFD">
        <w:rPr>
          <w:rFonts w:ascii="Calibri" w:hAnsi="Calibri" w:cs="Calibri"/>
          <w:sz w:val="22"/>
          <w:szCs w:val="22"/>
        </w:rPr>
        <w:t>(pest</w:t>
      </w:r>
      <w:r w:rsidR="00727071" w:rsidRPr="00796DFD">
        <w:rPr>
          <w:rFonts w:ascii="Calibri" w:hAnsi="Calibri" w:cs="Calibri"/>
          <w:sz w:val="22"/>
          <w:szCs w:val="22"/>
        </w:rPr>
        <w:t xml:space="preserve"> and rodent control) </w:t>
      </w:r>
      <w:r w:rsidR="00DE22D9" w:rsidRPr="00796DFD">
        <w:rPr>
          <w:rFonts w:ascii="Calibri" w:hAnsi="Calibri" w:cs="Calibri"/>
          <w:sz w:val="22"/>
          <w:szCs w:val="22"/>
        </w:rPr>
        <w:t>attachment</w:t>
      </w:r>
      <w:r w:rsidR="00727071" w:rsidRPr="00796DFD">
        <w:rPr>
          <w:rFonts w:ascii="Calibri" w:hAnsi="Calibri" w:cs="Calibri"/>
          <w:sz w:val="22"/>
          <w:szCs w:val="22"/>
        </w:rPr>
        <w:t xml:space="preserve"> 1</w:t>
      </w:r>
    </w:p>
    <w:p w14:paraId="1D33F06C" w14:textId="34F84C19" w:rsidR="00727071" w:rsidRPr="00796DFD" w:rsidRDefault="00796DFD" w:rsidP="0084125A">
      <w:pPr>
        <w:tabs>
          <w:tab w:val="left" w:pos="180"/>
        </w:tabs>
        <w:spacing w:line="360" w:lineRule="auto"/>
        <w:jc w:val="both"/>
        <w:rPr>
          <w:rFonts w:ascii="Calibri" w:hAnsi="Calibri" w:cs="Calibri"/>
          <w:sz w:val="22"/>
          <w:szCs w:val="22"/>
        </w:rPr>
      </w:pPr>
      <w:r w:rsidRPr="00796DFD">
        <w:rPr>
          <w:rFonts w:ascii="Calibri" w:hAnsi="Calibri" w:cs="Calibri"/>
          <w:sz w:val="22"/>
          <w:szCs w:val="22"/>
        </w:rPr>
        <w:t xml:space="preserve">Annexure 2- </w:t>
      </w:r>
      <w:r w:rsidR="00727071" w:rsidRPr="00796DFD">
        <w:rPr>
          <w:rFonts w:ascii="Calibri" w:hAnsi="Calibri" w:cs="Calibri"/>
          <w:sz w:val="22"/>
          <w:szCs w:val="22"/>
        </w:rPr>
        <w:t xml:space="preserve">Check and replacement record for baits and glue pad </w:t>
      </w:r>
      <w:r w:rsidRPr="00796DFD">
        <w:rPr>
          <w:rFonts w:ascii="Calibri" w:hAnsi="Calibri" w:cs="Calibri"/>
          <w:sz w:val="22"/>
          <w:szCs w:val="22"/>
        </w:rPr>
        <w:t>(pest</w:t>
      </w:r>
      <w:r w:rsidR="00727071" w:rsidRPr="00796DFD">
        <w:rPr>
          <w:rFonts w:ascii="Calibri" w:hAnsi="Calibri" w:cs="Calibri"/>
          <w:sz w:val="22"/>
          <w:szCs w:val="22"/>
        </w:rPr>
        <w:t xml:space="preserve"> and rodent control) attachment 2</w:t>
      </w:r>
    </w:p>
    <w:p w14:paraId="15893457" w14:textId="7A9E589D" w:rsidR="00727071" w:rsidRDefault="00796DFD" w:rsidP="0084125A">
      <w:pPr>
        <w:tabs>
          <w:tab w:val="left" w:pos="180"/>
        </w:tabs>
        <w:spacing w:line="360" w:lineRule="auto"/>
        <w:jc w:val="both"/>
        <w:rPr>
          <w:rFonts w:ascii="Calibri" w:hAnsi="Calibri" w:cs="Calibri"/>
          <w:sz w:val="22"/>
          <w:szCs w:val="22"/>
        </w:rPr>
      </w:pPr>
      <w:r>
        <w:rPr>
          <w:rFonts w:ascii="Calibri" w:hAnsi="Calibri" w:cs="Calibri"/>
          <w:sz w:val="22"/>
          <w:szCs w:val="22"/>
        </w:rPr>
        <w:t xml:space="preserve">Annexure 3- </w:t>
      </w:r>
      <w:r w:rsidR="00727071" w:rsidRPr="00796DFD">
        <w:rPr>
          <w:rFonts w:ascii="Calibri" w:hAnsi="Calibri" w:cs="Calibri"/>
          <w:sz w:val="22"/>
          <w:szCs w:val="22"/>
        </w:rPr>
        <w:t xml:space="preserve">Record of cleaning of </w:t>
      </w:r>
      <w:proofErr w:type="spellStart"/>
      <w:r w:rsidR="00727071" w:rsidRPr="00796DFD">
        <w:rPr>
          <w:rFonts w:ascii="Calibri" w:hAnsi="Calibri" w:cs="Calibri"/>
          <w:sz w:val="22"/>
          <w:szCs w:val="22"/>
        </w:rPr>
        <w:t>insectocutor</w:t>
      </w:r>
      <w:proofErr w:type="spellEnd"/>
      <w:r w:rsidR="00727071" w:rsidRPr="00796DFD">
        <w:rPr>
          <w:rFonts w:ascii="Calibri" w:hAnsi="Calibri" w:cs="Calibri"/>
          <w:sz w:val="22"/>
          <w:szCs w:val="22"/>
        </w:rPr>
        <w:t xml:space="preserve"> </w:t>
      </w:r>
      <w:r w:rsidR="0084125A" w:rsidRPr="00796DFD">
        <w:rPr>
          <w:rFonts w:ascii="Calibri" w:hAnsi="Calibri" w:cs="Calibri"/>
          <w:sz w:val="22"/>
          <w:szCs w:val="22"/>
        </w:rPr>
        <w:t>(pest</w:t>
      </w:r>
      <w:r w:rsidR="00727071" w:rsidRPr="00796DFD">
        <w:rPr>
          <w:rFonts w:ascii="Calibri" w:hAnsi="Calibri" w:cs="Calibri"/>
          <w:sz w:val="22"/>
          <w:szCs w:val="22"/>
        </w:rPr>
        <w:t xml:space="preserve"> </w:t>
      </w:r>
      <w:r>
        <w:rPr>
          <w:rFonts w:ascii="Calibri" w:hAnsi="Calibri" w:cs="Calibri"/>
          <w:sz w:val="22"/>
          <w:szCs w:val="22"/>
        </w:rPr>
        <w:t>and rodent control) attachment 3</w:t>
      </w:r>
    </w:p>
    <w:p w14:paraId="0A4CD6AF" w14:textId="1290A40C" w:rsidR="00796DFD" w:rsidRPr="00796DFD" w:rsidRDefault="00796DFD" w:rsidP="0084125A">
      <w:pPr>
        <w:tabs>
          <w:tab w:val="left" w:pos="180"/>
        </w:tabs>
        <w:spacing w:line="360" w:lineRule="auto"/>
        <w:jc w:val="both"/>
        <w:rPr>
          <w:rFonts w:ascii="Calibri" w:hAnsi="Calibri" w:cs="Calibri"/>
          <w:sz w:val="22"/>
          <w:szCs w:val="22"/>
        </w:rPr>
      </w:pPr>
      <w:r>
        <w:rPr>
          <w:rFonts w:ascii="Calibri" w:hAnsi="Calibri" w:cs="Calibri"/>
          <w:sz w:val="22"/>
          <w:szCs w:val="22"/>
        </w:rPr>
        <w:t>Annexure 4- Observation report on Lizard</w:t>
      </w:r>
      <w:r w:rsidR="00727071" w:rsidRPr="00796DFD">
        <w:rPr>
          <w:rFonts w:ascii="Calibri" w:hAnsi="Calibri" w:cs="Calibri"/>
          <w:sz w:val="22"/>
          <w:szCs w:val="22"/>
        </w:rPr>
        <w:t xml:space="preserve"> control </w:t>
      </w:r>
      <w:r w:rsidRPr="00796DFD">
        <w:rPr>
          <w:rFonts w:ascii="Calibri" w:hAnsi="Calibri" w:cs="Calibri"/>
          <w:sz w:val="22"/>
          <w:szCs w:val="22"/>
        </w:rPr>
        <w:t>(pest</w:t>
      </w:r>
      <w:r w:rsidR="00727071" w:rsidRPr="00796DFD">
        <w:rPr>
          <w:rFonts w:ascii="Calibri" w:hAnsi="Calibri" w:cs="Calibri"/>
          <w:sz w:val="22"/>
          <w:szCs w:val="22"/>
        </w:rPr>
        <w:t xml:space="preserve"> and r</w:t>
      </w:r>
      <w:r>
        <w:rPr>
          <w:rFonts w:ascii="Calibri" w:hAnsi="Calibri" w:cs="Calibri"/>
          <w:sz w:val="22"/>
          <w:szCs w:val="22"/>
        </w:rPr>
        <w:t>odent control) attachment 4</w:t>
      </w:r>
    </w:p>
    <w:p w14:paraId="2442AACA" w14:textId="4EE3D80B" w:rsidR="00727071" w:rsidRPr="00796DFD" w:rsidRDefault="00796DFD" w:rsidP="0084125A">
      <w:pPr>
        <w:tabs>
          <w:tab w:val="left" w:pos="180"/>
        </w:tabs>
        <w:spacing w:line="360" w:lineRule="auto"/>
        <w:jc w:val="both"/>
        <w:rPr>
          <w:rFonts w:ascii="Calibri" w:hAnsi="Calibri" w:cs="Calibri"/>
          <w:sz w:val="22"/>
          <w:szCs w:val="22"/>
        </w:rPr>
      </w:pPr>
      <w:r>
        <w:rPr>
          <w:rFonts w:ascii="Calibri" w:hAnsi="Calibri" w:cs="Calibri"/>
          <w:sz w:val="22"/>
          <w:szCs w:val="22"/>
        </w:rPr>
        <w:t>Annexure 5 -</w:t>
      </w:r>
      <w:r w:rsidR="00727071" w:rsidRPr="00796DFD">
        <w:rPr>
          <w:rFonts w:ascii="Calibri" w:hAnsi="Calibri" w:cs="Calibri"/>
          <w:sz w:val="22"/>
          <w:szCs w:val="22"/>
        </w:rPr>
        <w:t xml:space="preserve">Observation report on spider control </w:t>
      </w:r>
      <w:r w:rsidRPr="00796DFD">
        <w:rPr>
          <w:rFonts w:ascii="Calibri" w:hAnsi="Calibri" w:cs="Calibri"/>
          <w:sz w:val="22"/>
          <w:szCs w:val="22"/>
        </w:rPr>
        <w:t>(pest</w:t>
      </w:r>
      <w:r w:rsidR="00727071" w:rsidRPr="00796DFD">
        <w:rPr>
          <w:rFonts w:ascii="Calibri" w:hAnsi="Calibri" w:cs="Calibri"/>
          <w:sz w:val="22"/>
          <w:szCs w:val="22"/>
        </w:rPr>
        <w:t xml:space="preserve"> and rodent control) attachment 5</w:t>
      </w:r>
    </w:p>
    <w:p w14:paraId="377F552B" w14:textId="682E6150" w:rsidR="00727071" w:rsidRPr="00796DFD" w:rsidRDefault="00796DFD" w:rsidP="0084125A">
      <w:pPr>
        <w:tabs>
          <w:tab w:val="left" w:pos="180"/>
        </w:tabs>
        <w:spacing w:line="360" w:lineRule="auto"/>
        <w:jc w:val="both"/>
        <w:rPr>
          <w:rFonts w:ascii="Calibri" w:hAnsi="Calibri" w:cs="Calibri"/>
          <w:sz w:val="22"/>
          <w:szCs w:val="22"/>
        </w:rPr>
      </w:pPr>
      <w:r>
        <w:rPr>
          <w:rFonts w:ascii="Calibri" w:hAnsi="Calibri" w:cs="Calibri"/>
          <w:sz w:val="22"/>
          <w:szCs w:val="22"/>
        </w:rPr>
        <w:t>Annexure 6 -</w:t>
      </w:r>
      <w:r w:rsidR="00727071" w:rsidRPr="00796DFD">
        <w:rPr>
          <w:rFonts w:ascii="Calibri" w:hAnsi="Calibri" w:cs="Calibri"/>
          <w:sz w:val="22"/>
          <w:szCs w:val="22"/>
        </w:rPr>
        <w:t xml:space="preserve">Report on flies control, mosquito control and cockroach control </w:t>
      </w:r>
      <w:r w:rsidRPr="00796DFD">
        <w:rPr>
          <w:rFonts w:ascii="Calibri" w:hAnsi="Calibri" w:cs="Calibri"/>
          <w:sz w:val="22"/>
          <w:szCs w:val="22"/>
        </w:rPr>
        <w:t>(pest</w:t>
      </w:r>
      <w:r w:rsidR="00727071" w:rsidRPr="00796DFD">
        <w:rPr>
          <w:rFonts w:ascii="Calibri" w:hAnsi="Calibri" w:cs="Calibri"/>
          <w:sz w:val="22"/>
          <w:szCs w:val="22"/>
        </w:rPr>
        <w:t xml:space="preserve"> and rodent control) attachment 6</w:t>
      </w:r>
    </w:p>
    <w:p w14:paraId="579F3B0B" w14:textId="77777777" w:rsidR="005A1951" w:rsidRDefault="005A1951" w:rsidP="00764A07">
      <w:pPr>
        <w:tabs>
          <w:tab w:val="left" w:pos="180"/>
        </w:tabs>
        <w:spacing w:line="276" w:lineRule="auto"/>
        <w:jc w:val="both"/>
        <w:rPr>
          <w:rFonts w:ascii="Calibri" w:hAnsi="Calibri" w:cs="Calibri"/>
          <w:sz w:val="22"/>
          <w:szCs w:val="22"/>
        </w:rPr>
      </w:pPr>
    </w:p>
    <w:p w14:paraId="46761576" w14:textId="77777777" w:rsidR="00764A07" w:rsidRPr="00764A07" w:rsidRDefault="00764A07" w:rsidP="00764A07">
      <w:pPr>
        <w:tabs>
          <w:tab w:val="left" w:pos="180"/>
        </w:tabs>
        <w:spacing w:line="276" w:lineRule="auto"/>
        <w:jc w:val="both"/>
        <w:rPr>
          <w:rFonts w:ascii="Calibri" w:hAnsi="Calibri" w:cs="Calibri"/>
          <w:sz w:val="22"/>
          <w:szCs w:val="22"/>
        </w:rPr>
      </w:pPr>
    </w:p>
    <w:p w14:paraId="12A8F82B" w14:textId="7C7BC4A1" w:rsidR="005A1951" w:rsidRPr="00A46964" w:rsidRDefault="005A1951" w:rsidP="00A46964">
      <w:pPr>
        <w:pStyle w:val="ListParagraph"/>
        <w:numPr>
          <w:ilvl w:val="0"/>
          <w:numId w:val="3"/>
        </w:numPr>
        <w:spacing w:line="276" w:lineRule="auto"/>
        <w:jc w:val="both"/>
        <w:rPr>
          <w:rFonts w:ascii="Calibri" w:hAnsi="Calibri" w:cs="Calibri"/>
          <w:sz w:val="22"/>
          <w:szCs w:val="22"/>
        </w:rPr>
      </w:pPr>
      <w:r w:rsidRPr="00A46964">
        <w:rPr>
          <w:rFonts w:ascii="Calibri" w:hAnsi="Calibri" w:cs="Calibri"/>
          <w:b/>
          <w:sz w:val="22"/>
          <w:szCs w:val="22"/>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A1951" w:rsidRPr="005A1951" w14:paraId="33ECE228" w14:textId="77777777" w:rsidTr="00E425BB">
        <w:trPr>
          <w:trHeight w:val="261"/>
        </w:trPr>
        <w:tc>
          <w:tcPr>
            <w:tcW w:w="4644" w:type="dxa"/>
            <w:shd w:val="clear" w:color="auto" w:fill="FFFFFF"/>
          </w:tcPr>
          <w:p w14:paraId="77453946" w14:textId="77777777" w:rsidR="005A1951" w:rsidRPr="005A1951" w:rsidRDefault="005A1951" w:rsidP="005A1951">
            <w:pPr>
              <w:pStyle w:val="Header"/>
              <w:spacing w:line="276" w:lineRule="auto"/>
              <w:jc w:val="both"/>
              <w:rPr>
                <w:rFonts w:ascii="Calibri" w:hAnsi="Calibri" w:cs="Calibri"/>
                <w:bCs/>
                <w:snapToGrid w:val="0"/>
                <w:sz w:val="22"/>
                <w:szCs w:val="22"/>
              </w:rPr>
            </w:pPr>
            <w:r w:rsidRPr="005A1951">
              <w:rPr>
                <w:rFonts w:ascii="Calibri" w:hAnsi="Calibri" w:cs="Calibri"/>
                <w:bCs/>
                <w:snapToGrid w:val="0"/>
                <w:sz w:val="22"/>
                <w:szCs w:val="22"/>
              </w:rPr>
              <w:t xml:space="preserve">All departmental managers </w:t>
            </w:r>
          </w:p>
        </w:tc>
        <w:tc>
          <w:tcPr>
            <w:tcW w:w="4644" w:type="dxa"/>
            <w:shd w:val="clear" w:color="auto" w:fill="FFFFFF"/>
          </w:tcPr>
          <w:p w14:paraId="35B3205A" w14:textId="77777777" w:rsidR="005A1951" w:rsidRPr="005A1951" w:rsidRDefault="005A1951" w:rsidP="005A1951">
            <w:pPr>
              <w:pStyle w:val="Header"/>
              <w:spacing w:line="276" w:lineRule="auto"/>
              <w:jc w:val="both"/>
              <w:rPr>
                <w:rFonts w:ascii="Calibri" w:hAnsi="Calibri" w:cs="Calibri"/>
                <w:b/>
                <w:snapToGrid w:val="0"/>
                <w:sz w:val="22"/>
                <w:szCs w:val="22"/>
              </w:rPr>
            </w:pPr>
            <w:r w:rsidRPr="005A1951">
              <w:rPr>
                <w:rFonts w:ascii="Calibri" w:hAnsi="Calibri" w:cs="Calibri"/>
                <w:iCs/>
                <w:snapToGrid w:val="0"/>
                <w:sz w:val="22"/>
                <w:szCs w:val="22"/>
              </w:rPr>
              <w:t>All sectional heads</w:t>
            </w:r>
          </w:p>
        </w:tc>
      </w:tr>
      <w:tr w:rsidR="005A1951" w:rsidRPr="005A1951" w14:paraId="183EDD20" w14:textId="77777777" w:rsidTr="00E425BB">
        <w:trPr>
          <w:trHeight w:val="276"/>
        </w:trPr>
        <w:tc>
          <w:tcPr>
            <w:tcW w:w="4644" w:type="dxa"/>
            <w:shd w:val="clear" w:color="auto" w:fill="FFFFFF"/>
          </w:tcPr>
          <w:p w14:paraId="21ACDA9F" w14:textId="77777777" w:rsidR="005A1951" w:rsidRPr="005A1951" w:rsidRDefault="005A1951" w:rsidP="005A1951">
            <w:pPr>
              <w:pStyle w:val="Header"/>
              <w:spacing w:line="276" w:lineRule="auto"/>
              <w:jc w:val="both"/>
              <w:rPr>
                <w:rFonts w:ascii="Calibri" w:hAnsi="Calibri" w:cs="Calibri"/>
                <w:iCs/>
                <w:snapToGrid w:val="0"/>
                <w:sz w:val="22"/>
                <w:szCs w:val="22"/>
              </w:rPr>
            </w:pPr>
            <w:r w:rsidRPr="005A1951">
              <w:rPr>
                <w:rFonts w:ascii="Calibri" w:hAnsi="Calibri" w:cs="Calibri"/>
                <w:iCs/>
                <w:snapToGrid w:val="0"/>
                <w:sz w:val="22"/>
                <w:szCs w:val="22"/>
              </w:rPr>
              <w:t>QA Doc. Unit staff</w:t>
            </w:r>
          </w:p>
        </w:tc>
        <w:tc>
          <w:tcPr>
            <w:tcW w:w="4644" w:type="dxa"/>
            <w:shd w:val="clear" w:color="auto" w:fill="FFFFFF"/>
          </w:tcPr>
          <w:p w14:paraId="7F4BC12D" w14:textId="77777777" w:rsidR="005A1951" w:rsidRPr="005A1951" w:rsidRDefault="005A1951" w:rsidP="005A1951">
            <w:pPr>
              <w:pStyle w:val="Header"/>
              <w:spacing w:line="276" w:lineRule="auto"/>
              <w:jc w:val="both"/>
              <w:rPr>
                <w:rFonts w:ascii="Calibri" w:hAnsi="Calibri" w:cs="Calibri"/>
                <w:iCs/>
                <w:snapToGrid w:val="0"/>
                <w:sz w:val="22"/>
                <w:szCs w:val="22"/>
              </w:rPr>
            </w:pPr>
            <w:r w:rsidRPr="005A1951">
              <w:rPr>
                <w:rFonts w:ascii="Calibri" w:hAnsi="Calibri" w:cs="Calibri"/>
                <w:iCs/>
                <w:snapToGrid w:val="0"/>
                <w:sz w:val="22"/>
                <w:szCs w:val="22"/>
              </w:rPr>
              <w:t>All staff</w:t>
            </w:r>
          </w:p>
        </w:tc>
      </w:tr>
    </w:tbl>
    <w:p w14:paraId="623FB748" w14:textId="77777777" w:rsidR="005A1951" w:rsidRPr="005A1951" w:rsidRDefault="005A1951" w:rsidP="005A1951">
      <w:pPr>
        <w:spacing w:line="276" w:lineRule="auto"/>
        <w:jc w:val="both"/>
        <w:rPr>
          <w:rFonts w:ascii="Calibri" w:hAnsi="Calibri" w:cs="Calibri"/>
          <w:b/>
          <w:sz w:val="22"/>
          <w:szCs w:val="22"/>
        </w:rPr>
      </w:pPr>
    </w:p>
    <w:p w14:paraId="3B223A1E" w14:textId="77777777" w:rsidR="00764A07" w:rsidRDefault="00764A07" w:rsidP="00764A07">
      <w:pPr>
        <w:pStyle w:val="ListParagraph"/>
        <w:spacing w:line="276" w:lineRule="auto"/>
        <w:ind w:left="360"/>
        <w:jc w:val="both"/>
        <w:rPr>
          <w:rFonts w:ascii="Calibri" w:hAnsi="Calibri" w:cs="Calibri"/>
          <w:b/>
          <w:sz w:val="22"/>
          <w:szCs w:val="22"/>
        </w:rPr>
      </w:pPr>
    </w:p>
    <w:p w14:paraId="2B1C5A1B" w14:textId="77777777" w:rsidR="00764A07" w:rsidRDefault="00764A07" w:rsidP="00764A07">
      <w:pPr>
        <w:pStyle w:val="ListParagraph"/>
        <w:spacing w:line="276" w:lineRule="auto"/>
        <w:ind w:left="360"/>
        <w:jc w:val="both"/>
        <w:rPr>
          <w:rFonts w:ascii="Calibri" w:hAnsi="Calibri" w:cs="Calibri"/>
          <w:b/>
          <w:sz w:val="22"/>
          <w:szCs w:val="22"/>
        </w:rPr>
      </w:pPr>
    </w:p>
    <w:p w14:paraId="4167419D" w14:textId="7E01A53A" w:rsidR="005A1951" w:rsidRPr="00A46964" w:rsidRDefault="005A1951" w:rsidP="00A46964">
      <w:pPr>
        <w:pStyle w:val="ListParagraph"/>
        <w:numPr>
          <w:ilvl w:val="0"/>
          <w:numId w:val="3"/>
        </w:numPr>
        <w:spacing w:line="276" w:lineRule="auto"/>
        <w:jc w:val="both"/>
        <w:rPr>
          <w:rFonts w:ascii="Calibri" w:hAnsi="Calibri" w:cs="Calibri"/>
          <w:b/>
          <w:sz w:val="22"/>
          <w:szCs w:val="22"/>
        </w:rPr>
      </w:pPr>
      <w:r w:rsidRPr="00A46964">
        <w:rPr>
          <w:rFonts w:ascii="Calibri" w:hAnsi="Calibri" w:cs="Calibri"/>
          <w:b/>
          <w:sz w:val="22"/>
          <w:szCs w:val="22"/>
        </w:rPr>
        <w:lastRenderedPageBreak/>
        <w:t>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A1951" w:rsidRPr="005A1951" w14:paraId="214DCC43" w14:textId="77777777" w:rsidTr="00E425BB">
        <w:tc>
          <w:tcPr>
            <w:tcW w:w="2610" w:type="dxa"/>
            <w:shd w:val="clear" w:color="auto" w:fill="auto"/>
          </w:tcPr>
          <w:p w14:paraId="314CF290" w14:textId="77777777" w:rsidR="005A1951" w:rsidRPr="005A1951" w:rsidRDefault="005A1951" w:rsidP="005A1951">
            <w:pPr>
              <w:spacing w:line="276" w:lineRule="auto"/>
              <w:jc w:val="both"/>
              <w:rPr>
                <w:rFonts w:ascii="Calibri" w:eastAsia="Calibri" w:hAnsi="Calibri" w:cs="Calibri"/>
                <w:sz w:val="22"/>
                <w:szCs w:val="22"/>
              </w:rPr>
            </w:pPr>
            <w:r w:rsidRPr="005A1951">
              <w:rPr>
                <w:rFonts w:ascii="Calibri" w:eastAsia="Calibri" w:hAnsi="Calibri" w:cs="Calibri"/>
                <w:sz w:val="22"/>
                <w:szCs w:val="22"/>
              </w:rPr>
              <w:t>MASTER COPIES</w:t>
            </w:r>
          </w:p>
        </w:tc>
        <w:tc>
          <w:tcPr>
            <w:tcW w:w="6780" w:type="dxa"/>
            <w:shd w:val="clear" w:color="auto" w:fill="auto"/>
          </w:tcPr>
          <w:p w14:paraId="70023F93" w14:textId="77777777" w:rsidR="005A1951" w:rsidRPr="005A1951" w:rsidRDefault="005A1951" w:rsidP="005A1951">
            <w:pPr>
              <w:spacing w:line="276" w:lineRule="auto"/>
              <w:jc w:val="both"/>
              <w:rPr>
                <w:rFonts w:ascii="Calibri" w:eastAsia="Calibri" w:hAnsi="Calibri" w:cs="Calibri"/>
                <w:sz w:val="22"/>
                <w:szCs w:val="22"/>
              </w:rPr>
            </w:pPr>
            <w:r w:rsidRPr="005A1951">
              <w:rPr>
                <w:rFonts w:ascii="Calibri" w:eastAsia="Calibri" w:hAnsi="Calibri" w:cs="Calibri"/>
                <w:sz w:val="22"/>
                <w:szCs w:val="22"/>
              </w:rPr>
              <w:t>QUALITY ASSURANCE</w:t>
            </w:r>
          </w:p>
        </w:tc>
      </w:tr>
      <w:tr w:rsidR="005A1951" w:rsidRPr="005A1951" w14:paraId="228EDA4A" w14:textId="77777777" w:rsidTr="00E425BB">
        <w:tc>
          <w:tcPr>
            <w:tcW w:w="2610" w:type="dxa"/>
            <w:shd w:val="clear" w:color="auto" w:fill="auto"/>
          </w:tcPr>
          <w:p w14:paraId="40A1E282" w14:textId="77777777" w:rsidR="005A1951" w:rsidRPr="005A1951" w:rsidRDefault="005A1951" w:rsidP="005A1951">
            <w:pPr>
              <w:spacing w:line="276" w:lineRule="auto"/>
              <w:jc w:val="both"/>
              <w:rPr>
                <w:rFonts w:ascii="Calibri" w:eastAsia="Calibri" w:hAnsi="Calibri" w:cs="Calibri"/>
                <w:sz w:val="22"/>
                <w:szCs w:val="22"/>
              </w:rPr>
            </w:pPr>
            <w:r w:rsidRPr="005A1951">
              <w:rPr>
                <w:rFonts w:ascii="Calibri" w:eastAsia="Calibri" w:hAnsi="Calibri" w:cs="Calibri"/>
                <w:sz w:val="22"/>
                <w:szCs w:val="22"/>
              </w:rPr>
              <w:t xml:space="preserve">CONTROLLED COPIES </w:t>
            </w:r>
          </w:p>
        </w:tc>
        <w:tc>
          <w:tcPr>
            <w:tcW w:w="6780" w:type="dxa"/>
            <w:shd w:val="clear" w:color="auto" w:fill="auto"/>
          </w:tcPr>
          <w:p w14:paraId="1D7B6999" w14:textId="77777777" w:rsidR="005A1951" w:rsidRPr="005A1951" w:rsidRDefault="005A1951" w:rsidP="005A1951">
            <w:pPr>
              <w:spacing w:line="276" w:lineRule="auto"/>
              <w:jc w:val="both"/>
              <w:rPr>
                <w:rFonts w:ascii="Calibri" w:eastAsia="Calibri" w:hAnsi="Calibri" w:cs="Calibri"/>
                <w:sz w:val="22"/>
                <w:szCs w:val="22"/>
              </w:rPr>
            </w:pPr>
            <w:r w:rsidRPr="005A1951">
              <w:rPr>
                <w:rFonts w:ascii="Calibri" w:eastAsia="Calibri" w:hAnsi="Calibri" w:cs="Calibri"/>
                <w:sz w:val="22"/>
                <w:szCs w:val="22"/>
              </w:rPr>
              <w:t>ALL DEPARTMENT</w:t>
            </w:r>
          </w:p>
        </w:tc>
      </w:tr>
    </w:tbl>
    <w:p w14:paraId="5D591C34" w14:textId="77777777" w:rsidR="005A1951" w:rsidRPr="005A1951" w:rsidRDefault="005A1951" w:rsidP="005A1951">
      <w:pPr>
        <w:spacing w:line="276" w:lineRule="auto"/>
        <w:jc w:val="both"/>
        <w:rPr>
          <w:rFonts w:ascii="Calibri" w:hAnsi="Calibri" w:cs="Calibri"/>
          <w:b/>
          <w:sz w:val="22"/>
          <w:szCs w:val="22"/>
        </w:rPr>
      </w:pPr>
    </w:p>
    <w:p w14:paraId="3E9BD021" w14:textId="77777777" w:rsidR="005A1951" w:rsidRPr="005A1951" w:rsidRDefault="005A1951" w:rsidP="005A1951">
      <w:pPr>
        <w:spacing w:line="276" w:lineRule="auto"/>
        <w:jc w:val="both"/>
        <w:rPr>
          <w:rFonts w:ascii="Calibri" w:hAnsi="Calibri" w:cs="Calibri"/>
          <w:b/>
          <w:sz w:val="22"/>
          <w:szCs w:val="22"/>
        </w:rPr>
      </w:pPr>
      <w:r w:rsidRPr="005A1951">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5A1951" w:rsidRPr="005A1951" w14:paraId="3661195C" w14:textId="77777777" w:rsidTr="00E425BB">
        <w:tc>
          <w:tcPr>
            <w:tcW w:w="2376" w:type="dxa"/>
            <w:shd w:val="clear" w:color="auto" w:fill="auto"/>
          </w:tcPr>
          <w:p w14:paraId="7A8C68A3" w14:textId="77777777" w:rsidR="005A1951" w:rsidRPr="005A1951" w:rsidRDefault="005A1951" w:rsidP="005A1951">
            <w:pPr>
              <w:spacing w:line="276" w:lineRule="auto"/>
              <w:jc w:val="both"/>
              <w:rPr>
                <w:rFonts w:ascii="Calibri" w:eastAsia="Calibri" w:hAnsi="Calibri" w:cs="Calibri"/>
                <w:b/>
                <w:sz w:val="22"/>
                <w:szCs w:val="22"/>
              </w:rPr>
            </w:pPr>
            <w:r w:rsidRPr="005A1951">
              <w:rPr>
                <w:rFonts w:ascii="Calibri" w:eastAsia="Calibri" w:hAnsi="Calibri" w:cs="Calibri"/>
                <w:b/>
                <w:sz w:val="22"/>
                <w:szCs w:val="22"/>
              </w:rPr>
              <w:t>CURRENT REVISION</w:t>
            </w:r>
          </w:p>
        </w:tc>
        <w:tc>
          <w:tcPr>
            <w:tcW w:w="2127" w:type="dxa"/>
            <w:shd w:val="clear" w:color="auto" w:fill="auto"/>
          </w:tcPr>
          <w:p w14:paraId="77972F92" w14:textId="77777777" w:rsidR="005A1951" w:rsidRPr="005A1951" w:rsidRDefault="005A1951" w:rsidP="005A1951">
            <w:pPr>
              <w:spacing w:line="276" w:lineRule="auto"/>
              <w:jc w:val="both"/>
              <w:rPr>
                <w:rFonts w:ascii="Calibri" w:eastAsia="Calibri" w:hAnsi="Calibri" w:cs="Calibri"/>
                <w:b/>
                <w:sz w:val="22"/>
                <w:szCs w:val="22"/>
              </w:rPr>
            </w:pPr>
            <w:r w:rsidRPr="005A1951">
              <w:rPr>
                <w:rFonts w:ascii="Calibri" w:eastAsia="Calibri" w:hAnsi="Calibri" w:cs="Calibri"/>
                <w:b/>
                <w:sz w:val="22"/>
                <w:szCs w:val="22"/>
              </w:rPr>
              <w:t>SUPERSEDE</w:t>
            </w:r>
          </w:p>
        </w:tc>
        <w:tc>
          <w:tcPr>
            <w:tcW w:w="5244" w:type="dxa"/>
            <w:shd w:val="clear" w:color="auto" w:fill="auto"/>
          </w:tcPr>
          <w:p w14:paraId="7E08E5B4" w14:textId="77777777" w:rsidR="005A1951" w:rsidRPr="005A1951" w:rsidRDefault="005A1951" w:rsidP="005A1951">
            <w:pPr>
              <w:spacing w:line="276" w:lineRule="auto"/>
              <w:jc w:val="both"/>
              <w:rPr>
                <w:rFonts w:ascii="Calibri" w:eastAsia="Calibri" w:hAnsi="Calibri" w:cs="Calibri"/>
                <w:b/>
                <w:sz w:val="22"/>
                <w:szCs w:val="22"/>
              </w:rPr>
            </w:pPr>
            <w:r w:rsidRPr="005A1951">
              <w:rPr>
                <w:rFonts w:ascii="Calibri" w:eastAsia="Calibri" w:hAnsi="Calibri" w:cs="Calibri"/>
                <w:b/>
                <w:sz w:val="22"/>
                <w:szCs w:val="22"/>
              </w:rPr>
              <w:t>REASON FOR REVIEW</w:t>
            </w:r>
          </w:p>
        </w:tc>
      </w:tr>
      <w:tr w:rsidR="005A1951" w:rsidRPr="005A1951" w14:paraId="0B960E34" w14:textId="77777777" w:rsidTr="00E425BB">
        <w:tc>
          <w:tcPr>
            <w:tcW w:w="2376" w:type="dxa"/>
            <w:shd w:val="clear" w:color="auto" w:fill="auto"/>
          </w:tcPr>
          <w:p w14:paraId="4616B8B6" w14:textId="77777777" w:rsidR="005A1951" w:rsidRPr="005A1951" w:rsidRDefault="005A1951" w:rsidP="005A1951">
            <w:pPr>
              <w:spacing w:line="276" w:lineRule="auto"/>
              <w:jc w:val="both"/>
              <w:rPr>
                <w:rFonts w:ascii="Calibri" w:eastAsia="Calibri" w:hAnsi="Calibri" w:cs="Calibri"/>
                <w:b/>
                <w:sz w:val="22"/>
                <w:szCs w:val="22"/>
              </w:rPr>
            </w:pPr>
            <w:r w:rsidRPr="005A1951">
              <w:rPr>
                <w:rFonts w:ascii="Calibri" w:eastAsia="Calibri" w:hAnsi="Calibri" w:cs="Calibri"/>
                <w:sz w:val="22"/>
                <w:szCs w:val="22"/>
              </w:rPr>
              <w:t>00</w:t>
            </w:r>
          </w:p>
        </w:tc>
        <w:tc>
          <w:tcPr>
            <w:tcW w:w="2127" w:type="dxa"/>
            <w:shd w:val="clear" w:color="auto" w:fill="auto"/>
          </w:tcPr>
          <w:p w14:paraId="70B8F33C" w14:textId="77777777" w:rsidR="005A1951" w:rsidRPr="005A1951" w:rsidRDefault="005A1951" w:rsidP="005A1951">
            <w:pPr>
              <w:spacing w:line="276" w:lineRule="auto"/>
              <w:jc w:val="both"/>
              <w:rPr>
                <w:rFonts w:ascii="Calibri" w:eastAsia="Calibri" w:hAnsi="Calibri" w:cs="Calibri"/>
                <w:b/>
                <w:sz w:val="22"/>
                <w:szCs w:val="22"/>
              </w:rPr>
            </w:pPr>
            <w:r w:rsidRPr="005A1951">
              <w:rPr>
                <w:rFonts w:ascii="Calibri" w:eastAsia="Calibri" w:hAnsi="Calibri" w:cs="Calibri"/>
                <w:sz w:val="22"/>
                <w:szCs w:val="22"/>
              </w:rPr>
              <w:t xml:space="preserve">Nil </w:t>
            </w:r>
          </w:p>
        </w:tc>
        <w:tc>
          <w:tcPr>
            <w:tcW w:w="5244" w:type="dxa"/>
            <w:shd w:val="clear" w:color="auto" w:fill="auto"/>
          </w:tcPr>
          <w:p w14:paraId="02582BD4" w14:textId="77777777" w:rsidR="005A1951" w:rsidRPr="005A1951" w:rsidRDefault="005A1951" w:rsidP="005A1951">
            <w:pPr>
              <w:spacing w:line="276" w:lineRule="auto"/>
              <w:jc w:val="both"/>
              <w:rPr>
                <w:rFonts w:ascii="Calibri" w:eastAsia="Calibri" w:hAnsi="Calibri" w:cs="Calibri"/>
                <w:b/>
                <w:sz w:val="22"/>
                <w:szCs w:val="22"/>
              </w:rPr>
            </w:pPr>
            <w:r w:rsidRPr="005A1951">
              <w:rPr>
                <w:rFonts w:ascii="Calibri" w:eastAsia="Calibri" w:hAnsi="Calibri" w:cs="Calibri"/>
                <w:sz w:val="22"/>
                <w:szCs w:val="22"/>
              </w:rPr>
              <w:t>First issue</w:t>
            </w:r>
          </w:p>
        </w:tc>
      </w:tr>
      <w:tr w:rsidR="005A1951" w:rsidRPr="005A1951" w14:paraId="668DD5C8" w14:textId="77777777" w:rsidTr="00E425BB">
        <w:tc>
          <w:tcPr>
            <w:tcW w:w="2376" w:type="dxa"/>
            <w:shd w:val="clear" w:color="auto" w:fill="auto"/>
          </w:tcPr>
          <w:p w14:paraId="16AB9E7D" w14:textId="77777777" w:rsidR="005A1951" w:rsidRPr="005A1951" w:rsidRDefault="005A1951" w:rsidP="005A1951">
            <w:pPr>
              <w:spacing w:line="276" w:lineRule="auto"/>
              <w:jc w:val="both"/>
              <w:rPr>
                <w:rFonts w:ascii="Calibri" w:eastAsia="Calibri" w:hAnsi="Calibri" w:cs="Calibri"/>
                <w:b/>
                <w:sz w:val="22"/>
                <w:szCs w:val="22"/>
              </w:rPr>
            </w:pPr>
            <w:r w:rsidRPr="005A1951">
              <w:rPr>
                <w:rFonts w:ascii="Calibri" w:eastAsia="Calibri" w:hAnsi="Calibri" w:cs="Calibri"/>
                <w:sz w:val="22"/>
                <w:szCs w:val="22"/>
              </w:rPr>
              <w:t>06</w:t>
            </w:r>
          </w:p>
        </w:tc>
        <w:tc>
          <w:tcPr>
            <w:tcW w:w="2127" w:type="dxa"/>
            <w:shd w:val="clear" w:color="auto" w:fill="auto"/>
          </w:tcPr>
          <w:p w14:paraId="50EBD15B" w14:textId="77777777" w:rsidR="005A1951" w:rsidRPr="005A1951" w:rsidRDefault="005A1951" w:rsidP="005A1951">
            <w:pPr>
              <w:spacing w:line="276" w:lineRule="auto"/>
              <w:jc w:val="both"/>
              <w:rPr>
                <w:rFonts w:ascii="Calibri" w:eastAsia="Calibri" w:hAnsi="Calibri" w:cs="Calibri"/>
                <w:b/>
                <w:sz w:val="22"/>
                <w:szCs w:val="22"/>
              </w:rPr>
            </w:pPr>
            <w:r w:rsidRPr="005A1951">
              <w:rPr>
                <w:rFonts w:ascii="Calibri" w:eastAsia="Calibri" w:hAnsi="Calibri" w:cs="Calibri"/>
                <w:sz w:val="22"/>
                <w:szCs w:val="22"/>
              </w:rPr>
              <w:t>05</w:t>
            </w:r>
          </w:p>
        </w:tc>
        <w:tc>
          <w:tcPr>
            <w:tcW w:w="5244" w:type="dxa"/>
            <w:shd w:val="clear" w:color="auto" w:fill="auto"/>
          </w:tcPr>
          <w:p w14:paraId="01CB643F" w14:textId="77777777" w:rsidR="005A1951" w:rsidRPr="005A1951" w:rsidRDefault="005A1951" w:rsidP="005A1951">
            <w:pPr>
              <w:numPr>
                <w:ilvl w:val="2"/>
                <w:numId w:val="2"/>
              </w:numPr>
              <w:spacing w:line="276" w:lineRule="auto"/>
              <w:ind w:right="992"/>
              <w:jc w:val="both"/>
              <w:rPr>
                <w:rFonts w:ascii="Calibri" w:eastAsia="Calibri" w:hAnsi="Calibri" w:cs="Calibri"/>
                <w:sz w:val="22"/>
                <w:szCs w:val="22"/>
              </w:rPr>
            </w:pPr>
            <w:r w:rsidRPr="005A1951">
              <w:rPr>
                <w:rFonts w:ascii="Calibri" w:eastAsia="Calibri" w:hAnsi="Calibri" w:cs="Calibri"/>
                <w:sz w:val="22"/>
                <w:szCs w:val="22"/>
              </w:rPr>
              <w:t>Change in sop format.</w:t>
            </w:r>
          </w:p>
          <w:p w14:paraId="72D167F3" w14:textId="77777777" w:rsidR="005A1951" w:rsidRPr="005A1951" w:rsidRDefault="005A1951" w:rsidP="005A1951">
            <w:pPr>
              <w:numPr>
                <w:ilvl w:val="2"/>
                <w:numId w:val="2"/>
              </w:numPr>
              <w:spacing w:line="276" w:lineRule="auto"/>
              <w:ind w:right="992"/>
              <w:jc w:val="both"/>
              <w:rPr>
                <w:rFonts w:ascii="Calibri" w:eastAsia="Calibri" w:hAnsi="Calibri" w:cs="Calibri"/>
                <w:sz w:val="22"/>
                <w:szCs w:val="22"/>
              </w:rPr>
            </w:pPr>
            <w:r w:rsidRPr="005A1951">
              <w:rPr>
                <w:rFonts w:ascii="Calibri" w:hAnsi="Calibri" w:cs="Calibri"/>
                <w:sz w:val="22"/>
                <w:szCs w:val="22"/>
              </w:rPr>
              <w:t>Inclusion of traceability of enclosures to parent SOP</w:t>
            </w:r>
          </w:p>
        </w:tc>
      </w:tr>
    </w:tbl>
    <w:p w14:paraId="6A4F37D7" w14:textId="77777777" w:rsidR="005A1951" w:rsidRPr="005A1951" w:rsidRDefault="005A1951" w:rsidP="005A1951">
      <w:pPr>
        <w:spacing w:line="276" w:lineRule="auto"/>
        <w:jc w:val="both"/>
        <w:rPr>
          <w:rFonts w:ascii="Calibri" w:hAnsi="Calibri" w:cs="Calibri"/>
          <w:sz w:val="22"/>
          <w:szCs w:val="22"/>
        </w:rPr>
      </w:pPr>
    </w:p>
    <w:p w14:paraId="1A82BD55" w14:textId="77777777" w:rsidR="0084125A" w:rsidRDefault="0084125A" w:rsidP="00DE22D9">
      <w:pPr>
        <w:spacing w:line="360" w:lineRule="auto"/>
        <w:jc w:val="both"/>
        <w:rPr>
          <w:rFonts w:ascii="Calibri" w:hAnsi="Calibri" w:cs="Calibri"/>
          <w:sz w:val="22"/>
          <w:szCs w:val="22"/>
        </w:rPr>
      </w:pPr>
    </w:p>
    <w:p w14:paraId="6EEBA0EA" w14:textId="4D1094C1" w:rsidR="005A1951" w:rsidRPr="0084125A" w:rsidRDefault="00DE22D9" w:rsidP="00DE22D9">
      <w:pPr>
        <w:spacing w:line="360" w:lineRule="auto"/>
        <w:jc w:val="both"/>
        <w:rPr>
          <w:rFonts w:ascii="Calibri" w:hAnsi="Calibri" w:cs="Calibri"/>
          <w:b/>
          <w:sz w:val="22"/>
          <w:szCs w:val="22"/>
        </w:rPr>
      </w:pPr>
      <w:r w:rsidRPr="0084125A">
        <w:rPr>
          <w:rFonts w:ascii="Calibri" w:hAnsi="Calibri" w:cs="Calibri"/>
          <w:b/>
          <w:sz w:val="22"/>
          <w:szCs w:val="22"/>
        </w:rPr>
        <w:t>Annexure 1</w:t>
      </w:r>
    </w:p>
    <w:p w14:paraId="31A61F6E" w14:textId="692A46D7" w:rsidR="00DE22D9" w:rsidRPr="0084125A" w:rsidRDefault="00DE22D9" w:rsidP="00DE22D9">
      <w:pPr>
        <w:spacing w:line="360" w:lineRule="auto"/>
        <w:jc w:val="both"/>
        <w:rPr>
          <w:rFonts w:ascii="Calibri" w:hAnsi="Calibri" w:cs="Calibri"/>
          <w:b/>
          <w:sz w:val="22"/>
          <w:szCs w:val="22"/>
        </w:rPr>
      </w:pPr>
      <w:r w:rsidRPr="0084125A">
        <w:rPr>
          <w:rFonts w:ascii="Calibri" w:hAnsi="Calibri" w:cs="Calibri"/>
          <w:b/>
          <w:sz w:val="22"/>
          <w:szCs w:val="22"/>
        </w:rPr>
        <w:t>Observation report of General Disinfestations</w:t>
      </w:r>
    </w:p>
    <w:tbl>
      <w:tblPr>
        <w:tblStyle w:val="TableGrid"/>
        <w:tblW w:w="0" w:type="auto"/>
        <w:tblLook w:val="04A0" w:firstRow="1" w:lastRow="0" w:firstColumn="1" w:lastColumn="0" w:noHBand="0" w:noVBand="1"/>
      </w:tblPr>
      <w:tblGrid>
        <w:gridCol w:w="738"/>
        <w:gridCol w:w="1800"/>
        <w:gridCol w:w="2160"/>
        <w:gridCol w:w="2166"/>
        <w:gridCol w:w="1716"/>
        <w:gridCol w:w="1716"/>
      </w:tblGrid>
      <w:tr w:rsidR="00DE22D9" w14:paraId="6A3156AC" w14:textId="77777777" w:rsidTr="00DE22D9">
        <w:tc>
          <w:tcPr>
            <w:tcW w:w="738" w:type="dxa"/>
          </w:tcPr>
          <w:p w14:paraId="26750580" w14:textId="2BD99F4A" w:rsidR="00DE22D9" w:rsidRDefault="00DE22D9" w:rsidP="00E425BB">
            <w:pPr>
              <w:spacing w:line="360" w:lineRule="auto"/>
              <w:rPr>
                <w:rFonts w:ascii="Calibri" w:hAnsi="Calibri" w:cs="Calibri"/>
                <w:sz w:val="22"/>
                <w:szCs w:val="22"/>
              </w:rPr>
            </w:pPr>
            <w:r>
              <w:rPr>
                <w:rFonts w:ascii="Calibri" w:hAnsi="Calibri" w:cs="Calibri"/>
                <w:sz w:val="22"/>
                <w:szCs w:val="22"/>
              </w:rPr>
              <w:t>s/n</w:t>
            </w:r>
          </w:p>
        </w:tc>
        <w:tc>
          <w:tcPr>
            <w:tcW w:w="1800" w:type="dxa"/>
          </w:tcPr>
          <w:p w14:paraId="7260C6FB" w14:textId="08FD341D" w:rsidR="00DE22D9" w:rsidRDefault="00DE22D9" w:rsidP="00E425BB">
            <w:pPr>
              <w:spacing w:line="360" w:lineRule="auto"/>
              <w:rPr>
                <w:rFonts w:ascii="Calibri" w:hAnsi="Calibri" w:cs="Calibri"/>
                <w:sz w:val="22"/>
                <w:szCs w:val="22"/>
              </w:rPr>
            </w:pPr>
            <w:r>
              <w:rPr>
                <w:rFonts w:ascii="Calibri" w:hAnsi="Calibri" w:cs="Calibri"/>
                <w:sz w:val="22"/>
                <w:szCs w:val="22"/>
              </w:rPr>
              <w:t xml:space="preserve">Date </w:t>
            </w:r>
          </w:p>
        </w:tc>
        <w:tc>
          <w:tcPr>
            <w:tcW w:w="2160" w:type="dxa"/>
          </w:tcPr>
          <w:p w14:paraId="05BE6FF7" w14:textId="0EB73616" w:rsidR="00DE22D9" w:rsidRDefault="00DE22D9" w:rsidP="00E425BB">
            <w:pPr>
              <w:spacing w:line="360" w:lineRule="auto"/>
              <w:rPr>
                <w:rFonts w:ascii="Calibri" w:hAnsi="Calibri" w:cs="Calibri"/>
                <w:sz w:val="22"/>
                <w:szCs w:val="22"/>
              </w:rPr>
            </w:pPr>
            <w:r>
              <w:rPr>
                <w:rFonts w:ascii="Calibri" w:hAnsi="Calibri" w:cs="Calibri"/>
                <w:sz w:val="22"/>
                <w:szCs w:val="22"/>
              </w:rPr>
              <w:t>Location /Area</w:t>
            </w:r>
          </w:p>
        </w:tc>
        <w:tc>
          <w:tcPr>
            <w:tcW w:w="2166" w:type="dxa"/>
          </w:tcPr>
          <w:p w14:paraId="75DA160B" w14:textId="5503EB68" w:rsidR="00DE22D9" w:rsidRDefault="00DE22D9" w:rsidP="00E425BB">
            <w:pPr>
              <w:spacing w:line="360" w:lineRule="auto"/>
              <w:rPr>
                <w:rFonts w:ascii="Calibri" w:hAnsi="Calibri" w:cs="Calibri"/>
                <w:sz w:val="22"/>
                <w:szCs w:val="22"/>
              </w:rPr>
            </w:pPr>
            <w:r>
              <w:rPr>
                <w:rFonts w:ascii="Calibri" w:hAnsi="Calibri" w:cs="Calibri"/>
                <w:sz w:val="22"/>
                <w:szCs w:val="22"/>
              </w:rPr>
              <w:t>Pest control service</w:t>
            </w:r>
          </w:p>
        </w:tc>
        <w:tc>
          <w:tcPr>
            <w:tcW w:w="1716" w:type="dxa"/>
          </w:tcPr>
          <w:p w14:paraId="4A8C907E" w14:textId="3AA34ECB" w:rsidR="00DE22D9" w:rsidRDefault="00DE22D9" w:rsidP="00E425BB">
            <w:pPr>
              <w:spacing w:line="360" w:lineRule="auto"/>
              <w:rPr>
                <w:rFonts w:ascii="Calibri" w:hAnsi="Calibri" w:cs="Calibri"/>
                <w:sz w:val="22"/>
                <w:szCs w:val="22"/>
              </w:rPr>
            </w:pPr>
            <w:r>
              <w:rPr>
                <w:rFonts w:ascii="Calibri" w:hAnsi="Calibri" w:cs="Calibri"/>
                <w:sz w:val="22"/>
                <w:szCs w:val="22"/>
              </w:rPr>
              <w:t xml:space="preserve">Observation </w:t>
            </w:r>
          </w:p>
        </w:tc>
        <w:tc>
          <w:tcPr>
            <w:tcW w:w="1716" w:type="dxa"/>
          </w:tcPr>
          <w:p w14:paraId="0D900C37" w14:textId="2A3322D7" w:rsidR="00DE22D9" w:rsidRDefault="00DE22D9" w:rsidP="00E425BB">
            <w:pPr>
              <w:spacing w:line="360" w:lineRule="auto"/>
              <w:rPr>
                <w:rFonts w:ascii="Calibri" w:hAnsi="Calibri" w:cs="Calibri"/>
                <w:sz w:val="22"/>
                <w:szCs w:val="22"/>
              </w:rPr>
            </w:pPr>
            <w:r>
              <w:rPr>
                <w:rFonts w:ascii="Calibri" w:hAnsi="Calibri" w:cs="Calibri"/>
                <w:sz w:val="22"/>
                <w:szCs w:val="22"/>
              </w:rPr>
              <w:t>Checked by</w:t>
            </w:r>
          </w:p>
        </w:tc>
      </w:tr>
      <w:tr w:rsidR="00DE22D9" w14:paraId="62086E92" w14:textId="77777777" w:rsidTr="00DE22D9">
        <w:tc>
          <w:tcPr>
            <w:tcW w:w="738" w:type="dxa"/>
          </w:tcPr>
          <w:p w14:paraId="76DF91D2" w14:textId="77777777" w:rsidR="00DE22D9" w:rsidRDefault="00DE22D9" w:rsidP="00DE22D9">
            <w:pPr>
              <w:spacing w:line="360" w:lineRule="auto"/>
              <w:jc w:val="both"/>
              <w:rPr>
                <w:rFonts w:ascii="Calibri" w:hAnsi="Calibri" w:cs="Calibri"/>
                <w:sz w:val="22"/>
                <w:szCs w:val="22"/>
              </w:rPr>
            </w:pPr>
          </w:p>
        </w:tc>
        <w:tc>
          <w:tcPr>
            <w:tcW w:w="1800" w:type="dxa"/>
          </w:tcPr>
          <w:p w14:paraId="79EA28B6" w14:textId="77777777" w:rsidR="00DE22D9" w:rsidRDefault="00DE22D9" w:rsidP="00DE22D9">
            <w:pPr>
              <w:spacing w:line="360" w:lineRule="auto"/>
              <w:jc w:val="both"/>
              <w:rPr>
                <w:rFonts w:ascii="Calibri" w:hAnsi="Calibri" w:cs="Calibri"/>
                <w:sz w:val="22"/>
                <w:szCs w:val="22"/>
              </w:rPr>
            </w:pPr>
          </w:p>
        </w:tc>
        <w:tc>
          <w:tcPr>
            <w:tcW w:w="2160" w:type="dxa"/>
          </w:tcPr>
          <w:p w14:paraId="2728BF09" w14:textId="77777777" w:rsidR="00DE22D9" w:rsidRDefault="00DE22D9" w:rsidP="00DE22D9">
            <w:pPr>
              <w:spacing w:line="360" w:lineRule="auto"/>
              <w:jc w:val="both"/>
              <w:rPr>
                <w:rFonts w:ascii="Calibri" w:hAnsi="Calibri" w:cs="Calibri"/>
                <w:sz w:val="22"/>
                <w:szCs w:val="22"/>
              </w:rPr>
            </w:pPr>
          </w:p>
        </w:tc>
        <w:tc>
          <w:tcPr>
            <w:tcW w:w="2166" w:type="dxa"/>
          </w:tcPr>
          <w:p w14:paraId="61358BEB" w14:textId="77777777" w:rsidR="00DE22D9" w:rsidRDefault="00DE22D9" w:rsidP="00DE22D9">
            <w:pPr>
              <w:spacing w:line="360" w:lineRule="auto"/>
              <w:jc w:val="both"/>
              <w:rPr>
                <w:rFonts w:ascii="Calibri" w:hAnsi="Calibri" w:cs="Calibri"/>
                <w:sz w:val="22"/>
                <w:szCs w:val="22"/>
              </w:rPr>
            </w:pPr>
          </w:p>
        </w:tc>
        <w:tc>
          <w:tcPr>
            <w:tcW w:w="1716" w:type="dxa"/>
          </w:tcPr>
          <w:p w14:paraId="5E45936E" w14:textId="77777777" w:rsidR="00DE22D9" w:rsidRDefault="00DE22D9" w:rsidP="00DE22D9">
            <w:pPr>
              <w:spacing w:line="360" w:lineRule="auto"/>
              <w:jc w:val="both"/>
              <w:rPr>
                <w:rFonts w:ascii="Calibri" w:hAnsi="Calibri" w:cs="Calibri"/>
                <w:sz w:val="22"/>
                <w:szCs w:val="22"/>
              </w:rPr>
            </w:pPr>
          </w:p>
        </w:tc>
        <w:tc>
          <w:tcPr>
            <w:tcW w:w="1716" w:type="dxa"/>
          </w:tcPr>
          <w:p w14:paraId="2E35D3BB" w14:textId="77777777" w:rsidR="00DE22D9" w:rsidRDefault="00DE22D9" w:rsidP="00DE22D9">
            <w:pPr>
              <w:spacing w:line="360" w:lineRule="auto"/>
              <w:jc w:val="both"/>
              <w:rPr>
                <w:rFonts w:ascii="Calibri" w:hAnsi="Calibri" w:cs="Calibri"/>
                <w:sz w:val="22"/>
                <w:szCs w:val="22"/>
              </w:rPr>
            </w:pPr>
          </w:p>
        </w:tc>
      </w:tr>
      <w:tr w:rsidR="00DE22D9" w14:paraId="50FAF0AC" w14:textId="77777777" w:rsidTr="00DE22D9">
        <w:tc>
          <w:tcPr>
            <w:tcW w:w="738" w:type="dxa"/>
          </w:tcPr>
          <w:p w14:paraId="77B4D638" w14:textId="77777777" w:rsidR="00DE22D9" w:rsidRDefault="00DE22D9" w:rsidP="00DE22D9">
            <w:pPr>
              <w:spacing w:line="360" w:lineRule="auto"/>
              <w:jc w:val="both"/>
              <w:rPr>
                <w:rFonts w:ascii="Calibri" w:hAnsi="Calibri" w:cs="Calibri"/>
                <w:sz w:val="22"/>
                <w:szCs w:val="22"/>
              </w:rPr>
            </w:pPr>
          </w:p>
        </w:tc>
        <w:tc>
          <w:tcPr>
            <w:tcW w:w="1800" w:type="dxa"/>
          </w:tcPr>
          <w:p w14:paraId="6F8B2C0F" w14:textId="77777777" w:rsidR="00DE22D9" w:rsidRDefault="00DE22D9" w:rsidP="00DE22D9">
            <w:pPr>
              <w:spacing w:line="360" w:lineRule="auto"/>
              <w:jc w:val="both"/>
              <w:rPr>
                <w:rFonts w:ascii="Calibri" w:hAnsi="Calibri" w:cs="Calibri"/>
                <w:sz w:val="22"/>
                <w:szCs w:val="22"/>
              </w:rPr>
            </w:pPr>
          </w:p>
        </w:tc>
        <w:tc>
          <w:tcPr>
            <w:tcW w:w="2160" w:type="dxa"/>
          </w:tcPr>
          <w:p w14:paraId="49263642" w14:textId="77777777" w:rsidR="00DE22D9" w:rsidRDefault="00DE22D9" w:rsidP="00DE22D9">
            <w:pPr>
              <w:spacing w:line="360" w:lineRule="auto"/>
              <w:jc w:val="both"/>
              <w:rPr>
                <w:rFonts w:ascii="Calibri" w:hAnsi="Calibri" w:cs="Calibri"/>
                <w:sz w:val="22"/>
                <w:szCs w:val="22"/>
              </w:rPr>
            </w:pPr>
          </w:p>
        </w:tc>
        <w:tc>
          <w:tcPr>
            <w:tcW w:w="2166" w:type="dxa"/>
          </w:tcPr>
          <w:p w14:paraId="59FC50BA" w14:textId="77777777" w:rsidR="00DE22D9" w:rsidRDefault="00DE22D9" w:rsidP="00DE22D9">
            <w:pPr>
              <w:spacing w:line="360" w:lineRule="auto"/>
              <w:jc w:val="both"/>
              <w:rPr>
                <w:rFonts w:ascii="Calibri" w:hAnsi="Calibri" w:cs="Calibri"/>
                <w:sz w:val="22"/>
                <w:szCs w:val="22"/>
              </w:rPr>
            </w:pPr>
          </w:p>
        </w:tc>
        <w:tc>
          <w:tcPr>
            <w:tcW w:w="1716" w:type="dxa"/>
          </w:tcPr>
          <w:p w14:paraId="3FB1C5BD" w14:textId="77777777" w:rsidR="00DE22D9" w:rsidRDefault="00DE22D9" w:rsidP="00DE22D9">
            <w:pPr>
              <w:spacing w:line="360" w:lineRule="auto"/>
              <w:jc w:val="both"/>
              <w:rPr>
                <w:rFonts w:ascii="Calibri" w:hAnsi="Calibri" w:cs="Calibri"/>
                <w:sz w:val="22"/>
                <w:szCs w:val="22"/>
              </w:rPr>
            </w:pPr>
          </w:p>
        </w:tc>
        <w:tc>
          <w:tcPr>
            <w:tcW w:w="1716" w:type="dxa"/>
          </w:tcPr>
          <w:p w14:paraId="21FBB928" w14:textId="77777777" w:rsidR="00DE22D9" w:rsidRDefault="00DE22D9" w:rsidP="00DE22D9">
            <w:pPr>
              <w:spacing w:line="360" w:lineRule="auto"/>
              <w:jc w:val="both"/>
              <w:rPr>
                <w:rFonts w:ascii="Calibri" w:hAnsi="Calibri" w:cs="Calibri"/>
                <w:sz w:val="22"/>
                <w:szCs w:val="22"/>
              </w:rPr>
            </w:pPr>
          </w:p>
        </w:tc>
      </w:tr>
    </w:tbl>
    <w:p w14:paraId="35145C6B" w14:textId="77777777" w:rsidR="00DE22D9" w:rsidRPr="005A1951" w:rsidRDefault="00DE22D9" w:rsidP="005A1951">
      <w:pPr>
        <w:jc w:val="both"/>
        <w:rPr>
          <w:rFonts w:ascii="Calibri" w:hAnsi="Calibri" w:cs="Calibri"/>
          <w:sz w:val="22"/>
          <w:szCs w:val="22"/>
        </w:rPr>
      </w:pPr>
    </w:p>
    <w:p w14:paraId="07437832" w14:textId="77777777" w:rsidR="005A1951" w:rsidRPr="005A1951" w:rsidRDefault="005A1951" w:rsidP="005A1951">
      <w:pPr>
        <w:jc w:val="both"/>
        <w:rPr>
          <w:rFonts w:ascii="Calibri" w:hAnsi="Calibri" w:cs="Calibri"/>
          <w:sz w:val="22"/>
          <w:szCs w:val="22"/>
        </w:rPr>
      </w:pPr>
    </w:p>
    <w:p w14:paraId="4266D88D" w14:textId="1C643964" w:rsidR="005A1951" w:rsidRPr="0084125A" w:rsidRDefault="00E425BB" w:rsidP="00E425BB">
      <w:pPr>
        <w:spacing w:line="360" w:lineRule="auto"/>
        <w:jc w:val="both"/>
        <w:rPr>
          <w:rFonts w:ascii="Calibri" w:hAnsi="Calibri" w:cs="Calibri"/>
          <w:b/>
          <w:sz w:val="22"/>
          <w:szCs w:val="22"/>
        </w:rPr>
      </w:pPr>
      <w:r w:rsidRPr="0084125A">
        <w:rPr>
          <w:rFonts w:ascii="Calibri" w:hAnsi="Calibri" w:cs="Calibri"/>
          <w:b/>
          <w:sz w:val="22"/>
          <w:szCs w:val="22"/>
        </w:rPr>
        <w:t>Annexure 2</w:t>
      </w:r>
    </w:p>
    <w:p w14:paraId="067B020F" w14:textId="77777777" w:rsidR="00BB25F8" w:rsidRPr="0084125A" w:rsidRDefault="00E425BB" w:rsidP="00E425BB">
      <w:pPr>
        <w:spacing w:line="360" w:lineRule="auto"/>
        <w:jc w:val="both"/>
        <w:rPr>
          <w:rFonts w:ascii="Calibri" w:hAnsi="Calibri" w:cs="Calibri"/>
          <w:b/>
          <w:sz w:val="22"/>
          <w:szCs w:val="22"/>
        </w:rPr>
      </w:pPr>
      <w:r w:rsidRPr="0084125A">
        <w:rPr>
          <w:rFonts w:ascii="Calibri" w:hAnsi="Calibri" w:cs="Calibri"/>
          <w:b/>
          <w:sz w:val="22"/>
          <w:szCs w:val="22"/>
        </w:rPr>
        <w:t>Check / Replacement record for Baits and Glue pad</w:t>
      </w:r>
    </w:p>
    <w:p w14:paraId="5D09841B" w14:textId="583DD9FA" w:rsidR="00E425BB" w:rsidRDefault="00E425BB" w:rsidP="00E425BB">
      <w:pPr>
        <w:spacing w:line="360" w:lineRule="auto"/>
        <w:jc w:val="both"/>
        <w:rPr>
          <w:rFonts w:ascii="Calibri" w:hAnsi="Calibri" w:cs="Calibri"/>
          <w:sz w:val="22"/>
          <w:szCs w:val="22"/>
        </w:rPr>
      </w:pPr>
      <w:r w:rsidRPr="0084125A">
        <w:rPr>
          <w:rFonts w:ascii="Calibri" w:hAnsi="Calibri" w:cs="Calibri"/>
          <w:b/>
          <w:sz w:val="22"/>
          <w:szCs w:val="22"/>
        </w:rPr>
        <w:t xml:space="preserve">Frequency: twice a month </w:t>
      </w:r>
      <w:r w:rsidR="00BB25F8" w:rsidRPr="0084125A">
        <w:rPr>
          <w:rFonts w:ascii="Calibri" w:hAnsi="Calibri" w:cs="Calibri"/>
          <w:b/>
          <w:sz w:val="22"/>
          <w:szCs w:val="22"/>
        </w:rPr>
        <w:t xml:space="preserve">                                                                             </w:t>
      </w:r>
      <w:r w:rsidRPr="0084125A">
        <w:rPr>
          <w:rFonts w:ascii="Calibri" w:hAnsi="Calibri" w:cs="Calibri"/>
          <w:b/>
          <w:sz w:val="22"/>
          <w:szCs w:val="22"/>
        </w:rPr>
        <w:t>Month/ Year</w:t>
      </w:r>
      <w:r>
        <w:rPr>
          <w:rFonts w:ascii="Calibri" w:hAnsi="Calibri" w:cs="Calibri"/>
          <w:sz w:val="22"/>
          <w:szCs w:val="22"/>
        </w:rPr>
        <w:t>:</w:t>
      </w:r>
    </w:p>
    <w:tbl>
      <w:tblPr>
        <w:tblStyle w:val="TableGrid"/>
        <w:tblW w:w="0" w:type="auto"/>
        <w:tblLook w:val="04A0" w:firstRow="1" w:lastRow="0" w:firstColumn="1" w:lastColumn="0" w:noHBand="0" w:noVBand="1"/>
      </w:tblPr>
      <w:tblGrid>
        <w:gridCol w:w="1368"/>
        <w:gridCol w:w="1351"/>
        <w:gridCol w:w="1439"/>
        <w:gridCol w:w="1620"/>
        <w:gridCol w:w="2802"/>
        <w:gridCol w:w="1716"/>
      </w:tblGrid>
      <w:tr w:rsidR="00E425BB" w14:paraId="60B94C00" w14:textId="77777777" w:rsidTr="00E425BB">
        <w:tc>
          <w:tcPr>
            <w:tcW w:w="1368" w:type="dxa"/>
          </w:tcPr>
          <w:p w14:paraId="2F86DD3C" w14:textId="0CF74762" w:rsidR="00E425BB" w:rsidRDefault="00E425BB" w:rsidP="00E425BB">
            <w:pPr>
              <w:spacing w:line="360" w:lineRule="auto"/>
              <w:rPr>
                <w:rFonts w:ascii="Calibri" w:hAnsi="Calibri" w:cs="Calibri"/>
                <w:sz w:val="22"/>
                <w:szCs w:val="22"/>
              </w:rPr>
            </w:pPr>
            <w:r>
              <w:rPr>
                <w:rFonts w:ascii="Calibri" w:hAnsi="Calibri" w:cs="Calibri"/>
                <w:sz w:val="22"/>
                <w:szCs w:val="22"/>
              </w:rPr>
              <w:t>Date of observation</w:t>
            </w:r>
          </w:p>
        </w:tc>
        <w:tc>
          <w:tcPr>
            <w:tcW w:w="1351" w:type="dxa"/>
          </w:tcPr>
          <w:p w14:paraId="63E217DE" w14:textId="2F859F36" w:rsidR="00E425BB" w:rsidRDefault="00E425BB" w:rsidP="00E425BB">
            <w:pPr>
              <w:spacing w:line="360" w:lineRule="auto"/>
              <w:rPr>
                <w:rFonts w:ascii="Calibri" w:hAnsi="Calibri" w:cs="Calibri"/>
                <w:sz w:val="22"/>
                <w:szCs w:val="22"/>
              </w:rPr>
            </w:pPr>
            <w:r>
              <w:rPr>
                <w:rFonts w:ascii="Calibri" w:hAnsi="Calibri" w:cs="Calibri"/>
                <w:sz w:val="22"/>
                <w:szCs w:val="22"/>
              </w:rPr>
              <w:t>Date of replacement</w:t>
            </w:r>
          </w:p>
        </w:tc>
        <w:tc>
          <w:tcPr>
            <w:tcW w:w="1439" w:type="dxa"/>
          </w:tcPr>
          <w:p w14:paraId="73BA8E04" w14:textId="21D5C2E7" w:rsidR="00E425BB" w:rsidRDefault="00E425BB" w:rsidP="00E425BB">
            <w:pPr>
              <w:spacing w:line="360" w:lineRule="auto"/>
              <w:rPr>
                <w:rFonts w:ascii="Calibri" w:hAnsi="Calibri" w:cs="Calibri"/>
                <w:sz w:val="22"/>
                <w:szCs w:val="22"/>
              </w:rPr>
            </w:pPr>
            <w:r>
              <w:rPr>
                <w:rFonts w:ascii="Calibri" w:hAnsi="Calibri" w:cs="Calibri"/>
                <w:sz w:val="22"/>
                <w:szCs w:val="22"/>
              </w:rPr>
              <w:t>Baits stations</w:t>
            </w:r>
          </w:p>
        </w:tc>
        <w:tc>
          <w:tcPr>
            <w:tcW w:w="1620" w:type="dxa"/>
          </w:tcPr>
          <w:p w14:paraId="56E71EA5" w14:textId="6317B568" w:rsidR="00E425BB" w:rsidRDefault="00E425BB" w:rsidP="00E425BB">
            <w:pPr>
              <w:spacing w:line="360" w:lineRule="auto"/>
              <w:rPr>
                <w:rFonts w:ascii="Calibri" w:hAnsi="Calibri" w:cs="Calibri"/>
                <w:sz w:val="22"/>
                <w:szCs w:val="22"/>
              </w:rPr>
            </w:pPr>
            <w:r>
              <w:rPr>
                <w:rFonts w:ascii="Calibri" w:hAnsi="Calibri" w:cs="Calibri"/>
                <w:sz w:val="22"/>
                <w:szCs w:val="22"/>
              </w:rPr>
              <w:t xml:space="preserve">Observation </w:t>
            </w:r>
          </w:p>
        </w:tc>
        <w:tc>
          <w:tcPr>
            <w:tcW w:w="2802" w:type="dxa"/>
          </w:tcPr>
          <w:p w14:paraId="7B8F8F0F" w14:textId="6BB12F87" w:rsidR="00E425BB" w:rsidRDefault="00E425BB" w:rsidP="00E425BB">
            <w:pPr>
              <w:spacing w:line="360" w:lineRule="auto"/>
              <w:rPr>
                <w:rFonts w:ascii="Calibri" w:hAnsi="Calibri" w:cs="Calibri"/>
                <w:sz w:val="22"/>
                <w:szCs w:val="22"/>
              </w:rPr>
            </w:pPr>
            <w:r>
              <w:rPr>
                <w:rFonts w:ascii="Calibri" w:hAnsi="Calibri" w:cs="Calibri"/>
                <w:sz w:val="22"/>
                <w:szCs w:val="22"/>
              </w:rPr>
              <w:t>Signature of pest control personnel (in case of replacement</w:t>
            </w:r>
          </w:p>
        </w:tc>
        <w:tc>
          <w:tcPr>
            <w:tcW w:w="1716" w:type="dxa"/>
          </w:tcPr>
          <w:p w14:paraId="4D701A99" w14:textId="2BBBFE91" w:rsidR="00E425BB" w:rsidRDefault="00E425BB" w:rsidP="00E425BB">
            <w:pPr>
              <w:spacing w:line="360" w:lineRule="auto"/>
              <w:rPr>
                <w:rFonts w:ascii="Calibri" w:hAnsi="Calibri" w:cs="Calibri"/>
                <w:sz w:val="22"/>
                <w:szCs w:val="22"/>
              </w:rPr>
            </w:pPr>
            <w:r>
              <w:rPr>
                <w:rFonts w:ascii="Calibri" w:hAnsi="Calibri" w:cs="Calibri"/>
                <w:sz w:val="22"/>
                <w:szCs w:val="22"/>
              </w:rPr>
              <w:t>Checked by pest control officer</w:t>
            </w:r>
          </w:p>
        </w:tc>
      </w:tr>
      <w:tr w:rsidR="00E425BB" w14:paraId="65EA88D7" w14:textId="77777777" w:rsidTr="00E425BB">
        <w:tc>
          <w:tcPr>
            <w:tcW w:w="1368" w:type="dxa"/>
          </w:tcPr>
          <w:p w14:paraId="3987B007" w14:textId="77777777" w:rsidR="00E425BB" w:rsidRDefault="00E425BB" w:rsidP="00E425BB">
            <w:pPr>
              <w:spacing w:line="360" w:lineRule="auto"/>
              <w:jc w:val="both"/>
              <w:rPr>
                <w:rFonts w:ascii="Calibri" w:hAnsi="Calibri" w:cs="Calibri"/>
                <w:sz w:val="22"/>
                <w:szCs w:val="22"/>
              </w:rPr>
            </w:pPr>
          </w:p>
        </w:tc>
        <w:tc>
          <w:tcPr>
            <w:tcW w:w="1351" w:type="dxa"/>
          </w:tcPr>
          <w:p w14:paraId="2578D0B0" w14:textId="77777777" w:rsidR="00E425BB" w:rsidRDefault="00E425BB" w:rsidP="00E425BB">
            <w:pPr>
              <w:spacing w:line="360" w:lineRule="auto"/>
              <w:jc w:val="both"/>
              <w:rPr>
                <w:rFonts w:ascii="Calibri" w:hAnsi="Calibri" w:cs="Calibri"/>
                <w:sz w:val="22"/>
                <w:szCs w:val="22"/>
              </w:rPr>
            </w:pPr>
          </w:p>
        </w:tc>
        <w:tc>
          <w:tcPr>
            <w:tcW w:w="1439" w:type="dxa"/>
          </w:tcPr>
          <w:p w14:paraId="26EAC91B" w14:textId="77777777" w:rsidR="00E425BB" w:rsidRDefault="00E425BB" w:rsidP="00E425BB">
            <w:pPr>
              <w:spacing w:line="360" w:lineRule="auto"/>
              <w:jc w:val="both"/>
              <w:rPr>
                <w:rFonts w:ascii="Calibri" w:hAnsi="Calibri" w:cs="Calibri"/>
                <w:sz w:val="22"/>
                <w:szCs w:val="22"/>
              </w:rPr>
            </w:pPr>
          </w:p>
        </w:tc>
        <w:tc>
          <w:tcPr>
            <w:tcW w:w="1620" w:type="dxa"/>
          </w:tcPr>
          <w:p w14:paraId="1831CA22" w14:textId="77777777" w:rsidR="00E425BB" w:rsidRDefault="00E425BB" w:rsidP="00E425BB">
            <w:pPr>
              <w:spacing w:line="360" w:lineRule="auto"/>
              <w:jc w:val="both"/>
              <w:rPr>
                <w:rFonts w:ascii="Calibri" w:hAnsi="Calibri" w:cs="Calibri"/>
                <w:sz w:val="22"/>
                <w:szCs w:val="22"/>
              </w:rPr>
            </w:pPr>
          </w:p>
        </w:tc>
        <w:tc>
          <w:tcPr>
            <w:tcW w:w="2802" w:type="dxa"/>
          </w:tcPr>
          <w:p w14:paraId="49242C1B" w14:textId="77777777" w:rsidR="00E425BB" w:rsidRDefault="00E425BB" w:rsidP="00E425BB">
            <w:pPr>
              <w:spacing w:line="360" w:lineRule="auto"/>
              <w:jc w:val="both"/>
              <w:rPr>
                <w:rFonts w:ascii="Calibri" w:hAnsi="Calibri" w:cs="Calibri"/>
                <w:sz w:val="22"/>
                <w:szCs w:val="22"/>
              </w:rPr>
            </w:pPr>
          </w:p>
        </w:tc>
        <w:tc>
          <w:tcPr>
            <w:tcW w:w="1716" w:type="dxa"/>
          </w:tcPr>
          <w:p w14:paraId="0BBCD2AA" w14:textId="77777777" w:rsidR="00E425BB" w:rsidRDefault="00E425BB" w:rsidP="00E425BB">
            <w:pPr>
              <w:spacing w:line="360" w:lineRule="auto"/>
              <w:jc w:val="both"/>
              <w:rPr>
                <w:rFonts w:ascii="Calibri" w:hAnsi="Calibri" w:cs="Calibri"/>
                <w:sz w:val="22"/>
                <w:szCs w:val="22"/>
              </w:rPr>
            </w:pPr>
          </w:p>
        </w:tc>
      </w:tr>
      <w:tr w:rsidR="00E425BB" w14:paraId="6CADAEC8" w14:textId="77777777" w:rsidTr="00E425BB">
        <w:tc>
          <w:tcPr>
            <w:tcW w:w="1368" w:type="dxa"/>
          </w:tcPr>
          <w:p w14:paraId="325B3642" w14:textId="77777777" w:rsidR="00E425BB" w:rsidRDefault="00E425BB" w:rsidP="00E425BB">
            <w:pPr>
              <w:spacing w:line="360" w:lineRule="auto"/>
              <w:jc w:val="both"/>
              <w:rPr>
                <w:rFonts w:ascii="Calibri" w:hAnsi="Calibri" w:cs="Calibri"/>
                <w:sz w:val="22"/>
                <w:szCs w:val="22"/>
              </w:rPr>
            </w:pPr>
          </w:p>
        </w:tc>
        <w:tc>
          <w:tcPr>
            <w:tcW w:w="1351" w:type="dxa"/>
          </w:tcPr>
          <w:p w14:paraId="703D53A5" w14:textId="77777777" w:rsidR="00E425BB" w:rsidRDefault="00E425BB" w:rsidP="00E425BB">
            <w:pPr>
              <w:spacing w:line="360" w:lineRule="auto"/>
              <w:jc w:val="both"/>
              <w:rPr>
                <w:rFonts w:ascii="Calibri" w:hAnsi="Calibri" w:cs="Calibri"/>
                <w:sz w:val="22"/>
                <w:szCs w:val="22"/>
              </w:rPr>
            </w:pPr>
          </w:p>
        </w:tc>
        <w:tc>
          <w:tcPr>
            <w:tcW w:w="1439" w:type="dxa"/>
          </w:tcPr>
          <w:p w14:paraId="7BBEE0B1" w14:textId="77777777" w:rsidR="00E425BB" w:rsidRDefault="00E425BB" w:rsidP="00E425BB">
            <w:pPr>
              <w:spacing w:line="360" w:lineRule="auto"/>
              <w:jc w:val="both"/>
              <w:rPr>
                <w:rFonts w:ascii="Calibri" w:hAnsi="Calibri" w:cs="Calibri"/>
                <w:sz w:val="22"/>
                <w:szCs w:val="22"/>
              </w:rPr>
            </w:pPr>
          </w:p>
        </w:tc>
        <w:tc>
          <w:tcPr>
            <w:tcW w:w="1620" w:type="dxa"/>
          </w:tcPr>
          <w:p w14:paraId="64BEDAF6" w14:textId="77777777" w:rsidR="00E425BB" w:rsidRDefault="00E425BB" w:rsidP="00E425BB">
            <w:pPr>
              <w:spacing w:line="360" w:lineRule="auto"/>
              <w:jc w:val="both"/>
              <w:rPr>
                <w:rFonts w:ascii="Calibri" w:hAnsi="Calibri" w:cs="Calibri"/>
                <w:sz w:val="22"/>
                <w:szCs w:val="22"/>
              </w:rPr>
            </w:pPr>
          </w:p>
        </w:tc>
        <w:tc>
          <w:tcPr>
            <w:tcW w:w="2802" w:type="dxa"/>
          </w:tcPr>
          <w:p w14:paraId="08E30888" w14:textId="77777777" w:rsidR="00E425BB" w:rsidRDefault="00E425BB" w:rsidP="00E425BB">
            <w:pPr>
              <w:spacing w:line="360" w:lineRule="auto"/>
              <w:jc w:val="both"/>
              <w:rPr>
                <w:rFonts w:ascii="Calibri" w:hAnsi="Calibri" w:cs="Calibri"/>
                <w:sz w:val="22"/>
                <w:szCs w:val="22"/>
              </w:rPr>
            </w:pPr>
          </w:p>
        </w:tc>
        <w:tc>
          <w:tcPr>
            <w:tcW w:w="1716" w:type="dxa"/>
          </w:tcPr>
          <w:p w14:paraId="08CAF1DF" w14:textId="77777777" w:rsidR="00E425BB" w:rsidRDefault="00E425BB" w:rsidP="00E425BB">
            <w:pPr>
              <w:spacing w:line="360" w:lineRule="auto"/>
              <w:jc w:val="both"/>
              <w:rPr>
                <w:rFonts w:ascii="Calibri" w:hAnsi="Calibri" w:cs="Calibri"/>
                <w:sz w:val="22"/>
                <w:szCs w:val="22"/>
              </w:rPr>
            </w:pPr>
          </w:p>
        </w:tc>
      </w:tr>
    </w:tbl>
    <w:p w14:paraId="745A5133" w14:textId="77777777" w:rsidR="00E425BB" w:rsidRPr="005A1951" w:rsidRDefault="00E425BB" w:rsidP="005A1951">
      <w:pPr>
        <w:jc w:val="both"/>
        <w:rPr>
          <w:rFonts w:ascii="Calibri" w:hAnsi="Calibri" w:cs="Calibri"/>
          <w:sz w:val="22"/>
          <w:szCs w:val="22"/>
        </w:rPr>
      </w:pPr>
    </w:p>
    <w:p w14:paraId="397F42E2" w14:textId="77777777" w:rsidR="005A1951" w:rsidRPr="005A1951" w:rsidRDefault="005A1951" w:rsidP="005A1951">
      <w:pPr>
        <w:jc w:val="both"/>
        <w:rPr>
          <w:rFonts w:ascii="Calibri" w:hAnsi="Calibri" w:cs="Calibri"/>
          <w:sz w:val="22"/>
          <w:szCs w:val="22"/>
        </w:rPr>
      </w:pPr>
    </w:p>
    <w:p w14:paraId="6235A427" w14:textId="482ECDAC" w:rsidR="005A1951" w:rsidRPr="0084125A" w:rsidRDefault="00E425BB" w:rsidP="005A1951">
      <w:pPr>
        <w:jc w:val="both"/>
        <w:rPr>
          <w:rFonts w:ascii="Calibri" w:hAnsi="Calibri" w:cs="Calibri"/>
          <w:b/>
          <w:sz w:val="22"/>
          <w:szCs w:val="22"/>
        </w:rPr>
      </w:pPr>
      <w:bookmarkStart w:id="0" w:name="_GoBack"/>
      <w:bookmarkEnd w:id="0"/>
      <w:r w:rsidRPr="0084125A">
        <w:rPr>
          <w:rFonts w:ascii="Calibri" w:hAnsi="Calibri" w:cs="Calibri"/>
          <w:b/>
          <w:sz w:val="22"/>
          <w:szCs w:val="22"/>
        </w:rPr>
        <w:t>Annexure 3</w:t>
      </w:r>
    </w:p>
    <w:p w14:paraId="5D84BC0B" w14:textId="19239C81" w:rsidR="00E425BB" w:rsidRPr="0084125A" w:rsidRDefault="00E425BB" w:rsidP="005A1951">
      <w:pPr>
        <w:jc w:val="both"/>
        <w:rPr>
          <w:rFonts w:ascii="Calibri" w:hAnsi="Calibri" w:cs="Calibri"/>
          <w:b/>
          <w:sz w:val="22"/>
          <w:szCs w:val="22"/>
        </w:rPr>
      </w:pPr>
      <w:r w:rsidRPr="0084125A">
        <w:rPr>
          <w:rFonts w:ascii="Calibri" w:hAnsi="Calibri" w:cs="Calibri"/>
          <w:b/>
          <w:sz w:val="22"/>
          <w:szCs w:val="22"/>
        </w:rPr>
        <w:t xml:space="preserve">Record of cleaning of </w:t>
      </w:r>
      <w:proofErr w:type="spellStart"/>
      <w:r w:rsidRPr="0084125A">
        <w:rPr>
          <w:rFonts w:ascii="Calibri" w:hAnsi="Calibri" w:cs="Calibri"/>
          <w:b/>
          <w:sz w:val="22"/>
          <w:szCs w:val="22"/>
        </w:rPr>
        <w:t>Insectocutor</w:t>
      </w:r>
      <w:proofErr w:type="spellEnd"/>
    </w:p>
    <w:p w14:paraId="0F1C285F" w14:textId="77777777" w:rsidR="00E425BB" w:rsidRPr="0084125A" w:rsidRDefault="00E425BB" w:rsidP="005A1951">
      <w:pPr>
        <w:jc w:val="both"/>
        <w:rPr>
          <w:rFonts w:ascii="Calibri" w:hAnsi="Calibri" w:cs="Calibri"/>
          <w:b/>
          <w:sz w:val="22"/>
          <w:szCs w:val="22"/>
        </w:rPr>
      </w:pPr>
    </w:p>
    <w:p w14:paraId="01D2CD57" w14:textId="25003521" w:rsidR="00E425BB" w:rsidRPr="0084125A" w:rsidRDefault="00E425BB" w:rsidP="00E425BB">
      <w:pPr>
        <w:spacing w:line="360" w:lineRule="auto"/>
        <w:jc w:val="both"/>
        <w:rPr>
          <w:rFonts w:ascii="Calibri" w:hAnsi="Calibri" w:cs="Calibri"/>
          <w:b/>
          <w:sz w:val="22"/>
          <w:szCs w:val="22"/>
        </w:rPr>
      </w:pPr>
      <w:r w:rsidRPr="0084125A">
        <w:rPr>
          <w:rFonts w:ascii="Calibri" w:hAnsi="Calibri" w:cs="Calibri"/>
          <w:b/>
          <w:sz w:val="22"/>
          <w:szCs w:val="22"/>
        </w:rPr>
        <w:t>Month /Year:</w:t>
      </w:r>
      <w:r w:rsidR="00BB25F8" w:rsidRPr="0084125A">
        <w:rPr>
          <w:rFonts w:ascii="Calibri" w:hAnsi="Calibri" w:cs="Calibri"/>
          <w:b/>
          <w:sz w:val="22"/>
          <w:szCs w:val="22"/>
        </w:rPr>
        <w:t xml:space="preserve">                                                                                               </w:t>
      </w:r>
      <w:proofErr w:type="spellStart"/>
      <w:r w:rsidRPr="0084125A">
        <w:rPr>
          <w:rFonts w:ascii="Calibri" w:hAnsi="Calibri" w:cs="Calibri"/>
          <w:b/>
          <w:sz w:val="22"/>
          <w:szCs w:val="22"/>
        </w:rPr>
        <w:t>Insectocutor</w:t>
      </w:r>
      <w:proofErr w:type="spellEnd"/>
      <w:r w:rsidRPr="0084125A">
        <w:rPr>
          <w:rFonts w:ascii="Calibri" w:hAnsi="Calibri" w:cs="Calibri"/>
          <w:b/>
          <w:sz w:val="22"/>
          <w:szCs w:val="22"/>
        </w:rPr>
        <w:t xml:space="preserve"> No.:</w:t>
      </w:r>
    </w:p>
    <w:p w14:paraId="630278B5" w14:textId="3318ED68" w:rsidR="00E425BB" w:rsidRPr="0084125A" w:rsidRDefault="00E425BB" w:rsidP="00BB25F8">
      <w:pPr>
        <w:spacing w:line="360" w:lineRule="auto"/>
        <w:jc w:val="both"/>
        <w:rPr>
          <w:rFonts w:ascii="Calibri" w:hAnsi="Calibri" w:cs="Calibri"/>
          <w:b/>
          <w:sz w:val="22"/>
          <w:szCs w:val="22"/>
        </w:rPr>
      </w:pPr>
      <w:r w:rsidRPr="0084125A">
        <w:rPr>
          <w:rFonts w:ascii="Calibri" w:hAnsi="Calibri" w:cs="Calibri"/>
          <w:b/>
          <w:sz w:val="22"/>
          <w:szCs w:val="22"/>
        </w:rPr>
        <w:t>Location</w:t>
      </w:r>
      <w:r w:rsidR="00BB25F8" w:rsidRPr="0084125A">
        <w:rPr>
          <w:rFonts w:ascii="Calibri" w:hAnsi="Calibri" w:cs="Calibri"/>
          <w:b/>
          <w:sz w:val="22"/>
          <w:szCs w:val="22"/>
        </w:rPr>
        <w:t>:                                                                                                       Frequency: weekly</w:t>
      </w:r>
    </w:p>
    <w:tbl>
      <w:tblPr>
        <w:tblStyle w:val="TableGrid"/>
        <w:tblW w:w="0" w:type="auto"/>
        <w:tblLook w:val="04A0" w:firstRow="1" w:lastRow="0" w:firstColumn="1" w:lastColumn="0" w:noHBand="0" w:noVBand="1"/>
      </w:tblPr>
      <w:tblGrid>
        <w:gridCol w:w="2059"/>
        <w:gridCol w:w="2059"/>
        <w:gridCol w:w="2059"/>
        <w:gridCol w:w="2059"/>
        <w:gridCol w:w="2060"/>
      </w:tblGrid>
      <w:tr w:rsidR="00E425BB" w14:paraId="2E16E860" w14:textId="77777777" w:rsidTr="00E425BB">
        <w:tc>
          <w:tcPr>
            <w:tcW w:w="2059" w:type="dxa"/>
          </w:tcPr>
          <w:p w14:paraId="6E17B251" w14:textId="7607E9E1" w:rsidR="00E425BB" w:rsidRDefault="00E425BB" w:rsidP="00E425BB">
            <w:pPr>
              <w:spacing w:line="360" w:lineRule="auto"/>
              <w:jc w:val="both"/>
              <w:rPr>
                <w:rFonts w:ascii="Calibri" w:hAnsi="Calibri" w:cs="Calibri"/>
                <w:sz w:val="22"/>
                <w:szCs w:val="22"/>
              </w:rPr>
            </w:pPr>
            <w:r>
              <w:rPr>
                <w:rFonts w:ascii="Calibri" w:hAnsi="Calibri" w:cs="Calibri"/>
                <w:sz w:val="22"/>
                <w:szCs w:val="22"/>
              </w:rPr>
              <w:t xml:space="preserve">Date of cleaning </w:t>
            </w:r>
          </w:p>
        </w:tc>
        <w:tc>
          <w:tcPr>
            <w:tcW w:w="2059" w:type="dxa"/>
          </w:tcPr>
          <w:p w14:paraId="1E20C3E4" w14:textId="221F7212" w:rsidR="00E425BB" w:rsidRDefault="00E425BB" w:rsidP="00E425BB">
            <w:pPr>
              <w:spacing w:line="360" w:lineRule="auto"/>
              <w:jc w:val="both"/>
              <w:rPr>
                <w:rFonts w:ascii="Calibri" w:hAnsi="Calibri" w:cs="Calibri"/>
                <w:sz w:val="22"/>
                <w:szCs w:val="22"/>
              </w:rPr>
            </w:pPr>
            <w:r>
              <w:rPr>
                <w:rFonts w:ascii="Calibri" w:hAnsi="Calibri" w:cs="Calibri"/>
                <w:sz w:val="22"/>
                <w:szCs w:val="22"/>
              </w:rPr>
              <w:t>Cleaned by</w:t>
            </w:r>
          </w:p>
        </w:tc>
        <w:tc>
          <w:tcPr>
            <w:tcW w:w="2059" w:type="dxa"/>
          </w:tcPr>
          <w:p w14:paraId="6A07BC0C" w14:textId="30AF1ECC" w:rsidR="00E425BB" w:rsidRDefault="00E425BB" w:rsidP="00E425BB">
            <w:pPr>
              <w:spacing w:line="360" w:lineRule="auto"/>
              <w:jc w:val="both"/>
              <w:rPr>
                <w:rFonts w:ascii="Calibri" w:hAnsi="Calibri" w:cs="Calibri"/>
                <w:sz w:val="22"/>
                <w:szCs w:val="22"/>
              </w:rPr>
            </w:pPr>
            <w:r>
              <w:rPr>
                <w:rFonts w:ascii="Calibri" w:hAnsi="Calibri" w:cs="Calibri"/>
                <w:sz w:val="22"/>
                <w:szCs w:val="22"/>
              </w:rPr>
              <w:t>Next cleaning date</w:t>
            </w:r>
          </w:p>
        </w:tc>
        <w:tc>
          <w:tcPr>
            <w:tcW w:w="2059" w:type="dxa"/>
          </w:tcPr>
          <w:p w14:paraId="45C5F75E" w14:textId="162875A8" w:rsidR="00E425BB" w:rsidRDefault="00E425BB" w:rsidP="00E425BB">
            <w:pPr>
              <w:spacing w:line="360" w:lineRule="auto"/>
              <w:jc w:val="both"/>
              <w:rPr>
                <w:rFonts w:ascii="Calibri" w:hAnsi="Calibri" w:cs="Calibri"/>
                <w:sz w:val="22"/>
                <w:szCs w:val="22"/>
              </w:rPr>
            </w:pPr>
            <w:r>
              <w:rPr>
                <w:rFonts w:ascii="Calibri" w:hAnsi="Calibri" w:cs="Calibri"/>
                <w:sz w:val="22"/>
                <w:szCs w:val="22"/>
              </w:rPr>
              <w:t xml:space="preserve">Observation </w:t>
            </w:r>
          </w:p>
        </w:tc>
        <w:tc>
          <w:tcPr>
            <w:tcW w:w="2060" w:type="dxa"/>
          </w:tcPr>
          <w:p w14:paraId="56AFB746" w14:textId="3D843DAA" w:rsidR="00E425BB" w:rsidRDefault="00E425BB" w:rsidP="00E425BB">
            <w:pPr>
              <w:spacing w:line="360" w:lineRule="auto"/>
              <w:jc w:val="both"/>
              <w:rPr>
                <w:rFonts w:ascii="Calibri" w:hAnsi="Calibri" w:cs="Calibri"/>
                <w:sz w:val="22"/>
                <w:szCs w:val="22"/>
              </w:rPr>
            </w:pPr>
            <w:r>
              <w:rPr>
                <w:rFonts w:ascii="Calibri" w:hAnsi="Calibri" w:cs="Calibri"/>
                <w:sz w:val="22"/>
                <w:szCs w:val="22"/>
              </w:rPr>
              <w:t>Checked by</w:t>
            </w:r>
          </w:p>
        </w:tc>
      </w:tr>
      <w:tr w:rsidR="00E425BB" w14:paraId="7613D076" w14:textId="77777777" w:rsidTr="00E425BB">
        <w:tc>
          <w:tcPr>
            <w:tcW w:w="2059" w:type="dxa"/>
          </w:tcPr>
          <w:p w14:paraId="49D1AD79" w14:textId="77777777" w:rsidR="00E425BB" w:rsidRDefault="00E425BB" w:rsidP="00E425BB">
            <w:pPr>
              <w:spacing w:line="360" w:lineRule="auto"/>
              <w:jc w:val="both"/>
              <w:rPr>
                <w:rFonts w:ascii="Calibri" w:hAnsi="Calibri" w:cs="Calibri"/>
                <w:sz w:val="22"/>
                <w:szCs w:val="22"/>
              </w:rPr>
            </w:pPr>
          </w:p>
        </w:tc>
        <w:tc>
          <w:tcPr>
            <w:tcW w:w="2059" w:type="dxa"/>
          </w:tcPr>
          <w:p w14:paraId="0BF8DCF7" w14:textId="77777777" w:rsidR="00E425BB" w:rsidRDefault="00E425BB" w:rsidP="00E425BB">
            <w:pPr>
              <w:spacing w:line="360" w:lineRule="auto"/>
              <w:jc w:val="both"/>
              <w:rPr>
                <w:rFonts w:ascii="Calibri" w:hAnsi="Calibri" w:cs="Calibri"/>
                <w:sz w:val="22"/>
                <w:szCs w:val="22"/>
              </w:rPr>
            </w:pPr>
          </w:p>
        </w:tc>
        <w:tc>
          <w:tcPr>
            <w:tcW w:w="2059" w:type="dxa"/>
          </w:tcPr>
          <w:p w14:paraId="6541B9AF" w14:textId="77777777" w:rsidR="00E425BB" w:rsidRDefault="00E425BB" w:rsidP="00E425BB">
            <w:pPr>
              <w:spacing w:line="360" w:lineRule="auto"/>
              <w:jc w:val="both"/>
              <w:rPr>
                <w:rFonts w:ascii="Calibri" w:hAnsi="Calibri" w:cs="Calibri"/>
                <w:sz w:val="22"/>
                <w:szCs w:val="22"/>
              </w:rPr>
            </w:pPr>
          </w:p>
        </w:tc>
        <w:tc>
          <w:tcPr>
            <w:tcW w:w="2059" w:type="dxa"/>
          </w:tcPr>
          <w:p w14:paraId="257D5321" w14:textId="77777777" w:rsidR="00E425BB" w:rsidRDefault="00E425BB" w:rsidP="00E425BB">
            <w:pPr>
              <w:spacing w:line="360" w:lineRule="auto"/>
              <w:jc w:val="both"/>
              <w:rPr>
                <w:rFonts w:ascii="Calibri" w:hAnsi="Calibri" w:cs="Calibri"/>
                <w:sz w:val="22"/>
                <w:szCs w:val="22"/>
              </w:rPr>
            </w:pPr>
          </w:p>
        </w:tc>
        <w:tc>
          <w:tcPr>
            <w:tcW w:w="2060" w:type="dxa"/>
          </w:tcPr>
          <w:p w14:paraId="53EAE9AF" w14:textId="77777777" w:rsidR="00E425BB" w:rsidRDefault="00E425BB" w:rsidP="00E425BB">
            <w:pPr>
              <w:spacing w:line="360" w:lineRule="auto"/>
              <w:jc w:val="both"/>
              <w:rPr>
                <w:rFonts w:ascii="Calibri" w:hAnsi="Calibri" w:cs="Calibri"/>
                <w:sz w:val="22"/>
                <w:szCs w:val="22"/>
              </w:rPr>
            </w:pPr>
          </w:p>
        </w:tc>
      </w:tr>
      <w:tr w:rsidR="00E425BB" w14:paraId="6F3DA1C9" w14:textId="77777777" w:rsidTr="00E425BB">
        <w:tc>
          <w:tcPr>
            <w:tcW w:w="2059" w:type="dxa"/>
          </w:tcPr>
          <w:p w14:paraId="5F9A43BF" w14:textId="77777777" w:rsidR="00E425BB" w:rsidRDefault="00E425BB" w:rsidP="00E425BB">
            <w:pPr>
              <w:spacing w:line="360" w:lineRule="auto"/>
              <w:jc w:val="both"/>
              <w:rPr>
                <w:rFonts w:ascii="Calibri" w:hAnsi="Calibri" w:cs="Calibri"/>
                <w:sz w:val="22"/>
                <w:szCs w:val="22"/>
              </w:rPr>
            </w:pPr>
          </w:p>
        </w:tc>
        <w:tc>
          <w:tcPr>
            <w:tcW w:w="2059" w:type="dxa"/>
          </w:tcPr>
          <w:p w14:paraId="3C25F2B1" w14:textId="77777777" w:rsidR="00E425BB" w:rsidRDefault="00E425BB" w:rsidP="00E425BB">
            <w:pPr>
              <w:spacing w:line="360" w:lineRule="auto"/>
              <w:jc w:val="both"/>
              <w:rPr>
                <w:rFonts w:ascii="Calibri" w:hAnsi="Calibri" w:cs="Calibri"/>
                <w:sz w:val="22"/>
                <w:szCs w:val="22"/>
              </w:rPr>
            </w:pPr>
          </w:p>
        </w:tc>
        <w:tc>
          <w:tcPr>
            <w:tcW w:w="2059" w:type="dxa"/>
          </w:tcPr>
          <w:p w14:paraId="16DC5741" w14:textId="77777777" w:rsidR="00E425BB" w:rsidRDefault="00E425BB" w:rsidP="00E425BB">
            <w:pPr>
              <w:spacing w:line="360" w:lineRule="auto"/>
              <w:jc w:val="both"/>
              <w:rPr>
                <w:rFonts w:ascii="Calibri" w:hAnsi="Calibri" w:cs="Calibri"/>
                <w:sz w:val="22"/>
                <w:szCs w:val="22"/>
              </w:rPr>
            </w:pPr>
          </w:p>
        </w:tc>
        <w:tc>
          <w:tcPr>
            <w:tcW w:w="2059" w:type="dxa"/>
          </w:tcPr>
          <w:p w14:paraId="1E0C221F" w14:textId="77777777" w:rsidR="00E425BB" w:rsidRDefault="00E425BB" w:rsidP="00E425BB">
            <w:pPr>
              <w:spacing w:line="360" w:lineRule="auto"/>
              <w:jc w:val="both"/>
              <w:rPr>
                <w:rFonts w:ascii="Calibri" w:hAnsi="Calibri" w:cs="Calibri"/>
                <w:sz w:val="22"/>
                <w:szCs w:val="22"/>
              </w:rPr>
            </w:pPr>
          </w:p>
        </w:tc>
        <w:tc>
          <w:tcPr>
            <w:tcW w:w="2060" w:type="dxa"/>
          </w:tcPr>
          <w:p w14:paraId="5285BA01" w14:textId="77777777" w:rsidR="00E425BB" w:rsidRDefault="00E425BB" w:rsidP="00E425BB">
            <w:pPr>
              <w:spacing w:line="360" w:lineRule="auto"/>
              <w:jc w:val="both"/>
              <w:rPr>
                <w:rFonts w:ascii="Calibri" w:hAnsi="Calibri" w:cs="Calibri"/>
                <w:sz w:val="22"/>
                <w:szCs w:val="22"/>
              </w:rPr>
            </w:pPr>
          </w:p>
        </w:tc>
      </w:tr>
      <w:tr w:rsidR="00E425BB" w14:paraId="1B557981" w14:textId="77777777" w:rsidTr="00E425BB">
        <w:tc>
          <w:tcPr>
            <w:tcW w:w="2059" w:type="dxa"/>
          </w:tcPr>
          <w:p w14:paraId="02C25E31" w14:textId="77777777" w:rsidR="00E425BB" w:rsidRDefault="00E425BB" w:rsidP="00E425BB">
            <w:pPr>
              <w:spacing w:line="360" w:lineRule="auto"/>
              <w:jc w:val="both"/>
              <w:rPr>
                <w:rFonts w:ascii="Calibri" w:hAnsi="Calibri" w:cs="Calibri"/>
                <w:sz w:val="22"/>
                <w:szCs w:val="22"/>
              </w:rPr>
            </w:pPr>
          </w:p>
        </w:tc>
        <w:tc>
          <w:tcPr>
            <w:tcW w:w="2059" w:type="dxa"/>
          </w:tcPr>
          <w:p w14:paraId="75A43D90" w14:textId="77777777" w:rsidR="00E425BB" w:rsidRDefault="00E425BB" w:rsidP="00E425BB">
            <w:pPr>
              <w:spacing w:line="360" w:lineRule="auto"/>
              <w:jc w:val="both"/>
              <w:rPr>
                <w:rFonts w:ascii="Calibri" w:hAnsi="Calibri" w:cs="Calibri"/>
                <w:sz w:val="22"/>
                <w:szCs w:val="22"/>
              </w:rPr>
            </w:pPr>
          </w:p>
        </w:tc>
        <w:tc>
          <w:tcPr>
            <w:tcW w:w="2059" w:type="dxa"/>
          </w:tcPr>
          <w:p w14:paraId="38DAAD42" w14:textId="77777777" w:rsidR="00E425BB" w:rsidRDefault="00E425BB" w:rsidP="00E425BB">
            <w:pPr>
              <w:spacing w:line="360" w:lineRule="auto"/>
              <w:jc w:val="both"/>
              <w:rPr>
                <w:rFonts w:ascii="Calibri" w:hAnsi="Calibri" w:cs="Calibri"/>
                <w:sz w:val="22"/>
                <w:szCs w:val="22"/>
              </w:rPr>
            </w:pPr>
          </w:p>
        </w:tc>
        <w:tc>
          <w:tcPr>
            <w:tcW w:w="2059" w:type="dxa"/>
          </w:tcPr>
          <w:p w14:paraId="383595C4" w14:textId="77777777" w:rsidR="00E425BB" w:rsidRDefault="00E425BB" w:rsidP="00E425BB">
            <w:pPr>
              <w:spacing w:line="360" w:lineRule="auto"/>
              <w:jc w:val="both"/>
              <w:rPr>
                <w:rFonts w:ascii="Calibri" w:hAnsi="Calibri" w:cs="Calibri"/>
                <w:sz w:val="22"/>
                <w:szCs w:val="22"/>
              </w:rPr>
            </w:pPr>
          </w:p>
        </w:tc>
        <w:tc>
          <w:tcPr>
            <w:tcW w:w="2060" w:type="dxa"/>
          </w:tcPr>
          <w:p w14:paraId="7ABF6368" w14:textId="77777777" w:rsidR="00E425BB" w:rsidRDefault="00E425BB" w:rsidP="00E425BB">
            <w:pPr>
              <w:spacing w:line="360" w:lineRule="auto"/>
              <w:jc w:val="both"/>
              <w:rPr>
                <w:rFonts w:ascii="Calibri" w:hAnsi="Calibri" w:cs="Calibri"/>
                <w:sz w:val="22"/>
                <w:szCs w:val="22"/>
              </w:rPr>
            </w:pPr>
          </w:p>
        </w:tc>
      </w:tr>
    </w:tbl>
    <w:p w14:paraId="1A097DE8" w14:textId="77777777" w:rsidR="0084125A" w:rsidRDefault="0084125A" w:rsidP="005A1951">
      <w:pPr>
        <w:jc w:val="both"/>
        <w:rPr>
          <w:rFonts w:ascii="Calibri" w:hAnsi="Calibri" w:cs="Calibri"/>
          <w:sz w:val="22"/>
          <w:szCs w:val="22"/>
        </w:rPr>
      </w:pPr>
    </w:p>
    <w:p w14:paraId="4B8F1437" w14:textId="245FB608" w:rsidR="005A1951" w:rsidRPr="0084125A" w:rsidRDefault="00E425BB" w:rsidP="005A1951">
      <w:pPr>
        <w:jc w:val="both"/>
        <w:rPr>
          <w:rFonts w:ascii="Calibri" w:hAnsi="Calibri" w:cs="Calibri"/>
          <w:b/>
          <w:sz w:val="22"/>
          <w:szCs w:val="22"/>
        </w:rPr>
      </w:pPr>
      <w:r w:rsidRPr="0084125A">
        <w:rPr>
          <w:rFonts w:ascii="Calibri" w:hAnsi="Calibri" w:cs="Calibri"/>
          <w:b/>
          <w:sz w:val="22"/>
          <w:szCs w:val="22"/>
        </w:rPr>
        <w:t>Annexure 4</w:t>
      </w:r>
    </w:p>
    <w:p w14:paraId="473D14E6" w14:textId="7E05029F" w:rsidR="00E425BB" w:rsidRPr="0084125A" w:rsidRDefault="00E425BB" w:rsidP="005A1951">
      <w:pPr>
        <w:jc w:val="both"/>
        <w:rPr>
          <w:rFonts w:ascii="Calibri" w:hAnsi="Calibri" w:cs="Calibri"/>
          <w:b/>
          <w:sz w:val="22"/>
          <w:szCs w:val="22"/>
        </w:rPr>
      </w:pPr>
      <w:r w:rsidRPr="0084125A">
        <w:rPr>
          <w:rFonts w:ascii="Calibri" w:hAnsi="Calibri" w:cs="Calibri"/>
          <w:b/>
          <w:sz w:val="22"/>
          <w:szCs w:val="22"/>
        </w:rPr>
        <w:t>Observation report on Lizard control</w:t>
      </w:r>
    </w:p>
    <w:p w14:paraId="214292C3" w14:textId="77777777" w:rsidR="00E425BB" w:rsidRPr="0084125A" w:rsidRDefault="00E425BB" w:rsidP="005A1951">
      <w:pPr>
        <w:jc w:val="both"/>
        <w:rPr>
          <w:rFonts w:ascii="Calibri" w:hAnsi="Calibri" w:cs="Calibri"/>
          <w:b/>
          <w:sz w:val="22"/>
          <w:szCs w:val="22"/>
        </w:rPr>
      </w:pPr>
    </w:p>
    <w:p w14:paraId="12050634" w14:textId="0BCDA292" w:rsidR="00E425BB" w:rsidRPr="0084125A" w:rsidRDefault="00E425BB" w:rsidP="005A1951">
      <w:pPr>
        <w:jc w:val="both"/>
        <w:rPr>
          <w:rFonts w:ascii="Calibri" w:hAnsi="Calibri" w:cs="Calibri"/>
          <w:b/>
          <w:sz w:val="22"/>
          <w:szCs w:val="22"/>
        </w:rPr>
      </w:pPr>
      <w:r w:rsidRPr="0084125A">
        <w:rPr>
          <w:rFonts w:ascii="Calibri" w:hAnsi="Calibri" w:cs="Calibri"/>
          <w:b/>
          <w:sz w:val="22"/>
          <w:szCs w:val="22"/>
        </w:rPr>
        <w:t>Month/ year:</w:t>
      </w:r>
    </w:p>
    <w:p w14:paraId="26D694C0" w14:textId="6AE261B3" w:rsidR="00E425BB" w:rsidRPr="0084125A" w:rsidRDefault="00E425BB" w:rsidP="005A1951">
      <w:pPr>
        <w:jc w:val="both"/>
        <w:rPr>
          <w:rFonts w:ascii="Calibri" w:hAnsi="Calibri" w:cs="Calibri"/>
          <w:b/>
          <w:sz w:val="22"/>
          <w:szCs w:val="22"/>
        </w:rPr>
      </w:pPr>
      <w:r w:rsidRPr="0084125A">
        <w:rPr>
          <w:rFonts w:ascii="Calibri" w:hAnsi="Calibri" w:cs="Calibri"/>
          <w:b/>
          <w:sz w:val="22"/>
          <w:szCs w:val="22"/>
        </w:rPr>
        <w:t>Frequency: fortnight</w:t>
      </w:r>
    </w:p>
    <w:p w14:paraId="2CFF6DB7" w14:textId="00139019" w:rsidR="00E425BB" w:rsidRPr="0084125A" w:rsidRDefault="00E425BB" w:rsidP="005A1951">
      <w:pPr>
        <w:jc w:val="both"/>
        <w:rPr>
          <w:rFonts w:ascii="Calibri" w:hAnsi="Calibri" w:cs="Calibri"/>
          <w:b/>
          <w:sz w:val="22"/>
          <w:szCs w:val="22"/>
        </w:rPr>
      </w:pPr>
      <w:r w:rsidRPr="0084125A">
        <w:rPr>
          <w:rFonts w:ascii="Calibri" w:hAnsi="Calibri" w:cs="Calibri"/>
          <w:b/>
          <w:sz w:val="22"/>
          <w:szCs w:val="22"/>
        </w:rPr>
        <w:t>Name of Agency: SUSEK NIG LTD</w:t>
      </w:r>
    </w:p>
    <w:p w14:paraId="1FEDEBC2" w14:textId="77777777" w:rsidR="00E425BB" w:rsidRDefault="00E425BB" w:rsidP="005A1951">
      <w:pPr>
        <w:jc w:val="both"/>
        <w:rPr>
          <w:rFonts w:ascii="Calibri" w:hAnsi="Calibri" w:cs="Calibri"/>
          <w:sz w:val="22"/>
          <w:szCs w:val="22"/>
        </w:rPr>
      </w:pPr>
    </w:p>
    <w:tbl>
      <w:tblPr>
        <w:tblStyle w:val="TableGrid"/>
        <w:tblW w:w="0" w:type="auto"/>
        <w:tblLook w:val="04A0" w:firstRow="1" w:lastRow="0" w:firstColumn="1" w:lastColumn="0" w:noHBand="0" w:noVBand="1"/>
      </w:tblPr>
      <w:tblGrid>
        <w:gridCol w:w="738"/>
        <w:gridCol w:w="1800"/>
        <w:gridCol w:w="1890"/>
        <w:gridCol w:w="2436"/>
        <w:gridCol w:w="1716"/>
        <w:gridCol w:w="1716"/>
      </w:tblGrid>
      <w:tr w:rsidR="00E425BB" w14:paraId="69FCD53A" w14:textId="77777777" w:rsidTr="00E425BB">
        <w:tc>
          <w:tcPr>
            <w:tcW w:w="738" w:type="dxa"/>
          </w:tcPr>
          <w:p w14:paraId="65AB5F61" w14:textId="238CF474" w:rsidR="00E425BB" w:rsidRDefault="00E425BB" w:rsidP="00BB25F8">
            <w:pPr>
              <w:spacing w:line="360" w:lineRule="auto"/>
              <w:rPr>
                <w:rFonts w:ascii="Calibri" w:hAnsi="Calibri" w:cs="Calibri"/>
                <w:sz w:val="22"/>
                <w:szCs w:val="22"/>
              </w:rPr>
            </w:pPr>
            <w:r>
              <w:rPr>
                <w:rFonts w:ascii="Calibri" w:hAnsi="Calibri" w:cs="Calibri"/>
                <w:sz w:val="22"/>
                <w:szCs w:val="22"/>
              </w:rPr>
              <w:t>s/n</w:t>
            </w:r>
          </w:p>
        </w:tc>
        <w:tc>
          <w:tcPr>
            <w:tcW w:w="1800" w:type="dxa"/>
          </w:tcPr>
          <w:p w14:paraId="7A76F416" w14:textId="75429657" w:rsidR="00E425BB" w:rsidRDefault="00E425BB" w:rsidP="00BB25F8">
            <w:pPr>
              <w:spacing w:line="360" w:lineRule="auto"/>
              <w:rPr>
                <w:rFonts w:ascii="Calibri" w:hAnsi="Calibri" w:cs="Calibri"/>
                <w:sz w:val="22"/>
                <w:szCs w:val="22"/>
              </w:rPr>
            </w:pPr>
            <w:r>
              <w:rPr>
                <w:rFonts w:ascii="Calibri" w:hAnsi="Calibri" w:cs="Calibri"/>
                <w:sz w:val="22"/>
                <w:szCs w:val="22"/>
              </w:rPr>
              <w:t xml:space="preserve">Date </w:t>
            </w:r>
          </w:p>
        </w:tc>
        <w:tc>
          <w:tcPr>
            <w:tcW w:w="1890" w:type="dxa"/>
          </w:tcPr>
          <w:p w14:paraId="407EE6C1" w14:textId="474C9A01" w:rsidR="00E425BB" w:rsidRDefault="00E425BB" w:rsidP="00BB25F8">
            <w:pPr>
              <w:spacing w:line="360" w:lineRule="auto"/>
              <w:rPr>
                <w:rFonts w:ascii="Calibri" w:hAnsi="Calibri" w:cs="Calibri"/>
                <w:sz w:val="22"/>
                <w:szCs w:val="22"/>
              </w:rPr>
            </w:pPr>
            <w:r>
              <w:rPr>
                <w:rFonts w:ascii="Calibri" w:hAnsi="Calibri" w:cs="Calibri"/>
                <w:sz w:val="22"/>
                <w:szCs w:val="22"/>
              </w:rPr>
              <w:t>Location/area</w:t>
            </w:r>
          </w:p>
        </w:tc>
        <w:tc>
          <w:tcPr>
            <w:tcW w:w="2436" w:type="dxa"/>
          </w:tcPr>
          <w:p w14:paraId="5F675034" w14:textId="353973C2" w:rsidR="00E425BB" w:rsidRDefault="00E425BB" w:rsidP="00BB25F8">
            <w:pPr>
              <w:spacing w:line="360" w:lineRule="auto"/>
              <w:rPr>
                <w:rFonts w:ascii="Calibri" w:hAnsi="Calibri" w:cs="Calibri"/>
                <w:sz w:val="22"/>
                <w:szCs w:val="22"/>
              </w:rPr>
            </w:pPr>
            <w:r>
              <w:rPr>
                <w:rFonts w:ascii="Calibri" w:hAnsi="Calibri" w:cs="Calibri"/>
                <w:sz w:val="22"/>
                <w:szCs w:val="22"/>
              </w:rPr>
              <w:t>Pest control service</w:t>
            </w:r>
          </w:p>
        </w:tc>
        <w:tc>
          <w:tcPr>
            <w:tcW w:w="1716" w:type="dxa"/>
          </w:tcPr>
          <w:p w14:paraId="197CCFC8" w14:textId="1FD18B01" w:rsidR="00E425BB" w:rsidRDefault="00E425BB" w:rsidP="00BB25F8">
            <w:pPr>
              <w:spacing w:line="360" w:lineRule="auto"/>
              <w:rPr>
                <w:rFonts w:ascii="Calibri" w:hAnsi="Calibri" w:cs="Calibri"/>
                <w:sz w:val="22"/>
                <w:szCs w:val="22"/>
              </w:rPr>
            </w:pPr>
            <w:r>
              <w:rPr>
                <w:rFonts w:ascii="Calibri" w:hAnsi="Calibri" w:cs="Calibri"/>
                <w:sz w:val="22"/>
                <w:szCs w:val="22"/>
              </w:rPr>
              <w:t xml:space="preserve">Observation </w:t>
            </w:r>
          </w:p>
        </w:tc>
        <w:tc>
          <w:tcPr>
            <w:tcW w:w="1716" w:type="dxa"/>
          </w:tcPr>
          <w:p w14:paraId="643BECEB" w14:textId="7A6360E1" w:rsidR="00E425BB" w:rsidRDefault="00E425BB" w:rsidP="00BB25F8">
            <w:pPr>
              <w:spacing w:line="360" w:lineRule="auto"/>
              <w:rPr>
                <w:rFonts w:ascii="Calibri" w:hAnsi="Calibri" w:cs="Calibri"/>
                <w:sz w:val="22"/>
                <w:szCs w:val="22"/>
              </w:rPr>
            </w:pPr>
            <w:r>
              <w:rPr>
                <w:rFonts w:ascii="Calibri" w:hAnsi="Calibri" w:cs="Calibri"/>
                <w:sz w:val="22"/>
                <w:szCs w:val="22"/>
              </w:rPr>
              <w:t>Checked by pest control officer</w:t>
            </w:r>
          </w:p>
        </w:tc>
      </w:tr>
      <w:tr w:rsidR="00E425BB" w14:paraId="7EB31484" w14:textId="77777777" w:rsidTr="00E425BB">
        <w:tc>
          <w:tcPr>
            <w:tcW w:w="738" w:type="dxa"/>
          </w:tcPr>
          <w:p w14:paraId="7BECC979" w14:textId="77777777" w:rsidR="00E425BB" w:rsidRDefault="00E425BB" w:rsidP="00BB25F8">
            <w:pPr>
              <w:spacing w:line="360" w:lineRule="auto"/>
              <w:rPr>
                <w:rFonts w:ascii="Calibri" w:hAnsi="Calibri" w:cs="Calibri"/>
                <w:sz w:val="22"/>
                <w:szCs w:val="22"/>
              </w:rPr>
            </w:pPr>
          </w:p>
        </w:tc>
        <w:tc>
          <w:tcPr>
            <w:tcW w:w="1800" w:type="dxa"/>
          </w:tcPr>
          <w:p w14:paraId="45FA3120" w14:textId="77777777" w:rsidR="00E425BB" w:rsidRDefault="00E425BB" w:rsidP="00BB25F8">
            <w:pPr>
              <w:spacing w:line="360" w:lineRule="auto"/>
              <w:rPr>
                <w:rFonts w:ascii="Calibri" w:hAnsi="Calibri" w:cs="Calibri"/>
                <w:sz w:val="22"/>
                <w:szCs w:val="22"/>
              </w:rPr>
            </w:pPr>
          </w:p>
        </w:tc>
        <w:tc>
          <w:tcPr>
            <w:tcW w:w="1890" w:type="dxa"/>
          </w:tcPr>
          <w:p w14:paraId="2A3B705E" w14:textId="77777777" w:rsidR="00E425BB" w:rsidRDefault="00E425BB" w:rsidP="00BB25F8">
            <w:pPr>
              <w:spacing w:line="360" w:lineRule="auto"/>
              <w:rPr>
                <w:rFonts w:ascii="Calibri" w:hAnsi="Calibri" w:cs="Calibri"/>
                <w:sz w:val="22"/>
                <w:szCs w:val="22"/>
              </w:rPr>
            </w:pPr>
          </w:p>
        </w:tc>
        <w:tc>
          <w:tcPr>
            <w:tcW w:w="2436" w:type="dxa"/>
          </w:tcPr>
          <w:p w14:paraId="45529486" w14:textId="77777777" w:rsidR="00E425BB" w:rsidRDefault="00E425BB" w:rsidP="00BB25F8">
            <w:pPr>
              <w:spacing w:line="360" w:lineRule="auto"/>
              <w:rPr>
                <w:rFonts w:ascii="Calibri" w:hAnsi="Calibri" w:cs="Calibri"/>
                <w:sz w:val="22"/>
                <w:szCs w:val="22"/>
              </w:rPr>
            </w:pPr>
          </w:p>
        </w:tc>
        <w:tc>
          <w:tcPr>
            <w:tcW w:w="1716" w:type="dxa"/>
          </w:tcPr>
          <w:p w14:paraId="0C18B25F" w14:textId="77777777" w:rsidR="00E425BB" w:rsidRDefault="00E425BB" w:rsidP="00BB25F8">
            <w:pPr>
              <w:spacing w:line="360" w:lineRule="auto"/>
              <w:rPr>
                <w:rFonts w:ascii="Calibri" w:hAnsi="Calibri" w:cs="Calibri"/>
                <w:sz w:val="22"/>
                <w:szCs w:val="22"/>
              </w:rPr>
            </w:pPr>
          </w:p>
        </w:tc>
        <w:tc>
          <w:tcPr>
            <w:tcW w:w="1716" w:type="dxa"/>
          </w:tcPr>
          <w:p w14:paraId="2A7FAA40" w14:textId="77777777" w:rsidR="00E425BB" w:rsidRDefault="00E425BB" w:rsidP="00BB25F8">
            <w:pPr>
              <w:spacing w:line="360" w:lineRule="auto"/>
              <w:rPr>
                <w:rFonts w:ascii="Calibri" w:hAnsi="Calibri" w:cs="Calibri"/>
                <w:sz w:val="22"/>
                <w:szCs w:val="22"/>
              </w:rPr>
            </w:pPr>
          </w:p>
        </w:tc>
      </w:tr>
      <w:tr w:rsidR="00BB25F8" w14:paraId="08489BDE" w14:textId="77777777" w:rsidTr="00E425BB">
        <w:tc>
          <w:tcPr>
            <w:tcW w:w="738" w:type="dxa"/>
          </w:tcPr>
          <w:p w14:paraId="0DBBF7B1" w14:textId="77777777" w:rsidR="00BB25F8" w:rsidRDefault="00BB25F8" w:rsidP="00BB25F8">
            <w:pPr>
              <w:spacing w:line="360" w:lineRule="auto"/>
              <w:rPr>
                <w:rFonts w:ascii="Calibri" w:hAnsi="Calibri" w:cs="Calibri"/>
                <w:sz w:val="22"/>
                <w:szCs w:val="22"/>
              </w:rPr>
            </w:pPr>
          </w:p>
        </w:tc>
        <w:tc>
          <w:tcPr>
            <w:tcW w:w="1800" w:type="dxa"/>
          </w:tcPr>
          <w:p w14:paraId="7F19E962" w14:textId="77777777" w:rsidR="00BB25F8" w:rsidRDefault="00BB25F8" w:rsidP="00BB25F8">
            <w:pPr>
              <w:spacing w:line="360" w:lineRule="auto"/>
              <w:rPr>
                <w:rFonts w:ascii="Calibri" w:hAnsi="Calibri" w:cs="Calibri"/>
                <w:sz w:val="22"/>
                <w:szCs w:val="22"/>
              </w:rPr>
            </w:pPr>
          </w:p>
        </w:tc>
        <w:tc>
          <w:tcPr>
            <w:tcW w:w="1890" w:type="dxa"/>
          </w:tcPr>
          <w:p w14:paraId="201B5BA0" w14:textId="77777777" w:rsidR="00BB25F8" w:rsidRDefault="00BB25F8" w:rsidP="00BB25F8">
            <w:pPr>
              <w:spacing w:line="360" w:lineRule="auto"/>
              <w:rPr>
                <w:rFonts w:ascii="Calibri" w:hAnsi="Calibri" w:cs="Calibri"/>
                <w:sz w:val="22"/>
                <w:szCs w:val="22"/>
              </w:rPr>
            </w:pPr>
          </w:p>
        </w:tc>
        <w:tc>
          <w:tcPr>
            <w:tcW w:w="2436" w:type="dxa"/>
          </w:tcPr>
          <w:p w14:paraId="5496C8E3" w14:textId="77777777" w:rsidR="00BB25F8" w:rsidRDefault="00BB25F8" w:rsidP="00BB25F8">
            <w:pPr>
              <w:spacing w:line="360" w:lineRule="auto"/>
              <w:rPr>
                <w:rFonts w:ascii="Calibri" w:hAnsi="Calibri" w:cs="Calibri"/>
                <w:sz w:val="22"/>
                <w:szCs w:val="22"/>
              </w:rPr>
            </w:pPr>
          </w:p>
        </w:tc>
        <w:tc>
          <w:tcPr>
            <w:tcW w:w="1716" w:type="dxa"/>
          </w:tcPr>
          <w:p w14:paraId="37A59C69" w14:textId="77777777" w:rsidR="00BB25F8" w:rsidRDefault="00BB25F8" w:rsidP="00BB25F8">
            <w:pPr>
              <w:spacing w:line="360" w:lineRule="auto"/>
              <w:rPr>
                <w:rFonts w:ascii="Calibri" w:hAnsi="Calibri" w:cs="Calibri"/>
                <w:sz w:val="22"/>
                <w:szCs w:val="22"/>
              </w:rPr>
            </w:pPr>
          </w:p>
        </w:tc>
        <w:tc>
          <w:tcPr>
            <w:tcW w:w="1716" w:type="dxa"/>
          </w:tcPr>
          <w:p w14:paraId="676E29DB" w14:textId="77777777" w:rsidR="00BB25F8" w:rsidRDefault="00BB25F8" w:rsidP="00BB25F8">
            <w:pPr>
              <w:spacing w:line="360" w:lineRule="auto"/>
              <w:rPr>
                <w:rFonts w:ascii="Calibri" w:hAnsi="Calibri" w:cs="Calibri"/>
                <w:sz w:val="22"/>
                <w:szCs w:val="22"/>
              </w:rPr>
            </w:pPr>
          </w:p>
        </w:tc>
      </w:tr>
    </w:tbl>
    <w:p w14:paraId="792FF1FD" w14:textId="77777777" w:rsidR="0084125A" w:rsidRDefault="0084125A" w:rsidP="005A1951">
      <w:pPr>
        <w:jc w:val="both"/>
        <w:rPr>
          <w:rFonts w:ascii="Calibri" w:hAnsi="Calibri" w:cs="Calibri"/>
          <w:sz w:val="22"/>
          <w:szCs w:val="22"/>
        </w:rPr>
      </w:pPr>
    </w:p>
    <w:p w14:paraId="0B98843C" w14:textId="51D1D902" w:rsidR="00BB25F8" w:rsidRDefault="00BB25F8" w:rsidP="005A1951">
      <w:pPr>
        <w:jc w:val="both"/>
        <w:rPr>
          <w:rFonts w:ascii="Calibri" w:hAnsi="Calibri" w:cs="Calibri"/>
          <w:sz w:val="22"/>
          <w:szCs w:val="22"/>
        </w:rPr>
      </w:pPr>
      <w:r>
        <w:rPr>
          <w:rFonts w:ascii="Calibri" w:hAnsi="Calibri" w:cs="Calibri"/>
          <w:sz w:val="22"/>
          <w:szCs w:val="22"/>
        </w:rPr>
        <w:t>Annexure 5</w:t>
      </w:r>
    </w:p>
    <w:p w14:paraId="4CA0D9D7" w14:textId="00C12836" w:rsidR="00BB25F8" w:rsidRDefault="00BB25F8" w:rsidP="005A1951">
      <w:pPr>
        <w:jc w:val="both"/>
        <w:rPr>
          <w:rFonts w:ascii="Calibri" w:hAnsi="Calibri" w:cs="Calibri"/>
          <w:sz w:val="22"/>
          <w:szCs w:val="22"/>
        </w:rPr>
      </w:pPr>
      <w:r>
        <w:rPr>
          <w:rFonts w:ascii="Calibri" w:hAnsi="Calibri" w:cs="Calibri"/>
          <w:sz w:val="22"/>
          <w:szCs w:val="22"/>
        </w:rPr>
        <w:t>Observation report on spider control</w:t>
      </w:r>
    </w:p>
    <w:p w14:paraId="0571B3B3" w14:textId="77777777" w:rsidR="00BB25F8" w:rsidRDefault="00BB25F8" w:rsidP="005A1951">
      <w:pPr>
        <w:jc w:val="both"/>
        <w:rPr>
          <w:rFonts w:ascii="Calibri" w:hAnsi="Calibri" w:cs="Calibri"/>
          <w:sz w:val="22"/>
          <w:szCs w:val="22"/>
        </w:rPr>
      </w:pPr>
    </w:p>
    <w:p w14:paraId="17039D95" w14:textId="2FDC8585" w:rsidR="00BB25F8" w:rsidRDefault="00BB25F8" w:rsidP="005A1951">
      <w:pPr>
        <w:jc w:val="both"/>
        <w:rPr>
          <w:rFonts w:ascii="Calibri" w:hAnsi="Calibri" w:cs="Calibri"/>
          <w:sz w:val="22"/>
          <w:szCs w:val="22"/>
        </w:rPr>
      </w:pPr>
      <w:r>
        <w:rPr>
          <w:rFonts w:ascii="Calibri" w:hAnsi="Calibri" w:cs="Calibri"/>
          <w:sz w:val="22"/>
          <w:szCs w:val="22"/>
        </w:rPr>
        <w:t xml:space="preserve">Format same as above </w:t>
      </w:r>
      <w:r w:rsidR="002718AB">
        <w:rPr>
          <w:rFonts w:ascii="Calibri" w:hAnsi="Calibri" w:cs="Calibri"/>
          <w:sz w:val="22"/>
          <w:szCs w:val="22"/>
        </w:rPr>
        <w:t>(refer</w:t>
      </w:r>
      <w:r>
        <w:rPr>
          <w:rFonts w:ascii="Calibri" w:hAnsi="Calibri" w:cs="Calibri"/>
          <w:sz w:val="22"/>
          <w:szCs w:val="22"/>
        </w:rPr>
        <w:t xml:space="preserve"> attachment no.4)</w:t>
      </w:r>
    </w:p>
    <w:p w14:paraId="57E033F8" w14:textId="77777777" w:rsidR="00BB25F8" w:rsidRDefault="00BB25F8" w:rsidP="005A1951">
      <w:pPr>
        <w:jc w:val="both"/>
        <w:rPr>
          <w:rFonts w:ascii="Calibri" w:hAnsi="Calibri" w:cs="Calibri"/>
          <w:sz w:val="22"/>
          <w:szCs w:val="22"/>
        </w:rPr>
      </w:pPr>
    </w:p>
    <w:p w14:paraId="0D80C235" w14:textId="615D8D6F" w:rsidR="00BB25F8" w:rsidRDefault="00BB25F8" w:rsidP="005A1951">
      <w:pPr>
        <w:jc w:val="both"/>
        <w:rPr>
          <w:rFonts w:ascii="Calibri" w:hAnsi="Calibri" w:cs="Calibri"/>
          <w:sz w:val="22"/>
          <w:szCs w:val="22"/>
        </w:rPr>
      </w:pPr>
      <w:r>
        <w:rPr>
          <w:rFonts w:ascii="Calibri" w:hAnsi="Calibri" w:cs="Calibri"/>
          <w:sz w:val="22"/>
          <w:szCs w:val="22"/>
        </w:rPr>
        <w:t>Annexure 6</w:t>
      </w:r>
    </w:p>
    <w:p w14:paraId="16C6BD6C" w14:textId="4BD0FBA0" w:rsidR="00BB25F8" w:rsidRDefault="00BB25F8" w:rsidP="005A1951">
      <w:pPr>
        <w:jc w:val="both"/>
        <w:rPr>
          <w:rFonts w:ascii="Calibri" w:hAnsi="Calibri" w:cs="Calibri"/>
          <w:sz w:val="22"/>
          <w:szCs w:val="22"/>
        </w:rPr>
      </w:pPr>
      <w:r>
        <w:rPr>
          <w:rFonts w:ascii="Calibri" w:hAnsi="Calibri" w:cs="Calibri"/>
          <w:sz w:val="22"/>
          <w:szCs w:val="22"/>
        </w:rPr>
        <w:t>Report on Flies control, mosquito control and cockroach control</w:t>
      </w:r>
    </w:p>
    <w:p w14:paraId="2B52195F" w14:textId="07A408BD" w:rsidR="00BB25F8" w:rsidRDefault="00BB25F8" w:rsidP="00BB25F8">
      <w:pPr>
        <w:rPr>
          <w:rFonts w:ascii="Calibri" w:hAnsi="Calibri" w:cs="Calibri"/>
          <w:sz w:val="22"/>
          <w:szCs w:val="22"/>
        </w:rPr>
      </w:pPr>
    </w:p>
    <w:p w14:paraId="3AEFE91E" w14:textId="066A8BE5" w:rsidR="00BB25F8" w:rsidRPr="00BB25F8" w:rsidRDefault="00BB25F8" w:rsidP="00BB25F8">
      <w:pPr>
        <w:rPr>
          <w:rFonts w:ascii="Calibri" w:hAnsi="Calibri" w:cs="Calibri"/>
          <w:sz w:val="22"/>
          <w:szCs w:val="22"/>
        </w:rPr>
      </w:pPr>
      <w:r w:rsidRPr="00BB25F8">
        <w:rPr>
          <w:rFonts w:ascii="Calibri" w:hAnsi="Calibri" w:cs="Calibri"/>
          <w:sz w:val="22"/>
          <w:szCs w:val="22"/>
        </w:rPr>
        <w:t xml:space="preserve">Format same as above </w:t>
      </w:r>
      <w:r w:rsidR="002718AB" w:rsidRPr="00BB25F8">
        <w:rPr>
          <w:rFonts w:ascii="Calibri" w:hAnsi="Calibri" w:cs="Calibri"/>
          <w:sz w:val="22"/>
          <w:szCs w:val="22"/>
        </w:rPr>
        <w:t>(refer</w:t>
      </w:r>
      <w:r w:rsidRPr="00BB25F8">
        <w:rPr>
          <w:rFonts w:ascii="Calibri" w:hAnsi="Calibri" w:cs="Calibri"/>
          <w:sz w:val="22"/>
          <w:szCs w:val="22"/>
        </w:rPr>
        <w:t xml:space="preserve"> attachment no.4)</w:t>
      </w:r>
    </w:p>
    <w:sectPr w:rsidR="00BB25F8" w:rsidRPr="00BB25F8" w:rsidSect="005A1951">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DF9BEF" w14:textId="77777777" w:rsidR="001B4FD1" w:rsidRDefault="001B4FD1" w:rsidP="005A1951">
      <w:r>
        <w:separator/>
      </w:r>
    </w:p>
  </w:endnote>
  <w:endnote w:type="continuationSeparator" w:id="0">
    <w:p w14:paraId="3A36F9A2" w14:textId="77777777" w:rsidR="001B4FD1" w:rsidRDefault="001B4FD1" w:rsidP="005A1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EBF405" w14:textId="77777777" w:rsidR="00E425BB" w:rsidRDefault="00E425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64A07">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64A07">
      <w:rPr>
        <w:b/>
        <w:bCs/>
        <w:noProof/>
      </w:rPr>
      <w:t>9</w:t>
    </w:r>
    <w:r>
      <w:rPr>
        <w:b/>
        <w:bCs/>
        <w:sz w:val="24"/>
        <w:szCs w:val="24"/>
      </w:rPr>
      <w:fldChar w:fldCharType="end"/>
    </w:r>
  </w:p>
  <w:p w14:paraId="15FD1D84" w14:textId="77777777" w:rsidR="00E425BB" w:rsidRDefault="00E425BB">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C10439" w14:textId="77777777" w:rsidR="001B4FD1" w:rsidRDefault="001B4FD1" w:rsidP="005A1951">
      <w:r>
        <w:separator/>
      </w:r>
    </w:p>
  </w:footnote>
  <w:footnote w:type="continuationSeparator" w:id="0">
    <w:p w14:paraId="390369C7" w14:textId="77777777" w:rsidR="001B4FD1" w:rsidRDefault="001B4FD1" w:rsidP="005A19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E997B9" w14:textId="77777777" w:rsidR="00E425BB" w:rsidRDefault="001B4FD1">
    <w:pPr>
      <w:pStyle w:val="Header"/>
    </w:pPr>
    <w:r>
      <w:rPr>
        <w:noProof/>
      </w:rPr>
      <w:pict w14:anchorId="3B623D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E425BB" w:rsidRPr="00B17339" w14:paraId="3890805B" w14:textId="77777777" w:rsidTr="00E425BB">
      <w:trPr>
        <w:trHeight w:val="713"/>
      </w:trPr>
      <w:tc>
        <w:tcPr>
          <w:tcW w:w="1951" w:type="dxa"/>
          <w:vMerge w:val="restart"/>
          <w:shd w:val="clear" w:color="auto" w:fill="auto"/>
        </w:tcPr>
        <w:p w14:paraId="166E698E" w14:textId="77777777" w:rsidR="00E425BB" w:rsidRPr="00B17339" w:rsidRDefault="00E425BB" w:rsidP="00E425BB">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0C878AB0" wp14:editId="46E048E5">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24D41BCB" w14:textId="77777777" w:rsidR="00E425BB" w:rsidRPr="00B17339" w:rsidRDefault="00E425BB" w:rsidP="00E425BB">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783AFEDA" w14:textId="77777777" w:rsidR="00E425BB" w:rsidRPr="00B17339" w:rsidRDefault="00E425BB" w:rsidP="00E425BB">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0A4FF5AC" w14:textId="77777777" w:rsidR="00E425BB" w:rsidRPr="00B17339" w:rsidRDefault="00E425BB" w:rsidP="00E425BB">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E425BB" w:rsidRPr="00B17339" w14:paraId="36BE3E1A" w14:textId="77777777" w:rsidTr="00E425BB">
      <w:trPr>
        <w:trHeight w:val="712"/>
      </w:trPr>
      <w:tc>
        <w:tcPr>
          <w:tcW w:w="1951" w:type="dxa"/>
          <w:vMerge/>
          <w:shd w:val="clear" w:color="auto" w:fill="auto"/>
        </w:tcPr>
        <w:p w14:paraId="1A98F7BB" w14:textId="77777777" w:rsidR="00E425BB" w:rsidRPr="00B17339" w:rsidRDefault="00E425BB" w:rsidP="00E425BB">
          <w:pPr>
            <w:pStyle w:val="Header"/>
            <w:rPr>
              <w:rFonts w:ascii="Calibri" w:eastAsia="Calibri" w:hAnsi="Calibri" w:cs="Calibri"/>
              <w:i/>
              <w:noProof/>
              <w:sz w:val="22"/>
              <w:szCs w:val="22"/>
            </w:rPr>
          </w:pPr>
        </w:p>
      </w:tc>
      <w:tc>
        <w:tcPr>
          <w:tcW w:w="6804" w:type="dxa"/>
          <w:gridSpan w:val="3"/>
          <w:shd w:val="clear" w:color="auto" w:fill="auto"/>
        </w:tcPr>
        <w:p w14:paraId="79647E26" w14:textId="6D84A0B0" w:rsidR="00E425BB" w:rsidRPr="009329F3" w:rsidRDefault="00E425BB" w:rsidP="00A46964">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 xml:space="preserve">SOP for Pest and Rodent Control </w:t>
          </w:r>
          <w:r w:rsidR="00A46964">
            <w:rPr>
              <w:rFonts w:ascii="Calibri" w:eastAsia="Calibri" w:hAnsi="Calibri"/>
              <w:b/>
              <w:sz w:val="22"/>
              <w:szCs w:val="22"/>
            </w:rPr>
            <w:t>in BIOMEDICAL Ltd</w:t>
          </w:r>
        </w:p>
      </w:tc>
      <w:tc>
        <w:tcPr>
          <w:tcW w:w="1541" w:type="dxa"/>
          <w:vMerge/>
          <w:shd w:val="clear" w:color="auto" w:fill="auto"/>
        </w:tcPr>
        <w:p w14:paraId="1F486102" w14:textId="77777777" w:rsidR="00E425BB" w:rsidRPr="00B17339" w:rsidRDefault="00E425BB" w:rsidP="00E425BB">
          <w:pPr>
            <w:pStyle w:val="Header"/>
            <w:rPr>
              <w:rFonts w:ascii="Calibri" w:eastAsia="Calibri" w:hAnsi="Calibri" w:cs="Calibri"/>
              <w:sz w:val="22"/>
              <w:szCs w:val="22"/>
            </w:rPr>
          </w:pPr>
        </w:p>
      </w:tc>
    </w:tr>
    <w:tr w:rsidR="00E425BB" w:rsidRPr="00B17339" w14:paraId="7F2A59D2" w14:textId="77777777" w:rsidTr="00E425BB">
      <w:trPr>
        <w:trHeight w:val="188"/>
      </w:trPr>
      <w:tc>
        <w:tcPr>
          <w:tcW w:w="1951" w:type="dxa"/>
          <w:vMerge w:val="restart"/>
          <w:shd w:val="clear" w:color="auto" w:fill="auto"/>
        </w:tcPr>
        <w:p w14:paraId="3B614403" w14:textId="77777777" w:rsidR="00E425BB" w:rsidRPr="00B17339" w:rsidRDefault="00E425BB" w:rsidP="00E425BB">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1D7AF564" w14:textId="77777777" w:rsidR="00E425BB" w:rsidRPr="00B17339" w:rsidRDefault="00E425BB" w:rsidP="00E425BB">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1124D00D" w14:textId="77777777" w:rsidR="00E425BB" w:rsidRPr="00B17339" w:rsidRDefault="00E425BB" w:rsidP="00E425BB">
          <w:pPr>
            <w:pStyle w:val="Header"/>
            <w:jc w:val="center"/>
            <w:rPr>
              <w:rFonts w:ascii="Calibri" w:eastAsia="Calibri" w:hAnsi="Calibri" w:cs="Calibri"/>
              <w:b/>
              <w:bCs/>
              <w:sz w:val="28"/>
              <w:szCs w:val="28"/>
            </w:rPr>
          </w:pPr>
        </w:p>
        <w:p w14:paraId="4C4E4A94" w14:textId="2F134FA0" w:rsidR="00E425BB" w:rsidRPr="00B17339" w:rsidRDefault="00E425BB" w:rsidP="00E425BB">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29</w:t>
          </w:r>
        </w:p>
      </w:tc>
      <w:tc>
        <w:tcPr>
          <w:tcW w:w="1701" w:type="dxa"/>
          <w:shd w:val="clear" w:color="auto" w:fill="auto"/>
          <w:vAlign w:val="bottom"/>
        </w:tcPr>
        <w:p w14:paraId="728FF105" w14:textId="77777777" w:rsidR="00E425BB" w:rsidRPr="00B17339" w:rsidRDefault="00E425BB" w:rsidP="00E425BB">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171E442E" w14:textId="77777777" w:rsidR="00E425BB" w:rsidRPr="00B17339" w:rsidRDefault="00E425BB" w:rsidP="00E425BB">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E425BB" w:rsidRPr="00B17339" w14:paraId="4A8C150B" w14:textId="77777777" w:rsidTr="00E425BB">
      <w:trPr>
        <w:trHeight w:val="187"/>
      </w:trPr>
      <w:tc>
        <w:tcPr>
          <w:tcW w:w="1951" w:type="dxa"/>
          <w:vMerge/>
          <w:shd w:val="clear" w:color="auto" w:fill="auto"/>
        </w:tcPr>
        <w:p w14:paraId="16C4C793" w14:textId="77777777" w:rsidR="00E425BB" w:rsidRPr="00B17339" w:rsidRDefault="00E425BB" w:rsidP="00E425BB">
          <w:pPr>
            <w:pStyle w:val="Header"/>
            <w:rPr>
              <w:rFonts w:ascii="Calibri" w:eastAsia="Calibri" w:hAnsi="Calibri" w:cs="Calibri"/>
              <w:b/>
              <w:sz w:val="22"/>
              <w:szCs w:val="22"/>
            </w:rPr>
          </w:pPr>
        </w:p>
      </w:tc>
      <w:tc>
        <w:tcPr>
          <w:tcW w:w="1418" w:type="dxa"/>
          <w:vMerge/>
          <w:shd w:val="clear" w:color="auto" w:fill="auto"/>
        </w:tcPr>
        <w:p w14:paraId="162916AA" w14:textId="77777777" w:rsidR="00E425BB" w:rsidRPr="00B17339" w:rsidRDefault="00E425BB" w:rsidP="00E425BB">
          <w:pPr>
            <w:pStyle w:val="Header"/>
            <w:rPr>
              <w:rFonts w:ascii="Calibri" w:eastAsia="Calibri" w:hAnsi="Calibri" w:cs="Calibri"/>
              <w:sz w:val="22"/>
              <w:szCs w:val="22"/>
            </w:rPr>
          </w:pPr>
        </w:p>
      </w:tc>
      <w:tc>
        <w:tcPr>
          <w:tcW w:w="3685" w:type="dxa"/>
          <w:vMerge/>
          <w:shd w:val="clear" w:color="auto" w:fill="auto"/>
        </w:tcPr>
        <w:p w14:paraId="41573D71" w14:textId="77777777" w:rsidR="00E425BB" w:rsidRPr="00B17339" w:rsidRDefault="00E425BB" w:rsidP="00E425BB">
          <w:pPr>
            <w:pStyle w:val="Header"/>
            <w:jc w:val="center"/>
            <w:rPr>
              <w:rFonts w:ascii="Calibri" w:eastAsia="Calibri" w:hAnsi="Calibri" w:cs="Calibri"/>
              <w:sz w:val="22"/>
              <w:szCs w:val="22"/>
            </w:rPr>
          </w:pPr>
        </w:p>
      </w:tc>
      <w:tc>
        <w:tcPr>
          <w:tcW w:w="1701" w:type="dxa"/>
          <w:shd w:val="clear" w:color="auto" w:fill="auto"/>
          <w:vAlign w:val="bottom"/>
        </w:tcPr>
        <w:p w14:paraId="4ADCEF0B" w14:textId="77777777" w:rsidR="00E425BB" w:rsidRPr="00B17339" w:rsidRDefault="00E425BB" w:rsidP="00E425BB">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18CB4E6B" w14:textId="77777777" w:rsidR="00E425BB" w:rsidRPr="00B17339" w:rsidRDefault="00E425BB" w:rsidP="00E425BB">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E425BB" w:rsidRPr="00B17339" w14:paraId="336C4E75" w14:textId="77777777" w:rsidTr="00E425BB">
      <w:trPr>
        <w:trHeight w:val="367"/>
      </w:trPr>
      <w:tc>
        <w:tcPr>
          <w:tcW w:w="1951" w:type="dxa"/>
          <w:shd w:val="clear" w:color="auto" w:fill="auto"/>
        </w:tcPr>
        <w:p w14:paraId="7B102D58" w14:textId="77777777" w:rsidR="00E425BB" w:rsidRPr="00B17339" w:rsidRDefault="00E425BB" w:rsidP="00E425BB">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36A88DD1" w14:textId="77777777" w:rsidR="00E425BB" w:rsidRDefault="00E425BB" w:rsidP="00E425BB">
          <w:pPr>
            <w:pStyle w:val="Header"/>
            <w:rPr>
              <w:rFonts w:ascii="Calibri" w:eastAsia="Calibri" w:hAnsi="Calibri" w:cs="Calibri"/>
              <w:sz w:val="22"/>
              <w:szCs w:val="22"/>
            </w:rPr>
          </w:pPr>
          <w:r>
            <w:rPr>
              <w:rFonts w:ascii="Calibri" w:eastAsia="Calibri" w:hAnsi="Calibri" w:cs="Calibri"/>
              <w:sz w:val="22"/>
              <w:szCs w:val="22"/>
            </w:rPr>
            <w:t>QUALITY</w:t>
          </w:r>
        </w:p>
        <w:p w14:paraId="7B5566B6" w14:textId="77777777" w:rsidR="00E425BB" w:rsidRPr="00B17339" w:rsidRDefault="00E425BB" w:rsidP="00E425BB">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16524184" w14:textId="77777777" w:rsidR="00E425BB" w:rsidRPr="00B17339" w:rsidRDefault="00E425BB" w:rsidP="00E425BB">
          <w:pPr>
            <w:pStyle w:val="Header"/>
            <w:rPr>
              <w:rFonts w:ascii="Calibri" w:eastAsia="Calibri" w:hAnsi="Calibri" w:cs="Calibri"/>
              <w:sz w:val="22"/>
              <w:szCs w:val="22"/>
            </w:rPr>
          </w:pPr>
        </w:p>
      </w:tc>
      <w:tc>
        <w:tcPr>
          <w:tcW w:w="1701" w:type="dxa"/>
          <w:shd w:val="clear" w:color="auto" w:fill="auto"/>
          <w:vAlign w:val="bottom"/>
        </w:tcPr>
        <w:p w14:paraId="6CA81FEB" w14:textId="77777777" w:rsidR="00E425BB" w:rsidRPr="00B17339" w:rsidRDefault="00E425BB" w:rsidP="00E425BB">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08DD78B4" w14:textId="77777777" w:rsidR="00E425BB" w:rsidRPr="00B17339" w:rsidRDefault="00E425BB" w:rsidP="00E425BB">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E425BB" w:rsidRPr="00B17339" w14:paraId="5699892C" w14:textId="77777777" w:rsidTr="00E425BB">
      <w:tc>
        <w:tcPr>
          <w:tcW w:w="3369" w:type="dxa"/>
          <w:gridSpan w:val="2"/>
          <w:shd w:val="clear" w:color="auto" w:fill="auto"/>
        </w:tcPr>
        <w:p w14:paraId="5D0AB9C4" w14:textId="77777777" w:rsidR="00E425BB" w:rsidRPr="00B17339" w:rsidRDefault="00E425BB" w:rsidP="00E425BB">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7F85772E" w14:textId="77777777" w:rsidR="00E425BB" w:rsidRPr="00B17339" w:rsidRDefault="00E425BB" w:rsidP="00E425BB">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3E3A1DE4" w14:textId="77777777" w:rsidR="00E425BB" w:rsidRPr="00B17339" w:rsidRDefault="00E425BB" w:rsidP="00E425BB">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E425BB" w:rsidRPr="00B17339" w14:paraId="0AD00201" w14:textId="77777777" w:rsidTr="00E425BB">
      <w:tc>
        <w:tcPr>
          <w:tcW w:w="3369" w:type="dxa"/>
          <w:gridSpan w:val="2"/>
          <w:shd w:val="clear" w:color="auto" w:fill="auto"/>
        </w:tcPr>
        <w:p w14:paraId="5B30328D" w14:textId="77777777" w:rsidR="00E425BB" w:rsidRPr="00B17339" w:rsidRDefault="00E425BB" w:rsidP="00E425BB">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631035B2" w14:textId="77777777" w:rsidR="00E425BB" w:rsidRPr="00B17339" w:rsidRDefault="00E425BB" w:rsidP="00E425BB">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7FE8CBC5" w14:textId="77777777" w:rsidR="00E425BB" w:rsidRPr="00B17339" w:rsidRDefault="00E425BB" w:rsidP="00E425BB">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20DE4A2A" w14:textId="77777777" w:rsidR="00E425BB" w:rsidRPr="00B17339" w:rsidRDefault="00E425BB" w:rsidP="00E425BB">
          <w:pPr>
            <w:pStyle w:val="Header"/>
            <w:rPr>
              <w:rFonts w:ascii="Calibri" w:eastAsia="Calibri" w:hAnsi="Calibri" w:cs="Calibri"/>
              <w:b/>
              <w:sz w:val="22"/>
              <w:szCs w:val="22"/>
            </w:rPr>
          </w:pPr>
        </w:p>
      </w:tc>
    </w:tr>
  </w:tbl>
  <w:p w14:paraId="665A73F0" w14:textId="77777777" w:rsidR="00E425BB" w:rsidRDefault="00E425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B271B"/>
    <w:multiLevelType w:val="multilevel"/>
    <w:tmpl w:val="C3A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803F7C"/>
    <w:multiLevelType w:val="multilevel"/>
    <w:tmpl w:val="B03A4CBC"/>
    <w:lvl w:ilvl="0">
      <w:start w:val="5"/>
      <w:numFmt w:val="decimal"/>
      <w:lvlText w:val="%1.0"/>
      <w:lvlJc w:val="left"/>
      <w:pPr>
        <w:ind w:left="360" w:hanging="360"/>
      </w:pPr>
      <w:rPr>
        <w:b/>
      </w:rPr>
    </w:lvl>
    <w:lvl w:ilvl="1">
      <w:start w:val="1"/>
      <w:numFmt w:val="decimal"/>
      <w:lvlText w:val="%1.%2"/>
      <w:lvlJc w:val="left"/>
      <w:pPr>
        <w:ind w:left="45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24C329C"/>
    <w:multiLevelType w:val="multilevel"/>
    <w:tmpl w:val="AD3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nsid w:val="1F246E03"/>
    <w:multiLevelType w:val="hybridMultilevel"/>
    <w:tmpl w:val="23D4DB1E"/>
    <w:lvl w:ilvl="0" w:tplc="3A845D34">
      <w:numFmt w:val="bullet"/>
      <w:lvlText w:val="-"/>
      <w:lvlJc w:val="left"/>
      <w:pPr>
        <w:ind w:left="644" w:hanging="360"/>
      </w:pPr>
      <w:rPr>
        <w:rFonts w:ascii="Calibri" w:eastAsia="Calibri" w:hAnsi="Calibri" w:cs="Calibri" w:hint="default"/>
      </w:rPr>
    </w:lvl>
    <w:lvl w:ilvl="1" w:tplc="04090019">
      <w:start w:val="1"/>
      <w:numFmt w:val="decimal"/>
      <w:lvlText w:val="%2."/>
      <w:lvlJc w:val="left"/>
      <w:pPr>
        <w:tabs>
          <w:tab w:val="num" w:pos="1724"/>
        </w:tabs>
        <w:ind w:left="1724" w:hanging="360"/>
      </w:pPr>
    </w:lvl>
    <w:lvl w:ilvl="2" w:tplc="0409001B">
      <w:start w:val="1"/>
      <w:numFmt w:val="decimal"/>
      <w:lvlText w:val="%3."/>
      <w:lvlJc w:val="left"/>
      <w:pPr>
        <w:tabs>
          <w:tab w:val="num" w:pos="2444"/>
        </w:tabs>
        <w:ind w:left="2444" w:hanging="360"/>
      </w:pPr>
    </w:lvl>
    <w:lvl w:ilvl="3" w:tplc="0409000F">
      <w:start w:val="1"/>
      <w:numFmt w:val="decimal"/>
      <w:lvlText w:val="%4."/>
      <w:lvlJc w:val="left"/>
      <w:pPr>
        <w:tabs>
          <w:tab w:val="num" w:pos="3164"/>
        </w:tabs>
        <w:ind w:left="3164" w:hanging="360"/>
      </w:pPr>
    </w:lvl>
    <w:lvl w:ilvl="4" w:tplc="04090019">
      <w:start w:val="1"/>
      <w:numFmt w:val="decimal"/>
      <w:lvlText w:val="%5."/>
      <w:lvlJc w:val="left"/>
      <w:pPr>
        <w:tabs>
          <w:tab w:val="num" w:pos="3884"/>
        </w:tabs>
        <w:ind w:left="3884" w:hanging="360"/>
      </w:pPr>
    </w:lvl>
    <w:lvl w:ilvl="5" w:tplc="0409001B">
      <w:start w:val="1"/>
      <w:numFmt w:val="decimal"/>
      <w:lvlText w:val="%6."/>
      <w:lvlJc w:val="left"/>
      <w:pPr>
        <w:tabs>
          <w:tab w:val="num" w:pos="4604"/>
        </w:tabs>
        <w:ind w:left="4604" w:hanging="360"/>
      </w:pPr>
    </w:lvl>
    <w:lvl w:ilvl="6" w:tplc="0409000F">
      <w:start w:val="1"/>
      <w:numFmt w:val="decimal"/>
      <w:lvlText w:val="%7."/>
      <w:lvlJc w:val="left"/>
      <w:pPr>
        <w:tabs>
          <w:tab w:val="num" w:pos="5324"/>
        </w:tabs>
        <w:ind w:left="5324" w:hanging="360"/>
      </w:pPr>
    </w:lvl>
    <w:lvl w:ilvl="7" w:tplc="04090019">
      <w:start w:val="1"/>
      <w:numFmt w:val="decimal"/>
      <w:lvlText w:val="%8."/>
      <w:lvlJc w:val="left"/>
      <w:pPr>
        <w:tabs>
          <w:tab w:val="num" w:pos="6044"/>
        </w:tabs>
        <w:ind w:left="6044" w:hanging="360"/>
      </w:pPr>
    </w:lvl>
    <w:lvl w:ilvl="8" w:tplc="0409001B">
      <w:start w:val="1"/>
      <w:numFmt w:val="decimal"/>
      <w:lvlText w:val="%9."/>
      <w:lvlJc w:val="left"/>
      <w:pPr>
        <w:tabs>
          <w:tab w:val="num" w:pos="6764"/>
        </w:tabs>
        <w:ind w:left="6764" w:hanging="360"/>
      </w:pPr>
    </w:lvl>
  </w:abstractNum>
  <w:abstractNum w:abstractNumId="6">
    <w:nsid w:val="20D369F0"/>
    <w:multiLevelType w:val="multilevel"/>
    <w:tmpl w:val="D3F0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F55D56"/>
    <w:multiLevelType w:val="multilevel"/>
    <w:tmpl w:val="5ABAE65A"/>
    <w:lvl w:ilvl="0">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9">
    <w:nsid w:val="250B6000"/>
    <w:multiLevelType w:val="hybridMultilevel"/>
    <w:tmpl w:val="E27EB478"/>
    <w:lvl w:ilvl="0" w:tplc="A378DB9E">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nsid w:val="28B90A80"/>
    <w:multiLevelType w:val="multilevel"/>
    <w:tmpl w:val="FED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584C71"/>
    <w:multiLevelType w:val="hybridMultilevel"/>
    <w:tmpl w:val="944A6D82"/>
    <w:lvl w:ilvl="0" w:tplc="83E4466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3B61DA7"/>
    <w:multiLevelType w:val="multilevel"/>
    <w:tmpl w:val="9DF6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0E22B2"/>
    <w:multiLevelType w:val="multilevel"/>
    <w:tmpl w:val="7A6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814359"/>
    <w:multiLevelType w:val="multilevel"/>
    <w:tmpl w:val="F9AA9A52"/>
    <w:lvl w:ilvl="0">
      <w:start w:val="5"/>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5">
    <w:nsid w:val="39A35D84"/>
    <w:multiLevelType w:val="multilevel"/>
    <w:tmpl w:val="88327D86"/>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BD2B82"/>
    <w:multiLevelType w:val="multilevel"/>
    <w:tmpl w:val="8BC0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AD6276"/>
    <w:multiLevelType w:val="multilevel"/>
    <w:tmpl w:val="CF8E3A8E"/>
    <w:lvl w:ilvl="0">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825905"/>
    <w:multiLevelType w:val="multilevel"/>
    <w:tmpl w:val="9A80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006C70"/>
    <w:multiLevelType w:val="multilevel"/>
    <w:tmpl w:val="A4FA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21">
    <w:nsid w:val="50F4698E"/>
    <w:multiLevelType w:val="multilevel"/>
    <w:tmpl w:val="93A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1C4B7A"/>
    <w:multiLevelType w:val="hybridMultilevel"/>
    <w:tmpl w:val="18CCCB9C"/>
    <w:lvl w:ilvl="0" w:tplc="D2CEBAB4">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5D063B6"/>
    <w:multiLevelType w:val="multilevel"/>
    <w:tmpl w:val="02F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7513DB"/>
    <w:multiLevelType w:val="multilevel"/>
    <w:tmpl w:val="12B03F3A"/>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BB1289"/>
    <w:multiLevelType w:val="multilevel"/>
    <w:tmpl w:val="88F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262803"/>
    <w:multiLevelType w:val="multilevel"/>
    <w:tmpl w:val="4DE2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765278"/>
    <w:multiLevelType w:val="multilevel"/>
    <w:tmpl w:val="3C62D142"/>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8">
    <w:nsid w:val="65B22C04"/>
    <w:multiLevelType w:val="hybridMultilevel"/>
    <w:tmpl w:val="9BAA4F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83216DF"/>
    <w:multiLevelType w:val="hybridMultilevel"/>
    <w:tmpl w:val="5224BF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6D517C1C"/>
    <w:multiLevelType w:val="hybridMultilevel"/>
    <w:tmpl w:val="7EC49522"/>
    <w:lvl w:ilvl="0" w:tplc="A93E34A2">
      <w:start w:val="1"/>
      <w:numFmt w:val="bullet"/>
      <w:lvlText w:val="-"/>
      <w:lvlJc w:val="left"/>
      <w:pPr>
        <w:ind w:left="540" w:hanging="360"/>
      </w:pPr>
      <w:rPr>
        <w:rFonts w:ascii="Calibri" w:eastAsia="Calibr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1">
    <w:nsid w:val="78175E75"/>
    <w:multiLevelType w:val="multilevel"/>
    <w:tmpl w:val="F3B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124EC3"/>
    <w:multiLevelType w:val="hybridMultilevel"/>
    <w:tmpl w:val="AF5E1B86"/>
    <w:lvl w:ilvl="0" w:tplc="C8AE5A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B537CAB"/>
    <w:multiLevelType w:val="multilevel"/>
    <w:tmpl w:val="E99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0"/>
  </w:num>
  <w:num w:numId="5">
    <w:abstractNumId w:val="8"/>
  </w:num>
  <w:num w:numId="6">
    <w:abstractNumId w:val="5"/>
  </w:num>
  <w:num w:numId="7">
    <w:abstractNumId w:val="24"/>
  </w:num>
  <w:num w:numId="8">
    <w:abstractNumId w:val="15"/>
  </w:num>
  <w:num w:numId="9">
    <w:abstractNumId w:val="27"/>
  </w:num>
  <w:num w:numId="10">
    <w:abstractNumId w:val="30"/>
  </w:num>
  <w:num w:numId="11">
    <w:abstractNumId w:val="22"/>
  </w:num>
  <w:num w:numId="12">
    <w:abstractNumId w:val="9"/>
  </w:num>
  <w:num w:numId="13">
    <w:abstractNumId w:val="32"/>
  </w:num>
  <w:num w:numId="14">
    <w:abstractNumId w:val="0"/>
  </w:num>
  <w:num w:numId="15">
    <w:abstractNumId w:val="6"/>
  </w:num>
  <w:num w:numId="16">
    <w:abstractNumId w:val="2"/>
  </w:num>
  <w:num w:numId="17">
    <w:abstractNumId w:val="33"/>
  </w:num>
  <w:num w:numId="18">
    <w:abstractNumId w:val="13"/>
  </w:num>
  <w:num w:numId="19">
    <w:abstractNumId w:val="21"/>
  </w:num>
  <w:num w:numId="20">
    <w:abstractNumId w:val="23"/>
  </w:num>
  <w:num w:numId="21">
    <w:abstractNumId w:val="11"/>
  </w:num>
  <w:num w:numId="22">
    <w:abstractNumId w:val="31"/>
  </w:num>
  <w:num w:numId="23">
    <w:abstractNumId w:val="10"/>
  </w:num>
  <w:num w:numId="24">
    <w:abstractNumId w:val="18"/>
  </w:num>
  <w:num w:numId="25">
    <w:abstractNumId w:val="25"/>
  </w:num>
  <w:num w:numId="26">
    <w:abstractNumId w:val="12"/>
  </w:num>
  <w:num w:numId="27">
    <w:abstractNumId w:val="26"/>
  </w:num>
  <w:num w:numId="28">
    <w:abstractNumId w:val="7"/>
  </w:num>
  <w:num w:numId="29">
    <w:abstractNumId w:val="17"/>
  </w:num>
  <w:num w:numId="30">
    <w:abstractNumId w:val="14"/>
  </w:num>
  <w:num w:numId="31">
    <w:abstractNumId w:val="19"/>
  </w:num>
  <w:num w:numId="32">
    <w:abstractNumId w:val="16"/>
  </w:num>
  <w:num w:numId="33">
    <w:abstractNumId w:val="29"/>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951"/>
    <w:rsid w:val="00005A9B"/>
    <w:rsid w:val="00015493"/>
    <w:rsid w:val="000542BA"/>
    <w:rsid w:val="000808C1"/>
    <w:rsid w:val="00094E33"/>
    <w:rsid w:val="000E146D"/>
    <w:rsid w:val="0014417D"/>
    <w:rsid w:val="001963D2"/>
    <w:rsid w:val="001B4FD1"/>
    <w:rsid w:val="00266E2F"/>
    <w:rsid w:val="00271355"/>
    <w:rsid w:val="002718AB"/>
    <w:rsid w:val="00304746"/>
    <w:rsid w:val="0038056A"/>
    <w:rsid w:val="003C2303"/>
    <w:rsid w:val="0047490A"/>
    <w:rsid w:val="004E7A13"/>
    <w:rsid w:val="00557CF3"/>
    <w:rsid w:val="005A1951"/>
    <w:rsid w:val="005A75DF"/>
    <w:rsid w:val="006D7FC0"/>
    <w:rsid w:val="00727071"/>
    <w:rsid w:val="00732EDA"/>
    <w:rsid w:val="00750E41"/>
    <w:rsid w:val="00764A07"/>
    <w:rsid w:val="007676F2"/>
    <w:rsid w:val="00796DFD"/>
    <w:rsid w:val="007D5131"/>
    <w:rsid w:val="007D5E39"/>
    <w:rsid w:val="0084125A"/>
    <w:rsid w:val="00842594"/>
    <w:rsid w:val="009F23E8"/>
    <w:rsid w:val="00A21DE8"/>
    <w:rsid w:val="00A46964"/>
    <w:rsid w:val="00A65D21"/>
    <w:rsid w:val="00AE4FD0"/>
    <w:rsid w:val="00B0715F"/>
    <w:rsid w:val="00B93296"/>
    <w:rsid w:val="00BB25F8"/>
    <w:rsid w:val="00C304ED"/>
    <w:rsid w:val="00C52E25"/>
    <w:rsid w:val="00D05862"/>
    <w:rsid w:val="00D37F08"/>
    <w:rsid w:val="00DD520F"/>
    <w:rsid w:val="00DE22D9"/>
    <w:rsid w:val="00E425BB"/>
    <w:rsid w:val="00E57679"/>
    <w:rsid w:val="00F62CB8"/>
    <w:rsid w:val="00F733AE"/>
    <w:rsid w:val="00FA0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BC6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20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A19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9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9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9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9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9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9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9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9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951"/>
    <w:rPr>
      <w:rFonts w:eastAsiaTheme="majorEastAsia" w:cstheme="majorBidi"/>
      <w:color w:val="272727" w:themeColor="text1" w:themeTint="D8"/>
    </w:rPr>
  </w:style>
  <w:style w:type="paragraph" w:styleId="Title">
    <w:name w:val="Title"/>
    <w:basedOn w:val="Normal"/>
    <w:next w:val="Normal"/>
    <w:link w:val="TitleChar"/>
    <w:uiPriority w:val="10"/>
    <w:qFormat/>
    <w:rsid w:val="005A19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951"/>
    <w:pPr>
      <w:spacing w:before="160"/>
      <w:jc w:val="center"/>
    </w:pPr>
    <w:rPr>
      <w:i/>
      <w:iCs/>
      <w:color w:val="404040" w:themeColor="text1" w:themeTint="BF"/>
    </w:rPr>
  </w:style>
  <w:style w:type="character" w:customStyle="1" w:styleId="QuoteChar">
    <w:name w:val="Quote Char"/>
    <w:basedOn w:val="DefaultParagraphFont"/>
    <w:link w:val="Quote"/>
    <w:uiPriority w:val="29"/>
    <w:rsid w:val="005A1951"/>
    <w:rPr>
      <w:i/>
      <w:iCs/>
      <w:color w:val="404040" w:themeColor="text1" w:themeTint="BF"/>
    </w:rPr>
  </w:style>
  <w:style w:type="paragraph" w:styleId="ListParagraph">
    <w:name w:val="List Paragraph"/>
    <w:basedOn w:val="Normal"/>
    <w:uiPriority w:val="34"/>
    <w:qFormat/>
    <w:rsid w:val="005A1951"/>
    <w:pPr>
      <w:ind w:left="720"/>
      <w:contextualSpacing/>
    </w:pPr>
  </w:style>
  <w:style w:type="character" w:styleId="IntenseEmphasis">
    <w:name w:val="Intense Emphasis"/>
    <w:basedOn w:val="DefaultParagraphFont"/>
    <w:uiPriority w:val="21"/>
    <w:qFormat/>
    <w:rsid w:val="005A1951"/>
    <w:rPr>
      <w:i/>
      <w:iCs/>
      <w:color w:val="2F5496" w:themeColor="accent1" w:themeShade="BF"/>
    </w:rPr>
  </w:style>
  <w:style w:type="paragraph" w:styleId="IntenseQuote">
    <w:name w:val="Intense Quote"/>
    <w:basedOn w:val="Normal"/>
    <w:next w:val="Normal"/>
    <w:link w:val="IntenseQuoteChar"/>
    <w:uiPriority w:val="30"/>
    <w:qFormat/>
    <w:rsid w:val="005A19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951"/>
    <w:rPr>
      <w:i/>
      <w:iCs/>
      <w:color w:val="2F5496" w:themeColor="accent1" w:themeShade="BF"/>
    </w:rPr>
  </w:style>
  <w:style w:type="character" w:styleId="IntenseReference">
    <w:name w:val="Intense Reference"/>
    <w:basedOn w:val="DefaultParagraphFont"/>
    <w:uiPriority w:val="32"/>
    <w:qFormat/>
    <w:rsid w:val="005A1951"/>
    <w:rPr>
      <w:b/>
      <w:bCs/>
      <w:smallCaps/>
      <w:color w:val="2F5496" w:themeColor="accent1" w:themeShade="BF"/>
      <w:spacing w:val="5"/>
    </w:rPr>
  </w:style>
  <w:style w:type="paragraph" w:styleId="Header">
    <w:name w:val="header"/>
    <w:basedOn w:val="Normal"/>
    <w:link w:val="HeaderChar"/>
    <w:rsid w:val="005A1951"/>
    <w:pPr>
      <w:tabs>
        <w:tab w:val="center" w:pos="4320"/>
        <w:tab w:val="right" w:pos="8640"/>
      </w:tabs>
    </w:pPr>
    <w:rPr>
      <w:sz w:val="20"/>
      <w:szCs w:val="20"/>
    </w:rPr>
  </w:style>
  <w:style w:type="character" w:customStyle="1" w:styleId="HeaderChar">
    <w:name w:val="Header Char"/>
    <w:basedOn w:val="DefaultParagraphFont"/>
    <w:link w:val="Header"/>
    <w:rsid w:val="005A1951"/>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5A1951"/>
    <w:pPr>
      <w:tabs>
        <w:tab w:val="center" w:pos="4320"/>
        <w:tab w:val="right" w:pos="8640"/>
      </w:tabs>
    </w:pPr>
    <w:rPr>
      <w:sz w:val="20"/>
      <w:szCs w:val="20"/>
    </w:rPr>
  </w:style>
  <w:style w:type="character" w:customStyle="1" w:styleId="FooterChar">
    <w:name w:val="Footer Char"/>
    <w:basedOn w:val="DefaultParagraphFont"/>
    <w:link w:val="Footer"/>
    <w:uiPriority w:val="99"/>
    <w:rsid w:val="005A1951"/>
    <w:rPr>
      <w:rFonts w:ascii="Times New Roman" w:eastAsia="Times New Roman" w:hAnsi="Times New Roman" w:cs="Times New Roman"/>
      <w:kern w:val="0"/>
      <w:sz w:val="20"/>
      <w:szCs w:val="20"/>
      <w14:ligatures w14:val="none"/>
    </w:rPr>
  </w:style>
  <w:style w:type="character" w:styleId="Strong">
    <w:name w:val="Strong"/>
    <w:uiPriority w:val="22"/>
    <w:qFormat/>
    <w:rsid w:val="005A1951"/>
    <w:rPr>
      <w:b/>
      <w:bCs/>
    </w:rPr>
  </w:style>
  <w:style w:type="character" w:customStyle="1" w:styleId="st">
    <w:name w:val="st"/>
    <w:basedOn w:val="DefaultParagraphFont"/>
    <w:rsid w:val="005A1951"/>
  </w:style>
  <w:style w:type="character" w:styleId="Emphasis">
    <w:name w:val="Emphasis"/>
    <w:uiPriority w:val="20"/>
    <w:qFormat/>
    <w:rsid w:val="005A1951"/>
    <w:rPr>
      <w:i/>
      <w:iCs/>
    </w:rPr>
  </w:style>
  <w:style w:type="paragraph" w:styleId="BalloonText">
    <w:name w:val="Balloon Text"/>
    <w:basedOn w:val="Normal"/>
    <w:link w:val="BalloonTextChar"/>
    <w:uiPriority w:val="99"/>
    <w:semiHidden/>
    <w:unhideWhenUsed/>
    <w:rsid w:val="00727071"/>
    <w:rPr>
      <w:rFonts w:ascii="Tahoma" w:hAnsi="Tahoma" w:cs="Tahoma"/>
      <w:sz w:val="16"/>
      <w:szCs w:val="16"/>
    </w:rPr>
  </w:style>
  <w:style w:type="character" w:customStyle="1" w:styleId="BalloonTextChar">
    <w:name w:val="Balloon Text Char"/>
    <w:basedOn w:val="DefaultParagraphFont"/>
    <w:link w:val="BalloonText"/>
    <w:uiPriority w:val="99"/>
    <w:semiHidden/>
    <w:rsid w:val="00727071"/>
    <w:rPr>
      <w:rFonts w:ascii="Tahoma" w:eastAsia="Times New Roman" w:hAnsi="Tahoma" w:cs="Tahoma"/>
      <w:kern w:val="0"/>
      <w:sz w:val="16"/>
      <w:szCs w:val="16"/>
      <w14:ligatures w14:val="none"/>
    </w:rPr>
  </w:style>
  <w:style w:type="table" w:styleId="TableGrid">
    <w:name w:val="Table Grid"/>
    <w:basedOn w:val="TableNormal"/>
    <w:uiPriority w:val="39"/>
    <w:rsid w:val="004E7A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0715F"/>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20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A19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9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9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9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9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9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9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9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9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951"/>
    <w:rPr>
      <w:rFonts w:eastAsiaTheme="majorEastAsia" w:cstheme="majorBidi"/>
      <w:color w:val="272727" w:themeColor="text1" w:themeTint="D8"/>
    </w:rPr>
  </w:style>
  <w:style w:type="paragraph" w:styleId="Title">
    <w:name w:val="Title"/>
    <w:basedOn w:val="Normal"/>
    <w:next w:val="Normal"/>
    <w:link w:val="TitleChar"/>
    <w:uiPriority w:val="10"/>
    <w:qFormat/>
    <w:rsid w:val="005A19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951"/>
    <w:pPr>
      <w:spacing w:before="160"/>
      <w:jc w:val="center"/>
    </w:pPr>
    <w:rPr>
      <w:i/>
      <w:iCs/>
      <w:color w:val="404040" w:themeColor="text1" w:themeTint="BF"/>
    </w:rPr>
  </w:style>
  <w:style w:type="character" w:customStyle="1" w:styleId="QuoteChar">
    <w:name w:val="Quote Char"/>
    <w:basedOn w:val="DefaultParagraphFont"/>
    <w:link w:val="Quote"/>
    <w:uiPriority w:val="29"/>
    <w:rsid w:val="005A1951"/>
    <w:rPr>
      <w:i/>
      <w:iCs/>
      <w:color w:val="404040" w:themeColor="text1" w:themeTint="BF"/>
    </w:rPr>
  </w:style>
  <w:style w:type="paragraph" w:styleId="ListParagraph">
    <w:name w:val="List Paragraph"/>
    <w:basedOn w:val="Normal"/>
    <w:uiPriority w:val="34"/>
    <w:qFormat/>
    <w:rsid w:val="005A1951"/>
    <w:pPr>
      <w:ind w:left="720"/>
      <w:contextualSpacing/>
    </w:pPr>
  </w:style>
  <w:style w:type="character" w:styleId="IntenseEmphasis">
    <w:name w:val="Intense Emphasis"/>
    <w:basedOn w:val="DefaultParagraphFont"/>
    <w:uiPriority w:val="21"/>
    <w:qFormat/>
    <w:rsid w:val="005A1951"/>
    <w:rPr>
      <w:i/>
      <w:iCs/>
      <w:color w:val="2F5496" w:themeColor="accent1" w:themeShade="BF"/>
    </w:rPr>
  </w:style>
  <w:style w:type="paragraph" w:styleId="IntenseQuote">
    <w:name w:val="Intense Quote"/>
    <w:basedOn w:val="Normal"/>
    <w:next w:val="Normal"/>
    <w:link w:val="IntenseQuoteChar"/>
    <w:uiPriority w:val="30"/>
    <w:qFormat/>
    <w:rsid w:val="005A19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951"/>
    <w:rPr>
      <w:i/>
      <w:iCs/>
      <w:color w:val="2F5496" w:themeColor="accent1" w:themeShade="BF"/>
    </w:rPr>
  </w:style>
  <w:style w:type="character" w:styleId="IntenseReference">
    <w:name w:val="Intense Reference"/>
    <w:basedOn w:val="DefaultParagraphFont"/>
    <w:uiPriority w:val="32"/>
    <w:qFormat/>
    <w:rsid w:val="005A1951"/>
    <w:rPr>
      <w:b/>
      <w:bCs/>
      <w:smallCaps/>
      <w:color w:val="2F5496" w:themeColor="accent1" w:themeShade="BF"/>
      <w:spacing w:val="5"/>
    </w:rPr>
  </w:style>
  <w:style w:type="paragraph" w:styleId="Header">
    <w:name w:val="header"/>
    <w:basedOn w:val="Normal"/>
    <w:link w:val="HeaderChar"/>
    <w:rsid w:val="005A1951"/>
    <w:pPr>
      <w:tabs>
        <w:tab w:val="center" w:pos="4320"/>
        <w:tab w:val="right" w:pos="8640"/>
      </w:tabs>
    </w:pPr>
    <w:rPr>
      <w:sz w:val="20"/>
      <w:szCs w:val="20"/>
    </w:rPr>
  </w:style>
  <w:style w:type="character" w:customStyle="1" w:styleId="HeaderChar">
    <w:name w:val="Header Char"/>
    <w:basedOn w:val="DefaultParagraphFont"/>
    <w:link w:val="Header"/>
    <w:rsid w:val="005A1951"/>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5A1951"/>
    <w:pPr>
      <w:tabs>
        <w:tab w:val="center" w:pos="4320"/>
        <w:tab w:val="right" w:pos="8640"/>
      </w:tabs>
    </w:pPr>
    <w:rPr>
      <w:sz w:val="20"/>
      <w:szCs w:val="20"/>
    </w:rPr>
  </w:style>
  <w:style w:type="character" w:customStyle="1" w:styleId="FooterChar">
    <w:name w:val="Footer Char"/>
    <w:basedOn w:val="DefaultParagraphFont"/>
    <w:link w:val="Footer"/>
    <w:uiPriority w:val="99"/>
    <w:rsid w:val="005A1951"/>
    <w:rPr>
      <w:rFonts w:ascii="Times New Roman" w:eastAsia="Times New Roman" w:hAnsi="Times New Roman" w:cs="Times New Roman"/>
      <w:kern w:val="0"/>
      <w:sz w:val="20"/>
      <w:szCs w:val="20"/>
      <w14:ligatures w14:val="none"/>
    </w:rPr>
  </w:style>
  <w:style w:type="character" w:styleId="Strong">
    <w:name w:val="Strong"/>
    <w:uiPriority w:val="22"/>
    <w:qFormat/>
    <w:rsid w:val="005A1951"/>
    <w:rPr>
      <w:b/>
      <w:bCs/>
    </w:rPr>
  </w:style>
  <w:style w:type="character" w:customStyle="1" w:styleId="st">
    <w:name w:val="st"/>
    <w:basedOn w:val="DefaultParagraphFont"/>
    <w:rsid w:val="005A1951"/>
  </w:style>
  <w:style w:type="character" w:styleId="Emphasis">
    <w:name w:val="Emphasis"/>
    <w:uiPriority w:val="20"/>
    <w:qFormat/>
    <w:rsid w:val="005A1951"/>
    <w:rPr>
      <w:i/>
      <w:iCs/>
    </w:rPr>
  </w:style>
  <w:style w:type="paragraph" w:styleId="BalloonText">
    <w:name w:val="Balloon Text"/>
    <w:basedOn w:val="Normal"/>
    <w:link w:val="BalloonTextChar"/>
    <w:uiPriority w:val="99"/>
    <w:semiHidden/>
    <w:unhideWhenUsed/>
    <w:rsid w:val="00727071"/>
    <w:rPr>
      <w:rFonts w:ascii="Tahoma" w:hAnsi="Tahoma" w:cs="Tahoma"/>
      <w:sz w:val="16"/>
      <w:szCs w:val="16"/>
    </w:rPr>
  </w:style>
  <w:style w:type="character" w:customStyle="1" w:styleId="BalloonTextChar">
    <w:name w:val="Balloon Text Char"/>
    <w:basedOn w:val="DefaultParagraphFont"/>
    <w:link w:val="BalloonText"/>
    <w:uiPriority w:val="99"/>
    <w:semiHidden/>
    <w:rsid w:val="00727071"/>
    <w:rPr>
      <w:rFonts w:ascii="Tahoma" w:eastAsia="Times New Roman" w:hAnsi="Tahoma" w:cs="Tahoma"/>
      <w:kern w:val="0"/>
      <w:sz w:val="16"/>
      <w:szCs w:val="16"/>
      <w14:ligatures w14:val="none"/>
    </w:rPr>
  </w:style>
  <w:style w:type="table" w:styleId="TableGrid">
    <w:name w:val="Table Grid"/>
    <w:basedOn w:val="TableNormal"/>
    <w:uiPriority w:val="39"/>
    <w:rsid w:val="004E7A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0715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919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1491</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Olawale Ogunleye</dc:creator>
  <cp:lastModifiedBy>BIOMEDICAL</cp:lastModifiedBy>
  <cp:revision>3</cp:revision>
  <dcterms:created xsi:type="dcterms:W3CDTF">2025-11-22T15:54:00Z</dcterms:created>
  <dcterms:modified xsi:type="dcterms:W3CDTF">2025-11-24T14:39:00Z</dcterms:modified>
</cp:coreProperties>
</file>