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5EE" w:rsidRPr="003965EE" w:rsidRDefault="003965EE" w:rsidP="003965EE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OBJECTIVE:</w:t>
      </w:r>
    </w:p>
    <w:p w:rsidR="003965EE" w:rsidRPr="003965EE" w:rsidRDefault="003965EE" w:rsidP="003965EE">
      <w:pPr>
        <w:spacing w:after="0" w:line="360" w:lineRule="auto"/>
        <w:ind w:left="420"/>
        <w:jc w:val="both"/>
        <w:rPr>
          <w:rFonts w:cstheme="minorHAnsi"/>
        </w:rPr>
      </w:pPr>
      <w:r w:rsidRPr="003965EE">
        <w:rPr>
          <w:rFonts w:cstheme="minorHAnsi"/>
        </w:rPr>
        <w:t xml:space="preserve">This SOP established the procedures for operation of Multi Column Distillation Plant. </w:t>
      </w:r>
    </w:p>
    <w:p w:rsidR="003965EE" w:rsidRPr="003965EE" w:rsidRDefault="003965EE" w:rsidP="003965EE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  <w:b/>
        </w:rPr>
        <w:t>SCOPE:</w:t>
      </w:r>
    </w:p>
    <w:p w:rsidR="003965EE" w:rsidRPr="003965EE" w:rsidRDefault="003965EE" w:rsidP="003965EE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  <w:r w:rsidRPr="003965EE">
        <w:rPr>
          <w:rFonts w:cstheme="minorHAnsi"/>
        </w:rPr>
        <w:t>This SOP involves the effective utilization of Multi Column Distillation Plant</w:t>
      </w:r>
    </w:p>
    <w:p w:rsidR="003965EE" w:rsidRPr="003965EE" w:rsidRDefault="003965EE" w:rsidP="003965EE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3965EE" w:rsidRPr="003965EE" w:rsidRDefault="003965EE" w:rsidP="003965EE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RESPONSIBILITY/ACCOUNTABILITY:</w:t>
      </w:r>
    </w:p>
    <w:p w:rsidR="003965EE" w:rsidRPr="003965EE" w:rsidRDefault="003965EE" w:rsidP="003965EE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3965EE">
        <w:rPr>
          <w:rFonts w:cstheme="minorHAnsi"/>
        </w:rPr>
        <w:t>Water treatment officer, Q.A. Officer, Q.A. Manager. SP/FM</w:t>
      </w:r>
    </w:p>
    <w:p w:rsidR="003965EE" w:rsidRPr="003965EE" w:rsidRDefault="003965EE" w:rsidP="003965EE">
      <w:pPr>
        <w:pStyle w:val="ListParagraph"/>
        <w:ind w:left="0"/>
        <w:jc w:val="both"/>
        <w:rPr>
          <w:rFonts w:cstheme="minorHAnsi"/>
          <w:b/>
        </w:rPr>
      </w:pPr>
    </w:p>
    <w:p w:rsidR="003965EE" w:rsidRPr="003965EE" w:rsidRDefault="003965EE" w:rsidP="003965EE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ABBREVIATIONS AND DEFINITIONS:</w:t>
      </w:r>
      <w:r w:rsidRPr="003965EE">
        <w:rPr>
          <w:rFonts w:cstheme="minorHAnsi"/>
          <w:b/>
        </w:rPr>
        <w:tab/>
      </w:r>
    </w:p>
    <w:p w:rsidR="003965EE" w:rsidRPr="003965EE" w:rsidRDefault="003965EE" w:rsidP="003965EE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3965EE">
        <w:rPr>
          <w:rFonts w:cstheme="minorHAnsi"/>
        </w:rPr>
        <w:t>PPE- Personal Protective Equipment</w:t>
      </w:r>
    </w:p>
    <w:p w:rsidR="003965EE" w:rsidRPr="003965EE" w:rsidRDefault="003965EE" w:rsidP="003965EE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3965EE">
        <w:rPr>
          <w:rFonts w:cstheme="minorHAnsi"/>
        </w:rPr>
        <w:t>SOP – Standard Operating Procedure</w:t>
      </w:r>
    </w:p>
    <w:p w:rsidR="003965EE" w:rsidRPr="003965EE" w:rsidRDefault="003965EE" w:rsidP="003965EE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3965EE">
        <w:rPr>
          <w:rFonts w:cstheme="minorHAnsi"/>
        </w:rPr>
        <w:t>PLC- Programmable Logic Machine</w:t>
      </w:r>
    </w:p>
    <w:p w:rsidR="003965EE" w:rsidRPr="003965EE" w:rsidRDefault="003965EE" w:rsidP="003965EE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3965EE">
        <w:rPr>
          <w:rFonts w:cstheme="minorHAnsi"/>
        </w:rPr>
        <w:t xml:space="preserve">HMI – Human Machine Interface  </w:t>
      </w:r>
    </w:p>
    <w:p w:rsidR="003965EE" w:rsidRPr="003965EE" w:rsidRDefault="003965EE" w:rsidP="003965EE">
      <w:pPr>
        <w:pStyle w:val="ListParagraph"/>
        <w:ind w:left="360"/>
        <w:jc w:val="both"/>
        <w:rPr>
          <w:rFonts w:cstheme="minorHAnsi"/>
        </w:rPr>
      </w:pPr>
    </w:p>
    <w:p w:rsidR="003965EE" w:rsidRPr="003965EE" w:rsidRDefault="003965EE" w:rsidP="003965EE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PROCEDURE:</w:t>
      </w:r>
    </w:p>
    <w:p w:rsidR="003965EE" w:rsidRPr="003965EE" w:rsidRDefault="003965EE" w:rsidP="003965EE">
      <w:pPr>
        <w:pStyle w:val="ListParagraph"/>
        <w:spacing w:after="0" w:line="240" w:lineRule="auto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START UP PROCESS</w:t>
      </w:r>
      <w:r w:rsidRPr="003965EE">
        <w:rPr>
          <w:rFonts w:cstheme="minorHAnsi"/>
          <w:b/>
        </w:rPr>
        <w:tab/>
      </w:r>
    </w:p>
    <w:p w:rsidR="003965EE" w:rsidRPr="003965EE" w:rsidRDefault="003965EE" w:rsidP="003965EE">
      <w:pPr>
        <w:pStyle w:val="ListParagraph"/>
        <w:spacing w:after="0" w:line="240" w:lineRule="auto"/>
        <w:jc w:val="both"/>
        <w:rPr>
          <w:rFonts w:cstheme="minorHAnsi"/>
        </w:rPr>
      </w:pPr>
      <w:r w:rsidRPr="003965EE">
        <w:rPr>
          <w:rFonts w:cstheme="minorHAnsi"/>
        </w:rPr>
        <w:t>Ensure there is enough water in the feed water tank for M.C.D.P.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Switch on the control panel from the main supply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Open the steam supply valve slowly till steam rises to 5Bar on the steam pressure gauge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Ensure there is supply of compressed air of about 6Baron the pressure gauge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Input the operation password and click on the PLC (Programmable Logic Controller) display to start the plant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Feed pump starts automatically after 3minutes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Cooling pump will come on when distilled water temperature attains 70°C 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Regulate PRV and steam valve to maintain pressure at 134°C on the controller otherwise the low steam alarm buffers on the PLC display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lastRenderedPageBreak/>
        <w:t>Ensure the distilled water temperature is maintained and not above 80C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>To stop caution alarm sound, press F3 button on the PLC display and adjust according to the PLC instruction</w:t>
      </w:r>
    </w:p>
    <w:p w:rsidR="003965EE" w:rsidRPr="003965EE" w:rsidRDefault="003965EE" w:rsidP="003965EE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Distilled water is generated when PLC display shows process ok on the visual screen  </w:t>
      </w:r>
    </w:p>
    <w:p w:rsidR="003965EE" w:rsidRPr="003965EE" w:rsidRDefault="003965EE" w:rsidP="003965EE">
      <w:pPr>
        <w:spacing w:line="360" w:lineRule="auto"/>
        <w:ind w:left="720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SHUTDOWN PROCESS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Close the steam supply valve 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Message display on HMI “SHUT”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Boiler steam valve OFF ( in case of manual need to open manually as per function requirement)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Feed water will start up to first column level switch input come then feed pump will off. If due to pump will OFF after fix time (2min-fix)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Cooling pump will start up to cooling pump cut-off point temperature set point. When cooling water temperature achieve less than cooling pump cut-off temperature set valve, then cooling pump go off. At this time, last column purging valve, venting valve, and dumping valve remains ON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Now all valves will go off after completion of shutdown timer </w:t>
      </w:r>
    </w:p>
    <w:p w:rsidR="003965EE" w:rsidRPr="003965EE" w:rsidRDefault="003965EE" w:rsidP="003965EE">
      <w:pPr>
        <w:pStyle w:val="ListParagraph"/>
        <w:spacing w:after="0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NOTE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When Shutdown cycle is running don’t take any action until the process is complete 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Open manually all the column condensate drain valves to discharge any water remaining in the columns and close back after sometime.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Switch OFF the main supply.</w:t>
      </w:r>
    </w:p>
    <w:p w:rsidR="003965EE" w:rsidRPr="003965EE" w:rsidRDefault="003965EE" w:rsidP="003965EE">
      <w:pPr>
        <w:pStyle w:val="ListParagraph"/>
        <w:spacing w:after="0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MANUAL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Close the Boiler steam valve 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Stop the feed pump after steam pressure is lower than set pressure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After reducing distill water temperature low set point, stop the cooling pump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Open the column condensate drain valve and close back the drain back afterwards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Open all manually operated valves 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SHUTDOWN the main supply.   </w:t>
      </w:r>
    </w:p>
    <w:p w:rsidR="003965EE" w:rsidRPr="003965EE" w:rsidRDefault="003965EE" w:rsidP="003965EE">
      <w:pPr>
        <w:pStyle w:val="ListParagraph"/>
        <w:spacing w:after="0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NORMAL DAILY OPERATION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>Check the direction of both pumps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lastRenderedPageBreak/>
        <w:t>Drain out manually all columns through the valve</w:t>
      </w:r>
    </w:p>
    <w:p w:rsidR="003965EE" w:rsidRPr="003965EE" w:rsidRDefault="003965EE" w:rsidP="003965EE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3965EE">
        <w:rPr>
          <w:rFonts w:cstheme="minorHAnsi"/>
        </w:rPr>
        <w:t xml:space="preserve">Check periodically the steam trap, service it if required.  </w:t>
      </w:r>
    </w:p>
    <w:p w:rsidR="003965EE" w:rsidRPr="003965EE" w:rsidRDefault="003965EE" w:rsidP="003965EE">
      <w:pPr>
        <w:spacing w:after="0" w:line="240" w:lineRule="auto"/>
        <w:ind w:left="360"/>
        <w:jc w:val="both"/>
        <w:rPr>
          <w:rFonts w:cstheme="minorHAnsi"/>
          <w:b/>
        </w:rPr>
      </w:pPr>
    </w:p>
    <w:p w:rsidR="003965EE" w:rsidRPr="003965EE" w:rsidRDefault="003965EE" w:rsidP="003965EE">
      <w:pPr>
        <w:spacing w:after="0" w:line="240" w:lineRule="auto"/>
        <w:ind w:left="360"/>
        <w:jc w:val="both"/>
        <w:rPr>
          <w:rFonts w:cstheme="minorHAnsi"/>
        </w:rPr>
      </w:pPr>
      <w:r w:rsidRPr="003965EE">
        <w:rPr>
          <w:rFonts w:cstheme="minorHAnsi"/>
          <w:b/>
        </w:rPr>
        <w:t xml:space="preserve">FREQUENCY: </w:t>
      </w:r>
      <w:r w:rsidRPr="003965EE">
        <w:rPr>
          <w:rFonts w:cstheme="minorHAnsi"/>
        </w:rPr>
        <w:t xml:space="preserve">Daily </w:t>
      </w:r>
    </w:p>
    <w:p w:rsidR="003965EE" w:rsidRPr="003965EE" w:rsidRDefault="003965EE" w:rsidP="003965EE">
      <w:pPr>
        <w:spacing w:after="0" w:line="360" w:lineRule="auto"/>
        <w:jc w:val="both"/>
        <w:rPr>
          <w:rFonts w:cstheme="minorHAnsi"/>
        </w:rPr>
      </w:pPr>
    </w:p>
    <w:p w:rsidR="003965EE" w:rsidRPr="003965EE" w:rsidRDefault="003965EE" w:rsidP="003965EE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3965EE">
        <w:rPr>
          <w:rFonts w:cstheme="minorHAnsi"/>
          <w:b/>
        </w:rPr>
        <w:t>REFERENCE/ENCLOSURE:</w:t>
      </w:r>
    </w:p>
    <w:p w:rsidR="003965EE" w:rsidRPr="003965EE" w:rsidRDefault="003965EE" w:rsidP="003965EE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  <w:r w:rsidRPr="003965EE">
        <w:rPr>
          <w:rFonts w:cstheme="minorHAnsi"/>
          <w:color w:val="000000"/>
        </w:rPr>
        <w:t>In-house</w:t>
      </w:r>
    </w:p>
    <w:p w:rsidR="003965EE" w:rsidRPr="003965EE" w:rsidRDefault="003965EE" w:rsidP="003965EE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3965EE" w:rsidRPr="003965EE" w:rsidRDefault="003965EE" w:rsidP="003965EE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3965EE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965EE" w:rsidRPr="003965EE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3965EE" w:rsidRPr="003965EE" w:rsidRDefault="003965EE" w:rsidP="003965EE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3965EE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3965EE" w:rsidRPr="003965EE" w:rsidRDefault="003965EE" w:rsidP="003965EE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3965EE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3965EE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3965EE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0"/>
    </w:tbl>
    <w:p w:rsidR="003D4E6A" w:rsidRDefault="003D4E6A" w:rsidP="003965EE">
      <w:pPr>
        <w:spacing w:line="360" w:lineRule="auto"/>
        <w:jc w:val="both"/>
        <w:rPr>
          <w:rFonts w:cstheme="minorHAnsi"/>
          <w:b/>
        </w:rPr>
      </w:pPr>
    </w:p>
    <w:p w:rsidR="003965EE" w:rsidRPr="003965EE" w:rsidRDefault="003965EE" w:rsidP="003965EE">
      <w:pPr>
        <w:spacing w:line="360" w:lineRule="auto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965EE" w:rsidRPr="003965EE" w:rsidTr="00835488">
        <w:tc>
          <w:tcPr>
            <w:tcW w:w="2610" w:type="dxa"/>
            <w:shd w:val="clear" w:color="auto" w:fill="auto"/>
          </w:tcPr>
          <w:p w:rsidR="003965EE" w:rsidRPr="003965EE" w:rsidRDefault="003965EE" w:rsidP="003965EE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3965EE" w:rsidRPr="003965EE" w:rsidRDefault="003965EE" w:rsidP="003965EE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DOCUMENTATION UNIT</w:t>
            </w:r>
          </w:p>
        </w:tc>
      </w:tr>
      <w:tr w:rsidR="003965EE" w:rsidRPr="003965EE" w:rsidTr="00835488">
        <w:tc>
          <w:tcPr>
            <w:tcW w:w="2610" w:type="dxa"/>
            <w:shd w:val="clear" w:color="auto" w:fill="auto"/>
          </w:tcPr>
          <w:p w:rsidR="003965EE" w:rsidRPr="003965EE" w:rsidRDefault="003965EE" w:rsidP="003965EE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3965EE" w:rsidRPr="003965EE" w:rsidRDefault="003965EE" w:rsidP="003965EE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WATER TREATMENT UNIT</w:t>
            </w:r>
          </w:p>
        </w:tc>
      </w:tr>
    </w:tbl>
    <w:p w:rsidR="003965EE" w:rsidRPr="003965EE" w:rsidRDefault="003965EE" w:rsidP="003965EE">
      <w:pPr>
        <w:spacing w:line="360" w:lineRule="auto"/>
        <w:jc w:val="both"/>
        <w:rPr>
          <w:rFonts w:cstheme="minorHAnsi"/>
          <w:b/>
        </w:rPr>
      </w:pPr>
    </w:p>
    <w:p w:rsidR="003965EE" w:rsidRPr="003965EE" w:rsidRDefault="003965EE" w:rsidP="003965EE">
      <w:pPr>
        <w:spacing w:line="360" w:lineRule="auto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3965EE" w:rsidRPr="003965EE" w:rsidTr="00835488">
        <w:tc>
          <w:tcPr>
            <w:tcW w:w="2547" w:type="dxa"/>
            <w:shd w:val="clear" w:color="auto" w:fill="auto"/>
          </w:tcPr>
          <w:p w:rsidR="003965EE" w:rsidRPr="003965EE" w:rsidRDefault="003965EE" w:rsidP="003965EE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1" w:name="_Hlk175640331"/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3965EE" w:rsidRPr="003965EE" w:rsidRDefault="003965EE" w:rsidP="003965EE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3965EE" w:rsidRPr="003965EE" w:rsidRDefault="003965EE" w:rsidP="003965EE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965EE" w:rsidRPr="003965EE" w:rsidTr="00835488">
        <w:tc>
          <w:tcPr>
            <w:tcW w:w="2547" w:type="dxa"/>
            <w:shd w:val="clear" w:color="auto" w:fill="auto"/>
          </w:tcPr>
          <w:p w:rsidR="003965EE" w:rsidRPr="003965EE" w:rsidRDefault="003965EE" w:rsidP="003965EE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3965EE" w:rsidRPr="003965EE" w:rsidRDefault="003965EE" w:rsidP="003965EE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3965EE" w:rsidRPr="003965EE" w:rsidRDefault="003965EE" w:rsidP="003965EE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First issue</w:t>
            </w:r>
          </w:p>
        </w:tc>
      </w:tr>
      <w:tr w:rsidR="003965EE" w:rsidRPr="003965EE" w:rsidTr="00835488">
        <w:tc>
          <w:tcPr>
            <w:tcW w:w="2547" w:type="dxa"/>
            <w:shd w:val="clear" w:color="auto" w:fill="auto"/>
          </w:tcPr>
          <w:p w:rsidR="003965EE" w:rsidRPr="003965EE" w:rsidRDefault="003965EE" w:rsidP="003965EE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3965EE" w:rsidRPr="003965EE" w:rsidRDefault="003965EE" w:rsidP="003965EE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3965EE" w:rsidRPr="003965EE" w:rsidRDefault="003965EE" w:rsidP="003965EE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Inclusion of enclosures format</w:t>
            </w:r>
          </w:p>
          <w:p w:rsidR="003965EE" w:rsidRPr="003965EE" w:rsidRDefault="003965EE" w:rsidP="003965EE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1"/>
    </w:tbl>
    <w:p w:rsidR="003965EE" w:rsidRPr="003965EE" w:rsidRDefault="003965EE" w:rsidP="003965EE">
      <w:pPr>
        <w:jc w:val="both"/>
        <w:rPr>
          <w:rFonts w:cstheme="minorHAnsi"/>
        </w:rPr>
      </w:pPr>
    </w:p>
    <w:p w:rsidR="00477F71" w:rsidRPr="003965EE" w:rsidRDefault="003D4E6A" w:rsidP="003965EE">
      <w:pPr>
        <w:jc w:val="both"/>
        <w:rPr>
          <w:rFonts w:cstheme="minorHAnsi"/>
        </w:rPr>
      </w:pPr>
      <w:bookmarkStart w:id="2" w:name="_GoBack"/>
      <w:bookmarkEnd w:id="2"/>
    </w:p>
    <w:sectPr w:rsidR="00477F71" w:rsidRPr="003965EE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30F" w:rsidRDefault="008F230F" w:rsidP="003965EE">
      <w:pPr>
        <w:spacing w:after="0" w:line="240" w:lineRule="auto"/>
      </w:pPr>
      <w:r>
        <w:separator/>
      </w:r>
    </w:p>
  </w:endnote>
  <w:endnote w:type="continuationSeparator" w:id="0">
    <w:p w:rsidR="008F230F" w:rsidRDefault="008F230F" w:rsidP="00396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8F230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4E6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4E6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3D4E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30F" w:rsidRDefault="008F230F" w:rsidP="003965EE">
      <w:pPr>
        <w:spacing w:after="0" w:line="240" w:lineRule="auto"/>
      </w:pPr>
      <w:r>
        <w:separator/>
      </w:r>
    </w:p>
  </w:footnote>
  <w:footnote w:type="continuationSeparator" w:id="0">
    <w:p w:rsidR="008F230F" w:rsidRDefault="008F230F" w:rsidP="00396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3D4E6A" w:rsidP="007748DE">
    <w:pPr>
      <w:pStyle w:val="Header"/>
    </w:pPr>
  </w:p>
  <w:tbl>
    <w:tblPr>
      <w:tblW w:w="10980" w:type="dxa"/>
      <w:tblInd w:w="-10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037EDA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35B84F4" wp14:editId="49087CF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8F230F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037EDA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8F230F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3965EE">
            <w:rPr>
              <w:rFonts w:ascii="Calibri" w:eastAsia="Calibri" w:hAnsi="Calibri"/>
              <w:b/>
              <w:sz w:val="28"/>
              <w:szCs w:val="28"/>
            </w:rPr>
            <w:t>Operating Multi Column Distillation Plant 1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037EDA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8F230F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3D4E6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8F230F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3965EE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037EDA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037EDA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3D4E6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8F230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8F230F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8F230F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8F230F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8F230F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3D4E6A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3D4E6A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3D4E6A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7692723"/>
    <w:multiLevelType w:val="hybridMultilevel"/>
    <w:tmpl w:val="BC660D6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7">
    <w:nsid w:val="64607BA0"/>
    <w:multiLevelType w:val="hybridMultilevel"/>
    <w:tmpl w:val="5AEEE64E"/>
    <w:lvl w:ilvl="0" w:tplc="65780A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5EE"/>
    <w:rsid w:val="003965EE"/>
    <w:rsid w:val="003D4E6A"/>
    <w:rsid w:val="007F5161"/>
    <w:rsid w:val="008F230F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5E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65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965E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65E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96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65EE"/>
  </w:style>
  <w:style w:type="paragraph" w:styleId="BodyTextIndent2">
    <w:name w:val="Body Text Indent 2"/>
    <w:basedOn w:val="Normal"/>
    <w:link w:val="BodyTextIndent2Char"/>
    <w:rsid w:val="003965E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965E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6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5EE"/>
  </w:style>
  <w:style w:type="paragraph" w:styleId="BalloonText">
    <w:name w:val="Balloon Text"/>
    <w:basedOn w:val="Normal"/>
    <w:link w:val="BalloonTextChar"/>
    <w:uiPriority w:val="99"/>
    <w:semiHidden/>
    <w:unhideWhenUsed/>
    <w:rsid w:val="00396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5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5E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65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965E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65E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96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65EE"/>
  </w:style>
  <w:style w:type="paragraph" w:styleId="BodyTextIndent2">
    <w:name w:val="Body Text Indent 2"/>
    <w:basedOn w:val="Normal"/>
    <w:link w:val="BodyTextIndent2Char"/>
    <w:rsid w:val="003965E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965E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6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5EE"/>
  </w:style>
  <w:style w:type="paragraph" w:styleId="BalloonText">
    <w:name w:val="Balloon Text"/>
    <w:basedOn w:val="Normal"/>
    <w:link w:val="BalloonTextChar"/>
    <w:uiPriority w:val="99"/>
    <w:semiHidden/>
    <w:unhideWhenUsed/>
    <w:rsid w:val="00396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5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2025-10-23T09:14:00Z</cp:lastPrinted>
  <dcterms:created xsi:type="dcterms:W3CDTF">2025-08-08T17:38:00Z</dcterms:created>
  <dcterms:modified xsi:type="dcterms:W3CDTF">2025-10-23T09:20:00Z</dcterms:modified>
</cp:coreProperties>
</file>