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F6E26" w14:textId="77777777" w:rsidR="0026535B" w:rsidRPr="0026535B" w:rsidRDefault="0026535B" w:rsidP="0026535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79EA1DEE" w14:textId="77777777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To provide the method for offloading of autoclaved pouches from autoclave trolleys to packaging trolleys.</w:t>
      </w:r>
    </w:p>
    <w:p w14:paraId="30AE2D6A" w14:textId="77777777" w:rsidR="0026535B" w:rsidRPr="0026535B" w:rsidRDefault="0026535B" w:rsidP="0026535B">
      <w:pPr>
        <w:rPr>
          <w:rFonts w:asciiTheme="minorHAnsi" w:hAnsiTheme="minorHAnsi" w:cstheme="minorHAnsi"/>
          <w:b/>
          <w:sz w:val="22"/>
          <w:szCs w:val="22"/>
        </w:rPr>
      </w:pPr>
    </w:p>
    <w:p w14:paraId="25111A98" w14:textId="77777777" w:rsidR="0026535B" w:rsidRPr="0026535B" w:rsidRDefault="0026535B" w:rsidP="0026535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0C9AD40" w14:textId="77777777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To provide written guidelines for offloading of autoclaved pouches from autoclave trolleys to packaging trays.</w:t>
      </w:r>
    </w:p>
    <w:p w14:paraId="5EA8F919" w14:textId="77777777" w:rsidR="0026535B" w:rsidRPr="0026535B" w:rsidRDefault="0026535B" w:rsidP="0026535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3691C89" w14:textId="77777777" w:rsidR="0026535B" w:rsidRPr="0026535B" w:rsidRDefault="0026535B" w:rsidP="0026535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5574358" w14:textId="77777777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Off-loaders, Autoclave Operators and Production Pharmacists</w:t>
      </w:r>
      <w:r w:rsidRPr="0026535B">
        <w:rPr>
          <w:rFonts w:asciiTheme="minorHAnsi" w:hAnsiTheme="minorHAnsi" w:cstheme="minorHAnsi"/>
          <w:b/>
          <w:sz w:val="22"/>
          <w:szCs w:val="22"/>
        </w:rPr>
        <w:t>.</w:t>
      </w:r>
    </w:p>
    <w:p w14:paraId="214E5FDA" w14:textId="77777777" w:rsidR="0026535B" w:rsidRPr="0026535B" w:rsidRDefault="0026535B" w:rsidP="0026535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6BFF8BF" w14:textId="77777777" w:rsidR="0026535B" w:rsidRPr="0026535B" w:rsidRDefault="0026535B" w:rsidP="0026535B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DB6AD54" w14:textId="77777777" w:rsidR="0026535B" w:rsidRPr="0026535B" w:rsidRDefault="0026535B" w:rsidP="0026535B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N/A</w:t>
      </w:r>
    </w:p>
    <w:p w14:paraId="04241F40" w14:textId="77777777" w:rsidR="0026535B" w:rsidRPr="0026535B" w:rsidRDefault="0026535B" w:rsidP="0026535B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8CF8269" w14:textId="77777777" w:rsidR="0026535B" w:rsidRPr="0026535B" w:rsidRDefault="0026535B" w:rsidP="0026535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3D9C320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 loaders should wear rubber hand gloves and ensure all packaging trays are clean and in good condition.</w:t>
      </w:r>
    </w:p>
    <w:p w14:paraId="741F7190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After sterilization, pull trolleys from autoclave.</w:t>
      </w:r>
    </w:p>
    <w:p w14:paraId="75548CB8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Offload the pouches from the trolley.  While offloading, separate the pouches if they stick together. Then arrange the detached pouches on trays.</w:t>
      </w:r>
    </w:p>
    <w:p w14:paraId="47A76A8D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Place the ‘Sterilized” tag on it</w:t>
      </w:r>
    </w:p>
    <w:p w14:paraId="7CAF78DD" w14:textId="77777777" w:rsidR="0026535B" w:rsidRPr="0026535B" w:rsidRDefault="0026535B" w:rsidP="0026535B">
      <w:pPr>
        <w:pStyle w:val="ListParagraph"/>
        <w:numPr>
          <w:ilvl w:val="0"/>
          <w:numId w:val="13"/>
        </w:num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Transfer the empty autoclave trolley to the Loading bay.</w:t>
      </w: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72BCA7B9" w14:textId="77777777" w:rsidR="0026535B" w:rsidRPr="0026535B" w:rsidRDefault="0026535B" w:rsidP="0026535B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4A7B64B5" w14:textId="77777777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26535B">
        <w:rPr>
          <w:rFonts w:asciiTheme="minorHAnsi" w:hAnsiTheme="minorHAnsi" w:cstheme="minorHAnsi"/>
          <w:bCs/>
          <w:sz w:val="22"/>
          <w:szCs w:val="22"/>
        </w:rPr>
        <w:t>PPE</w:t>
      </w:r>
    </w:p>
    <w:p w14:paraId="7AD3615F" w14:textId="77777777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Trays</w:t>
      </w:r>
    </w:p>
    <w:p w14:paraId="1A4B6FC0" w14:textId="77777777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 xml:space="preserve">Trolleys </w:t>
      </w:r>
    </w:p>
    <w:p w14:paraId="5B0AE480" w14:textId="77777777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Tags</w:t>
      </w:r>
    </w:p>
    <w:p w14:paraId="45540A6E" w14:textId="1C9C3D09" w:rsidR="0026535B" w:rsidRPr="0026535B" w:rsidRDefault="0026535B" w:rsidP="0026535B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b/>
          <w:bCs/>
          <w:sz w:val="22"/>
          <w:szCs w:val="22"/>
        </w:rPr>
        <w:t>Safety, Health and Environmental Precautions:</w:t>
      </w:r>
    </w:p>
    <w:p w14:paraId="4420F39B" w14:textId="77777777" w:rsidR="0026535B" w:rsidRPr="0026535B" w:rsidRDefault="0026535B" w:rsidP="0026535B">
      <w:pPr>
        <w:pStyle w:val="ListParagraph"/>
        <w:numPr>
          <w:ilvl w:val="0"/>
          <w:numId w:val="7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 xml:space="preserve">Always wear PPE and hand gloves </w:t>
      </w:r>
    </w:p>
    <w:p w14:paraId="57562B96" w14:textId="77777777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FD30085" w14:textId="77777777" w:rsidR="0026535B" w:rsidRPr="0026535B" w:rsidRDefault="0026535B" w:rsidP="0026535B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CC7BEC9" w14:textId="77777777" w:rsidR="0026535B" w:rsidRPr="0026535B" w:rsidRDefault="0026535B" w:rsidP="0026535B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In House Method</w:t>
      </w:r>
    </w:p>
    <w:p w14:paraId="5BDCC2B9" w14:textId="77777777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5EF285F" w14:textId="30DE512C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12EC8806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6535B" w:rsidRPr="0026535B" w14:paraId="75DB46EE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172B1AE9" w14:textId="77777777" w:rsidR="0026535B" w:rsidRPr="0026535B" w:rsidRDefault="0026535B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BB4101E" w14:textId="77777777" w:rsidR="0026535B" w:rsidRPr="0026535B" w:rsidRDefault="0026535B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26535B" w:rsidRPr="0026535B" w14:paraId="58C1A4BB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783D185C" w14:textId="77777777" w:rsidR="0026535B" w:rsidRPr="0026535B" w:rsidRDefault="0026535B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ADC8405" w14:textId="77777777" w:rsidR="0026535B" w:rsidRPr="0026535B" w:rsidRDefault="0026535B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17D98FE0" w14:textId="77777777" w:rsidR="0026535B" w:rsidRPr="0026535B" w:rsidRDefault="0026535B" w:rsidP="0026535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071341C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6535B" w:rsidRPr="0026535B" w14:paraId="37CBF8B8" w14:textId="77777777" w:rsidTr="00C80391">
        <w:tc>
          <w:tcPr>
            <w:tcW w:w="2610" w:type="dxa"/>
            <w:shd w:val="clear" w:color="auto" w:fill="auto"/>
          </w:tcPr>
          <w:p w14:paraId="61E8BE55" w14:textId="77777777" w:rsidR="0026535B" w:rsidRPr="0026535B" w:rsidRDefault="0026535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8DAAA81" w14:textId="77777777" w:rsidR="0026535B" w:rsidRPr="0026535B" w:rsidRDefault="0026535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6535B" w:rsidRPr="0026535B" w14:paraId="767714CF" w14:textId="77777777" w:rsidTr="00C80391">
        <w:tc>
          <w:tcPr>
            <w:tcW w:w="2610" w:type="dxa"/>
            <w:shd w:val="clear" w:color="auto" w:fill="auto"/>
          </w:tcPr>
          <w:p w14:paraId="27118D3A" w14:textId="77777777" w:rsidR="0026535B" w:rsidRPr="0026535B" w:rsidRDefault="0026535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763B080" w14:textId="77777777" w:rsidR="0026535B" w:rsidRPr="0026535B" w:rsidRDefault="0026535B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1664222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B03F2C8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6535B" w:rsidRPr="0026535B" w14:paraId="0079E22D" w14:textId="77777777" w:rsidTr="00C80391">
        <w:tc>
          <w:tcPr>
            <w:tcW w:w="2376" w:type="dxa"/>
            <w:shd w:val="clear" w:color="auto" w:fill="auto"/>
          </w:tcPr>
          <w:p w14:paraId="4185DA18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70C92BA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865B267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6535B" w:rsidRPr="0026535B" w14:paraId="687B71A9" w14:textId="77777777" w:rsidTr="00C80391">
        <w:tc>
          <w:tcPr>
            <w:tcW w:w="2376" w:type="dxa"/>
            <w:shd w:val="clear" w:color="auto" w:fill="auto"/>
          </w:tcPr>
          <w:p w14:paraId="5EE69A22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FB3F6A0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609291F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6535B" w:rsidRPr="0026535B" w14:paraId="09140725" w14:textId="77777777" w:rsidTr="00C80391">
        <w:tc>
          <w:tcPr>
            <w:tcW w:w="2376" w:type="dxa"/>
            <w:shd w:val="clear" w:color="auto" w:fill="auto"/>
          </w:tcPr>
          <w:p w14:paraId="62C453B5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0CC3580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52D34CF" w14:textId="77777777" w:rsidR="0026535B" w:rsidRPr="0026535B" w:rsidRDefault="0026535B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4FC3B6" w14:textId="77777777" w:rsidR="0026535B" w:rsidRPr="0026535B" w:rsidRDefault="0026535B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062CABD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908AC9F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6CD3222E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7AD3376B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1401F5B1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2A3B377B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3CCC3BA8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127C55F4" w14:textId="77777777" w:rsidR="00F62CB8" w:rsidRPr="0026535B" w:rsidRDefault="00F62CB8">
      <w:pPr>
        <w:rPr>
          <w:rFonts w:asciiTheme="minorHAnsi" w:hAnsiTheme="minorHAnsi" w:cstheme="minorHAnsi"/>
        </w:rPr>
      </w:pPr>
    </w:p>
    <w:sectPr w:rsidR="00F62CB8" w:rsidRPr="0026535B" w:rsidSect="002653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3BC442" w14:textId="77777777" w:rsidR="009053FC" w:rsidRDefault="009053FC" w:rsidP="0026535B">
      <w:r>
        <w:separator/>
      </w:r>
    </w:p>
  </w:endnote>
  <w:endnote w:type="continuationSeparator" w:id="0">
    <w:p w14:paraId="19D31F79" w14:textId="77777777" w:rsidR="009053FC" w:rsidRDefault="009053FC" w:rsidP="00265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3D035D" w14:textId="77777777" w:rsidR="000866E9" w:rsidRDefault="000866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38A56" w14:textId="77777777" w:rsidR="00DE1D9E" w:rsidRDefault="009053F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866E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866E9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76EE347" w14:textId="77777777" w:rsidR="00DE1D9E" w:rsidRDefault="00DE1D9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2C62E5" w14:textId="77777777" w:rsidR="000866E9" w:rsidRDefault="000866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503379" w14:textId="77777777" w:rsidR="009053FC" w:rsidRDefault="009053FC" w:rsidP="0026535B">
      <w:r>
        <w:separator/>
      </w:r>
    </w:p>
  </w:footnote>
  <w:footnote w:type="continuationSeparator" w:id="0">
    <w:p w14:paraId="2D599FCC" w14:textId="77777777" w:rsidR="009053FC" w:rsidRDefault="009053FC" w:rsidP="002653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CC3FE1" w14:textId="77777777" w:rsidR="000866E9" w:rsidRDefault="000866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057EE" w14:textId="77777777" w:rsidR="00DE1D9E" w:rsidRDefault="009053FC">
    <w:pPr>
      <w:pStyle w:val="Header"/>
    </w:pPr>
    <w:r>
      <w:rPr>
        <w:noProof/>
      </w:rPr>
      <w:pict w14:anchorId="242810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BD8513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E0A1A5A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FA65F3D" wp14:editId="6CA08A5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4A1E72E" w14:textId="77777777" w:rsidR="00DE1D9E" w:rsidRPr="00B17339" w:rsidRDefault="009053F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22EAC8C" w14:textId="77777777" w:rsidR="00DE1D9E" w:rsidRPr="00B17339" w:rsidRDefault="009053F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39E52B9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9A32D32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4B03B77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7E61C93" w14:textId="6D2B6744" w:rsidR="00DE1D9E" w:rsidRPr="009329F3" w:rsidRDefault="009053F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6535B">
            <w:rPr>
              <w:rFonts w:ascii="Calibri" w:hAnsi="Calibri"/>
              <w:b/>
            </w:rPr>
            <w:t>Offl</w:t>
          </w:r>
          <w:r>
            <w:rPr>
              <w:rFonts w:ascii="Calibri" w:hAnsi="Calibri"/>
              <w:b/>
            </w:rPr>
            <w:t>oading</w:t>
          </w:r>
          <w:r w:rsidR="0026535B">
            <w:rPr>
              <w:rFonts w:ascii="Calibri" w:hAnsi="Calibri"/>
              <w:b/>
            </w:rPr>
            <w:t xml:space="preserve"> Autoclaved Pouches Into Packaging Trays</w:t>
          </w:r>
        </w:p>
      </w:tc>
      <w:tc>
        <w:tcPr>
          <w:tcW w:w="1541" w:type="dxa"/>
          <w:vMerge/>
          <w:shd w:val="clear" w:color="auto" w:fill="auto"/>
        </w:tcPr>
        <w:p w14:paraId="71E2ECCB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3847A1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4099DF8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FFE25E3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00336E" w14:textId="77777777" w:rsidR="00DE1D9E" w:rsidRPr="00B17339" w:rsidRDefault="00DE1D9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6C1E51E" w14:textId="3993BA72" w:rsidR="00DE1D9E" w:rsidRPr="00B17339" w:rsidRDefault="009053F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26535B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677F87CA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2892CB2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DBD858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C4D6F06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1A8ED68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8A8796A" w14:textId="77777777" w:rsidR="00DE1D9E" w:rsidRPr="00B17339" w:rsidRDefault="00DE1D9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24687B1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6D03CE9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7514DC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AB9099A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7B22632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1870306C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2FE5410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1EB9F77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1E07ECC" w14:textId="77777777" w:rsidTr="00B17339">
      <w:tc>
        <w:tcPr>
          <w:tcW w:w="3369" w:type="dxa"/>
          <w:gridSpan w:val="2"/>
          <w:shd w:val="clear" w:color="auto" w:fill="auto"/>
        </w:tcPr>
        <w:p w14:paraId="2522ACCE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63313F9" w14:textId="77777777" w:rsidR="00DE1D9E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E4C33ED" w14:textId="77777777" w:rsidR="000866E9" w:rsidRPr="00B17339" w:rsidRDefault="000866E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0C70E3D1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59B8B43" w14:textId="77777777" w:rsidTr="00B17339">
      <w:tc>
        <w:tcPr>
          <w:tcW w:w="3369" w:type="dxa"/>
          <w:gridSpan w:val="2"/>
          <w:shd w:val="clear" w:color="auto" w:fill="auto"/>
        </w:tcPr>
        <w:p w14:paraId="7C6D48F3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7948140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72F282C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Sign 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/date</w:t>
          </w:r>
        </w:p>
        <w:p w14:paraId="17251B78" w14:textId="77777777" w:rsidR="00DE1D9E" w:rsidRPr="00B17339" w:rsidRDefault="00DE1D9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B3A3373" w14:textId="77777777" w:rsidR="00DE1D9E" w:rsidRDefault="00DE1D9E">
    <w:pPr>
      <w:pStyle w:val="Header"/>
    </w:pPr>
  </w:p>
  <w:p w14:paraId="42D49FC3" w14:textId="77777777" w:rsidR="00DE1D9E" w:rsidRDefault="00DE1D9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D3D4C6" w14:textId="77777777" w:rsidR="000866E9" w:rsidRDefault="000866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AFD1AB0"/>
    <w:multiLevelType w:val="hybridMultilevel"/>
    <w:tmpl w:val="7D7EB2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F107CF"/>
    <w:multiLevelType w:val="hybridMultilevel"/>
    <w:tmpl w:val="979E1E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311CB6"/>
    <w:multiLevelType w:val="hybridMultilevel"/>
    <w:tmpl w:val="7BFE4060"/>
    <w:lvl w:ilvl="0" w:tplc="C34CCA28">
      <w:start w:val="4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4DCD7AC4"/>
    <w:multiLevelType w:val="multilevel"/>
    <w:tmpl w:val="1B6684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>
    <w:nsid w:val="4E600B21"/>
    <w:multiLevelType w:val="hybridMultilevel"/>
    <w:tmpl w:val="3C04D8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3">
    <w:nsid w:val="70472A26"/>
    <w:multiLevelType w:val="hybridMultilevel"/>
    <w:tmpl w:val="4A2247B2"/>
    <w:lvl w:ilvl="0" w:tplc="DA9E65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2"/>
  </w:num>
  <w:num w:numId="6">
    <w:abstractNumId w:val="1"/>
  </w:num>
  <w:num w:numId="7">
    <w:abstractNumId w:val="11"/>
  </w:num>
  <w:num w:numId="8">
    <w:abstractNumId w:val="6"/>
  </w:num>
  <w:num w:numId="9">
    <w:abstractNumId w:val="13"/>
  </w:num>
  <w:num w:numId="10">
    <w:abstractNumId w:val="3"/>
  </w:num>
  <w:num w:numId="11">
    <w:abstractNumId w:val="9"/>
  </w:num>
  <w:num w:numId="12">
    <w:abstractNumId w:val="7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35B"/>
    <w:rsid w:val="000866E9"/>
    <w:rsid w:val="001F6190"/>
    <w:rsid w:val="0026535B"/>
    <w:rsid w:val="007676F2"/>
    <w:rsid w:val="009053FC"/>
    <w:rsid w:val="00CC2DAE"/>
    <w:rsid w:val="00DE1D9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4A2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35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6E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35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6E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2025-03-18T07:31:00Z</dcterms:created>
  <dcterms:modified xsi:type="dcterms:W3CDTF">2025-06-17T10:24:00Z</dcterms:modified>
</cp:coreProperties>
</file>