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8B0A7FC" w14:textId="77777777" w:rsidR="00F5547B" w:rsidRPr="00F5547B" w:rsidRDefault="00F5547B" w:rsidP="00F5547B">
      <w:pPr>
        <w:pStyle w:val="ListParagraph"/>
        <w:numPr>
          <w:ilvl w:val="0"/>
          <w:numId w:val="1"/>
        </w:numPr>
        <w:spacing w:after="160" w:line="259" w:lineRule="auto"/>
        <w:jc w:val="both"/>
        <w:rPr>
          <w:rFonts w:ascii="Calibri" w:hAnsi="Calibri" w:cs="Calibri"/>
          <w:b/>
          <w:sz w:val="22"/>
          <w:szCs w:val="22"/>
        </w:rPr>
      </w:pPr>
      <w:r w:rsidRPr="00F5547B">
        <w:rPr>
          <w:rFonts w:ascii="Calibri" w:hAnsi="Calibri" w:cs="Calibri"/>
          <w:b/>
          <w:sz w:val="22"/>
          <w:szCs w:val="22"/>
        </w:rPr>
        <w:t xml:space="preserve">OBJECTIVE: </w:t>
      </w:r>
    </w:p>
    <w:p w14:paraId="0AA60C4B" w14:textId="55AA0E66" w:rsidR="00F5547B" w:rsidRPr="00F5547B" w:rsidRDefault="00F5547B" w:rsidP="00F5547B">
      <w:pPr>
        <w:pStyle w:val="ListParagraph"/>
        <w:ind w:left="420"/>
        <w:rPr>
          <w:rFonts w:ascii="Calibri" w:hAnsi="Calibri" w:cs="Calibri"/>
          <w:sz w:val="22"/>
          <w:szCs w:val="22"/>
        </w:rPr>
      </w:pPr>
      <w:r w:rsidRPr="00F5547B">
        <w:rPr>
          <w:rFonts w:ascii="Calibri" w:hAnsi="Calibri" w:cs="Calibri"/>
          <w:sz w:val="22"/>
          <w:szCs w:val="22"/>
        </w:rPr>
        <w:t>This SOP describes the</w:t>
      </w:r>
      <w:r w:rsidR="00134F04" w:rsidRPr="00134F04">
        <w:rPr>
          <w:rFonts w:ascii="Calibri" w:hAnsi="Calibri" w:cs="Calibri"/>
          <w:sz w:val="22"/>
          <w:szCs w:val="22"/>
        </w:rPr>
        <w:t xml:space="preserve"> steps for entering and exiting a Production env</w:t>
      </w:r>
      <w:r w:rsidR="00134F04">
        <w:rPr>
          <w:rFonts w:ascii="Calibri" w:hAnsi="Calibri" w:cs="Calibri"/>
          <w:sz w:val="22"/>
          <w:szCs w:val="22"/>
        </w:rPr>
        <w:t>ironment with proper gowning to ensure minimal contamin</w:t>
      </w:r>
      <w:bookmarkStart w:id="0" w:name="_GoBack"/>
      <w:bookmarkEnd w:id="0"/>
      <w:r w:rsidR="00134F04">
        <w:rPr>
          <w:rFonts w:ascii="Calibri" w:hAnsi="Calibri" w:cs="Calibri"/>
          <w:sz w:val="22"/>
          <w:szCs w:val="22"/>
        </w:rPr>
        <w:t>ation</w:t>
      </w:r>
      <w:r w:rsidRPr="00F5547B">
        <w:rPr>
          <w:rFonts w:ascii="Calibri" w:hAnsi="Calibri" w:cs="Calibri"/>
          <w:sz w:val="22"/>
          <w:szCs w:val="22"/>
        </w:rPr>
        <w:t>.</w:t>
      </w:r>
    </w:p>
    <w:p w14:paraId="67089C5B" w14:textId="77777777" w:rsidR="00F5547B" w:rsidRPr="00F5547B" w:rsidRDefault="00F5547B" w:rsidP="00F5547B">
      <w:pPr>
        <w:pStyle w:val="ListParagraph"/>
        <w:ind w:left="420"/>
        <w:rPr>
          <w:rFonts w:ascii="Calibri" w:hAnsi="Calibri" w:cs="Calibri"/>
          <w:sz w:val="22"/>
          <w:szCs w:val="22"/>
        </w:rPr>
      </w:pPr>
    </w:p>
    <w:p w14:paraId="6EDA878B" w14:textId="77777777" w:rsidR="00F5547B" w:rsidRPr="00F5547B" w:rsidRDefault="00F5547B" w:rsidP="00F5547B">
      <w:pPr>
        <w:numPr>
          <w:ilvl w:val="0"/>
          <w:numId w:val="1"/>
        </w:numPr>
        <w:jc w:val="both"/>
        <w:rPr>
          <w:rFonts w:ascii="Calibri" w:hAnsi="Calibri" w:cs="Calibri"/>
          <w:b/>
          <w:sz w:val="22"/>
          <w:szCs w:val="22"/>
        </w:rPr>
      </w:pPr>
      <w:r w:rsidRPr="00F5547B">
        <w:rPr>
          <w:rFonts w:ascii="Calibri" w:hAnsi="Calibri" w:cs="Calibri"/>
          <w:b/>
          <w:sz w:val="22"/>
          <w:szCs w:val="22"/>
        </w:rPr>
        <w:t>SCOPE:</w:t>
      </w:r>
    </w:p>
    <w:p w14:paraId="0CEA4EC2" w14:textId="098B3196" w:rsidR="00F5547B" w:rsidRPr="00F5547B" w:rsidRDefault="00F5547B" w:rsidP="00F5547B">
      <w:pPr>
        <w:pStyle w:val="ListParagraph"/>
        <w:tabs>
          <w:tab w:val="left" w:pos="180"/>
        </w:tabs>
        <w:spacing w:line="276" w:lineRule="auto"/>
        <w:ind w:left="420"/>
        <w:rPr>
          <w:rFonts w:ascii="Calibri" w:hAnsi="Calibri" w:cs="Calibri"/>
          <w:sz w:val="22"/>
          <w:szCs w:val="22"/>
        </w:rPr>
      </w:pPr>
      <w:r w:rsidRPr="00F5547B">
        <w:rPr>
          <w:rFonts w:ascii="Calibri" w:hAnsi="Calibri" w:cs="Calibri"/>
          <w:sz w:val="22"/>
          <w:szCs w:val="22"/>
        </w:rPr>
        <w:t xml:space="preserve">To provide written </w:t>
      </w:r>
      <w:r w:rsidR="00134F04" w:rsidRPr="00134F04">
        <w:rPr>
          <w:rFonts w:ascii="Calibri" w:hAnsi="Calibri" w:cs="Calibri"/>
          <w:sz w:val="22"/>
          <w:szCs w:val="22"/>
        </w:rPr>
        <w:t xml:space="preserve">procedures for removing street clothes, donning appropriate </w:t>
      </w:r>
      <w:r w:rsidR="00134F04">
        <w:rPr>
          <w:rFonts w:ascii="Calibri" w:hAnsi="Calibri" w:cs="Calibri"/>
          <w:sz w:val="22"/>
          <w:szCs w:val="22"/>
        </w:rPr>
        <w:t>PPE</w:t>
      </w:r>
      <w:r w:rsidR="00134F04" w:rsidRPr="00134F04">
        <w:rPr>
          <w:rFonts w:ascii="Calibri" w:hAnsi="Calibri" w:cs="Calibri"/>
          <w:sz w:val="22"/>
          <w:szCs w:val="22"/>
        </w:rPr>
        <w:t>, and maintaining hygiene throughout the process</w:t>
      </w:r>
    </w:p>
    <w:p w14:paraId="11D5A279" w14:textId="77777777" w:rsidR="00F5547B" w:rsidRPr="00F5547B" w:rsidRDefault="00F5547B" w:rsidP="00297951">
      <w:pPr>
        <w:pStyle w:val="ListParagraph"/>
        <w:spacing w:line="259" w:lineRule="auto"/>
        <w:ind w:left="420"/>
        <w:jc w:val="both"/>
        <w:rPr>
          <w:rFonts w:ascii="Calibri" w:hAnsi="Calibri" w:cs="Calibri"/>
          <w:b/>
          <w:sz w:val="22"/>
          <w:szCs w:val="22"/>
        </w:rPr>
      </w:pPr>
    </w:p>
    <w:p w14:paraId="4BC6B80D" w14:textId="77777777" w:rsidR="00F5547B" w:rsidRPr="00F5547B" w:rsidRDefault="00F5547B" w:rsidP="00F5547B">
      <w:pPr>
        <w:pStyle w:val="ListParagraph"/>
        <w:numPr>
          <w:ilvl w:val="0"/>
          <w:numId w:val="1"/>
        </w:numPr>
        <w:spacing w:after="160" w:line="259" w:lineRule="auto"/>
        <w:jc w:val="both"/>
        <w:rPr>
          <w:rFonts w:ascii="Calibri" w:hAnsi="Calibri" w:cs="Calibri"/>
          <w:b/>
          <w:sz w:val="22"/>
          <w:szCs w:val="22"/>
        </w:rPr>
      </w:pPr>
      <w:r w:rsidRPr="00F5547B">
        <w:rPr>
          <w:rFonts w:ascii="Calibri" w:hAnsi="Calibri" w:cs="Calibri"/>
          <w:b/>
          <w:sz w:val="22"/>
          <w:szCs w:val="22"/>
        </w:rPr>
        <w:t>RESPONSIBILITIES/ACCOUNTABILITIES:</w:t>
      </w:r>
    </w:p>
    <w:p w14:paraId="0BE5285A" w14:textId="163B225B" w:rsidR="00B56C22" w:rsidRPr="00B56C22" w:rsidRDefault="00B56C22" w:rsidP="00B56C22">
      <w:pPr>
        <w:pStyle w:val="ListParagraph"/>
        <w:numPr>
          <w:ilvl w:val="0"/>
          <w:numId w:val="20"/>
        </w:numPr>
        <w:tabs>
          <w:tab w:val="left" w:pos="180"/>
        </w:tabs>
        <w:spacing w:line="276" w:lineRule="auto"/>
        <w:rPr>
          <w:rFonts w:ascii="Calibri" w:hAnsi="Calibri" w:cs="Calibri"/>
          <w:sz w:val="22"/>
          <w:szCs w:val="22"/>
        </w:rPr>
      </w:pPr>
      <w:r w:rsidRPr="00B56C22">
        <w:rPr>
          <w:rFonts w:ascii="Calibri" w:hAnsi="Calibri" w:cs="Calibri"/>
          <w:sz w:val="22"/>
          <w:szCs w:val="22"/>
        </w:rPr>
        <w:t>Individual staff entering into the production area.</w:t>
      </w:r>
    </w:p>
    <w:p w14:paraId="47DC265F" w14:textId="3F25A576" w:rsidR="00F5547B" w:rsidRPr="00B56C22" w:rsidRDefault="00B56C22" w:rsidP="00B56C22">
      <w:pPr>
        <w:pStyle w:val="ListParagraph"/>
        <w:numPr>
          <w:ilvl w:val="0"/>
          <w:numId w:val="20"/>
        </w:numPr>
        <w:tabs>
          <w:tab w:val="left" w:pos="180"/>
        </w:tabs>
        <w:spacing w:line="276" w:lineRule="auto"/>
        <w:rPr>
          <w:rFonts w:ascii="Calibri" w:hAnsi="Calibri" w:cs="Calibri"/>
          <w:b/>
          <w:sz w:val="22"/>
          <w:szCs w:val="22"/>
        </w:rPr>
      </w:pPr>
      <w:r w:rsidRPr="00B56C22">
        <w:rPr>
          <w:rFonts w:ascii="Calibri" w:hAnsi="Calibri" w:cs="Calibri"/>
          <w:sz w:val="22"/>
          <w:szCs w:val="22"/>
        </w:rPr>
        <w:t>Head, production shall be responsible for implementation and compliance of the procedure</w:t>
      </w:r>
    </w:p>
    <w:p w14:paraId="22496362" w14:textId="607FA0D1" w:rsidR="00B56C22" w:rsidRPr="00F5547B" w:rsidRDefault="00B56C22" w:rsidP="00B56C22">
      <w:pPr>
        <w:pStyle w:val="ListParagraph"/>
        <w:numPr>
          <w:ilvl w:val="0"/>
          <w:numId w:val="20"/>
        </w:numPr>
        <w:tabs>
          <w:tab w:val="left" w:pos="180"/>
        </w:tabs>
        <w:spacing w:line="276" w:lineRule="auto"/>
        <w:rPr>
          <w:rFonts w:ascii="Calibri" w:hAnsi="Calibri" w:cs="Calibri"/>
          <w:b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QA Head shall be responsible for adequate training and compliance of the procedure</w:t>
      </w:r>
    </w:p>
    <w:p w14:paraId="51E26816" w14:textId="77777777" w:rsidR="00F5547B" w:rsidRPr="00F5547B" w:rsidRDefault="00F5547B" w:rsidP="00F5547B">
      <w:pPr>
        <w:pStyle w:val="ListParagraph"/>
        <w:numPr>
          <w:ilvl w:val="0"/>
          <w:numId w:val="5"/>
        </w:numPr>
        <w:spacing w:after="160" w:line="259" w:lineRule="auto"/>
        <w:jc w:val="both"/>
        <w:rPr>
          <w:rFonts w:ascii="Calibri" w:hAnsi="Calibri" w:cs="Calibri"/>
          <w:b/>
          <w:sz w:val="22"/>
          <w:szCs w:val="22"/>
        </w:rPr>
      </w:pPr>
      <w:r w:rsidRPr="00F5547B">
        <w:rPr>
          <w:rFonts w:ascii="Calibri" w:hAnsi="Calibri" w:cs="Calibri"/>
          <w:b/>
          <w:sz w:val="22"/>
          <w:szCs w:val="22"/>
        </w:rPr>
        <w:t>ABBREVIATION AND DEFINITIONS</w:t>
      </w:r>
    </w:p>
    <w:p w14:paraId="75BFF0C0" w14:textId="78E00827" w:rsidR="00F5547B" w:rsidRDefault="00F45484" w:rsidP="00F45484">
      <w:pPr>
        <w:pStyle w:val="ListParagraph"/>
        <w:numPr>
          <w:ilvl w:val="0"/>
          <w:numId w:val="18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% : percentage</w:t>
      </w:r>
    </w:p>
    <w:p w14:paraId="6AF5F5B5" w14:textId="6A01BC78" w:rsidR="00F45484" w:rsidRPr="00F5547B" w:rsidRDefault="00F45484" w:rsidP="00F45484">
      <w:pPr>
        <w:pStyle w:val="ListParagraph"/>
        <w:numPr>
          <w:ilvl w:val="0"/>
          <w:numId w:val="18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IPA: Isopropyl alcohol</w:t>
      </w:r>
    </w:p>
    <w:p w14:paraId="5F83F101" w14:textId="1BA3DFDA" w:rsidR="00F5547B" w:rsidRDefault="00B56C22" w:rsidP="00B56C22">
      <w:pPr>
        <w:pStyle w:val="ListParagraph"/>
        <w:numPr>
          <w:ilvl w:val="0"/>
          <w:numId w:val="18"/>
        </w:numPr>
        <w:spacing w:line="259" w:lineRule="auto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PPE – personal protective equipment</w:t>
      </w:r>
    </w:p>
    <w:p w14:paraId="0DEEC262" w14:textId="77777777" w:rsidR="00B56C22" w:rsidRPr="00F5547B" w:rsidRDefault="00B56C22" w:rsidP="00492F72">
      <w:pPr>
        <w:pStyle w:val="ListParagraph"/>
        <w:spacing w:line="259" w:lineRule="auto"/>
        <w:jc w:val="both"/>
        <w:rPr>
          <w:rFonts w:ascii="Calibri" w:hAnsi="Calibri" w:cs="Calibri"/>
          <w:sz w:val="22"/>
          <w:szCs w:val="22"/>
        </w:rPr>
      </w:pPr>
    </w:p>
    <w:p w14:paraId="56DEC784" w14:textId="38633478" w:rsidR="00653D76" w:rsidRPr="00653D76" w:rsidRDefault="00653D76" w:rsidP="00653D76">
      <w:pPr>
        <w:pStyle w:val="ListParagraph"/>
        <w:numPr>
          <w:ilvl w:val="0"/>
          <w:numId w:val="5"/>
        </w:numPr>
        <w:spacing w:after="120"/>
        <w:rPr>
          <w:rFonts w:ascii="Calibri" w:hAnsi="Calibri" w:cs="Calibri"/>
          <w:b/>
          <w:sz w:val="22"/>
          <w:szCs w:val="22"/>
        </w:rPr>
      </w:pPr>
      <w:r w:rsidRPr="00653D76">
        <w:rPr>
          <w:rFonts w:ascii="Calibri" w:hAnsi="Calibri" w:cs="Calibri"/>
          <w:b/>
          <w:sz w:val="22"/>
          <w:szCs w:val="22"/>
        </w:rPr>
        <w:t>PROCEDURE FOR GENERAL GOWNING</w:t>
      </w:r>
    </w:p>
    <w:p w14:paraId="3B98EBD2" w14:textId="77777777" w:rsidR="00653D76" w:rsidRPr="00653D76" w:rsidRDefault="00653D76" w:rsidP="00653D76">
      <w:pPr>
        <w:numPr>
          <w:ilvl w:val="0"/>
          <w:numId w:val="21"/>
        </w:numPr>
        <w:spacing w:after="200" w:line="276" w:lineRule="auto"/>
        <w:contextualSpacing/>
        <w:rPr>
          <w:rFonts w:ascii="Calibri" w:eastAsia="Calibri" w:hAnsi="Calibri" w:cs="Calibri"/>
          <w:sz w:val="22"/>
          <w:szCs w:val="22"/>
        </w:rPr>
      </w:pPr>
      <w:r w:rsidRPr="00653D76">
        <w:rPr>
          <w:rFonts w:ascii="Calibri" w:eastAsia="Calibri" w:hAnsi="Calibri" w:cs="Calibri"/>
          <w:sz w:val="22"/>
          <w:szCs w:val="22"/>
        </w:rPr>
        <w:t>Upon arrival at the main entrance to the change room area, the change room attendant will be on hand to provide a change of shoes BEFORE entering the main doors.</w:t>
      </w:r>
    </w:p>
    <w:p w14:paraId="749B9B19" w14:textId="77777777" w:rsidR="00653D76" w:rsidRPr="00653D76" w:rsidRDefault="00653D76" w:rsidP="00653D76">
      <w:pPr>
        <w:numPr>
          <w:ilvl w:val="0"/>
          <w:numId w:val="21"/>
        </w:numPr>
        <w:spacing w:after="200" w:line="276" w:lineRule="auto"/>
        <w:contextualSpacing/>
        <w:rPr>
          <w:rFonts w:ascii="Calibri" w:eastAsia="Calibri" w:hAnsi="Calibri" w:cs="Calibri"/>
          <w:sz w:val="22"/>
          <w:szCs w:val="22"/>
        </w:rPr>
      </w:pPr>
      <w:r w:rsidRPr="00653D76">
        <w:rPr>
          <w:rFonts w:ascii="Calibri" w:eastAsia="Calibri" w:hAnsi="Calibri" w:cs="Calibri"/>
          <w:sz w:val="22"/>
          <w:szCs w:val="22"/>
        </w:rPr>
        <w:t>Enter into the staff change room; sanitize your hand with 70%IPA.</w:t>
      </w:r>
    </w:p>
    <w:p w14:paraId="1099F6AF" w14:textId="77777777" w:rsidR="00653D76" w:rsidRPr="00653D76" w:rsidRDefault="00653D76" w:rsidP="00653D76">
      <w:pPr>
        <w:numPr>
          <w:ilvl w:val="0"/>
          <w:numId w:val="21"/>
        </w:numPr>
        <w:spacing w:line="276" w:lineRule="auto"/>
        <w:contextualSpacing/>
        <w:rPr>
          <w:rFonts w:ascii="Calibri" w:eastAsia="Calibri" w:hAnsi="Calibri" w:cs="Calibri"/>
          <w:sz w:val="22"/>
          <w:szCs w:val="22"/>
        </w:rPr>
      </w:pPr>
      <w:r w:rsidRPr="00653D76">
        <w:rPr>
          <w:rFonts w:ascii="Calibri" w:eastAsia="Calibri" w:hAnsi="Calibri" w:cs="Calibri"/>
          <w:sz w:val="22"/>
          <w:szCs w:val="22"/>
        </w:rPr>
        <w:t>Remove personal items like watches, jewelry, and phones and keep them in dedicated lockers provided.</w:t>
      </w:r>
    </w:p>
    <w:p w14:paraId="7D9960ED" w14:textId="1045312D" w:rsidR="00653D76" w:rsidRPr="00653D76" w:rsidRDefault="00492F72" w:rsidP="00653D76">
      <w:pPr>
        <w:numPr>
          <w:ilvl w:val="0"/>
          <w:numId w:val="21"/>
        </w:numPr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Wear</w:t>
      </w:r>
      <w:r w:rsidR="00653D76" w:rsidRPr="00653D76">
        <w:rPr>
          <w:rFonts w:ascii="Calibri" w:eastAsia="Calibri" w:hAnsi="Calibri" w:cs="Calibri"/>
          <w:sz w:val="22"/>
          <w:szCs w:val="22"/>
        </w:rPr>
        <w:t xml:space="preserve"> appropriate PPE, typically starting with a hairnet or bouffant cap, face mask, and beard cover (if applicable), followed by a Factory wears/ gown, and finally, shoe covers.</w:t>
      </w:r>
    </w:p>
    <w:p w14:paraId="00285DA3" w14:textId="77777777" w:rsidR="00653D76" w:rsidRPr="00653D76" w:rsidRDefault="00653D76" w:rsidP="00653D76">
      <w:pPr>
        <w:numPr>
          <w:ilvl w:val="0"/>
          <w:numId w:val="21"/>
        </w:numPr>
        <w:rPr>
          <w:rFonts w:ascii="Calibri" w:eastAsia="Calibri" w:hAnsi="Calibri" w:cs="Calibri"/>
          <w:sz w:val="22"/>
          <w:szCs w:val="22"/>
        </w:rPr>
      </w:pPr>
      <w:r w:rsidRPr="00653D76">
        <w:rPr>
          <w:rFonts w:ascii="Calibri" w:eastAsia="Calibri" w:hAnsi="Calibri" w:cs="Calibri"/>
          <w:sz w:val="22"/>
          <w:szCs w:val="22"/>
        </w:rPr>
        <w:t>Visually check the gowning for proper fit through the mirror provided before entering into the production areas</w:t>
      </w:r>
    </w:p>
    <w:p w14:paraId="279CDB4E" w14:textId="77777777" w:rsidR="00653D76" w:rsidRPr="00653D76" w:rsidRDefault="00653D76" w:rsidP="00653D76">
      <w:pPr>
        <w:numPr>
          <w:ilvl w:val="0"/>
          <w:numId w:val="21"/>
        </w:numPr>
        <w:rPr>
          <w:rFonts w:ascii="Calibri" w:eastAsia="Calibri" w:hAnsi="Calibri" w:cs="Calibri"/>
          <w:sz w:val="22"/>
          <w:szCs w:val="22"/>
        </w:rPr>
      </w:pPr>
      <w:r w:rsidRPr="00653D76">
        <w:rPr>
          <w:rFonts w:ascii="Calibri" w:eastAsia="Calibri" w:hAnsi="Calibri" w:cs="Calibri"/>
          <w:sz w:val="22"/>
          <w:szCs w:val="22"/>
        </w:rPr>
        <w:t>Enter in the corridor through the other door of the change room and reach the concerned area.</w:t>
      </w:r>
    </w:p>
    <w:p w14:paraId="479615CE" w14:textId="77777777" w:rsidR="00653D76" w:rsidRPr="00653D76" w:rsidRDefault="00653D76" w:rsidP="00653D76">
      <w:pPr>
        <w:numPr>
          <w:ilvl w:val="0"/>
          <w:numId w:val="21"/>
        </w:numPr>
        <w:spacing w:after="200" w:line="276" w:lineRule="auto"/>
        <w:contextualSpacing/>
        <w:rPr>
          <w:rFonts w:ascii="Calibri" w:eastAsia="Calibri" w:hAnsi="Calibri" w:cs="Calibri"/>
          <w:sz w:val="22"/>
          <w:szCs w:val="22"/>
        </w:rPr>
      </w:pPr>
      <w:r w:rsidRPr="00653D76">
        <w:rPr>
          <w:rFonts w:ascii="Calibri" w:eastAsia="Calibri" w:hAnsi="Calibri" w:cs="Calibri"/>
          <w:sz w:val="22"/>
          <w:szCs w:val="22"/>
        </w:rPr>
        <w:t>Handle garments carefully to avoid contamination. Avoid touching outer surfaces with PPE.</w:t>
      </w:r>
    </w:p>
    <w:p w14:paraId="63CF5939" w14:textId="77777777" w:rsidR="00653D76" w:rsidRPr="00653D76" w:rsidRDefault="00653D76" w:rsidP="00653D76">
      <w:pPr>
        <w:spacing w:after="200" w:line="276" w:lineRule="auto"/>
        <w:ind w:left="360"/>
        <w:contextualSpacing/>
        <w:rPr>
          <w:rFonts w:ascii="Calibri" w:eastAsia="Calibri" w:hAnsi="Calibri" w:cs="Calibri"/>
          <w:b/>
          <w:sz w:val="22"/>
          <w:szCs w:val="22"/>
        </w:rPr>
      </w:pPr>
      <w:r w:rsidRPr="00653D76">
        <w:rPr>
          <w:rFonts w:ascii="Calibri" w:eastAsia="Calibri" w:hAnsi="Calibri" w:cs="Calibri"/>
          <w:b/>
          <w:sz w:val="22"/>
          <w:szCs w:val="22"/>
        </w:rPr>
        <w:t>Exit</w:t>
      </w:r>
    </w:p>
    <w:p w14:paraId="249ED44C" w14:textId="77777777" w:rsidR="00653D76" w:rsidRPr="00653D76" w:rsidRDefault="00653D76" w:rsidP="00653D76">
      <w:pPr>
        <w:numPr>
          <w:ilvl w:val="0"/>
          <w:numId w:val="21"/>
        </w:numPr>
        <w:spacing w:after="200" w:line="276" w:lineRule="auto"/>
        <w:contextualSpacing/>
        <w:rPr>
          <w:rFonts w:ascii="Calibri" w:eastAsia="Calibri" w:hAnsi="Calibri" w:cs="Calibri"/>
          <w:sz w:val="22"/>
          <w:szCs w:val="22"/>
        </w:rPr>
      </w:pPr>
      <w:r w:rsidRPr="00653D76">
        <w:rPr>
          <w:rFonts w:ascii="Calibri" w:eastAsia="Calibri" w:hAnsi="Calibri" w:cs="Calibri"/>
          <w:sz w:val="22"/>
          <w:szCs w:val="22"/>
        </w:rPr>
        <w:t>From production areas to Change Room: Enter the change room without touching outer surfaces. Remove and discard gloves and any disposable items.</w:t>
      </w:r>
    </w:p>
    <w:p w14:paraId="7C43335C" w14:textId="77777777" w:rsidR="00653D76" w:rsidRPr="00653D76" w:rsidRDefault="00653D76" w:rsidP="00653D76">
      <w:pPr>
        <w:numPr>
          <w:ilvl w:val="0"/>
          <w:numId w:val="21"/>
        </w:numPr>
        <w:spacing w:after="200" w:line="276" w:lineRule="auto"/>
        <w:contextualSpacing/>
        <w:rPr>
          <w:rFonts w:ascii="Calibri" w:eastAsia="Calibri" w:hAnsi="Calibri" w:cs="Calibri"/>
          <w:sz w:val="22"/>
          <w:szCs w:val="22"/>
        </w:rPr>
      </w:pPr>
      <w:r w:rsidRPr="00653D76">
        <w:rPr>
          <w:rFonts w:ascii="Calibri" w:eastAsia="Calibri" w:hAnsi="Calibri" w:cs="Calibri"/>
          <w:sz w:val="22"/>
          <w:szCs w:val="22"/>
        </w:rPr>
        <w:t>Remove the PPE and the factory shoes</w:t>
      </w:r>
    </w:p>
    <w:p w14:paraId="5C8B6B53" w14:textId="35DB9903" w:rsidR="00822385" w:rsidRPr="00847C0F" w:rsidRDefault="00653D76" w:rsidP="00847C0F">
      <w:pPr>
        <w:numPr>
          <w:ilvl w:val="0"/>
          <w:numId w:val="21"/>
        </w:numPr>
        <w:spacing w:after="200" w:line="276" w:lineRule="auto"/>
        <w:contextualSpacing/>
        <w:rPr>
          <w:rFonts w:ascii="Calibri" w:eastAsia="Calibri" w:hAnsi="Calibri" w:cs="Calibri"/>
          <w:sz w:val="22"/>
          <w:szCs w:val="22"/>
        </w:rPr>
      </w:pPr>
      <w:r w:rsidRPr="00653D76">
        <w:rPr>
          <w:rFonts w:ascii="Calibri" w:eastAsia="Calibri" w:hAnsi="Calibri" w:cs="Calibri"/>
          <w:sz w:val="22"/>
          <w:szCs w:val="22"/>
        </w:rPr>
        <w:t>Drop the garments in the laundry basket provided, sanitize hands with 70%IPA</w:t>
      </w:r>
      <w:r w:rsidR="00847C0F">
        <w:rPr>
          <w:rFonts w:ascii="Calibri" w:eastAsia="Calibri" w:hAnsi="Calibri" w:cs="Calibri"/>
          <w:sz w:val="22"/>
          <w:szCs w:val="22"/>
        </w:rPr>
        <w:t>.</w:t>
      </w:r>
    </w:p>
    <w:p w14:paraId="1A344857" w14:textId="43A3B2BA" w:rsidR="00F5547B" w:rsidRPr="00653D76" w:rsidRDefault="00F5547B" w:rsidP="00653D76">
      <w:pPr>
        <w:pStyle w:val="ListParagraph"/>
        <w:numPr>
          <w:ilvl w:val="0"/>
          <w:numId w:val="5"/>
        </w:numPr>
        <w:shd w:val="clear" w:color="auto" w:fill="FFFFFF"/>
        <w:spacing w:line="360" w:lineRule="auto"/>
        <w:jc w:val="both"/>
        <w:rPr>
          <w:rFonts w:ascii="Calibri" w:hAnsi="Calibri" w:cs="Calibri"/>
          <w:sz w:val="22"/>
          <w:szCs w:val="22"/>
        </w:rPr>
      </w:pPr>
      <w:r w:rsidRPr="00653D76">
        <w:rPr>
          <w:rFonts w:ascii="Calibri" w:hAnsi="Calibri" w:cs="Calibri"/>
          <w:b/>
          <w:sz w:val="22"/>
          <w:szCs w:val="22"/>
        </w:rPr>
        <w:lastRenderedPageBreak/>
        <w:t>REFERENCE AND ENCLOSURE</w:t>
      </w:r>
    </w:p>
    <w:p w14:paraId="6BA148FC" w14:textId="7A8F485B" w:rsidR="00822385" w:rsidRDefault="00F5547B" w:rsidP="00A06F42">
      <w:pPr>
        <w:pStyle w:val="ListParagraph"/>
        <w:tabs>
          <w:tab w:val="left" w:pos="180"/>
        </w:tabs>
        <w:spacing w:line="360" w:lineRule="auto"/>
        <w:ind w:left="360"/>
        <w:jc w:val="both"/>
        <w:rPr>
          <w:rFonts w:ascii="Calibri" w:hAnsi="Calibri" w:cs="Calibri"/>
          <w:sz w:val="22"/>
          <w:szCs w:val="22"/>
        </w:rPr>
      </w:pPr>
      <w:r w:rsidRPr="00F5547B">
        <w:rPr>
          <w:rFonts w:ascii="Calibri" w:hAnsi="Calibri" w:cs="Calibri"/>
          <w:sz w:val="22"/>
          <w:szCs w:val="22"/>
        </w:rPr>
        <w:t>NIL</w:t>
      </w:r>
    </w:p>
    <w:p w14:paraId="65D7CAA9" w14:textId="77777777" w:rsidR="00A06F42" w:rsidRPr="00A06F42" w:rsidRDefault="00A06F42" w:rsidP="00A06F42">
      <w:pPr>
        <w:pStyle w:val="ListParagraph"/>
        <w:tabs>
          <w:tab w:val="left" w:pos="180"/>
        </w:tabs>
        <w:spacing w:line="360" w:lineRule="auto"/>
        <w:ind w:left="360"/>
        <w:jc w:val="both"/>
        <w:rPr>
          <w:rFonts w:ascii="Calibri" w:hAnsi="Calibri" w:cs="Calibri"/>
          <w:sz w:val="22"/>
          <w:szCs w:val="22"/>
        </w:rPr>
      </w:pPr>
    </w:p>
    <w:p w14:paraId="0BBE9671" w14:textId="77777777" w:rsidR="00F5547B" w:rsidRPr="00F5547B" w:rsidRDefault="00F5547B" w:rsidP="00822385">
      <w:pPr>
        <w:spacing w:after="120" w:line="360" w:lineRule="auto"/>
        <w:jc w:val="both"/>
        <w:rPr>
          <w:rFonts w:ascii="Calibri" w:hAnsi="Calibri" w:cs="Calibri"/>
          <w:sz w:val="22"/>
          <w:szCs w:val="22"/>
        </w:rPr>
      </w:pPr>
      <w:r w:rsidRPr="00F5547B">
        <w:rPr>
          <w:rFonts w:ascii="Calibri" w:hAnsi="Calibri" w:cs="Calibri"/>
          <w:b/>
          <w:sz w:val="22"/>
          <w:szCs w:val="22"/>
        </w:rPr>
        <w:t>7.0 TRAINING INVOLVEMENT</w:t>
      </w: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4644"/>
        <w:gridCol w:w="4644"/>
      </w:tblGrid>
      <w:tr w:rsidR="00F5547B" w:rsidRPr="00F5547B" w14:paraId="2CC4C437" w14:textId="77777777" w:rsidTr="00C242CB">
        <w:trPr>
          <w:trHeight w:val="261"/>
        </w:trPr>
        <w:tc>
          <w:tcPr>
            <w:tcW w:w="4644" w:type="dxa"/>
            <w:shd w:val="clear" w:color="auto" w:fill="FFFFFF"/>
          </w:tcPr>
          <w:p w14:paraId="299E1C2F" w14:textId="13A0972E" w:rsidR="00F5547B" w:rsidRPr="00F5547B" w:rsidRDefault="00F5547B" w:rsidP="00653D76">
            <w:pPr>
              <w:pStyle w:val="Header"/>
              <w:jc w:val="both"/>
              <w:rPr>
                <w:rFonts w:ascii="Calibri" w:hAnsi="Calibri" w:cs="Calibri"/>
                <w:bCs/>
                <w:snapToGrid w:val="0"/>
                <w:sz w:val="22"/>
                <w:szCs w:val="22"/>
              </w:rPr>
            </w:pPr>
            <w:r w:rsidRPr="00F5547B">
              <w:rPr>
                <w:rFonts w:ascii="Calibri" w:hAnsi="Calibri" w:cs="Calibri"/>
                <w:bCs/>
                <w:snapToGrid w:val="0"/>
                <w:sz w:val="22"/>
                <w:szCs w:val="22"/>
              </w:rPr>
              <w:t xml:space="preserve">All </w:t>
            </w:r>
            <w:r w:rsidR="00653D76">
              <w:rPr>
                <w:rFonts w:ascii="Calibri" w:hAnsi="Calibri" w:cs="Calibri"/>
                <w:bCs/>
                <w:snapToGrid w:val="0"/>
                <w:sz w:val="22"/>
                <w:szCs w:val="22"/>
              </w:rPr>
              <w:t>staff</w:t>
            </w:r>
            <w:r w:rsidRPr="00F5547B">
              <w:rPr>
                <w:rFonts w:ascii="Calibri" w:hAnsi="Calibri" w:cs="Calibri"/>
                <w:bCs/>
                <w:snapToGrid w:val="0"/>
                <w:sz w:val="22"/>
                <w:szCs w:val="22"/>
              </w:rPr>
              <w:t xml:space="preserve"> </w:t>
            </w:r>
          </w:p>
        </w:tc>
        <w:tc>
          <w:tcPr>
            <w:tcW w:w="4644" w:type="dxa"/>
            <w:shd w:val="clear" w:color="auto" w:fill="FFFFFF"/>
          </w:tcPr>
          <w:p w14:paraId="31ABF438" w14:textId="77777777" w:rsidR="00F5547B" w:rsidRPr="00F5547B" w:rsidRDefault="00F5547B" w:rsidP="00C242CB">
            <w:pPr>
              <w:pStyle w:val="Header"/>
              <w:jc w:val="both"/>
              <w:rPr>
                <w:rFonts w:ascii="Calibri" w:hAnsi="Calibri" w:cs="Calibri"/>
                <w:b/>
                <w:snapToGrid w:val="0"/>
                <w:sz w:val="22"/>
                <w:szCs w:val="22"/>
              </w:rPr>
            </w:pPr>
            <w:r w:rsidRPr="00F5547B">
              <w:rPr>
                <w:rFonts w:ascii="Calibri" w:hAnsi="Calibri" w:cs="Calibri"/>
                <w:iCs/>
                <w:snapToGrid w:val="0"/>
                <w:sz w:val="22"/>
                <w:szCs w:val="22"/>
              </w:rPr>
              <w:t>All sectional heads</w:t>
            </w:r>
          </w:p>
        </w:tc>
      </w:tr>
      <w:tr w:rsidR="00F5547B" w:rsidRPr="00F5547B" w14:paraId="003A0D6A" w14:textId="77777777" w:rsidTr="00C242CB">
        <w:trPr>
          <w:trHeight w:val="276"/>
        </w:trPr>
        <w:tc>
          <w:tcPr>
            <w:tcW w:w="4644" w:type="dxa"/>
            <w:shd w:val="clear" w:color="auto" w:fill="FFFFFF"/>
          </w:tcPr>
          <w:p w14:paraId="13A82A7B" w14:textId="77777777" w:rsidR="00F5547B" w:rsidRPr="00F5547B" w:rsidRDefault="00F5547B" w:rsidP="00C242CB">
            <w:pPr>
              <w:pStyle w:val="Header"/>
              <w:jc w:val="both"/>
              <w:rPr>
                <w:rFonts w:ascii="Calibri" w:hAnsi="Calibri" w:cs="Calibri"/>
                <w:iCs/>
                <w:snapToGrid w:val="0"/>
                <w:sz w:val="22"/>
                <w:szCs w:val="22"/>
              </w:rPr>
            </w:pPr>
            <w:r w:rsidRPr="00F5547B">
              <w:rPr>
                <w:rFonts w:ascii="Calibri" w:hAnsi="Calibri" w:cs="Calibri"/>
                <w:iCs/>
                <w:snapToGrid w:val="0"/>
                <w:sz w:val="22"/>
                <w:szCs w:val="22"/>
              </w:rPr>
              <w:t>QA Doc. Unit staff</w:t>
            </w:r>
          </w:p>
        </w:tc>
        <w:tc>
          <w:tcPr>
            <w:tcW w:w="4644" w:type="dxa"/>
            <w:shd w:val="clear" w:color="auto" w:fill="FFFFFF"/>
          </w:tcPr>
          <w:p w14:paraId="35726283" w14:textId="407BDB12" w:rsidR="00F5547B" w:rsidRPr="00F5547B" w:rsidRDefault="00653D76" w:rsidP="00F45484">
            <w:pPr>
              <w:pStyle w:val="Header"/>
              <w:jc w:val="both"/>
              <w:rPr>
                <w:rFonts w:ascii="Calibri" w:hAnsi="Calibri" w:cs="Calibri"/>
                <w:iCs/>
                <w:snapToGrid w:val="0"/>
                <w:sz w:val="22"/>
                <w:szCs w:val="22"/>
              </w:rPr>
            </w:pPr>
            <w:r>
              <w:rPr>
                <w:rFonts w:ascii="Calibri" w:hAnsi="Calibri" w:cs="Calibri"/>
                <w:iCs/>
                <w:snapToGrid w:val="0"/>
                <w:sz w:val="22"/>
                <w:szCs w:val="22"/>
              </w:rPr>
              <w:t>All sectional Managers</w:t>
            </w:r>
          </w:p>
        </w:tc>
      </w:tr>
    </w:tbl>
    <w:p w14:paraId="70E553F0" w14:textId="77777777" w:rsidR="00F5547B" w:rsidRPr="00F5547B" w:rsidRDefault="00F5547B" w:rsidP="00297951">
      <w:pPr>
        <w:spacing w:line="360" w:lineRule="auto"/>
        <w:jc w:val="both"/>
        <w:rPr>
          <w:rFonts w:ascii="Calibri" w:hAnsi="Calibri" w:cs="Calibri"/>
          <w:b/>
          <w:sz w:val="22"/>
          <w:szCs w:val="22"/>
        </w:rPr>
      </w:pPr>
    </w:p>
    <w:p w14:paraId="28D21F71" w14:textId="77777777" w:rsidR="00F5547B" w:rsidRPr="00F5547B" w:rsidRDefault="00F5547B" w:rsidP="00822385">
      <w:pPr>
        <w:spacing w:after="120" w:line="360" w:lineRule="auto"/>
        <w:jc w:val="both"/>
        <w:rPr>
          <w:rFonts w:ascii="Calibri" w:hAnsi="Calibri" w:cs="Calibri"/>
          <w:b/>
          <w:sz w:val="22"/>
          <w:szCs w:val="22"/>
        </w:rPr>
      </w:pPr>
      <w:r w:rsidRPr="00F5547B">
        <w:rPr>
          <w:rFonts w:ascii="Calibri" w:hAnsi="Calibri" w:cs="Calibri"/>
          <w:b/>
          <w:sz w:val="22"/>
          <w:szCs w:val="22"/>
        </w:rPr>
        <w:t>8.0 DISTRIBUTION AND CONTROL:</w:t>
      </w:r>
    </w:p>
    <w:tbl>
      <w:tblPr>
        <w:tblW w:w="93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0"/>
        <w:gridCol w:w="6780"/>
      </w:tblGrid>
      <w:tr w:rsidR="00F5547B" w:rsidRPr="00F5547B" w14:paraId="22E4C049" w14:textId="77777777" w:rsidTr="00C242CB">
        <w:tc>
          <w:tcPr>
            <w:tcW w:w="2610" w:type="dxa"/>
            <w:shd w:val="clear" w:color="auto" w:fill="auto"/>
          </w:tcPr>
          <w:p w14:paraId="200CF244" w14:textId="77777777" w:rsidR="00F5547B" w:rsidRPr="00F5547B" w:rsidRDefault="00F5547B" w:rsidP="00C242CB">
            <w:pPr>
              <w:spacing w:line="276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F5547B">
              <w:rPr>
                <w:rFonts w:ascii="Calibri" w:eastAsia="Calibri" w:hAnsi="Calibri" w:cs="Calibri"/>
                <w:sz w:val="22"/>
                <w:szCs w:val="22"/>
              </w:rPr>
              <w:t>MASTER COPIES</w:t>
            </w:r>
          </w:p>
        </w:tc>
        <w:tc>
          <w:tcPr>
            <w:tcW w:w="6780" w:type="dxa"/>
            <w:shd w:val="clear" w:color="auto" w:fill="auto"/>
          </w:tcPr>
          <w:p w14:paraId="2BB6E7BB" w14:textId="77777777" w:rsidR="00F5547B" w:rsidRPr="00F5547B" w:rsidRDefault="00F5547B" w:rsidP="00C242CB">
            <w:pPr>
              <w:spacing w:line="276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F5547B">
              <w:rPr>
                <w:rFonts w:ascii="Calibri" w:eastAsia="Calibri" w:hAnsi="Calibri" w:cs="Calibri"/>
                <w:sz w:val="22"/>
                <w:szCs w:val="22"/>
              </w:rPr>
              <w:t>QUALITY ASSURANCE</w:t>
            </w:r>
          </w:p>
        </w:tc>
      </w:tr>
      <w:tr w:rsidR="00F5547B" w:rsidRPr="00F5547B" w14:paraId="5E860514" w14:textId="77777777" w:rsidTr="00C242CB">
        <w:tc>
          <w:tcPr>
            <w:tcW w:w="2610" w:type="dxa"/>
            <w:shd w:val="clear" w:color="auto" w:fill="auto"/>
          </w:tcPr>
          <w:p w14:paraId="3CB171B5" w14:textId="77777777" w:rsidR="00F5547B" w:rsidRPr="00F5547B" w:rsidRDefault="00F5547B" w:rsidP="00C242CB">
            <w:pPr>
              <w:spacing w:line="276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F5547B">
              <w:rPr>
                <w:rFonts w:ascii="Calibri" w:eastAsia="Calibri" w:hAnsi="Calibri" w:cs="Calibri"/>
                <w:sz w:val="22"/>
                <w:szCs w:val="22"/>
              </w:rPr>
              <w:t xml:space="preserve">CONTROLLED COPIES </w:t>
            </w:r>
          </w:p>
        </w:tc>
        <w:tc>
          <w:tcPr>
            <w:tcW w:w="6780" w:type="dxa"/>
            <w:shd w:val="clear" w:color="auto" w:fill="auto"/>
          </w:tcPr>
          <w:p w14:paraId="7E6407A3" w14:textId="77777777" w:rsidR="00F5547B" w:rsidRPr="00F5547B" w:rsidRDefault="00F5547B" w:rsidP="00C242CB">
            <w:pPr>
              <w:spacing w:line="276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F5547B">
              <w:rPr>
                <w:rFonts w:ascii="Calibri" w:eastAsia="Calibri" w:hAnsi="Calibri" w:cs="Calibri"/>
                <w:sz w:val="22"/>
                <w:szCs w:val="22"/>
              </w:rPr>
              <w:t>ALL DEPARTMENT</w:t>
            </w:r>
          </w:p>
        </w:tc>
      </w:tr>
    </w:tbl>
    <w:p w14:paraId="567DBCB0" w14:textId="77777777" w:rsidR="00F5547B" w:rsidRPr="00F5547B" w:rsidRDefault="00F5547B" w:rsidP="00F5547B">
      <w:pPr>
        <w:spacing w:line="360" w:lineRule="auto"/>
        <w:jc w:val="both"/>
        <w:rPr>
          <w:rFonts w:ascii="Calibri" w:hAnsi="Calibri" w:cs="Calibri"/>
          <w:b/>
          <w:sz w:val="22"/>
          <w:szCs w:val="22"/>
        </w:rPr>
      </w:pPr>
    </w:p>
    <w:p w14:paraId="30BC7F69" w14:textId="77777777" w:rsidR="00F5547B" w:rsidRPr="00F5547B" w:rsidRDefault="00F5547B" w:rsidP="00F5547B">
      <w:pPr>
        <w:spacing w:line="360" w:lineRule="auto"/>
        <w:jc w:val="both"/>
        <w:rPr>
          <w:rFonts w:ascii="Calibri" w:hAnsi="Calibri" w:cs="Calibri"/>
          <w:b/>
          <w:sz w:val="22"/>
          <w:szCs w:val="22"/>
        </w:rPr>
      </w:pPr>
      <w:r w:rsidRPr="00F5547B">
        <w:rPr>
          <w:rFonts w:ascii="Calibri" w:hAnsi="Calibri" w:cs="Calibri"/>
          <w:b/>
          <w:sz w:val="22"/>
          <w:szCs w:val="22"/>
        </w:rPr>
        <w:t>9.0 CHANGE HISTORY</w:t>
      </w:r>
    </w:p>
    <w:tbl>
      <w:tblPr>
        <w:tblW w:w="97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76"/>
        <w:gridCol w:w="2127"/>
        <w:gridCol w:w="5244"/>
      </w:tblGrid>
      <w:tr w:rsidR="00F5547B" w:rsidRPr="00F5547B" w14:paraId="550914CC" w14:textId="77777777" w:rsidTr="00C242CB">
        <w:tc>
          <w:tcPr>
            <w:tcW w:w="2376" w:type="dxa"/>
            <w:shd w:val="clear" w:color="auto" w:fill="auto"/>
          </w:tcPr>
          <w:p w14:paraId="4A709FF5" w14:textId="77777777" w:rsidR="00F5547B" w:rsidRPr="00F5547B" w:rsidRDefault="00F5547B" w:rsidP="00C242CB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F5547B">
              <w:rPr>
                <w:rFonts w:ascii="Calibri" w:eastAsia="Calibri" w:hAnsi="Calibri" w:cs="Calibri"/>
                <w:b/>
                <w:sz w:val="22"/>
                <w:szCs w:val="22"/>
              </w:rPr>
              <w:t>CURRENT REVISION</w:t>
            </w:r>
          </w:p>
        </w:tc>
        <w:tc>
          <w:tcPr>
            <w:tcW w:w="2127" w:type="dxa"/>
            <w:shd w:val="clear" w:color="auto" w:fill="auto"/>
          </w:tcPr>
          <w:p w14:paraId="5DB55869" w14:textId="77777777" w:rsidR="00F5547B" w:rsidRPr="00F5547B" w:rsidRDefault="00F5547B" w:rsidP="00C242CB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F5547B">
              <w:rPr>
                <w:rFonts w:ascii="Calibri" w:eastAsia="Calibri" w:hAnsi="Calibri" w:cs="Calibri"/>
                <w:b/>
                <w:sz w:val="22"/>
                <w:szCs w:val="22"/>
              </w:rPr>
              <w:t>SUPERSEDE</w:t>
            </w:r>
          </w:p>
        </w:tc>
        <w:tc>
          <w:tcPr>
            <w:tcW w:w="5244" w:type="dxa"/>
            <w:shd w:val="clear" w:color="auto" w:fill="auto"/>
          </w:tcPr>
          <w:p w14:paraId="110DAF41" w14:textId="77777777" w:rsidR="00F5547B" w:rsidRPr="00F5547B" w:rsidRDefault="00F5547B" w:rsidP="00C242CB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F5547B">
              <w:rPr>
                <w:rFonts w:ascii="Calibri" w:eastAsia="Calibri" w:hAnsi="Calibri" w:cs="Calibri"/>
                <w:b/>
                <w:sz w:val="22"/>
                <w:szCs w:val="22"/>
              </w:rPr>
              <w:t>REASON FOR REVIEW</w:t>
            </w:r>
          </w:p>
        </w:tc>
      </w:tr>
      <w:tr w:rsidR="00F5547B" w:rsidRPr="00F5547B" w14:paraId="29D181C3" w14:textId="77777777" w:rsidTr="00C242CB">
        <w:tc>
          <w:tcPr>
            <w:tcW w:w="2376" w:type="dxa"/>
            <w:shd w:val="clear" w:color="auto" w:fill="auto"/>
          </w:tcPr>
          <w:p w14:paraId="586FBB30" w14:textId="77777777" w:rsidR="00F5547B" w:rsidRPr="00F5547B" w:rsidRDefault="00F5547B" w:rsidP="00C242CB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F5547B">
              <w:rPr>
                <w:rFonts w:ascii="Calibri" w:eastAsia="Calibri" w:hAnsi="Calibri" w:cs="Calibri"/>
                <w:sz w:val="22"/>
                <w:szCs w:val="22"/>
              </w:rPr>
              <w:t>00</w:t>
            </w:r>
          </w:p>
        </w:tc>
        <w:tc>
          <w:tcPr>
            <w:tcW w:w="2127" w:type="dxa"/>
            <w:shd w:val="clear" w:color="auto" w:fill="auto"/>
          </w:tcPr>
          <w:p w14:paraId="516CFB8D" w14:textId="77777777" w:rsidR="00F5547B" w:rsidRPr="00F5547B" w:rsidRDefault="00F5547B" w:rsidP="00C242CB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F5547B">
              <w:rPr>
                <w:rFonts w:ascii="Calibri" w:eastAsia="Calibri" w:hAnsi="Calibri" w:cs="Calibri"/>
                <w:sz w:val="22"/>
                <w:szCs w:val="22"/>
              </w:rPr>
              <w:t xml:space="preserve">Nil </w:t>
            </w:r>
          </w:p>
        </w:tc>
        <w:tc>
          <w:tcPr>
            <w:tcW w:w="5244" w:type="dxa"/>
            <w:shd w:val="clear" w:color="auto" w:fill="auto"/>
          </w:tcPr>
          <w:p w14:paraId="5CFB2544" w14:textId="77777777" w:rsidR="00F5547B" w:rsidRPr="00F5547B" w:rsidRDefault="00F5547B" w:rsidP="00C242CB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F5547B">
              <w:rPr>
                <w:rFonts w:ascii="Calibri" w:eastAsia="Calibri" w:hAnsi="Calibri" w:cs="Calibri"/>
                <w:sz w:val="22"/>
                <w:szCs w:val="22"/>
              </w:rPr>
              <w:t>First issue</w:t>
            </w:r>
          </w:p>
        </w:tc>
      </w:tr>
      <w:tr w:rsidR="00F5547B" w:rsidRPr="00F5547B" w14:paraId="27A9F9CC" w14:textId="77777777" w:rsidTr="00C242CB">
        <w:tc>
          <w:tcPr>
            <w:tcW w:w="2376" w:type="dxa"/>
            <w:shd w:val="clear" w:color="auto" w:fill="auto"/>
          </w:tcPr>
          <w:p w14:paraId="656BEA6F" w14:textId="77777777" w:rsidR="00F5547B" w:rsidRPr="00F5547B" w:rsidRDefault="00F5547B" w:rsidP="00C242CB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F5547B">
              <w:rPr>
                <w:rFonts w:ascii="Calibri" w:eastAsia="Calibri" w:hAnsi="Calibri" w:cs="Calibri"/>
                <w:sz w:val="22"/>
                <w:szCs w:val="22"/>
              </w:rPr>
              <w:t>06</w:t>
            </w:r>
          </w:p>
        </w:tc>
        <w:tc>
          <w:tcPr>
            <w:tcW w:w="2127" w:type="dxa"/>
            <w:shd w:val="clear" w:color="auto" w:fill="auto"/>
          </w:tcPr>
          <w:p w14:paraId="780D80EF" w14:textId="77777777" w:rsidR="00F5547B" w:rsidRPr="00F5547B" w:rsidRDefault="00F5547B" w:rsidP="00C242CB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F5547B">
              <w:rPr>
                <w:rFonts w:ascii="Calibri" w:eastAsia="Calibri" w:hAnsi="Calibri" w:cs="Calibri"/>
                <w:sz w:val="22"/>
                <w:szCs w:val="22"/>
              </w:rPr>
              <w:t>05</w:t>
            </w:r>
          </w:p>
        </w:tc>
        <w:tc>
          <w:tcPr>
            <w:tcW w:w="5244" w:type="dxa"/>
            <w:shd w:val="clear" w:color="auto" w:fill="auto"/>
          </w:tcPr>
          <w:p w14:paraId="39183E25" w14:textId="77777777" w:rsidR="00F5547B" w:rsidRPr="00F5547B" w:rsidRDefault="00F5547B" w:rsidP="00C242CB">
            <w:pPr>
              <w:numPr>
                <w:ilvl w:val="2"/>
                <w:numId w:val="2"/>
              </w:numPr>
              <w:spacing w:line="276" w:lineRule="auto"/>
              <w:ind w:right="992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F5547B">
              <w:rPr>
                <w:rFonts w:ascii="Calibri" w:eastAsia="Calibri" w:hAnsi="Calibri" w:cs="Calibri"/>
                <w:sz w:val="22"/>
                <w:szCs w:val="22"/>
              </w:rPr>
              <w:t>Change in sop format.</w:t>
            </w:r>
          </w:p>
          <w:p w14:paraId="7214EBE1" w14:textId="77777777" w:rsidR="00F5547B" w:rsidRPr="00F5547B" w:rsidRDefault="00F5547B" w:rsidP="00C242CB">
            <w:pPr>
              <w:numPr>
                <w:ilvl w:val="2"/>
                <w:numId w:val="2"/>
              </w:numPr>
              <w:spacing w:line="276" w:lineRule="auto"/>
              <w:ind w:right="992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F5547B">
              <w:rPr>
                <w:rFonts w:ascii="Calibri" w:hAnsi="Calibri" w:cs="Calibri"/>
                <w:sz w:val="22"/>
                <w:szCs w:val="22"/>
              </w:rPr>
              <w:t>Inclusion of traceability of enclosures to parent SOP</w:t>
            </w:r>
          </w:p>
        </w:tc>
      </w:tr>
    </w:tbl>
    <w:p w14:paraId="10D02B66" w14:textId="77777777" w:rsidR="00F5547B" w:rsidRPr="00F5547B" w:rsidRDefault="00F5547B" w:rsidP="00F5547B">
      <w:pPr>
        <w:jc w:val="both"/>
        <w:rPr>
          <w:rFonts w:ascii="Calibri" w:hAnsi="Calibri" w:cs="Calibri"/>
          <w:sz w:val="22"/>
          <w:szCs w:val="22"/>
        </w:rPr>
      </w:pPr>
    </w:p>
    <w:p w14:paraId="416F379B" w14:textId="77777777" w:rsidR="00F62CB8" w:rsidRPr="00F5547B" w:rsidRDefault="00F62CB8">
      <w:pPr>
        <w:rPr>
          <w:rFonts w:ascii="Calibri" w:hAnsi="Calibri" w:cs="Calibri"/>
          <w:sz w:val="22"/>
          <w:szCs w:val="22"/>
        </w:rPr>
      </w:pPr>
    </w:p>
    <w:sectPr w:rsidR="00F62CB8" w:rsidRPr="00F5547B" w:rsidSect="00F5547B">
      <w:headerReference w:type="default" r:id="rId8"/>
      <w:footerReference w:type="default" r:id="rId9"/>
      <w:pgSz w:w="12240" w:h="15840"/>
      <w:pgMar w:top="426" w:right="720" w:bottom="568" w:left="1440" w:header="576" w:footer="737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3CCF964" w14:textId="77777777" w:rsidR="00641379" w:rsidRDefault="00641379" w:rsidP="00F5547B">
      <w:r>
        <w:separator/>
      </w:r>
    </w:p>
  </w:endnote>
  <w:endnote w:type="continuationSeparator" w:id="0">
    <w:p w14:paraId="27466105" w14:textId="77777777" w:rsidR="00641379" w:rsidRDefault="00641379" w:rsidP="00F554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8E1DEB3" w14:textId="77777777" w:rsidR="00BD62B8" w:rsidRDefault="00A15FE3">
    <w:pPr>
      <w:pStyle w:val="Footer"/>
      <w:jc w:val="right"/>
    </w:pPr>
    <w:r>
      <w:t xml:space="preserve">Page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PAGE </w:instrText>
    </w:r>
    <w:r>
      <w:rPr>
        <w:b/>
        <w:bCs/>
        <w:sz w:val="24"/>
        <w:szCs w:val="24"/>
      </w:rPr>
      <w:fldChar w:fldCharType="separate"/>
    </w:r>
    <w:r w:rsidR="00E24B63">
      <w:rPr>
        <w:b/>
        <w:bCs/>
        <w:noProof/>
      </w:rPr>
      <w:t>1</w:t>
    </w:r>
    <w:r>
      <w:rPr>
        <w:b/>
        <w:bCs/>
        <w:sz w:val="24"/>
        <w:szCs w:val="24"/>
      </w:rPr>
      <w:fldChar w:fldCharType="end"/>
    </w:r>
    <w:r>
      <w:t xml:space="preserve"> of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NUMPAGES  </w:instrText>
    </w:r>
    <w:r>
      <w:rPr>
        <w:b/>
        <w:bCs/>
        <w:sz w:val="24"/>
        <w:szCs w:val="24"/>
      </w:rPr>
      <w:fldChar w:fldCharType="separate"/>
    </w:r>
    <w:r w:rsidR="00E24B63">
      <w:rPr>
        <w:b/>
        <w:bCs/>
        <w:noProof/>
      </w:rPr>
      <w:t>2</w:t>
    </w:r>
    <w:r>
      <w:rPr>
        <w:b/>
        <w:bCs/>
        <w:sz w:val="24"/>
        <w:szCs w:val="24"/>
      </w:rPr>
      <w:fldChar w:fldCharType="end"/>
    </w:r>
  </w:p>
  <w:p w14:paraId="5C291FC4" w14:textId="77777777" w:rsidR="00BD62B8" w:rsidRDefault="00BD62B8">
    <w:pPr>
      <w:pStyle w:val="Footer"/>
      <w:tabs>
        <w:tab w:val="clear" w:pos="4320"/>
        <w:tab w:val="clear" w:pos="8640"/>
      </w:tabs>
      <w:jc w:val="righ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295BB4E" w14:textId="77777777" w:rsidR="00641379" w:rsidRDefault="00641379" w:rsidP="00F5547B">
      <w:r>
        <w:separator/>
      </w:r>
    </w:p>
  </w:footnote>
  <w:footnote w:type="continuationSeparator" w:id="0">
    <w:p w14:paraId="6F889FF9" w14:textId="77777777" w:rsidR="00641379" w:rsidRDefault="00641379" w:rsidP="00F5547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1F6D03F" w14:textId="77777777" w:rsidR="00BD62B8" w:rsidRDefault="00641379">
    <w:pPr>
      <w:pStyle w:val="Header"/>
    </w:pPr>
    <w:r>
      <w:rPr>
        <w:noProof/>
      </w:rPr>
      <w:pict w14:anchorId="17A1B70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15578002" o:spid="_x0000_s2049" type="#_x0000_t136" style="position:absolute;margin-left:0;margin-top:0;width:585.15pt;height:125.35pt;rotation:315;z-index:-251658752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BIOMEDICAL LTD"/>
          <w10:wrap anchorx="margin" anchory="margin"/>
        </v:shape>
      </w:pict>
    </w:r>
  </w:p>
  <w:tbl>
    <w:tblPr>
      <w:tblW w:w="0" w:type="auto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1951"/>
      <w:gridCol w:w="1418"/>
      <w:gridCol w:w="3685"/>
      <w:gridCol w:w="1701"/>
      <w:gridCol w:w="1541"/>
    </w:tblGrid>
    <w:tr w:rsidR="00002798" w:rsidRPr="00B17339" w14:paraId="0FC0D71C" w14:textId="77777777" w:rsidTr="00B17339">
      <w:trPr>
        <w:trHeight w:val="713"/>
      </w:trPr>
      <w:tc>
        <w:tcPr>
          <w:tcW w:w="1951" w:type="dxa"/>
          <w:vMerge w:val="restart"/>
          <w:shd w:val="clear" w:color="auto" w:fill="auto"/>
        </w:tcPr>
        <w:p w14:paraId="649FD8C7" w14:textId="77777777" w:rsidR="00BD62B8" w:rsidRPr="00B17339" w:rsidRDefault="00A15FE3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i/>
              <w:noProof/>
              <w:sz w:val="22"/>
              <w:szCs w:val="22"/>
            </w:rPr>
            <w:drawing>
              <wp:inline distT="0" distB="0" distL="0" distR="0" wp14:anchorId="168069C0" wp14:editId="57659FA6">
                <wp:extent cx="1019175" cy="904875"/>
                <wp:effectExtent l="0" t="0" r="9525" b="0"/>
                <wp:docPr id="135910985" name="Picture 4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804" w:type="dxa"/>
          <w:gridSpan w:val="3"/>
          <w:shd w:val="clear" w:color="auto" w:fill="auto"/>
        </w:tcPr>
        <w:p w14:paraId="634C269A" w14:textId="77777777" w:rsidR="00BD62B8" w:rsidRPr="00B17339" w:rsidRDefault="00A15FE3" w:rsidP="00B17339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Biomedical Limited,</w:t>
          </w:r>
        </w:p>
        <w:p w14:paraId="7B71D9C1" w14:textId="77777777" w:rsidR="00BD62B8" w:rsidRPr="00B17339" w:rsidRDefault="00A15FE3" w:rsidP="00B17339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 xml:space="preserve">No 1 </w:t>
          </w:r>
          <w:proofErr w:type="spellStart"/>
          <w:r w:rsidRPr="00B17339">
            <w:rPr>
              <w:rFonts w:ascii="Calibri" w:eastAsia="Calibri" w:hAnsi="Calibri" w:cs="Calibri"/>
              <w:sz w:val="22"/>
              <w:szCs w:val="22"/>
            </w:rPr>
            <w:t>Ohimege</w:t>
          </w:r>
          <w:proofErr w:type="spellEnd"/>
          <w:r w:rsidRPr="00B17339">
            <w:rPr>
              <w:rFonts w:ascii="Calibri" w:eastAsia="Calibri" w:hAnsi="Calibri" w:cs="Calibri"/>
              <w:sz w:val="22"/>
              <w:szCs w:val="22"/>
            </w:rPr>
            <w:t xml:space="preserve"> Road, Industrial Estate, Ilorin Kwara State, PMB 1449</w:t>
          </w:r>
        </w:p>
      </w:tc>
      <w:tc>
        <w:tcPr>
          <w:tcW w:w="1541" w:type="dxa"/>
          <w:vMerge w:val="restart"/>
          <w:shd w:val="clear" w:color="auto" w:fill="auto"/>
        </w:tcPr>
        <w:p w14:paraId="59BBABF6" w14:textId="77777777" w:rsidR="00BD62B8" w:rsidRPr="00B17339" w:rsidRDefault="00A15FE3" w:rsidP="00002798">
          <w:pPr>
            <w:pStyle w:val="Header"/>
            <w:jc w:val="center"/>
            <w:rPr>
              <w:rFonts w:ascii="Calibri" w:eastAsia="Calibri" w:hAnsi="Calibri" w:cs="Calibri"/>
              <w:b/>
              <w:bCs/>
              <w:color w:val="D9D9D9"/>
              <w:sz w:val="28"/>
              <w:szCs w:val="28"/>
            </w:rPr>
          </w:pPr>
          <w:r w:rsidRPr="00B17339">
            <w:rPr>
              <w:rFonts w:ascii="Calibri" w:eastAsia="Calibri" w:hAnsi="Calibri" w:cs="Calibri"/>
              <w:b/>
              <w:bCs/>
              <w:color w:val="D9D9D9"/>
              <w:sz w:val="28"/>
              <w:szCs w:val="28"/>
            </w:rPr>
            <w:t>MASTER COPY STAMP HERE</w:t>
          </w:r>
        </w:p>
      </w:tc>
    </w:tr>
    <w:tr w:rsidR="00002798" w:rsidRPr="00B17339" w14:paraId="3B9F7B44" w14:textId="77777777" w:rsidTr="00B17339">
      <w:trPr>
        <w:trHeight w:val="712"/>
      </w:trPr>
      <w:tc>
        <w:tcPr>
          <w:tcW w:w="1951" w:type="dxa"/>
          <w:vMerge/>
          <w:shd w:val="clear" w:color="auto" w:fill="auto"/>
        </w:tcPr>
        <w:p w14:paraId="7408FF5F" w14:textId="77777777" w:rsidR="00BD62B8" w:rsidRPr="00B17339" w:rsidRDefault="00BD62B8" w:rsidP="00002798">
          <w:pPr>
            <w:pStyle w:val="Header"/>
            <w:rPr>
              <w:rFonts w:ascii="Calibri" w:eastAsia="Calibri" w:hAnsi="Calibri" w:cs="Calibri"/>
              <w:i/>
              <w:noProof/>
              <w:sz w:val="22"/>
              <w:szCs w:val="22"/>
            </w:rPr>
          </w:pPr>
        </w:p>
      </w:tc>
      <w:tc>
        <w:tcPr>
          <w:tcW w:w="6804" w:type="dxa"/>
          <w:gridSpan w:val="3"/>
          <w:shd w:val="clear" w:color="auto" w:fill="auto"/>
        </w:tcPr>
        <w:p w14:paraId="1839D42E" w14:textId="23F99C50" w:rsidR="00BD62B8" w:rsidRPr="009329F3" w:rsidRDefault="00A15FE3" w:rsidP="005D3015">
          <w:pPr>
            <w:pStyle w:val="Header"/>
            <w:jc w:val="center"/>
            <w:rPr>
              <w:rFonts w:ascii="Calibri" w:eastAsia="Calibri" w:hAnsi="Calibri" w:cs="Calibri"/>
              <w:sz w:val="24"/>
              <w:szCs w:val="24"/>
            </w:rPr>
          </w:pPr>
          <w:r w:rsidRPr="009329F3">
            <w:rPr>
              <w:rFonts w:ascii="Calibri" w:eastAsia="Calibri" w:hAnsi="Calibri" w:cs="Calibri"/>
              <w:sz w:val="24"/>
              <w:szCs w:val="24"/>
            </w:rPr>
            <w:t xml:space="preserve">Title: </w:t>
          </w:r>
          <w:r>
            <w:rPr>
              <w:rFonts w:ascii="Calibri" w:eastAsia="Calibri" w:hAnsi="Calibri"/>
              <w:b/>
              <w:sz w:val="22"/>
              <w:szCs w:val="22"/>
            </w:rPr>
            <w:t>SOP fo</w:t>
          </w:r>
          <w:r w:rsidR="00F5547B">
            <w:rPr>
              <w:rFonts w:ascii="Calibri" w:eastAsia="Calibri" w:hAnsi="Calibri"/>
              <w:b/>
              <w:sz w:val="22"/>
              <w:szCs w:val="22"/>
            </w:rPr>
            <w:t xml:space="preserve">r </w:t>
          </w:r>
          <w:r w:rsidR="00134F04" w:rsidRPr="00134F04">
            <w:rPr>
              <w:rFonts w:ascii="Calibri" w:eastAsia="Calibri" w:hAnsi="Calibri"/>
              <w:b/>
              <w:sz w:val="22"/>
              <w:szCs w:val="22"/>
            </w:rPr>
            <w:t>gowning and use of change rooms</w:t>
          </w:r>
        </w:p>
      </w:tc>
      <w:tc>
        <w:tcPr>
          <w:tcW w:w="1541" w:type="dxa"/>
          <w:vMerge/>
          <w:shd w:val="clear" w:color="auto" w:fill="auto"/>
        </w:tcPr>
        <w:p w14:paraId="7D8D9524" w14:textId="77777777" w:rsidR="00BD62B8" w:rsidRPr="00B17339" w:rsidRDefault="00BD62B8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</w:tr>
    <w:tr w:rsidR="00A76555" w:rsidRPr="00B17339" w14:paraId="17B7CC5B" w14:textId="77777777" w:rsidTr="00B17339">
      <w:trPr>
        <w:trHeight w:val="188"/>
      </w:trPr>
      <w:tc>
        <w:tcPr>
          <w:tcW w:w="1951" w:type="dxa"/>
          <w:vMerge w:val="restart"/>
          <w:shd w:val="clear" w:color="auto" w:fill="auto"/>
        </w:tcPr>
        <w:p w14:paraId="7048BCD6" w14:textId="77777777" w:rsidR="00BD62B8" w:rsidRPr="00B17339" w:rsidRDefault="00A15FE3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Department</w:t>
          </w:r>
        </w:p>
      </w:tc>
      <w:tc>
        <w:tcPr>
          <w:tcW w:w="1418" w:type="dxa"/>
          <w:vMerge w:val="restart"/>
          <w:shd w:val="clear" w:color="auto" w:fill="auto"/>
        </w:tcPr>
        <w:p w14:paraId="3181557B" w14:textId="77777777" w:rsidR="00BD62B8" w:rsidRPr="00B17339" w:rsidRDefault="00A15FE3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Unit:</w:t>
          </w:r>
        </w:p>
      </w:tc>
      <w:tc>
        <w:tcPr>
          <w:tcW w:w="3685" w:type="dxa"/>
          <w:vMerge w:val="restart"/>
          <w:shd w:val="clear" w:color="auto" w:fill="auto"/>
        </w:tcPr>
        <w:p w14:paraId="49B90D59" w14:textId="77777777" w:rsidR="00BD62B8" w:rsidRPr="00B17339" w:rsidRDefault="00BD62B8" w:rsidP="00893679">
          <w:pPr>
            <w:pStyle w:val="Header"/>
            <w:jc w:val="center"/>
            <w:rPr>
              <w:rFonts w:ascii="Calibri" w:eastAsia="Calibri" w:hAnsi="Calibri" w:cs="Calibri"/>
              <w:b/>
              <w:bCs/>
              <w:sz w:val="28"/>
              <w:szCs w:val="28"/>
            </w:rPr>
          </w:pPr>
        </w:p>
        <w:p w14:paraId="5B41FBFA" w14:textId="2FA9E5B0" w:rsidR="00BD62B8" w:rsidRPr="00B17339" w:rsidRDefault="00A15FE3" w:rsidP="00893679">
          <w:pPr>
            <w:pStyle w:val="Header"/>
            <w:jc w:val="center"/>
            <w:rPr>
              <w:rFonts w:ascii="Calibri" w:eastAsia="Calibri" w:hAnsi="Calibri" w:cs="Calibri"/>
              <w:b/>
              <w:bCs/>
              <w:sz w:val="28"/>
              <w:szCs w:val="28"/>
            </w:rPr>
          </w:pP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BML-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QDG</w:t>
          </w: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-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QA</w:t>
          </w: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-0</w:t>
          </w:r>
          <w:r w:rsidR="00134F04">
            <w:rPr>
              <w:rFonts w:ascii="Calibri" w:eastAsia="Calibri" w:hAnsi="Calibri" w:cs="Calibri"/>
              <w:b/>
              <w:bCs/>
              <w:sz w:val="28"/>
              <w:szCs w:val="28"/>
            </w:rPr>
            <w:t>11</w:t>
          </w:r>
        </w:p>
      </w:tc>
      <w:tc>
        <w:tcPr>
          <w:tcW w:w="1701" w:type="dxa"/>
          <w:shd w:val="clear" w:color="auto" w:fill="auto"/>
          <w:vAlign w:val="bottom"/>
        </w:tcPr>
        <w:p w14:paraId="0D6C8E33" w14:textId="77777777" w:rsidR="00BD62B8" w:rsidRPr="00B17339" w:rsidRDefault="00A15FE3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Revision No.:</w:t>
          </w:r>
        </w:p>
      </w:tc>
      <w:tc>
        <w:tcPr>
          <w:tcW w:w="1541" w:type="dxa"/>
          <w:shd w:val="clear" w:color="auto" w:fill="auto"/>
          <w:vAlign w:val="bottom"/>
        </w:tcPr>
        <w:p w14:paraId="1897EEFB" w14:textId="77777777" w:rsidR="00BD62B8" w:rsidRPr="00B17339" w:rsidRDefault="00A15FE3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06</w:t>
          </w:r>
        </w:p>
      </w:tc>
    </w:tr>
    <w:tr w:rsidR="00A76555" w:rsidRPr="00B17339" w14:paraId="223A13C3" w14:textId="77777777" w:rsidTr="00B17339">
      <w:trPr>
        <w:trHeight w:val="187"/>
      </w:trPr>
      <w:tc>
        <w:tcPr>
          <w:tcW w:w="1951" w:type="dxa"/>
          <w:vMerge/>
          <w:shd w:val="clear" w:color="auto" w:fill="auto"/>
        </w:tcPr>
        <w:p w14:paraId="0127893E" w14:textId="77777777" w:rsidR="00BD62B8" w:rsidRPr="00B17339" w:rsidRDefault="00BD62B8" w:rsidP="00002798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</w:p>
      </w:tc>
      <w:tc>
        <w:tcPr>
          <w:tcW w:w="1418" w:type="dxa"/>
          <w:vMerge/>
          <w:shd w:val="clear" w:color="auto" w:fill="auto"/>
        </w:tcPr>
        <w:p w14:paraId="64C8BC41" w14:textId="77777777" w:rsidR="00BD62B8" w:rsidRPr="00B17339" w:rsidRDefault="00BD62B8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3685" w:type="dxa"/>
          <w:vMerge/>
          <w:shd w:val="clear" w:color="auto" w:fill="auto"/>
        </w:tcPr>
        <w:p w14:paraId="03EAF451" w14:textId="77777777" w:rsidR="00BD62B8" w:rsidRPr="00B17339" w:rsidRDefault="00BD62B8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1701" w:type="dxa"/>
          <w:shd w:val="clear" w:color="auto" w:fill="auto"/>
          <w:vAlign w:val="bottom"/>
        </w:tcPr>
        <w:p w14:paraId="67AB792D" w14:textId="77777777" w:rsidR="00BD62B8" w:rsidRPr="00B17339" w:rsidRDefault="00A15FE3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Effective Date:</w:t>
          </w:r>
        </w:p>
      </w:tc>
      <w:tc>
        <w:tcPr>
          <w:tcW w:w="1541" w:type="dxa"/>
          <w:shd w:val="clear" w:color="auto" w:fill="auto"/>
        </w:tcPr>
        <w:p w14:paraId="3854A491" w14:textId="77777777" w:rsidR="00BD62B8" w:rsidRPr="00B17339" w:rsidRDefault="00A15FE3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>
            <w:rPr>
              <w:rFonts w:ascii="Calibri" w:eastAsia="Calibri" w:hAnsi="Calibri" w:cs="Calibri"/>
              <w:b/>
              <w:sz w:val="22"/>
              <w:szCs w:val="22"/>
            </w:rPr>
            <w:t>Apr</w:t>
          </w: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i</w:t>
          </w:r>
          <w:r>
            <w:rPr>
              <w:rFonts w:ascii="Calibri" w:eastAsia="Calibri" w:hAnsi="Calibri" w:cs="Calibri"/>
              <w:b/>
              <w:bCs/>
              <w:sz w:val="22"/>
              <w:szCs w:val="22"/>
            </w:rPr>
            <w:t>l</w:t>
          </w: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, 202</w:t>
          </w:r>
          <w:r>
            <w:rPr>
              <w:rFonts w:ascii="Calibri" w:eastAsia="Calibri" w:hAnsi="Calibri" w:cs="Calibri"/>
              <w:b/>
              <w:sz w:val="22"/>
              <w:szCs w:val="22"/>
            </w:rPr>
            <w:t>5</w:t>
          </w:r>
        </w:p>
      </w:tc>
    </w:tr>
    <w:tr w:rsidR="00A76555" w:rsidRPr="00B17339" w14:paraId="25CFD443" w14:textId="77777777" w:rsidTr="00B17339">
      <w:trPr>
        <w:trHeight w:val="367"/>
      </w:trPr>
      <w:tc>
        <w:tcPr>
          <w:tcW w:w="1951" w:type="dxa"/>
          <w:shd w:val="clear" w:color="auto" w:fill="auto"/>
        </w:tcPr>
        <w:p w14:paraId="2914E573" w14:textId="77777777" w:rsidR="00BD62B8" w:rsidRPr="00B17339" w:rsidRDefault="00A15FE3" w:rsidP="00002798">
          <w:pPr>
            <w:pStyle w:val="Header"/>
            <w:rPr>
              <w:rFonts w:ascii="Calibri" w:eastAsia="Calibri" w:hAnsi="Calibri" w:cs="Calibri"/>
              <w:bCs/>
              <w:sz w:val="22"/>
              <w:szCs w:val="22"/>
            </w:rPr>
          </w:pPr>
          <w:r>
            <w:rPr>
              <w:rFonts w:ascii="Calibri" w:eastAsia="Calibri" w:hAnsi="Calibri" w:cs="Calibri"/>
              <w:bCs/>
              <w:sz w:val="22"/>
              <w:szCs w:val="22"/>
            </w:rPr>
            <w:t>QUALITY</w:t>
          </w:r>
        </w:p>
      </w:tc>
      <w:tc>
        <w:tcPr>
          <w:tcW w:w="1418" w:type="dxa"/>
          <w:shd w:val="clear" w:color="auto" w:fill="auto"/>
        </w:tcPr>
        <w:p w14:paraId="21B33CCE" w14:textId="77777777" w:rsidR="00BD62B8" w:rsidRDefault="00A15FE3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>
            <w:rPr>
              <w:rFonts w:ascii="Calibri" w:eastAsia="Calibri" w:hAnsi="Calibri" w:cs="Calibri"/>
              <w:sz w:val="22"/>
              <w:szCs w:val="22"/>
            </w:rPr>
            <w:t>QUALITY</w:t>
          </w:r>
        </w:p>
        <w:p w14:paraId="74305E02" w14:textId="77777777" w:rsidR="00BD62B8" w:rsidRPr="00B17339" w:rsidRDefault="00A15FE3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>
            <w:rPr>
              <w:rFonts w:ascii="Calibri" w:eastAsia="Calibri" w:hAnsi="Calibri" w:cs="Calibri"/>
              <w:sz w:val="22"/>
              <w:szCs w:val="22"/>
            </w:rPr>
            <w:t>ASSURANCE</w:t>
          </w:r>
        </w:p>
      </w:tc>
      <w:tc>
        <w:tcPr>
          <w:tcW w:w="3685" w:type="dxa"/>
          <w:vMerge/>
          <w:shd w:val="clear" w:color="auto" w:fill="auto"/>
        </w:tcPr>
        <w:p w14:paraId="7E937540" w14:textId="77777777" w:rsidR="00BD62B8" w:rsidRPr="00B17339" w:rsidRDefault="00BD62B8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1701" w:type="dxa"/>
          <w:shd w:val="clear" w:color="auto" w:fill="auto"/>
          <w:vAlign w:val="bottom"/>
        </w:tcPr>
        <w:p w14:paraId="7A060245" w14:textId="77777777" w:rsidR="00BD62B8" w:rsidRPr="00B17339" w:rsidRDefault="00A15FE3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Next Review Date:</w:t>
          </w:r>
        </w:p>
      </w:tc>
      <w:tc>
        <w:tcPr>
          <w:tcW w:w="1541" w:type="dxa"/>
          <w:shd w:val="clear" w:color="auto" w:fill="auto"/>
          <w:vAlign w:val="bottom"/>
        </w:tcPr>
        <w:p w14:paraId="5392122B" w14:textId="77777777" w:rsidR="00BD62B8" w:rsidRPr="00B17339" w:rsidRDefault="00A15FE3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>
            <w:rPr>
              <w:rFonts w:ascii="Calibri" w:eastAsia="Calibri" w:hAnsi="Calibri" w:cs="Calibri"/>
              <w:b/>
              <w:sz w:val="22"/>
              <w:szCs w:val="22"/>
            </w:rPr>
            <w:t>March</w:t>
          </w: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, 202</w:t>
          </w:r>
          <w:r>
            <w:rPr>
              <w:rFonts w:ascii="Calibri" w:eastAsia="Calibri" w:hAnsi="Calibri" w:cs="Calibri"/>
              <w:b/>
              <w:sz w:val="22"/>
              <w:szCs w:val="22"/>
            </w:rPr>
            <w:t>7</w:t>
          </w:r>
        </w:p>
      </w:tc>
    </w:tr>
    <w:tr w:rsidR="00A76555" w:rsidRPr="00B17339" w14:paraId="2D969822" w14:textId="77777777" w:rsidTr="00B17339">
      <w:tc>
        <w:tcPr>
          <w:tcW w:w="3369" w:type="dxa"/>
          <w:gridSpan w:val="2"/>
          <w:shd w:val="clear" w:color="auto" w:fill="auto"/>
        </w:tcPr>
        <w:p w14:paraId="349E9150" w14:textId="77777777" w:rsidR="00BD62B8" w:rsidRDefault="00A15FE3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 xml:space="preserve">Prepared By: </w:t>
          </w:r>
        </w:p>
        <w:p w14:paraId="310EE39C" w14:textId="77777777" w:rsidR="00492F72" w:rsidRPr="00B17339" w:rsidRDefault="00492F72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</w:p>
      </w:tc>
      <w:tc>
        <w:tcPr>
          <w:tcW w:w="3685" w:type="dxa"/>
          <w:shd w:val="clear" w:color="auto" w:fill="auto"/>
        </w:tcPr>
        <w:p w14:paraId="233EA646" w14:textId="77777777" w:rsidR="00BD62B8" w:rsidRPr="00B17339" w:rsidRDefault="00A15FE3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Checked By:</w:t>
          </w:r>
        </w:p>
      </w:tc>
      <w:tc>
        <w:tcPr>
          <w:tcW w:w="3242" w:type="dxa"/>
          <w:gridSpan w:val="2"/>
          <w:shd w:val="clear" w:color="auto" w:fill="auto"/>
        </w:tcPr>
        <w:p w14:paraId="357D93A9" w14:textId="77777777" w:rsidR="00BD62B8" w:rsidRPr="00B17339" w:rsidRDefault="00A15FE3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Approved By:</w:t>
          </w:r>
        </w:p>
      </w:tc>
    </w:tr>
    <w:tr w:rsidR="00A76555" w:rsidRPr="00B17339" w14:paraId="582CD7AF" w14:textId="77777777" w:rsidTr="00B17339">
      <w:tc>
        <w:tcPr>
          <w:tcW w:w="3369" w:type="dxa"/>
          <w:gridSpan w:val="2"/>
          <w:shd w:val="clear" w:color="auto" w:fill="auto"/>
        </w:tcPr>
        <w:p w14:paraId="05570CBF" w14:textId="42396A47" w:rsidR="00BD62B8" w:rsidRPr="00B17339" w:rsidRDefault="00A15FE3" w:rsidP="00B17339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  <w:r w:rsidR="00492F72">
            <w:rPr>
              <w:rFonts w:ascii="Calibri" w:eastAsia="Calibri" w:hAnsi="Calibri" w:cs="Calibri"/>
              <w:b/>
              <w:bCs/>
              <w:sz w:val="22"/>
              <w:szCs w:val="22"/>
            </w:rPr>
            <w:t>:</w:t>
          </w:r>
        </w:p>
      </w:tc>
      <w:tc>
        <w:tcPr>
          <w:tcW w:w="3685" w:type="dxa"/>
          <w:shd w:val="clear" w:color="auto" w:fill="auto"/>
        </w:tcPr>
        <w:p w14:paraId="7790BE4B" w14:textId="2FAEF2D2" w:rsidR="00BD62B8" w:rsidRPr="00B17339" w:rsidRDefault="00A15FE3" w:rsidP="00B17339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  <w:r w:rsidR="00492F72">
            <w:rPr>
              <w:rFonts w:ascii="Calibri" w:eastAsia="Calibri" w:hAnsi="Calibri" w:cs="Calibri"/>
              <w:b/>
              <w:bCs/>
              <w:sz w:val="22"/>
              <w:szCs w:val="22"/>
            </w:rPr>
            <w:t>:</w:t>
          </w:r>
        </w:p>
      </w:tc>
      <w:tc>
        <w:tcPr>
          <w:tcW w:w="3242" w:type="dxa"/>
          <w:gridSpan w:val="2"/>
          <w:shd w:val="clear" w:color="auto" w:fill="auto"/>
        </w:tcPr>
        <w:p w14:paraId="06E14B52" w14:textId="65A631A3" w:rsidR="00BD62B8" w:rsidRPr="00B17339" w:rsidRDefault="00A15FE3" w:rsidP="00B17339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  <w:r w:rsidR="00492F72">
            <w:rPr>
              <w:rFonts w:ascii="Calibri" w:eastAsia="Calibri" w:hAnsi="Calibri" w:cs="Calibri"/>
              <w:b/>
              <w:bCs/>
              <w:sz w:val="22"/>
              <w:szCs w:val="22"/>
            </w:rPr>
            <w:t>:</w:t>
          </w:r>
        </w:p>
        <w:p w14:paraId="0C1336E0" w14:textId="77777777" w:rsidR="00BD62B8" w:rsidRPr="00B17339" w:rsidRDefault="00BD62B8" w:rsidP="00B17339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</w:p>
      </w:tc>
    </w:tr>
  </w:tbl>
  <w:p w14:paraId="0837FA55" w14:textId="77777777" w:rsidR="00BD62B8" w:rsidRDefault="00BD62B8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F801D0"/>
    <w:multiLevelType w:val="hybridMultilevel"/>
    <w:tmpl w:val="6DC48228"/>
    <w:lvl w:ilvl="0" w:tplc="4ACE2486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569432A"/>
    <w:multiLevelType w:val="hybridMultilevel"/>
    <w:tmpl w:val="12CA4E2E"/>
    <w:lvl w:ilvl="0" w:tplc="0E5051AE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C986309"/>
    <w:multiLevelType w:val="multilevel"/>
    <w:tmpl w:val="3D869C10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numFmt w:val="bullet"/>
      <w:lvlText w:val="-"/>
      <w:lvlJc w:val="left"/>
      <w:pPr>
        <w:ind w:left="1146" w:hanging="720"/>
      </w:pPr>
      <w:rPr>
        <w:rFonts w:ascii="Calibri" w:eastAsia="Calibri" w:hAnsi="Calibri" w:cs="Calibri"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3">
    <w:nsid w:val="0D3F5375"/>
    <w:multiLevelType w:val="hybridMultilevel"/>
    <w:tmpl w:val="0AFCD226"/>
    <w:lvl w:ilvl="0" w:tplc="0409000F">
      <w:start w:val="1"/>
      <w:numFmt w:val="decimal"/>
      <w:lvlText w:val="%1."/>
      <w:lvlJc w:val="left"/>
      <w:pPr>
        <w:ind w:left="990" w:hanging="360"/>
      </w:p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4">
    <w:nsid w:val="10803F7C"/>
    <w:multiLevelType w:val="multilevel"/>
    <w:tmpl w:val="6122BD0A"/>
    <w:lvl w:ilvl="0">
      <w:start w:val="5"/>
      <w:numFmt w:val="decimal"/>
      <w:lvlText w:val="%1.0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2880" w:hanging="72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4680" w:hanging="108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480" w:hanging="1440"/>
      </w:pPr>
    </w:lvl>
    <w:lvl w:ilvl="8">
      <w:start w:val="1"/>
      <w:numFmt w:val="decimal"/>
      <w:lvlText w:val="%1.%2.%3.%4.%5.%6.%7.%8.%9"/>
      <w:lvlJc w:val="left"/>
      <w:pPr>
        <w:ind w:left="7560" w:hanging="1800"/>
      </w:pPr>
    </w:lvl>
  </w:abstractNum>
  <w:abstractNum w:abstractNumId="5">
    <w:nsid w:val="15673737"/>
    <w:multiLevelType w:val="hybridMultilevel"/>
    <w:tmpl w:val="3E268618"/>
    <w:lvl w:ilvl="0" w:tplc="88B28FB0">
      <w:start w:val="5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75957ED"/>
    <w:multiLevelType w:val="multilevel"/>
    <w:tmpl w:val="81A05B86"/>
    <w:lvl w:ilvl="0">
      <w:start w:val="1"/>
      <w:numFmt w:val="decimal"/>
      <w:lvlText w:val="%1.0"/>
      <w:lvlJc w:val="left"/>
      <w:pPr>
        <w:ind w:left="420" w:hanging="420"/>
      </w:pPr>
      <w:rPr>
        <w:b/>
      </w:rPr>
    </w:lvl>
    <w:lvl w:ilvl="1">
      <w:start w:val="1"/>
      <w:numFmt w:val="decimal"/>
      <w:lvlText w:val="%1.%2"/>
      <w:lvlJc w:val="left"/>
      <w:pPr>
        <w:ind w:left="1140" w:hanging="42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3240" w:hanging="108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5040" w:hanging="144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840" w:hanging="1800"/>
      </w:pPr>
    </w:lvl>
    <w:lvl w:ilvl="8">
      <w:start w:val="1"/>
      <w:numFmt w:val="decimal"/>
      <w:lvlText w:val="%1.%2.%3.%4.%5.%6.%7.%8.%9"/>
      <w:lvlJc w:val="left"/>
      <w:pPr>
        <w:ind w:left="7920" w:hanging="2160"/>
      </w:pPr>
    </w:lvl>
  </w:abstractNum>
  <w:abstractNum w:abstractNumId="7">
    <w:nsid w:val="1E2B0B85"/>
    <w:multiLevelType w:val="multilevel"/>
    <w:tmpl w:val="5CE08598"/>
    <w:lvl w:ilvl="0">
      <w:start w:val="5"/>
      <w:numFmt w:val="decimal"/>
      <w:lvlText w:val="%1"/>
      <w:lvlJc w:val="left"/>
      <w:pPr>
        <w:ind w:left="540" w:hanging="540"/>
      </w:pPr>
      <w:rPr>
        <w:b w:val="0"/>
      </w:rPr>
    </w:lvl>
    <w:lvl w:ilvl="1">
      <w:start w:val="15"/>
      <w:numFmt w:val="decimal"/>
      <w:lvlText w:val="%1.%2"/>
      <w:lvlJc w:val="left"/>
      <w:pPr>
        <w:ind w:left="540" w:hanging="540"/>
      </w:pPr>
      <w:rPr>
        <w:b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b w:val="0"/>
      </w:rPr>
    </w:lvl>
  </w:abstractNum>
  <w:abstractNum w:abstractNumId="8">
    <w:nsid w:val="1F15276E"/>
    <w:multiLevelType w:val="hybridMultilevel"/>
    <w:tmpl w:val="9AF40B0E"/>
    <w:lvl w:ilvl="0" w:tplc="1A1AD4FE">
      <w:start w:val="1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FEC55D6"/>
    <w:multiLevelType w:val="multilevel"/>
    <w:tmpl w:val="78B052EA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0">
    <w:nsid w:val="22DF7B2E"/>
    <w:multiLevelType w:val="multilevel"/>
    <w:tmpl w:val="F450420E"/>
    <w:lvl w:ilvl="0">
      <w:start w:val="4"/>
      <w:numFmt w:val="decimal"/>
      <w:lvlText w:val="%1.0"/>
      <w:lvlJc w:val="left"/>
      <w:pPr>
        <w:ind w:left="360" w:hanging="360"/>
      </w:pPr>
      <w:rPr>
        <w:b/>
      </w:r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2880" w:hanging="72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4680" w:hanging="108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480" w:hanging="1440"/>
      </w:pPr>
    </w:lvl>
    <w:lvl w:ilvl="8">
      <w:start w:val="1"/>
      <w:numFmt w:val="decimal"/>
      <w:lvlText w:val="%1.%2.%3.%4.%5.%6.%7.%8.%9"/>
      <w:lvlJc w:val="left"/>
      <w:pPr>
        <w:ind w:left="7560" w:hanging="1800"/>
      </w:pPr>
    </w:lvl>
  </w:abstractNum>
  <w:abstractNum w:abstractNumId="11">
    <w:nsid w:val="27977A50"/>
    <w:multiLevelType w:val="hybridMultilevel"/>
    <w:tmpl w:val="5C605058"/>
    <w:lvl w:ilvl="0" w:tplc="F754E3A8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2E53537D"/>
    <w:multiLevelType w:val="hybridMultilevel"/>
    <w:tmpl w:val="4914DE76"/>
    <w:lvl w:ilvl="0" w:tplc="9734189C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EAA3516"/>
    <w:multiLevelType w:val="multilevel"/>
    <w:tmpl w:val="7646D51C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numFmt w:val="decimal"/>
      <w:isLgl/>
      <w:lvlText w:val="%1.%2"/>
      <w:lvlJc w:val="left"/>
      <w:pPr>
        <w:ind w:left="720" w:hanging="720"/>
      </w:pPr>
      <w:rPr>
        <w:rFonts w:hint="default"/>
        <w:sz w:val="22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  <w:sz w:val="22"/>
      </w:rPr>
    </w:lvl>
    <w:lvl w:ilvl="3">
      <w:start w:val="1"/>
      <w:numFmt w:val="decimal"/>
      <w:isLgl/>
      <w:lvlText w:val="%1.%2.%3.%4"/>
      <w:lvlJc w:val="left"/>
      <w:pPr>
        <w:ind w:left="1440" w:hanging="720"/>
      </w:pPr>
      <w:rPr>
        <w:rFonts w:hint="default"/>
        <w:sz w:val="22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  <w:sz w:val="22"/>
      </w:rPr>
    </w:lvl>
    <w:lvl w:ilvl="5">
      <w:start w:val="1"/>
      <w:numFmt w:val="decimal"/>
      <w:isLgl/>
      <w:lvlText w:val="%1.%2.%3.%4.%5.%6"/>
      <w:lvlJc w:val="left"/>
      <w:pPr>
        <w:ind w:left="1800" w:hanging="1080"/>
      </w:pPr>
      <w:rPr>
        <w:rFonts w:hint="default"/>
        <w:sz w:val="22"/>
      </w:rPr>
    </w:lvl>
    <w:lvl w:ilvl="6">
      <w:start w:val="1"/>
      <w:numFmt w:val="decimal"/>
      <w:isLgl/>
      <w:lvlText w:val="%1.%2.%3.%4.%5.%6.%7"/>
      <w:lvlJc w:val="left"/>
      <w:pPr>
        <w:ind w:left="1800" w:hanging="1080"/>
      </w:pPr>
      <w:rPr>
        <w:rFonts w:hint="default"/>
        <w:sz w:val="22"/>
      </w:rPr>
    </w:lvl>
    <w:lvl w:ilvl="7">
      <w:start w:val="1"/>
      <w:numFmt w:val="decimal"/>
      <w:isLgl/>
      <w:lvlText w:val="%1.%2.%3.%4.%5.%6.%7.%8"/>
      <w:lvlJc w:val="left"/>
      <w:pPr>
        <w:ind w:left="2160" w:hanging="1440"/>
      </w:pPr>
      <w:rPr>
        <w:rFonts w:hint="default"/>
        <w:sz w:val="22"/>
      </w:rPr>
    </w:lvl>
    <w:lvl w:ilvl="8">
      <w:start w:val="1"/>
      <w:numFmt w:val="decimal"/>
      <w:isLgl/>
      <w:lvlText w:val="%1.%2.%3.%4.%5.%6.%7.%8.%9"/>
      <w:lvlJc w:val="left"/>
      <w:pPr>
        <w:ind w:left="2160" w:hanging="1440"/>
      </w:pPr>
      <w:rPr>
        <w:rFonts w:hint="default"/>
        <w:sz w:val="22"/>
      </w:rPr>
    </w:lvl>
  </w:abstractNum>
  <w:abstractNum w:abstractNumId="14">
    <w:nsid w:val="4E753569"/>
    <w:multiLevelType w:val="multilevel"/>
    <w:tmpl w:val="55F29200"/>
    <w:lvl w:ilvl="0">
      <w:start w:val="6"/>
      <w:numFmt w:val="decimal"/>
      <w:lvlText w:val="%1.0"/>
      <w:lvlJc w:val="left"/>
      <w:pPr>
        <w:ind w:left="360" w:hanging="360"/>
      </w:pPr>
      <w:rPr>
        <w:b/>
        <w:color w:val="auto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b/>
        <w:color w:val="auto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b/>
        <w:color w:val="auto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b/>
        <w:color w:val="auto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b/>
        <w:color w:val="auto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b/>
        <w:color w:val="auto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b/>
        <w:color w:val="auto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b/>
        <w:color w:val="auto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b/>
        <w:color w:val="auto"/>
      </w:rPr>
    </w:lvl>
  </w:abstractNum>
  <w:abstractNum w:abstractNumId="15">
    <w:nsid w:val="528E536F"/>
    <w:multiLevelType w:val="hybridMultilevel"/>
    <w:tmpl w:val="379EFDD2"/>
    <w:lvl w:ilvl="0" w:tplc="3A845D34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  <w:b w:val="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5B522301"/>
    <w:multiLevelType w:val="hybridMultilevel"/>
    <w:tmpl w:val="4D3448B0"/>
    <w:lvl w:ilvl="0" w:tplc="A25C4AD4">
      <w:start w:val="1"/>
      <w:numFmt w:val="decimal"/>
      <w:lvlText w:val="%1."/>
      <w:lvlJc w:val="left"/>
      <w:pPr>
        <w:ind w:left="117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7">
    <w:nsid w:val="683C08A9"/>
    <w:multiLevelType w:val="hybridMultilevel"/>
    <w:tmpl w:val="29E0011A"/>
    <w:lvl w:ilvl="0" w:tplc="2946D34A">
      <w:start w:val="1"/>
      <w:numFmt w:val="bullet"/>
      <w:lvlText w:val="-"/>
      <w:lvlJc w:val="left"/>
      <w:pPr>
        <w:ind w:left="720" w:hanging="720"/>
      </w:pPr>
      <w:rPr>
        <w:rFonts w:ascii="Calibri" w:eastAsia="Calibr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>
    <w:nsid w:val="72BA0923"/>
    <w:multiLevelType w:val="multilevel"/>
    <w:tmpl w:val="02F6F1FA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9">
    <w:nsid w:val="754D5FF2"/>
    <w:multiLevelType w:val="hybridMultilevel"/>
    <w:tmpl w:val="63BC812E"/>
    <w:lvl w:ilvl="0" w:tplc="9734189C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>
    <w:nsid w:val="75A0577E"/>
    <w:multiLevelType w:val="hybridMultilevel"/>
    <w:tmpl w:val="2904073C"/>
    <w:lvl w:ilvl="0" w:tplc="FB0E0A2A">
      <w:numFmt w:val="bullet"/>
      <w:lvlText w:val="-"/>
      <w:lvlJc w:val="left"/>
      <w:pPr>
        <w:ind w:left="78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1">
    <w:nsid w:val="76351A9C"/>
    <w:multiLevelType w:val="hybridMultilevel"/>
    <w:tmpl w:val="73A884CE"/>
    <w:lvl w:ilvl="0" w:tplc="3A845D34">
      <w:numFmt w:val="bullet"/>
      <w:lvlText w:val="-"/>
      <w:lvlJc w:val="left"/>
      <w:pPr>
        <w:ind w:left="786" w:hanging="360"/>
      </w:pPr>
      <w:rPr>
        <w:rFonts w:ascii="Calibri" w:eastAsia="Calibri" w:hAnsi="Calibri" w:cs="Calibri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num w:numId="1">
    <w:abstractNumId w:val="6"/>
  </w:num>
  <w:num w:numId="2">
    <w:abstractNumId w:val="7"/>
  </w:num>
  <w:num w:numId="3">
    <w:abstractNumId w:val="4"/>
  </w:num>
  <w:num w:numId="4">
    <w:abstractNumId w:val="14"/>
  </w:num>
  <w:num w:numId="5">
    <w:abstractNumId w:val="10"/>
  </w:num>
  <w:num w:numId="6">
    <w:abstractNumId w:val="21"/>
  </w:num>
  <w:num w:numId="7">
    <w:abstractNumId w:val="2"/>
  </w:num>
  <w:num w:numId="8">
    <w:abstractNumId w:val="15"/>
  </w:num>
  <w:num w:numId="9">
    <w:abstractNumId w:val="3"/>
  </w:num>
  <w:num w:numId="10">
    <w:abstractNumId w:val="17"/>
  </w:num>
  <w:num w:numId="11">
    <w:abstractNumId w:val="16"/>
  </w:num>
  <w:num w:numId="12">
    <w:abstractNumId w:val="13"/>
  </w:num>
  <w:num w:numId="13">
    <w:abstractNumId w:val="9"/>
  </w:num>
  <w:num w:numId="14">
    <w:abstractNumId w:val="1"/>
  </w:num>
  <w:num w:numId="15">
    <w:abstractNumId w:val="11"/>
  </w:num>
  <w:num w:numId="16">
    <w:abstractNumId w:val="0"/>
  </w:num>
  <w:num w:numId="17">
    <w:abstractNumId w:val="19"/>
  </w:num>
  <w:num w:numId="18">
    <w:abstractNumId w:val="8"/>
  </w:num>
  <w:num w:numId="19">
    <w:abstractNumId w:val="12"/>
  </w:num>
  <w:num w:numId="20">
    <w:abstractNumId w:val="20"/>
  </w:num>
  <w:num w:numId="21">
    <w:abstractNumId w:val="5"/>
  </w:num>
  <w:num w:numId="22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5547B"/>
    <w:rsid w:val="0011125A"/>
    <w:rsid w:val="00134F04"/>
    <w:rsid w:val="001A2AB5"/>
    <w:rsid w:val="001B54C7"/>
    <w:rsid w:val="00253EF4"/>
    <w:rsid w:val="00297951"/>
    <w:rsid w:val="00492F72"/>
    <w:rsid w:val="005163A2"/>
    <w:rsid w:val="00525C51"/>
    <w:rsid w:val="005C109B"/>
    <w:rsid w:val="00621FC0"/>
    <w:rsid w:val="00641379"/>
    <w:rsid w:val="00653D76"/>
    <w:rsid w:val="00756497"/>
    <w:rsid w:val="007676F2"/>
    <w:rsid w:val="007E57E3"/>
    <w:rsid w:val="00822385"/>
    <w:rsid w:val="00842594"/>
    <w:rsid w:val="00847C0F"/>
    <w:rsid w:val="009678A0"/>
    <w:rsid w:val="00A06F42"/>
    <w:rsid w:val="00A15FE3"/>
    <w:rsid w:val="00AB60AE"/>
    <w:rsid w:val="00B56C22"/>
    <w:rsid w:val="00BD62B8"/>
    <w:rsid w:val="00C304ED"/>
    <w:rsid w:val="00DB3429"/>
    <w:rsid w:val="00E24B63"/>
    <w:rsid w:val="00F45484"/>
    <w:rsid w:val="00F5547B"/>
    <w:rsid w:val="00F62CB8"/>
    <w:rsid w:val="00F73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2B06C58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5547B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54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554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54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54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54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547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547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547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547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54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554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54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54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54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54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54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54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54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547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54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54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54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54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54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54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54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54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54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547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rsid w:val="00F5547B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F5547B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Footer">
    <w:name w:val="footer"/>
    <w:basedOn w:val="Normal"/>
    <w:link w:val="FooterChar"/>
    <w:uiPriority w:val="99"/>
    <w:rsid w:val="00F5547B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F5547B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57E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E57E3"/>
    <w:rPr>
      <w:rFonts w:ascii="Tahoma" w:eastAsia="Times New Roman" w:hAnsi="Tahoma" w:cs="Tahoma"/>
      <w:kern w:val="0"/>
      <w:sz w:val="16"/>
      <w:szCs w:val="16"/>
      <w14:ligatures w14:val="none"/>
    </w:rPr>
  </w:style>
  <w:style w:type="table" w:styleId="TableGrid">
    <w:name w:val="Table Grid"/>
    <w:basedOn w:val="TableNormal"/>
    <w:uiPriority w:val="39"/>
    <w:rsid w:val="00621FC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5547B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54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554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54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54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54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547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547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547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547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54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554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54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54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54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54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54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54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54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547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54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54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54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54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54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54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54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54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54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547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rsid w:val="00F5547B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F5547B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Footer">
    <w:name w:val="footer"/>
    <w:basedOn w:val="Normal"/>
    <w:link w:val="FooterChar"/>
    <w:uiPriority w:val="99"/>
    <w:rsid w:val="00F5547B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F5547B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57E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E57E3"/>
    <w:rPr>
      <w:rFonts w:ascii="Tahoma" w:eastAsia="Times New Roman" w:hAnsi="Tahoma" w:cs="Tahoma"/>
      <w:kern w:val="0"/>
      <w:sz w:val="16"/>
      <w:szCs w:val="16"/>
      <w14:ligatures w14:val="none"/>
    </w:rPr>
  </w:style>
  <w:style w:type="table" w:styleId="TableGrid">
    <w:name w:val="Table Grid"/>
    <w:basedOn w:val="TableNormal"/>
    <w:uiPriority w:val="39"/>
    <w:rsid w:val="00621FC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189</TotalTime>
  <Pages>2</Pages>
  <Words>320</Words>
  <Characters>1825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HP PC</cp:lastModifiedBy>
  <cp:revision>12</cp:revision>
  <cp:lastPrinted>2025-09-20T07:10:00Z</cp:lastPrinted>
  <dcterms:created xsi:type="dcterms:W3CDTF">2025-03-25T11:48:00Z</dcterms:created>
  <dcterms:modified xsi:type="dcterms:W3CDTF">2025-09-20T09:10:00Z</dcterms:modified>
</cp:coreProperties>
</file>