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DF3050" w14:textId="77777777" w:rsidR="003E676B" w:rsidRPr="00A22436" w:rsidRDefault="003E676B" w:rsidP="003E676B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Objective:</w:t>
      </w:r>
    </w:p>
    <w:p w14:paraId="300777BC" w14:textId="77777777" w:rsidR="003E676B" w:rsidRPr="00A22436" w:rsidRDefault="003E676B" w:rsidP="003E676B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To provide written guidelines for cleaning of Chemical and Instrument laboratories.</w:t>
      </w:r>
    </w:p>
    <w:p w14:paraId="13053BDB" w14:textId="77777777" w:rsidR="003E676B" w:rsidRPr="00A22436" w:rsidRDefault="003E676B" w:rsidP="003E676B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Scope:</w:t>
      </w:r>
    </w:p>
    <w:p w14:paraId="0DB7C6AB" w14:textId="0E71E86A" w:rsidR="003E676B" w:rsidRPr="00A22436" w:rsidRDefault="003E676B" w:rsidP="003E676B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360" w:lineRule="auto"/>
        <w:ind w:left="420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This SOP covers the process of cleaning the chemical and instrument laboratories</w:t>
      </w:r>
    </w:p>
    <w:p w14:paraId="5E4D45F1" w14:textId="77777777" w:rsidR="003E676B" w:rsidRPr="00A22436" w:rsidRDefault="003E676B" w:rsidP="003E676B">
      <w:pPr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3.0 Responsibility/accountability:</w:t>
      </w:r>
    </w:p>
    <w:p w14:paraId="558114C1" w14:textId="6EE581FB" w:rsidR="003E676B" w:rsidRPr="00A22436" w:rsidRDefault="003E676B" w:rsidP="003E676B">
      <w:pPr>
        <w:pStyle w:val="ListParagraph"/>
        <w:ind w:left="0"/>
        <w:rPr>
          <w:rFonts w:cstheme="minorHAnsi"/>
          <w:b/>
          <w:color w:val="000000" w:themeColor="text1"/>
        </w:rPr>
      </w:pPr>
      <w:r w:rsidRPr="00A22436">
        <w:rPr>
          <w:rFonts w:cstheme="minorHAnsi"/>
          <w:color w:val="000000" w:themeColor="text1"/>
        </w:rPr>
        <w:t>Laboratory Assistant, Quality Control Chemist, Quality Assurance Officer, Quality Assurance Manager, Superintendent Pharmacist.</w:t>
      </w:r>
    </w:p>
    <w:p w14:paraId="540600A9" w14:textId="77777777" w:rsidR="003E676B" w:rsidRPr="00A22436" w:rsidRDefault="003E676B" w:rsidP="003E676B">
      <w:pPr>
        <w:pStyle w:val="ListParagraph"/>
        <w:ind w:left="0"/>
        <w:rPr>
          <w:rFonts w:cstheme="minorHAnsi"/>
          <w:b/>
          <w:color w:val="000000" w:themeColor="text1"/>
        </w:rPr>
      </w:pPr>
    </w:p>
    <w:p w14:paraId="0554375A" w14:textId="77777777" w:rsidR="003E676B" w:rsidRPr="00A22436" w:rsidRDefault="003E676B" w:rsidP="003E676B">
      <w:pPr>
        <w:pStyle w:val="ListParagraph"/>
        <w:ind w:left="0"/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4.0 Abbreviations and Definitions</w:t>
      </w:r>
    </w:p>
    <w:p w14:paraId="0ADC3703" w14:textId="77777777" w:rsidR="003E676B" w:rsidRPr="00A22436" w:rsidRDefault="003E676B" w:rsidP="003E676B">
      <w:pPr>
        <w:pStyle w:val="ListParagraph"/>
        <w:ind w:left="0"/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ab/>
      </w:r>
    </w:p>
    <w:p w14:paraId="3D373439" w14:textId="77777777" w:rsidR="003E676B" w:rsidRPr="00A22436" w:rsidRDefault="003E676B" w:rsidP="003E676B">
      <w:pPr>
        <w:pStyle w:val="ListParagraph"/>
        <w:ind w:left="0" w:firstLine="360"/>
        <w:rPr>
          <w:rFonts w:cstheme="minorHAnsi"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N/A</w:t>
      </w:r>
    </w:p>
    <w:p w14:paraId="09DB4926" w14:textId="77777777" w:rsidR="003E676B" w:rsidRPr="00A22436" w:rsidRDefault="003E676B" w:rsidP="003E676B">
      <w:pPr>
        <w:pStyle w:val="ListParagraph"/>
        <w:ind w:left="0"/>
        <w:rPr>
          <w:rFonts w:cstheme="minorHAnsi"/>
          <w:b/>
          <w:color w:val="000000" w:themeColor="text1"/>
        </w:rPr>
      </w:pPr>
    </w:p>
    <w:p w14:paraId="3C91F37F" w14:textId="77777777" w:rsidR="003E676B" w:rsidRPr="00A22436" w:rsidRDefault="003E676B" w:rsidP="003E676B">
      <w:pPr>
        <w:pStyle w:val="ListParagraph"/>
        <w:numPr>
          <w:ilvl w:val="0"/>
          <w:numId w:val="2"/>
        </w:numPr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Procedure</w:t>
      </w:r>
    </w:p>
    <w:p w14:paraId="5C7E8FEE" w14:textId="77777777" w:rsidR="00A22436" w:rsidRPr="00A22436" w:rsidRDefault="00A22436" w:rsidP="00A22436">
      <w:pPr>
        <w:pStyle w:val="Heading4"/>
        <w:rPr>
          <w:rFonts w:cstheme="minorHAnsi"/>
          <w:i w:val="0"/>
          <w:iCs w:val="0"/>
          <w:color w:val="000000" w:themeColor="text1"/>
        </w:rPr>
      </w:pPr>
      <w:bookmarkStart w:id="0" w:name="_Hlk170902440"/>
      <w:r w:rsidRPr="00A22436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5.1 General Cleaning Procedure</w:t>
      </w:r>
    </w:p>
    <w:p w14:paraId="7E648EAD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Ensure appropriate </w:t>
      </w:r>
      <w:r w:rsidRPr="002E091A">
        <w:rPr>
          <w:rStyle w:val="Strong"/>
          <w:rFonts w:cstheme="minorHAnsi"/>
          <w:b w:val="0"/>
          <w:bCs w:val="0"/>
          <w:color w:val="000000" w:themeColor="text1"/>
        </w:rPr>
        <w:t>PPE</w:t>
      </w:r>
      <w:r w:rsidRPr="00A22436">
        <w:rPr>
          <w:rFonts w:cstheme="minorHAnsi"/>
          <w:color w:val="000000" w:themeColor="text1"/>
        </w:rPr>
        <w:t xml:space="preserve"> (gloves, lab coat, safety shoes) is worn.</w:t>
      </w:r>
    </w:p>
    <w:p w14:paraId="72C26E4B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Sweep the entire floor using plastic broom/brush to remove all dirt and loose debris.</w:t>
      </w:r>
    </w:p>
    <w:p w14:paraId="280E1F5F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Prepare a </w:t>
      </w:r>
      <w:r w:rsidRPr="002E091A">
        <w:rPr>
          <w:rStyle w:val="Strong"/>
          <w:rFonts w:cstheme="minorHAnsi"/>
          <w:b w:val="0"/>
          <w:bCs w:val="0"/>
          <w:color w:val="000000" w:themeColor="text1"/>
        </w:rPr>
        <w:t>2.5% v/v soap solution</w:t>
      </w:r>
      <w:r w:rsidRPr="00A22436">
        <w:rPr>
          <w:rFonts w:cstheme="minorHAnsi"/>
          <w:color w:val="000000" w:themeColor="text1"/>
        </w:rPr>
        <w:t xml:space="preserve"> using clean/purified water.</w:t>
      </w:r>
    </w:p>
    <w:p w14:paraId="40D6372F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Mop the entire floor area using the soap solution.</w:t>
      </w:r>
    </w:p>
    <w:p w14:paraId="750FDE56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Pay special attention to covings (corners between wall and floor) where dirt typically accumulates.</w:t>
      </w:r>
    </w:p>
    <w:p w14:paraId="7CD18864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Clean all work surfaces, including tables and chairs, with a moist clean cloth and wipe dry.</w:t>
      </w:r>
    </w:p>
    <w:p w14:paraId="0D6A6DFA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Wipe the surfaces of all instruments and workbenches using a </w:t>
      </w:r>
      <w:r w:rsidRPr="002E091A">
        <w:rPr>
          <w:rStyle w:val="Strong"/>
          <w:rFonts w:cstheme="minorHAnsi"/>
          <w:b w:val="0"/>
          <w:bCs w:val="0"/>
          <w:color w:val="000000" w:themeColor="text1"/>
        </w:rPr>
        <w:t>lint-free wet duster</w:t>
      </w:r>
      <w:r w:rsidRPr="00A22436">
        <w:rPr>
          <w:rFonts w:cstheme="minorHAnsi"/>
          <w:color w:val="000000" w:themeColor="text1"/>
        </w:rPr>
        <w:t xml:space="preserve"> at least once per shift.</w:t>
      </w:r>
    </w:p>
    <w:p w14:paraId="4709B6DC" w14:textId="77777777" w:rsidR="00A22436" w:rsidRPr="00A22436" w:rsidRDefault="00A22436" w:rsidP="00A224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Clean </w:t>
      </w:r>
      <w:r w:rsidRPr="00DF35CE">
        <w:rPr>
          <w:rStyle w:val="Strong"/>
          <w:rFonts w:cstheme="minorHAnsi"/>
          <w:b w:val="0"/>
          <w:bCs w:val="0"/>
          <w:color w:val="000000" w:themeColor="text1"/>
        </w:rPr>
        <w:t>AC air grills</w:t>
      </w:r>
      <w:r w:rsidRPr="00A22436">
        <w:rPr>
          <w:rFonts w:cstheme="minorHAnsi"/>
          <w:color w:val="000000" w:themeColor="text1"/>
        </w:rPr>
        <w:t xml:space="preserve"> using a lint-free wet cloth once per shift or more frequently if required.</w:t>
      </w:r>
    </w:p>
    <w:p w14:paraId="5AB8E1BF" w14:textId="77777777" w:rsidR="00A22436" w:rsidRPr="00A22436" w:rsidRDefault="00A22436" w:rsidP="00A22436">
      <w:pPr>
        <w:pStyle w:val="Heading4"/>
        <w:rPr>
          <w:rFonts w:cstheme="minorHAnsi"/>
          <w:i w:val="0"/>
          <w:iCs w:val="0"/>
          <w:color w:val="000000" w:themeColor="text1"/>
        </w:rPr>
      </w:pPr>
      <w:r w:rsidRPr="00A22436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5.2 Disinfection Procedure</w:t>
      </w:r>
    </w:p>
    <w:p w14:paraId="01B955B3" w14:textId="4B5A6E0D" w:rsidR="00A22436" w:rsidRPr="00DF35CE" w:rsidRDefault="00A22436" w:rsidP="00A22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F35CE">
        <w:rPr>
          <w:rFonts w:cstheme="minorHAnsi"/>
          <w:color w:val="000000" w:themeColor="text1"/>
        </w:rPr>
        <w:t>Prepare disinfectant solution according to the weekly rotation schedule and specified concentration.</w:t>
      </w:r>
    </w:p>
    <w:p w14:paraId="3E196A6D" w14:textId="77777777" w:rsidR="00A22436" w:rsidRPr="00DF35CE" w:rsidRDefault="00A22436" w:rsidP="00A22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F35CE">
        <w:rPr>
          <w:rFonts w:cstheme="minorHAnsi"/>
          <w:color w:val="000000" w:themeColor="text1"/>
        </w:rPr>
        <w:t xml:space="preserve">Use </w:t>
      </w:r>
      <w:r w:rsidRPr="00DF35CE">
        <w:rPr>
          <w:rStyle w:val="Strong"/>
          <w:rFonts w:cstheme="minorHAnsi"/>
          <w:b w:val="0"/>
          <w:bCs w:val="0"/>
          <w:color w:val="000000" w:themeColor="text1"/>
        </w:rPr>
        <w:t>purified water</w:t>
      </w:r>
      <w:r w:rsidRPr="00DF35CE">
        <w:rPr>
          <w:rFonts w:cstheme="minorHAnsi"/>
          <w:color w:val="000000" w:themeColor="text1"/>
        </w:rPr>
        <w:t xml:space="preserve"> to dilute the disinfectant.</w:t>
      </w:r>
    </w:p>
    <w:p w14:paraId="7014AC7E" w14:textId="77777777" w:rsidR="00A22436" w:rsidRPr="00DF35CE" w:rsidRDefault="00A22436" w:rsidP="00A22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F35CE">
        <w:rPr>
          <w:rFonts w:cstheme="minorHAnsi"/>
          <w:color w:val="000000" w:themeColor="text1"/>
        </w:rPr>
        <w:lastRenderedPageBreak/>
        <w:t>Mop the floor using the prepared disinfectant solution.</w:t>
      </w:r>
    </w:p>
    <w:p w14:paraId="642A46E5" w14:textId="77777777" w:rsidR="00A22436" w:rsidRPr="00DF35CE" w:rsidRDefault="00A22436" w:rsidP="00A22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F35CE">
        <w:rPr>
          <w:rFonts w:cstheme="minorHAnsi"/>
          <w:color w:val="000000" w:themeColor="text1"/>
        </w:rPr>
        <w:t xml:space="preserve">Leave disinfectant on the floor for </w:t>
      </w:r>
      <w:r w:rsidRPr="00DF35CE">
        <w:rPr>
          <w:rStyle w:val="Strong"/>
          <w:rFonts w:cstheme="minorHAnsi"/>
          <w:b w:val="0"/>
          <w:bCs w:val="0"/>
          <w:color w:val="000000" w:themeColor="text1"/>
        </w:rPr>
        <w:t>10 minutes</w:t>
      </w:r>
      <w:r w:rsidRPr="00DF35CE">
        <w:rPr>
          <w:rFonts w:cstheme="minorHAnsi"/>
          <w:color w:val="000000" w:themeColor="text1"/>
        </w:rPr>
        <w:t xml:space="preserve"> for effective microbial action.</w:t>
      </w:r>
    </w:p>
    <w:p w14:paraId="44EEB966" w14:textId="77777777" w:rsidR="00A22436" w:rsidRPr="00DF35CE" w:rsidRDefault="00A22436" w:rsidP="00A22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F35CE">
        <w:rPr>
          <w:rFonts w:cstheme="minorHAnsi"/>
          <w:color w:val="000000" w:themeColor="text1"/>
        </w:rPr>
        <w:t>After 10 minutes, dry the floor by mopping excess solution with a clean mop.</w:t>
      </w:r>
    </w:p>
    <w:p w14:paraId="154B61B6" w14:textId="77777777" w:rsidR="00A22436" w:rsidRPr="00A22436" w:rsidRDefault="00A22436" w:rsidP="00A22436">
      <w:pPr>
        <w:pStyle w:val="Heading4"/>
        <w:rPr>
          <w:rFonts w:cstheme="minorHAnsi"/>
          <w:i w:val="0"/>
          <w:iCs w:val="0"/>
          <w:color w:val="000000" w:themeColor="text1"/>
        </w:rPr>
      </w:pPr>
      <w:r w:rsidRPr="00A22436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5.3 Frequency of Cleaning</w:t>
      </w:r>
    </w:p>
    <w:p w14:paraId="07F04CED" w14:textId="77777777" w:rsidR="00A22436" w:rsidRPr="00A22436" w:rsidRDefault="00A22436" w:rsidP="00A22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The chemical and instrument labs are designated </w:t>
      </w:r>
      <w:r w:rsidRPr="00A22436">
        <w:rPr>
          <w:rStyle w:val="Strong"/>
          <w:rFonts w:cstheme="minorHAnsi"/>
          <w:b w:val="0"/>
          <w:bCs w:val="0"/>
          <w:color w:val="000000" w:themeColor="text1"/>
        </w:rPr>
        <w:t>non-clean areas</w:t>
      </w:r>
      <w:r w:rsidRPr="00A22436">
        <w:rPr>
          <w:rFonts w:cstheme="minorHAnsi"/>
          <w:color w:val="000000" w:themeColor="text1"/>
        </w:rPr>
        <w:t xml:space="preserve"> and must be cleaned </w:t>
      </w:r>
      <w:r w:rsidRPr="00A22436">
        <w:rPr>
          <w:rStyle w:val="Strong"/>
          <w:rFonts w:cstheme="minorHAnsi"/>
          <w:b w:val="0"/>
          <w:bCs w:val="0"/>
          <w:color w:val="000000" w:themeColor="text1"/>
        </w:rPr>
        <w:t>at least twice daily</w:t>
      </w:r>
      <w:r w:rsidRPr="00A22436">
        <w:rPr>
          <w:rFonts w:cstheme="minorHAnsi"/>
          <w:color w:val="000000" w:themeColor="text1"/>
        </w:rPr>
        <w:t>.</w:t>
      </w:r>
    </w:p>
    <w:p w14:paraId="28C3D05A" w14:textId="77777777" w:rsidR="00A22436" w:rsidRPr="00A22436" w:rsidRDefault="00A22436" w:rsidP="00A22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Floors and worktops must be </w:t>
      </w:r>
      <w:r w:rsidRPr="00A22436">
        <w:rPr>
          <w:rStyle w:val="Strong"/>
          <w:rFonts w:cstheme="minorHAnsi"/>
          <w:b w:val="0"/>
          <w:bCs w:val="0"/>
          <w:color w:val="000000" w:themeColor="text1"/>
        </w:rPr>
        <w:t>dry and free from chemicals</w:t>
      </w:r>
      <w:r w:rsidRPr="00A22436">
        <w:rPr>
          <w:rFonts w:cstheme="minorHAnsi"/>
          <w:color w:val="000000" w:themeColor="text1"/>
        </w:rPr>
        <w:t xml:space="preserve"> or spills at all times.</w:t>
      </w:r>
    </w:p>
    <w:p w14:paraId="7B1CE5A2" w14:textId="77777777" w:rsidR="00A22436" w:rsidRPr="00A22436" w:rsidRDefault="00A22436" w:rsidP="00A22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 xml:space="preserve">Promptly remove all debris such as </w:t>
      </w:r>
      <w:r w:rsidRPr="00A22436">
        <w:rPr>
          <w:rStyle w:val="Strong"/>
          <w:rFonts w:cstheme="minorHAnsi"/>
          <w:b w:val="0"/>
          <w:bCs w:val="0"/>
          <w:color w:val="000000" w:themeColor="text1"/>
        </w:rPr>
        <w:t>sampling bags, labels, or paper</w:t>
      </w:r>
      <w:r w:rsidRPr="00A22436">
        <w:rPr>
          <w:rFonts w:cstheme="minorHAnsi"/>
          <w:color w:val="000000" w:themeColor="text1"/>
        </w:rPr>
        <w:t xml:space="preserve"> from the floor or surfaces.</w:t>
      </w:r>
    </w:p>
    <w:p w14:paraId="7CAD0470" w14:textId="7E1328F9" w:rsidR="003E676B" w:rsidRPr="00322CFA" w:rsidRDefault="00A22436" w:rsidP="00322C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A22436">
        <w:rPr>
          <w:rStyle w:val="Strong"/>
          <w:rFonts w:cstheme="minorHAnsi"/>
          <w:b w:val="0"/>
          <w:bCs w:val="0"/>
          <w:color w:val="000000" w:themeColor="text1"/>
        </w:rPr>
        <w:t>Waste bins must be emptied and cleaned frequently</w:t>
      </w:r>
      <w:r w:rsidRPr="00A22436">
        <w:rPr>
          <w:rFonts w:cstheme="minorHAnsi"/>
          <w:color w:val="000000" w:themeColor="text1"/>
        </w:rPr>
        <w:t xml:space="preserve"> to avoid contamination or odor build-up.</w:t>
      </w:r>
    </w:p>
    <w:p w14:paraId="1490497B" w14:textId="77777777" w:rsidR="003E676B" w:rsidRPr="00A22436" w:rsidRDefault="003E676B" w:rsidP="003E676B">
      <w:pPr>
        <w:pStyle w:val="ListParagraph"/>
        <w:spacing w:after="0" w:line="240" w:lineRule="auto"/>
        <w:ind w:left="360"/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SCHEDULE FOR DISINFECTANTS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1"/>
        <w:gridCol w:w="4672"/>
        <w:gridCol w:w="3409"/>
      </w:tblGrid>
      <w:tr w:rsidR="00A22436" w:rsidRPr="00A22436" w14:paraId="3DF526C6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FB2D8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b/>
                <w:color w:val="000000" w:themeColor="text1"/>
              </w:rPr>
            </w:pPr>
            <w:r w:rsidRPr="00A22436">
              <w:rPr>
                <w:rFonts w:cstheme="minorHAnsi"/>
                <w:b/>
                <w:color w:val="000000" w:themeColor="text1"/>
              </w:rPr>
              <w:t>DAY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0D64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b/>
                <w:color w:val="000000" w:themeColor="text1"/>
              </w:rPr>
            </w:pPr>
            <w:r w:rsidRPr="00A22436">
              <w:rPr>
                <w:rFonts w:cstheme="minorHAnsi"/>
                <w:b/>
                <w:color w:val="000000" w:themeColor="text1"/>
              </w:rPr>
              <w:t>DISINFECTANT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9828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b/>
                <w:color w:val="000000" w:themeColor="text1"/>
              </w:rPr>
            </w:pPr>
            <w:r w:rsidRPr="00A22436">
              <w:rPr>
                <w:rFonts w:cstheme="minorHAnsi"/>
                <w:b/>
                <w:color w:val="000000" w:themeColor="text1"/>
              </w:rPr>
              <w:t>CONCENTRATION</w:t>
            </w:r>
          </w:p>
        </w:tc>
      </w:tr>
      <w:tr w:rsidR="00A22436" w:rsidRPr="00A22436" w14:paraId="30387C0D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5785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MON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37C6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7215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2.5%v/v</w:t>
            </w:r>
          </w:p>
        </w:tc>
      </w:tr>
      <w:tr w:rsidR="00A22436" w:rsidRPr="00A22436" w14:paraId="47A26C2E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D232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TUE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88FA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PURIT 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BD3C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2.0% v/v</w:t>
            </w:r>
          </w:p>
        </w:tc>
      </w:tr>
      <w:tr w:rsidR="00A22436" w:rsidRPr="00A22436" w14:paraId="1A1B3D0A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0231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WED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F7B5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8F6D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2.5%v/v</w:t>
            </w:r>
          </w:p>
        </w:tc>
      </w:tr>
      <w:tr w:rsidR="00A22436" w:rsidRPr="00A22436" w14:paraId="12612422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6673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THU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1E00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9FC5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2.0% v/v</w:t>
            </w:r>
          </w:p>
        </w:tc>
      </w:tr>
      <w:tr w:rsidR="00A22436" w:rsidRPr="00A22436" w14:paraId="0FEC9718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DE7B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FRI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DC05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DETTOL (Chlorhexidine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5C4C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2.5%v/v</w:t>
            </w:r>
          </w:p>
        </w:tc>
      </w:tr>
      <w:tr w:rsidR="003E676B" w:rsidRPr="00A22436" w14:paraId="30A9E42F" w14:textId="77777777" w:rsidTr="00F42C56">
        <w:trPr>
          <w:jc w:val="center"/>
        </w:trPr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3223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SAT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27F5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PURIT(Cetrimide Solution)</w:t>
            </w:r>
          </w:p>
        </w:tc>
        <w:tc>
          <w:tcPr>
            <w:tcW w:w="3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A12B" w14:textId="77777777" w:rsidR="003E676B" w:rsidRPr="00A22436" w:rsidRDefault="003E676B" w:rsidP="00F42C56">
            <w:pPr>
              <w:spacing w:line="240" w:lineRule="auto"/>
              <w:rPr>
                <w:rFonts w:cstheme="minorHAnsi"/>
                <w:color w:val="000000" w:themeColor="text1"/>
              </w:rPr>
            </w:pPr>
            <w:r w:rsidRPr="00A22436">
              <w:rPr>
                <w:rFonts w:cstheme="minorHAnsi"/>
                <w:color w:val="000000" w:themeColor="text1"/>
              </w:rPr>
              <w:t>2.0% v/v</w:t>
            </w:r>
          </w:p>
        </w:tc>
      </w:tr>
    </w:tbl>
    <w:p w14:paraId="00A3B8C4" w14:textId="77777777" w:rsidR="003E676B" w:rsidRPr="00A22436" w:rsidRDefault="003E676B" w:rsidP="003E676B">
      <w:pPr>
        <w:pStyle w:val="ListParagraph"/>
        <w:spacing w:after="0" w:line="240" w:lineRule="auto"/>
        <w:ind w:left="1080"/>
        <w:rPr>
          <w:rFonts w:cstheme="minorHAnsi"/>
          <w:color w:val="000000" w:themeColor="text1"/>
        </w:rPr>
      </w:pPr>
    </w:p>
    <w:p w14:paraId="17C30184" w14:textId="77777777" w:rsidR="003E676B" w:rsidRPr="00A22436" w:rsidRDefault="003E676B" w:rsidP="003E676B">
      <w:pPr>
        <w:spacing w:after="0" w:line="240" w:lineRule="auto"/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Materials, Equipment, Apparatus and Reagents</w:t>
      </w:r>
    </w:p>
    <w:p w14:paraId="2F1DE997" w14:textId="77777777" w:rsidR="003E676B" w:rsidRPr="00A22436" w:rsidRDefault="003E676B" w:rsidP="003E676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PPE</w:t>
      </w:r>
    </w:p>
    <w:p w14:paraId="29970805" w14:textId="77777777" w:rsidR="003E676B" w:rsidRPr="00A22436" w:rsidRDefault="003E676B" w:rsidP="003E676B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color w:val="000000" w:themeColor="text1"/>
        </w:rPr>
        <w:t>Hand gloves</w:t>
      </w:r>
    </w:p>
    <w:p w14:paraId="761DA6FB" w14:textId="77777777" w:rsidR="003E676B" w:rsidRPr="00A22436" w:rsidRDefault="003E676B" w:rsidP="003E676B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</w:p>
    <w:p w14:paraId="2B1D2602" w14:textId="34107322" w:rsidR="003E676B" w:rsidRPr="00A22436" w:rsidRDefault="003E676B" w:rsidP="003E676B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6.0 REFERENCE/ENCLOSURE</w:t>
      </w:r>
      <w:bookmarkEnd w:id="0"/>
    </w:p>
    <w:p w14:paraId="1847D373" w14:textId="77777777" w:rsidR="003E676B" w:rsidRPr="00A22436" w:rsidRDefault="003E676B" w:rsidP="003E676B">
      <w:pPr>
        <w:shd w:val="clear" w:color="auto" w:fill="FFFFFF"/>
        <w:spacing w:after="0" w:line="360" w:lineRule="auto"/>
        <w:ind w:left="360"/>
        <w:rPr>
          <w:rFonts w:cstheme="minorHAnsi"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IN-HOUSE</w:t>
      </w:r>
    </w:p>
    <w:p w14:paraId="4017E3C0" w14:textId="77777777" w:rsidR="00322CFA" w:rsidRDefault="00322CFA" w:rsidP="003E676B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6F890A00" w14:textId="77777777" w:rsidR="00322CFA" w:rsidRDefault="00322CFA" w:rsidP="003E676B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1687A983" w14:textId="77777777" w:rsidR="003E676B" w:rsidRPr="00A22436" w:rsidRDefault="003E676B" w:rsidP="003E676B">
      <w:pPr>
        <w:shd w:val="clear" w:color="auto" w:fill="FFFFFF"/>
        <w:spacing w:after="0" w:line="360" w:lineRule="auto"/>
        <w:rPr>
          <w:rFonts w:cstheme="minorHAnsi"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2436" w:rsidRPr="00A22436" w14:paraId="67657721" w14:textId="77777777" w:rsidTr="00F42C56">
        <w:trPr>
          <w:trHeight w:val="261"/>
        </w:trPr>
        <w:tc>
          <w:tcPr>
            <w:tcW w:w="4644" w:type="dxa"/>
            <w:shd w:val="clear" w:color="auto" w:fill="FFFFFF"/>
          </w:tcPr>
          <w:p w14:paraId="6D7ECC0C" w14:textId="2E618D2C" w:rsidR="003E676B" w:rsidRPr="00A22436" w:rsidRDefault="00FE2F3B" w:rsidP="00F42C56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="003E676B"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3466D0CF" w14:textId="38DD6345" w:rsidR="003E676B" w:rsidRPr="00A22436" w:rsidRDefault="00FE2F3B" w:rsidP="00F42C56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A22436" w:rsidRPr="00A22436" w14:paraId="7B580CB1" w14:textId="77777777" w:rsidTr="00F42C56">
        <w:trPr>
          <w:trHeight w:val="276"/>
        </w:trPr>
        <w:tc>
          <w:tcPr>
            <w:tcW w:w="4644" w:type="dxa"/>
            <w:shd w:val="clear" w:color="auto" w:fill="FFFFFF"/>
          </w:tcPr>
          <w:p w14:paraId="3A981657" w14:textId="0C64BA13" w:rsidR="003E676B" w:rsidRPr="00A22436" w:rsidRDefault="00FE2F3B" w:rsidP="00F42C56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779DC9EA" w14:textId="0C43C0E9" w:rsidR="003E676B" w:rsidRPr="00A22436" w:rsidRDefault="00FE2F3B" w:rsidP="00F42C56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7BEBD7B6" w14:textId="77777777" w:rsidR="003E676B" w:rsidRPr="00A22436" w:rsidRDefault="003E676B" w:rsidP="003E676B">
      <w:pPr>
        <w:spacing w:line="360" w:lineRule="auto"/>
        <w:rPr>
          <w:rFonts w:cstheme="minorHAnsi"/>
          <w:b/>
          <w:color w:val="000000" w:themeColor="text1"/>
        </w:rPr>
      </w:pPr>
    </w:p>
    <w:p w14:paraId="21BF533C" w14:textId="77777777" w:rsidR="003E676B" w:rsidRPr="00A22436" w:rsidRDefault="003E676B" w:rsidP="003E676B">
      <w:pPr>
        <w:spacing w:line="360" w:lineRule="auto"/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22436" w:rsidRPr="00A22436" w14:paraId="13C3B5FA" w14:textId="77777777" w:rsidTr="00F42C56">
        <w:tc>
          <w:tcPr>
            <w:tcW w:w="2610" w:type="dxa"/>
            <w:shd w:val="clear" w:color="auto" w:fill="auto"/>
          </w:tcPr>
          <w:p w14:paraId="43E8F0D9" w14:textId="77777777" w:rsidR="003E676B" w:rsidRPr="00A22436" w:rsidRDefault="003E676B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 w:rsidRPr="00A22436">
              <w:rPr>
                <w:rFonts w:eastAsia="Calibri" w:cstheme="minorHAnsi"/>
                <w:color w:val="000000" w:themeColor="text1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A6C9CAE" w14:textId="77777777" w:rsidR="003E676B" w:rsidRPr="00A22436" w:rsidRDefault="003E676B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 w:rsidRPr="00A22436">
              <w:rPr>
                <w:rFonts w:eastAsia="Calibri" w:cstheme="minorHAnsi"/>
                <w:color w:val="000000" w:themeColor="text1"/>
              </w:rPr>
              <w:t>QUALITY ASSURANCE</w:t>
            </w:r>
          </w:p>
        </w:tc>
      </w:tr>
      <w:tr w:rsidR="00A22436" w:rsidRPr="00A22436" w14:paraId="43594F1F" w14:textId="77777777" w:rsidTr="00F42C56">
        <w:tc>
          <w:tcPr>
            <w:tcW w:w="2610" w:type="dxa"/>
            <w:shd w:val="clear" w:color="auto" w:fill="auto"/>
          </w:tcPr>
          <w:p w14:paraId="5628E779" w14:textId="77777777" w:rsidR="003E676B" w:rsidRPr="00A22436" w:rsidRDefault="003E676B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 w:rsidRPr="00A22436">
              <w:rPr>
                <w:rFonts w:eastAsia="Calibri" w:cstheme="minorHAnsi"/>
                <w:color w:val="000000" w:themeColor="text1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A44FAE0" w14:textId="0D9846F4" w:rsidR="003E676B" w:rsidRPr="00A22436" w:rsidRDefault="00322CFA" w:rsidP="00F42C56">
            <w:pPr>
              <w:spacing w:line="276" w:lineRule="auto"/>
              <w:rPr>
                <w:rFonts w:eastAsia="Calibri" w:cstheme="minorHAns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CHEMICAL LABORATORY</w:t>
            </w:r>
            <w:bookmarkStart w:id="1" w:name="_GoBack"/>
            <w:bookmarkEnd w:id="1"/>
          </w:p>
        </w:tc>
      </w:tr>
    </w:tbl>
    <w:p w14:paraId="543D39E4" w14:textId="77777777" w:rsidR="003E676B" w:rsidRPr="00A22436" w:rsidRDefault="003E676B" w:rsidP="003E676B">
      <w:pPr>
        <w:spacing w:line="360" w:lineRule="auto"/>
        <w:rPr>
          <w:rFonts w:cstheme="minorHAnsi"/>
          <w:b/>
          <w:color w:val="000000" w:themeColor="text1"/>
        </w:rPr>
      </w:pPr>
    </w:p>
    <w:p w14:paraId="4BE2D3AB" w14:textId="77777777" w:rsidR="003E676B" w:rsidRPr="00A22436" w:rsidRDefault="003E676B" w:rsidP="003E676B">
      <w:pPr>
        <w:spacing w:line="360" w:lineRule="auto"/>
        <w:rPr>
          <w:rFonts w:cstheme="minorHAnsi"/>
          <w:b/>
          <w:color w:val="000000" w:themeColor="text1"/>
        </w:rPr>
      </w:pPr>
      <w:r w:rsidRPr="00A22436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A22436" w:rsidRPr="00A22436" w14:paraId="5C059D58" w14:textId="77777777" w:rsidTr="00F42C56">
        <w:tc>
          <w:tcPr>
            <w:tcW w:w="1276" w:type="dxa"/>
            <w:shd w:val="clear" w:color="auto" w:fill="auto"/>
          </w:tcPr>
          <w:p w14:paraId="57DF19EA" w14:textId="77777777" w:rsidR="003E676B" w:rsidRPr="00A22436" w:rsidRDefault="003E676B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22436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4F21B33" w14:textId="77777777" w:rsidR="003E676B" w:rsidRPr="00A22436" w:rsidRDefault="003E676B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22436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70A2A4C" w14:textId="77777777" w:rsidR="003E676B" w:rsidRPr="00A22436" w:rsidRDefault="003E676B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22436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A22436" w:rsidRPr="00A22436" w14:paraId="4240ED38" w14:textId="77777777" w:rsidTr="00F42C56">
        <w:tc>
          <w:tcPr>
            <w:tcW w:w="1276" w:type="dxa"/>
            <w:shd w:val="clear" w:color="auto" w:fill="auto"/>
          </w:tcPr>
          <w:p w14:paraId="5E721CFF" w14:textId="31A8DF05" w:rsidR="003E676B" w:rsidRPr="00A22436" w:rsidRDefault="003E676B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A22436">
              <w:rPr>
                <w:rFonts w:cstheme="minorHAnsi"/>
                <w:color w:val="000000" w:themeColor="text1"/>
                <w:sz w:val="22"/>
                <w:szCs w:val="22"/>
              </w:rPr>
              <w:t>0</w:t>
            </w:r>
            <w:r w:rsidR="00DA2DD0" w:rsidRPr="00A22436">
              <w:rPr>
                <w:rFonts w:cstheme="minorHAns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667" w:type="dxa"/>
            <w:shd w:val="clear" w:color="auto" w:fill="auto"/>
          </w:tcPr>
          <w:p w14:paraId="5ACF4F48" w14:textId="7F6E260B" w:rsidR="003E676B" w:rsidRPr="00A22436" w:rsidRDefault="003E676B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A22436">
              <w:rPr>
                <w:rFonts w:cstheme="minorHAnsi"/>
                <w:color w:val="000000" w:themeColor="text1"/>
                <w:sz w:val="22"/>
                <w:szCs w:val="22"/>
              </w:rPr>
              <w:t>0</w:t>
            </w:r>
            <w:r w:rsidR="00DA2DD0" w:rsidRPr="00A22436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5278" w:type="dxa"/>
            <w:shd w:val="clear" w:color="auto" w:fill="auto"/>
          </w:tcPr>
          <w:p w14:paraId="5E216588" w14:textId="77777777" w:rsidR="003E676B" w:rsidRPr="00A22436" w:rsidRDefault="003E676B" w:rsidP="00F42C56">
            <w:pPr>
              <w:spacing w:line="276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A22436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3E676B" w:rsidRPr="00A22436" w14:paraId="1FF8551D" w14:textId="77777777" w:rsidTr="00F42C56">
        <w:tc>
          <w:tcPr>
            <w:tcW w:w="1276" w:type="dxa"/>
            <w:shd w:val="clear" w:color="auto" w:fill="auto"/>
          </w:tcPr>
          <w:p w14:paraId="4FD95CE0" w14:textId="04502F10" w:rsidR="003E676B" w:rsidRPr="00A22436" w:rsidRDefault="003E676B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A22436">
              <w:rPr>
                <w:rFonts w:cstheme="minorHAnsi"/>
                <w:color w:val="000000" w:themeColor="text1"/>
                <w:sz w:val="22"/>
                <w:szCs w:val="22"/>
              </w:rPr>
              <w:t>0</w:t>
            </w:r>
            <w:r w:rsidR="00DA2DD0" w:rsidRPr="00A22436">
              <w:rPr>
                <w:rFonts w:cstheme="minorHAns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667" w:type="dxa"/>
            <w:shd w:val="clear" w:color="auto" w:fill="auto"/>
          </w:tcPr>
          <w:p w14:paraId="60CCEDEA" w14:textId="5646D241" w:rsidR="003E676B" w:rsidRPr="00A22436" w:rsidRDefault="003E676B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A22436">
              <w:rPr>
                <w:rFonts w:cstheme="minorHAnsi"/>
                <w:color w:val="000000" w:themeColor="text1"/>
                <w:sz w:val="22"/>
                <w:szCs w:val="22"/>
              </w:rPr>
              <w:t>0</w:t>
            </w:r>
            <w:r w:rsidR="00DA2DD0" w:rsidRPr="00A22436">
              <w:rPr>
                <w:rFonts w:cstheme="minorHAns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5278" w:type="dxa"/>
            <w:shd w:val="clear" w:color="auto" w:fill="auto"/>
          </w:tcPr>
          <w:p w14:paraId="30D02378" w14:textId="77777777" w:rsidR="003E676B" w:rsidRPr="00A22436" w:rsidRDefault="003E676B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A22436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3BED76EE" w14:textId="77777777" w:rsidR="003E676B" w:rsidRPr="00A22436" w:rsidRDefault="003E676B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A22436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3CC35005" w14:textId="77777777" w:rsidR="00672933" w:rsidRPr="00A22436" w:rsidRDefault="00672933">
      <w:pPr>
        <w:rPr>
          <w:rFonts w:cstheme="minorHAnsi"/>
          <w:color w:val="000000" w:themeColor="text1"/>
        </w:rPr>
      </w:pPr>
    </w:p>
    <w:sectPr w:rsidR="00672933" w:rsidRPr="00A224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069708" w14:textId="77777777" w:rsidR="00E454E6" w:rsidRDefault="00E454E6" w:rsidP="003E676B">
      <w:pPr>
        <w:spacing w:after="0" w:line="240" w:lineRule="auto"/>
      </w:pPr>
      <w:r>
        <w:separator/>
      </w:r>
    </w:p>
  </w:endnote>
  <w:endnote w:type="continuationSeparator" w:id="0">
    <w:p w14:paraId="2AC7FDAF" w14:textId="77777777" w:rsidR="00E454E6" w:rsidRDefault="00E454E6" w:rsidP="003E6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292FB" w14:textId="77777777" w:rsidR="00E9762A" w:rsidRDefault="00E9762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08960789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B2CB235" w14:textId="375C7844" w:rsidR="00FE2F3B" w:rsidRDefault="00FE2F3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2CF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22CF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7FA083F" w14:textId="77777777" w:rsidR="00FE2F3B" w:rsidRDefault="00FE2F3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56AB1D" w14:textId="77777777" w:rsidR="00E9762A" w:rsidRDefault="00E976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5BC0E0" w14:textId="77777777" w:rsidR="00E454E6" w:rsidRDefault="00E454E6" w:rsidP="003E676B">
      <w:pPr>
        <w:spacing w:after="0" w:line="240" w:lineRule="auto"/>
      </w:pPr>
      <w:r>
        <w:separator/>
      </w:r>
    </w:p>
  </w:footnote>
  <w:footnote w:type="continuationSeparator" w:id="0">
    <w:p w14:paraId="3F3EA769" w14:textId="77777777" w:rsidR="00E454E6" w:rsidRDefault="00E454E6" w:rsidP="003E6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42F46B" w14:textId="49F355C8" w:rsidR="00E9762A" w:rsidRDefault="00E454E6">
    <w:pPr>
      <w:pStyle w:val="Header"/>
    </w:pPr>
    <w:r>
      <w:rPr>
        <w:noProof/>
      </w:rPr>
      <w:pict w14:anchorId="701AA9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80751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615"/>
      <w:gridCol w:w="2885"/>
      <w:gridCol w:w="2520"/>
      <w:gridCol w:w="1597"/>
    </w:tblGrid>
    <w:tr w:rsidR="003E676B" w:rsidRPr="000C7B22" w14:paraId="608171D5" w14:textId="77777777" w:rsidTr="00FE2F3B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3828201B" w14:textId="04EBE1A8" w:rsidR="003E676B" w:rsidRPr="000C7B22" w:rsidRDefault="00E454E6" w:rsidP="003E676B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noProof/>
            </w:rPr>
            <w:pict w14:anchorId="77048EEC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0680752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3E676B" w:rsidRPr="000C7B22">
            <w:rPr>
              <w:rFonts w:eastAsia="Calibri"/>
              <w:b/>
              <w:bCs/>
              <w:i/>
              <w:noProof/>
            </w:rPr>
            <w:drawing>
              <wp:inline distT="0" distB="0" distL="0" distR="0" wp14:anchorId="6CAC1660" wp14:editId="20E33FD0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gridSpan w:val="3"/>
          <w:shd w:val="clear" w:color="auto" w:fill="auto"/>
        </w:tcPr>
        <w:p w14:paraId="76648A11" w14:textId="77777777" w:rsidR="003E676B" w:rsidRPr="00FE2F3B" w:rsidRDefault="003E676B" w:rsidP="003E676B">
          <w:pPr>
            <w:pStyle w:val="Header"/>
            <w:rPr>
              <w:rFonts w:ascii="Calibri" w:eastAsia="Calibri" w:hAnsi="Calibri"/>
              <w:bCs/>
            </w:rPr>
          </w:pPr>
          <w:r w:rsidRPr="00FE2F3B">
            <w:rPr>
              <w:rFonts w:ascii="Calibri" w:eastAsia="Calibri" w:hAnsi="Calibri"/>
              <w:bCs/>
            </w:rPr>
            <w:t xml:space="preserve">Biomedical Limited, No 1 </w:t>
          </w:r>
          <w:proofErr w:type="spellStart"/>
          <w:r w:rsidRPr="00FE2F3B">
            <w:rPr>
              <w:rFonts w:ascii="Calibri" w:eastAsia="Calibri" w:hAnsi="Calibri"/>
              <w:bCs/>
            </w:rPr>
            <w:t>Ohimege</w:t>
          </w:r>
          <w:proofErr w:type="spellEnd"/>
          <w:r w:rsidRPr="00FE2F3B">
            <w:rPr>
              <w:rFonts w:ascii="Calibri" w:eastAsia="Calibri" w:hAnsi="Calibri"/>
              <w:bCs/>
            </w:rPr>
            <w:t xml:space="preserve"> Road, Industrial Estate, Ilorin Kwara State, PMB 1449</w:t>
          </w:r>
        </w:p>
      </w:tc>
      <w:tc>
        <w:tcPr>
          <w:tcW w:w="1597" w:type="dxa"/>
          <w:vMerge w:val="restart"/>
          <w:shd w:val="clear" w:color="auto" w:fill="auto"/>
        </w:tcPr>
        <w:p w14:paraId="0A119B5A" w14:textId="77777777" w:rsidR="003E676B" w:rsidRPr="000C7B22" w:rsidRDefault="003E676B" w:rsidP="003E676B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 w:rsidRPr="000C7B22"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3E676B" w:rsidRPr="000C7B22" w14:paraId="13707B78" w14:textId="77777777" w:rsidTr="00FE2F3B">
      <w:trPr>
        <w:trHeight w:val="712"/>
      </w:trPr>
      <w:tc>
        <w:tcPr>
          <w:tcW w:w="1913" w:type="dxa"/>
          <w:vMerge/>
          <w:shd w:val="clear" w:color="auto" w:fill="auto"/>
        </w:tcPr>
        <w:p w14:paraId="60F8E3AD" w14:textId="77777777" w:rsidR="003E676B" w:rsidRPr="000C7B22" w:rsidRDefault="003E676B" w:rsidP="003E676B">
          <w:pPr>
            <w:pStyle w:val="Header"/>
            <w:rPr>
              <w:rFonts w:eastAsia="Calibri"/>
              <w:b/>
              <w:bCs/>
              <w:i/>
              <w:noProof/>
            </w:rPr>
          </w:pPr>
        </w:p>
      </w:tc>
      <w:tc>
        <w:tcPr>
          <w:tcW w:w="7020" w:type="dxa"/>
          <w:gridSpan w:val="3"/>
          <w:shd w:val="clear" w:color="auto" w:fill="auto"/>
        </w:tcPr>
        <w:p w14:paraId="7A43535D" w14:textId="08B808A0" w:rsidR="003E676B" w:rsidRPr="000C7B22" w:rsidRDefault="003E676B" w:rsidP="000C7B22">
          <w:pPr>
            <w:jc w:val="center"/>
            <w:rPr>
              <w:b/>
              <w:bCs/>
              <w:sz w:val="28"/>
              <w:szCs w:val="28"/>
            </w:rPr>
          </w:pPr>
          <w:r w:rsidRPr="000C7B22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0C7B22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0C7B22">
            <w:rPr>
              <w:rFonts w:cstheme="minorHAnsi"/>
              <w:b/>
              <w:bCs/>
              <w:sz w:val="28"/>
              <w:szCs w:val="28"/>
            </w:rPr>
            <w:t>or Cleaning of Chemical and Instrument Laboratories</w:t>
          </w:r>
        </w:p>
      </w:tc>
      <w:tc>
        <w:tcPr>
          <w:tcW w:w="1597" w:type="dxa"/>
          <w:vMerge/>
          <w:shd w:val="clear" w:color="auto" w:fill="auto"/>
        </w:tcPr>
        <w:p w14:paraId="03E215F1" w14:textId="77777777" w:rsidR="003E676B" w:rsidRPr="000C7B22" w:rsidRDefault="003E676B" w:rsidP="003E676B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</w:tr>
    <w:tr w:rsidR="003E676B" w:rsidRPr="000C7B22" w14:paraId="27DA170E" w14:textId="77777777" w:rsidTr="00FE2F3B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5D3D77EB" w14:textId="77777777" w:rsidR="003E676B" w:rsidRPr="000C7B22" w:rsidRDefault="003E676B" w:rsidP="003E676B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Department</w:t>
          </w:r>
        </w:p>
      </w:tc>
      <w:tc>
        <w:tcPr>
          <w:tcW w:w="1615" w:type="dxa"/>
          <w:vMerge w:val="restart"/>
          <w:shd w:val="clear" w:color="auto" w:fill="auto"/>
        </w:tcPr>
        <w:p w14:paraId="1A2E5D99" w14:textId="77777777" w:rsidR="003E676B" w:rsidRPr="000C7B22" w:rsidRDefault="003E676B" w:rsidP="003E676B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Unit:</w:t>
          </w:r>
        </w:p>
      </w:tc>
      <w:tc>
        <w:tcPr>
          <w:tcW w:w="2885" w:type="dxa"/>
          <w:vMerge w:val="restart"/>
          <w:shd w:val="clear" w:color="auto" w:fill="auto"/>
        </w:tcPr>
        <w:p w14:paraId="7FC96748" w14:textId="77777777" w:rsidR="003E676B" w:rsidRPr="000C7B22" w:rsidRDefault="003E676B" w:rsidP="003E676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C8C37E7" w14:textId="3BC0855C" w:rsidR="003E676B" w:rsidRPr="000C7B22" w:rsidRDefault="003E676B" w:rsidP="003E676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0C7B22">
            <w:rPr>
              <w:rFonts w:ascii="Calibri" w:eastAsia="Calibri" w:hAnsi="Calibri"/>
              <w:b/>
              <w:bCs/>
              <w:sz w:val="28"/>
              <w:szCs w:val="28"/>
            </w:rPr>
            <w:t>BML-QDF-CL-002</w:t>
          </w:r>
        </w:p>
      </w:tc>
      <w:tc>
        <w:tcPr>
          <w:tcW w:w="2520" w:type="dxa"/>
          <w:shd w:val="clear" w:color="auto" w:fill="auto"/>
          <w:vAlign w:val="bottom"/>
        </w:tcPr>
        <w:p w14:paraId="5A4997C5" w14:textId="77777777" w:rsidR="003E676B" w:rsidRPr="000C7B22" w:rsidRDefault="003E676B" w:rsidP="003E676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Revision No.:</w:t>
          </w:r>
        </w:p>
      </w:tc>
      <w:tc>
        <w:tcPr>
          <w:tcW w:w="1597" w:type="dxa"/>
          <w:shd w:val="clear" w:color="auto" w:fill="auto"/>
          <w:vAlign w:val="bottom"/>
        </w:tcPr>
        <w:p w14:paraId="54504E56" w14:textId="77777777" w:rsidR="003E676B" w:rsidRPr="000C7B22" w:rsidRDefault="003E676B" w:rsidP="003E676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06</w:t>
          </w:r>
        </w:p>
      </w:tc>
    </w:tr>
    <w:tr w:rsidR="00C944FE" w:rsidRPr="000C7B22" w14:paraId="676D5DE3" w14:textId="77777777" w:rsidTr="00FE2F3B">
      <w:trPr>
        <w:trHeight w:val="187"/>
      </w:trPr>
      <w:tc>
        <w:tcPr>
          <w:tcW w:w="1913" w:type="dxa"/>
          <w:vMerge/>
          <w:shd w:val="clear" w:color="auto" w:fill="auto"/>
        </w:tcPr>
        <w:p w14:paraId="74B33772" w14:textId="77777777" w:rsidR="00C944FE" w:rsidRPr="000C7B22" w:rsidRDefault="00C944FE" w:rsidP="00C944FE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1615" w:type="dxa"/>
          <w:vMerge/>
          <w:shd w:val="clear" w:color="auto" w:fill="auto"/>
        </w:tcPr>
        <w:p w14:paraId="1A62F592" w14:textId="77777777" w:rsidR="00C944FE" w:rsidRPr="000C7B22" w:rsidRDefault="00C944FE" w:rsidP="00C944FE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2885" w:type="dxa"/>
          <w:vMerge/>
          <w:shd w:val="clear" w:color="auto" w:fill="auto"/>
        </w:tcPr>
        <w:p w14:paraId="61739DE8" w14:textId="77777777" w:rsidR="00C944FE" w:rsidRPr="000C7B22" w:rsidRDefault="00C944FE" w:rsidP="00C944F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2520" w:type="dxa"/>
          <w:shd w:val="clear" w:color="auto" w:fill="auto"/>
          <w:vAlign w:val="bottom"/>
        </w:tcPr>
        <w:p w14:paraId="2B7DAC24" w14:textId="77777777" w:rsidR="00C944FE" w:rsidRPr="000C7B22" w:rsidRDefault="00C944FE" w:rsidP="00C944F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Effective Date:</w:t>
          </w:r>
        </w:p>
      </w:tc>
      <w:tc>
        <w:tcPr>
          <w:tcW w:w="1597" w:type="dxa"/>
          <w:shd w:val="clear" w:color="auto" w:fill="auto"/>
        </w:tcPr>
        <w:p w14:paraId="0F41B946" w14:textId="771F3509" w:rsidR="00C944FE" w:rsidRPr="000C7B22" w:rsidRDefault="00C944FE" w:rsidP="00C944F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April, 2025</w:t>
          </w:r>
        </w:p>
      </w:tc>
    </w:tr>
    <w:tr w:rsidR="00C944FE" w:rsidRPr="000C7B22" w14:paraId="082A2B61" w14:textId="77777777" w:rsidTr="00FE2F3B">
      <w:trPr>
        <w:trHeight w:val="367"/>
      </w:trPr>
      <w:tc>
        <w:tcPr>
          <w:tcW w:w="1913" w:type="dxa"/>
          <w:shd w:val="clear" w:color="auto" w:fill="auto"/>
        </w:tcPr>
        <w:p w14:paraId="69B7B4CA" w14:textId="77777777" w:rsidR="00C944FE" w:rsidRPr="000C7B22" w:rsidRDefault="00C944FE" w:rsidP="00C944FE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QUALITY</w:t>
          </w:r>
        </w:p>
      </w:tc>
      <w:tc>
        <w:tcPr>
          <w:tcW w:w="1615" w:type="dxa"/>
          <w:shd w:val="clear" w:color="auto" w:fill="auto"/>
        </w:tcPr>
        <w:p w14:paraId="479F95BB" w14:textId="77777777" w:rsidR="00C944FE" w:rsidRPr="000C7B22" w:rsidRDefault="00C944FE" w:rsidP="00C944FE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CHEMICAL</w:t>
          </w:r>
        </w:p>
      </w:tc>
      <w:tc>
        <w:tcPr>
          <w:tcW w:w="2885" w:type="dxa"/>
          <w:vMerge/>
          <w:shd w:val="clear" w:color="auto" w:fill="auto"/>
        </w:tcPr>
        <w:p w14:paraId="503FF36F" w14:textId="77777777" w:rsidR="00C944FE" w:rsidRPr="000C7B22" w:rsidRDefault="00C944FE" w:rsidP="00C944FE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2520" w:type="dxa"/>
          <w:shd w:val="clear" w:color="auto" w:fill="auto"/>
          <w:vAlign w:val="bottom"/>
        </w:tcPr>
        <w:p w14:paraId="406AD49F" w14:textId="77777777" w:rsidR="00C944FE" w:rsidRPr="000C7B22" w:rsidRDefault="00C944FE" w:rsidP="00C944F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Next Review Date:</w:t>
          </w:r>
        </w:p>
      </w:tc>
      <w:tc>
        <w:tcPr>
          <w:tcW w:w="1597" w:type="dxa"/>
          <w:shd w:val="clear" w:color="auto" w:fill="auto"/>
          <w:vAlign w:val="bottom"/>
        </w:tcPr>
        <w:p w14:paraId="5D6BB5CC" w14:textId="2D43E4AC" w:rsidR="00C944FE" w:rsidRPr="000C7B22" w:rsidRDefault="00C944FE" w:rsidP="00C944F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March, 2027</w:t>
          </w:r>
        </w:p>
      </w:tc>
    </w:tr>
    <w:tr w:rsidR="003E676B" w:rsidRPr="000C7B22" w14:paraId="17871B57" w14:textId="77777777" w:rsidTr="00FE2F3B">
      <w:tc>
        <w:tcPr>
          <w:tcW w:w="3528" w:type="dxa"/>
          <w:gridSpan w:val="2"/>
          <w:shd w:val="clear" w:color="auto" w:fill="auto"/>
        </w:tcPr>
        <w:p w14:paraId="1E36A8E2" w14:textId="77777777" w:rsidR="000C7B22" w:rsidRDefault="003E676B" w:rsidP="000C7B22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>Prepared By</w:t>
          </w:r>
        </w:p>
        <w:p w14:paraId="54CEDAAA" w14:textId="273E5B05" w:rsidR="003E676B" w:rsidRPr="000C7B22" w:rsidRDefault="003E676B" w:rsidP="000C7B22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2885" w:type="dxa"/>
          <w:shd w:val="clear" w:color="auto" w:fill="auto"/>
        </w:tcPr>
        <w:p w14:paraId="1EA78EF7" w14:textId="1808F8EB" w:rsidR="003E676B" w:rsidRPr="000C7B22" w:rsidRDefault="003E676B" w:rsidP="000C7B22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4117" w:type="dxa"/>
          <w:gridSpan w:val="2"/>
          <w:shd w:val="clear" w:color="auto" w:fill="auto"/>
        </w:tcPr>
        <w:p w14:paraId="1D246017" w14:textId="70C0D071" w:rsidR="003E676B" w:rsidRPr="000C7B22" w:rsidRDefault="003E676B" w:rsidP="000C7B22">
          <w:pPr>
            <w:pStyle w:val="Header"/>
            <w:rPr>
              <w:rFonts w:ascii="Calibri" w:eastAsia="Calibri" w:hAnsi="Calibri"/>
              <w:b/>
              <w:bCs/>
            </w:rPr>
          </w:pPr>
          <w:r w:rsidRPr="000C7B22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3E676B" w:rsidRPr="000C7B22" w14:paraId="040FC959" w14:textId="77777777" w:rsidTr="00FE2F3B">
      <w:tc>
        <w:tcPr>
          <w:tcW w:w="3528" w:type="dxa"/>
          <w:gridSpan w:val="2"/>
          <w:shd w:val="clear" w:color="auto" w:fill="auto"/>
        </w:tcPr>
        <w:p w14:paraId="353088EF" w14:textId="0D5EB77E" w:rsidR="003E676B" w:rsidRPr="000C7B22" w:rsidRDefault="000C7B22" w:rsidP="003E676B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0C7B22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2885" w:type="dxa"/>
          <w:shd w:val="clear" w:color="auto" w:fill="auto"/>
        </w:tcPr>
        <w:p w14:paraId="220218BC" w14:textId="68FB51F3" w:rsidR="003E676B" w:rsidRPr="000C7B22" w:rsidRDefault="000C7B22" w:rsidP="003E676B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0C7B22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4117" w:type="dxa"/>
          <w:gridSpan w:val="2"/>
          <w:shd w:val="clear" w:color="auto" w:fill="auto"/>
        </w:tcPr>
        <w:p w14:paraId="457BAAF4" w14:textId="50ACB8D6" w:rsidR="003E676B" w:rsidRPr="000C7B22" w:rsidRDefault="000C7B22" w:rsidP="003E676B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0C7B22">
            <w:rPr>
              <w:rFonts w:ascii="Calibri" w:eastAsia="Calibri" w:hAnsi="Calibri"/>
              <w:b/>
              <w:bCs/>
            </w:rPr>
            <w:t>ign/date</w:t>
          </w:r>
        </w:p>
        <w:p w14:paraId="345A377F" w14:textId="77777777" w:rsidR="003E676B" w:rsidRPr="000C7B22" w:rsidRDefault="003E676B" w:rsidP="003E676B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</w:tr>
  </w:tbl>
  <w:p w14:paraId="0208B799" w14:textId="77777777" w:rsidR="003E676B" w:rsidRPr="000C7B22" w:rsidRDefault="003E676B">
    <w:pPr>
      <w:pStyle w:val="Header"/>
      <w:rPr>
        <w:b/>
        <w:bCs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4B1878" w14:textId="46E539D1" w:rsidR="00E9762A" w:rsidRDefault="00E454E6">
    <w:pPr>
      <w:pStyle w:val="Header"/>
    </w:pPr>
    <w:r>
      <w:rPr>
        <w:noProof/>
      </w:rPr>
      <w:pict w14:anchorId="6B76C8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80750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8615C"/>
    <w:multiLevelType w:val="multilevel"/>
    <w:tmpl w:val="C5B8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6DB76BA"/>
    <w:multiLevelType w:val="multilevel"/>
    <w:tmpl w:val="3DFC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B08680E"/>
    <w:multiLevelType w:val="hybridMultilevel"/>
    <w:tmpl w:val="488A3052"/>
    <w:lvl w:ilvl="0" w:tplc="AF1E97A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E7942"/>
    <w:multiLevelType w:val="multilevel"/>
    <w:tmpl w:val="772073E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>
    <w:nsid w:val="536A57C7"/>
    <w:multiLevelType w:val="hybridMultilevel"/>
    <w:tmpl w:val="69BE0A8E"/>
    <w:lvl w:ilvl="0" w:tplc="AF1E97A6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63B6115"/>
    <w:multiLevelType w:val="multilevel"/>
    <w:tmpl w:val="5A8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51567"/>
    <w:multiLevelType w:val="hybridMultilevel"/>
    <w:tmpl w:val="19F88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003A6E"/>
    <w:multiLevelType w:val="multilevel"/>
    <w:tmpl w:val="B96E69F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10"/>
  </w:num>
  <w:num w:numId="6">
    <w:abstractNumId w:val="8"/>
  </w:num>
  <w:num w:numId="7">
    <w:abstractNumId w:val="6"/>
  </w:num>
  <w:num w:numId="8">
    <w:abstractNumId w:val="11"/>
  </w:num>
  <w:num w:numId="9">
    <w:abstractNumId w:val="5"/>
  </w:num>
  <w:num w:numId="10">
    <w:abstractNumId w:val="2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76B"/>
    <w:rsid w:val="00046570"/>
    <w:rsid w:val="000C7B22"/>
    <w:rsid w:val="001E11C9"/>
    <w:rsid w:val="00253C51"/>
    <w:rsid w:val="002C70FE"/>
    <w:rsid w:val="002E091A"/>
    <w:rsid w:val="00322CFA"/>
    <w:rsid w:val="003868DF"/>
    <w:rsid w:val="003C3FA5"/>
    <w:rsid w:val="003E676B"/>
    <w:rsid w:val="004C0C57"/>
    <w:rsid w:val="00672933"/>
    <w:rsid w:val="006D7934"/>
    <w:rsid w:val="00821465"/>
    <w:rsid w:val="00867E63"/>
    <w:rsid w:val="00921803"/>
    <w:rsid w:val="009A19E1"/>
    <w:rsid w:val="00A22436"/>
    <w:rsid w:val="00B6335F"/>
    <w:rsid w:val="00C03810"/>
    <w:rsid w:val="00C944FE"/>
    <w:rsid w:val="00CF47C5"/>
    <w:rsid w:val="00DA2DD0"/>
    <w:rsid w:val="00DF35CE"/>
    <w:rsid w:val="00E454E6"/>
    <w:rsid w:val="00E9762A"/>
    <w:rsid w:val="00EE6B1D"/>
    <w:rsid w:val="00F00315"/>
    <w:rsid w:val="00FE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E360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76B"/>
  </w:style>
  <w:style w:type="paragraph" w:styleId="Heading1">
    <w:name w:val="heading 1"/>
    <w:basedOn w:val="Normal"/>
    <w:next w:val="Normal"/>
    <w:link w:val="Heading1Char"/>
    <w:uiPriority w:val="9"/>
    <w:qFormat/>
    <w:rsid w:val="003E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6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E6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E6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E676B"/>
  </w:style>
  <w:style w:type="paragraph" w:styleId="BodyTextIndent2">
    <w:name w:val="Body Text Indent 2"/>
    <w:basedOn w:val="Normal"/>
    <w:link w:val="BodyTextIndent2Char"/>
    <w:rsid w:val="003E676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E67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6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76B"/>
  </w:style>
  <w:style w:type="character" w:styleId="Strong">
    <w:name w:val="Strong"/>
    <w:basedOn w:val="DefaultParagraphFont"/>
    <w:uiPriority w:val="22"/>
    <w:qFormat/>
    <w:rsid w:val="00A22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F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76B"/>
  </w:style>
  <w:style w:type="paragraph" w:styleId="Heading1">
    <w:name w:val="heading 1"/>
    <w:basedOn w:val="Normal"/>
    <w:next w:val="Normal"/>
    <w:link w:val="Heading1Char"/>
    <w:uiPriority w:val="9"/>
    <w:qFormat/>
    <w:rsid w:val="003E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6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E6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E6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E676B"/>
  </w:style>
  <w:style w:type="paragraph" w:styleId="BodyTextIndent2">
    <w:name w:val="Body Text Indent 2"/>
    <w:basedOn w:val="Normal"/>
    <w:link w:val="BodyTextIndent2Char"/>
    <w:rsid w:val="003E676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E67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6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76B"/>
  </w:style>
  <w:style w:type="character" w:styleId="Strong">
    <w:name w:val="Strong"/>
    <w:basedOn w:val="DefaultParagraphFont"/>
    <w:uiPriority w:val="22"/>
    <w:qFormat/>
    <w:rsid w:val="00A22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F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8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2025-10-22T08:47:00Z</cp:lastPrinted>
  <dcterms:created xsi:type="dcterms:W3CDTF">2024-09-05T07:52:00Z</dcterms:created>
  <dcterms:modified xsi:type="dcterms:W3CDTF">2025-10-22T09:05:00Z</dcterms:modified>
</cp:coreProperties>
</file>