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7A49EB" w14:textId="77777777" w:rsidR="00287954" w:rsidRDefault="00287954" w:rsidP="00287954">
      <w:pPr>
        <w:pStyle w:val="ListParagraph"/>
        <w:numPr>
          <w:ilvl w:val="0"/>
          <w:numId w:val="1"/>
        </w:numPr>
        <w:rPr>
          <w:b/>
        </w:rPr>
      </w:pPr>
      <w:r w:rsidRPr="00333F66">
        <w:rPr>
          <w:b/>
        </w:rPr>
        <w:t>Objective:</w:t>
      </w:r>
    </w:p>
    <w:p w14:paraId="1486BEBC" w14:textId="77777777" w:rsidR="00287954" w:rsidRDefault="00287954" w:rsidP="00287954">
      <w:pPr>
        <w:pStyle w:val="ListParagraph"/>
        <w:spacing w:after="0" w:line="276" w:lineRule="auto"/>
        <w:ind w:left="420"/>
        <w:jc w:val="both"/>
        <w:rPr>
          <w:rFonts w:cstheme="minorHAnsi"/>
        </w:rPr>
      </w:pPr>
      <w:r w:rsidRPr="00D76A14">
        <w:rPr>
          <w:rFonts w:cstheme="minorHAnsi"/>
        </w:rPr>
        <w:t>To provide written guidelines for</w:t>
      </w:r>
      <w:bookmarkStart w:id="0" w:name="_GoBack"/>
      <w:bookmarkEnd w:id="0"/>
      <w:r w:rsidRPr="00D76A14">
        <w:rPr>
          <w:rFonts w:cstheme="minorHAnsi"/>
        </w:rPr>
        <w:t xml:space="preserve"> cleaning and Operation of Laboratory Oven</w:t>
      </w:r>
    </w:p>
    <w:p w14:paraId="03197E1F" w14:textId="77777777" w:rsidR="00287954" w:rsidRPr="00D76A14" w:rsidRDefault="00287954" w:rsidP="00287954">
      <w:pPr>
        <w:pStyle w:val="ListParagraph"/>
        <w:spacing w:after="0" w:line="276" w:lineRule="auto"/>
        <w:ind w:left="420"/>
        <w:jc w:val="both"/>
        <w:rPr>
          <w:rFonts w:cstheme="minorHAnsi"/>
          <w:b/>
        </w:rPr>
      </w:pPr>
    </w:p>
    <w:p w14:paraId="24ABAAC6" w14:textId="77777777" w:rsidR="00287954" w:rsidRPr="009C1E34" w:rsidRDefault="00287954" w:rsidP="00287954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1"/>
          <w:szCs w:val="21"/>
        </w:rPr>
      </w:pPr>
      <w:r w:rsidRPr="009657B0">
        <w:rPr>
          <w:rFonts w:ascii="Calibri" w:hAnsi="Calibri" w:cs="Calibri"/>
          <w:b/>
          <w:sz w:val="21"/>
          <w:szCs w:val="21"/>
        </w:rPr>
        <w:t>S</w:t>
      </w:r>
      <w:r>
        <w:rPr>
          <w:rFonts w:ascii="Calibri" w:hAnsi="Calibri" w:cs="Calibri"/>
          <w:b/>
          <w:sz w:val="21"/>
          <w:szCs w:val="21"/>
        </w:rPr>
        <w:t>cope:</w:t>
      </w:r>
    </w:p>
    <w:p w14:paraId="6833D01B" w14:textId="77777777" w:rsidR="00287954" w:rsidRPr="00D76A14" w:rsidRDefault="00287954" w:rsidP="00287954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ind w:left="420"/>
        <w:rPr>
          <w:rFonts w:cstheme="minorHAnsi"/>
        </w:rPr>
      </w:pPr>
      <w:r w:rsidRPr="00D76A14">
        <w:rPr>
          <w:rFonts w:cstheme="minorHAnsi"/>
        </w:rPr>
        <w:t xml:space="preserve">This SOP covers the process of cleaning and Operation of Laboratory Oven used in </w:t>
      </w:r>
    </w:p>
    <w:p w14:paraId="26C3878F" w14:textId="77777777" w:rsidR="00287954" w:rsidRDefault="00287954" w:rsidP="00287954">
      <w:pPr>
        <w:pStyle w:val="ListParagraph"/>
        <w:spacing w:after="0"/>
        <w:ind w:left="360"/>
        <w:jc w:val="both"/>
        <w:rPr>
          <w:rFonts w:cstheme="minorHAnsi"/>
        </w:rPr>
      </w:pPr>
      <w:r w:rsidRPr="00C13D18">
        <w:rPr>
          <w:rFonts w:cstheme="minorHAnsi"/>
        </w:rPr>
        <w:t>the chemical laboratory</w:t>
      </w:r>
    </w:p>
    <w:p w14:paraId="479B5E4F" w14:textId="77777777" w:rsidR="00287954" w:rsidRPr="00C13D18" w:rsidRDefault="00287954" w:rsidP="00287954">
      <w:pPr>
        <w:pStyle w:val="ListParagraph"/>
        <w:spacing w:after="0"/>
        <w:ind w:left="360"/>
        <w:jc w:val="both"/>
        <w:rPr>
          <w:rFonts w:cstheme="minorHAnsi"/>
          <w:b/>
          <w:caps/>
        </w:rPr>
      </w:pPr>
    </w:p>
    <w:p w14:paraId="24FA50F2" w14:textId="77777777" w:rsidR="00287954" w:rsidRDefault="00287954" w:rsidP="00287954">
      <w:pPr>
        <w:rPr>
          <w:b/>
        </w:rPr>
      </w:pPr>
      <w:r>
        <w:rPr>
          <w:b/>
        </w:rPr>
        <w:t xml:space="preserve">3.0 </w:t>
      </w:r>
      <w:r w:rsidRPr="00333F66">
        <w:rPr>
          <w:b/>
        </w:rPr>
        <w:t>Responsibility</w:t>
      </w:r>
      <w:r>
        <w:rPr>
          <w:b/>
        </w:rPr>
        <w:t>/accountability</w:t>
      </w:r>
      <w:r w:rsidRPr="00333F66">
        <w:rPr>
          <w:b/>
        </w:rPr>
        <w:t>:</w:t>
      </w:r>
    </w:p>
    <w:p w14:paraId="2A4BBC6F" w14:textId="77777777" w:rsidR="00287954" w:rsidRPr="004633FA" w:rsidRDefault="00287954" w:rsidP="00287954">
      <w:pPr>
        <w:pStyle w:val="ListParagraph"/>
        <w:spacing w:after="0" w:line="276" w:lineRule="auto"/>
        <w:jc w:val="both"/>
        <w:rPr>
          <w:rFonts w:cstheme="minorHAnsi"/>
          <w:b/>
          <w:caps/>
        </w:rPr>
      </w:pPr>
      <w:r w:rsidRPr="00D76A14">
        <w:rPr>
          <w:rFonts w:cstheme="minorHAnsi"/>
        </w:rPr>
        <w:t>Laboratory Assistan</w:t>
      </w:r>
      <w:r>
        <w:rPr>
          <w:rFonts w:cstheme="minorHAnsi"/>
        </w:rPr>
        <w:t>t</w:t>
      </w:r>
      <w:r w:rsidRPr="00D76A14">
        <w:rPr>
          <w:rFonts w:cstheme="minorHAnsi"/>
        </w:rPr>
        <w:t>, Quality Control Chemist, Quality Control Microbiologist, Quality Assurance Manager, Supt. Pharmacist.</w:t>
      </w:r>
    </w:p>
    <w:p w14:paraId="4AE2828E" w14:textId="77777777" w:rsidR="00287954" w:rsidRDefault="00287954" w:rsidP="00287954">
      <w:pPr>
        <w:pStyle w:val="ListParagraph"/>
        <w:ind w:left="0"/>
        <w:rPr>
          <w:b/>
        </w:rPr>
      </w:pPr>
    </w:p>
    <w:p w14:paraId="6EB7525B" w14:textId="77777777" w:rsidR="00287954" w:rsidRDefault="00287954" w:rsidP="00287954">
      <w:pPr>
        <w:pStyle w:val="ListParagraph"/>
        <w:ind w:left="0"/>
        <w:rPr>
          <w:b/>
        </w:rPr>
      </w:pPr>
      <w:r w:rsidRPr="0083078F">
        <w:rPr>
          <w:b/>
        </w:rPr>
        <w:t xml:space="preserve">4.0 </w:t>
      </w:r>
      <w:r w:rsidRPr="000F33A9">
        <w:rPr>
          <w:b/>
        </w:rPr>
        <w:t>Abbreviations and Definitions</w:t>
      </w:r>
    </w:p>
    <w:p w14:paraId="09DF65EC" w14:textId="77777777" w:rsidR="00287954" w:rsidRDefault="00287954" w:rsidP="00287954">
      <w:pPr>
        <w:pStyle w:val="ListParagraph"/>
        <w:spacing w:after="0" w:line="240" w:lineRule="auto"/>
        <w:rPr>
          <w:rFonts w:cstheme="minorHAnsi"/>
        </w:rPr>
      </w:pPr>
      <w:r>
        <w:rPr>
          <w:rFonts w:cstheme="minorHAnsi"/>
        </w:rPr>
        <w:t>cGMP – Current Good Manufacturing Practice</w:t>
      </w:r>
    </w:p>
    <w:p w14:paraId="5A55C1C2" w14:textId="77777777" w:rsidR="00287954" w:rsidRDefault="00287954" w:rsidP="00287954">
      <w:pPr>
        <w:pStyle w:val="ListParagraph"/>
        <w:spacing w:after="0" w:line="240" w:lineRule="auto"/>
        <w:rPr>
          <w:rFonts w:cstheme="minorHAnsi"/>
        </w:rPr>
      </w:pPr>
      <w:r>
        <w:rPr>
          <w:rFonts w:cstheme="minorHAnsi"/>
        </w:rPr>
        <w:t>PPE – Personal Protective Equipment</w:t>
      </w:r>
    </w:p>
    <w:p w14:paraId="26F72411" w14:textId="77777777" w:rsidR="00287954" w:rsidRDefault="00287954" w:rsidP="00287954">
      <w:pPr>
        <w:pStyle w:val="ListParagraph"/>
        <w:spacing w:after="0" w:line="240" w:lineRule="auto"/>
        <w:rPr>
          <w:rFonts w:cstheme="minorHAnsi"/>
        </w:rPr>
      </w:pPr>
      <w:r>
        <w:rPr>
          <w:rFonts w:cstheme="minorHAnsi"/>
        </w:rPr>
        <w:t>SOP – Standard Operating Procedure</w:t>
      </w:r>
    </w:p>
    <w:p w14:paraId="722F6BED" w14:textId="77777777" w:rsidR="00287954" w:rsidRPr="00B8772F" w:rsidRDefault="00287954" w:rsidP="00287954">
      <w:pPr>
        <w:pStyle w:val="ListParagraph"/>
        <w:spacing w:after="0" w:line="240" w:lineRule="auto"/>
        <w:rPr>
          <w:rFonts w:cstheme="minorHAnsi"/>
        </w:rPr>
      </w:pPr>
    </w:p>
    <w:p w14:paraId="204C5571" w14:textId="77777777" w:rsidR="00287954" w:rsidRPr="00F64606" w:rsidRDefault="00287954" w:rsidP="00287954">
      <w:pPr>
        <w:pStyle w:val="ListParagraph"/>
        <w:numPr>
          <w:ilvl w:val="0"/>
          <w:numId w:val="2"/>
        </w:numPr>
        <w:rPr>
          <w:b/>
        </w:rPr>
      </w:pPr>
      <w:r w:rsidRPr="0083078F">
        <w:rPr>
          <w:b/>
        </w:rPr>
        <w:t>Procedure</w:t>
      </w:r>
      <w:bookmarkStart w:id="1" w:name="_Hlk170902440"/>
    </w:p>
    <w:p w14:paraId="0C619F33" w14:textId="77777777" w:rsidR="00287954" w:rsidRPr="00C13D18" w:rsidRDefault="00287954" w:rsidP="00287954">
      <w:pPr>
        <w:pStyle w:val="ListParagraph"/>
        <w:spacing w:after="0"/>
        <w:ind w:left="360"/>
        <w:jc w:val="both"/>
        <w:rPr>
          <w:rFonts w:cstheme="minorHAnsi"/>
          <w:b/>
        </w:rPr>
      </w:pPr>
      <w:r w:rsidRPr="00C13D18">
        <w:rPr>
          <w:rFonts w:cstheme="minorHAnsi"/>
          <w:b/>
        </w:rPr>
        <w:t>Cleaning Procedure:</w:t>
      </w:r>
    </w:p>
    <w:p w14:paraId="18250E58" w14:textId="77777777" w:rsidR="00287954" w:rsidRPr="00C13D18" w:rsidRDefault="00287954" w:rsidP="00287954">
      <w:pPr>
        <w:spacing w:after="0" w:line="240" w:lineRule="auto"/>
        <w:jc w:val="both"/>
        <w:rPr>
          <w:rFonts w:cstheme="minorHAnsi"/>
          <w:b/>
        </w:rPr>
      </w:pPr>
    </w:p>
    <w:p w14:paraId="60A3FCE4" w14:textId="77777777" w:rsidR="00287954" w:rsidRPr="00C13D18" w:rsidRDefault="00287954" w:rsidP="00287954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cstheme="minorHAnsi"/>
        </w:rPr>
      </w:pPr>
      <w:r w:rsidRPr="00C13D18">
        <w:rPr>
          <w:rFonts w:cstheme="minorHAnsi"/>
        </w:rPr>
        <w:t>Disconnect from the power source.</w:t>
      </w:r>
    </w:p>
    <w:p w14:paraId="0E299624" w14:textId="77777777" w:rsidR="00287954" w:rsidRPr="00C13D18" w:rsidRDefault="00287954" w:rsidP="00287954">
      <w:pPr>
        <w:pStyle w:val="ListParagraph"/>
        <w:spacing w:after="0"/>
        <w:jc w:val="both"/>
        <w:rPr>
          <w:rFonts w:cstheme="minorHAnsi"/>
        </w:rPr>
      </w:pPr>
    </w:p>
    <w:p w14:paraId="6C71985A" w14:textId="77777777" w:rsidR="00287954" w:rsidRPr="00C13D18" w:rsidRDefault="00287954" w:rsidP="00287954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cstheme="minorHAnsi"/>
        </w:rPr>
      </w:pPr>
      <w:r w:rsidRPr="00C13D18">
        <w:rPr>
          <w:rFonts w:cstheme="minorHAnsi"/>
        </w:rPr>
        <w:t>Open and clean the inner chamber</w:t>
      </w:r>
      <w:r>
        <w:rPr>
          <w:rFonts w:cstheme="minorHAnsi"/>
        </w:rPr>
        <w:t xml:space="preserve"> with a clean soft cloth</w:t>
      </w:r>
      <w:r w:rsidRPr="00C13D18">
        <w:rPr>
          <w:rFonts w:cstheme="minorHAnsi"/>
        </w:rPr>
        <w:t>.</w:t>
      </w:r>
    </w:p>
    <w:p w14:paraId="5CEE9427" w14:textId="77777777" w:rsidR="00287954" w:rsidRPr="00C13D18" w:rsidRDefault="00287954" w:rsidP="00287954">
      <w:pPr>
        <w:spacing w:after="0"/>
        <w:jc w:val="both"/>
        <w:rPr>
          <w:rFonts w:cstheme="minorHAnsi"/>
        </w:rPr>
      </w:pPr>
    </w:p>
    <w:p w14:paraId="47B685E4" w14:textId="77777777" w:rsidR="00287954" w:rsidRPr="00C13D18" w:rsidRDefault="00287954" w:rsidP="00287954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cstheme="minorHAnsi"/>
        </w:rPr>
      </w:pPr>
      <w:r w:rsidRPr="00C13D18">
        <w:rPr>
          <w:rFonts w:cstheme="minorHAnsi"/>
        </w:rPr>
        <w:t>Clean the outer part of the Oven</w:t>
      </w:r>
      <w:r>
        <w:rPr>
          <w:rFonts w:cstheme="minorHAnsi"/>
        </w:rPr>
        <w:t xml:space="preserve"> with a clean soft cloth</w:t>
      </w:r>
      <w:r w:rsidRPr="00C13D18">
        <w:rPr>
          <w:rFonts w:cstheme="minorHAnsi"/>
        </w:rPr>
        <w:t>.</w:t>
      </w:r>
    </w:p>
    <w:p w14:paraId="403B60FB" w14:textId="77777777" w:rsidR="00287954" w:rsidRPr="00C13D18" w:rsidRDefault="00287954" w:rsidP="00287954">
      <w:pPr>
        <w:pStyle w:val="ListParagraph"/>
        <w:spacing w:after="0"/>
        <w:jc w:val="both"/>
        <w:rPr>
          <w:rFonts w:cstheme="minorHAnsi"/>
        </w:rPr>
      </w:pPr>
    </w:p>
    <w:p w14:paraId="41045F44" w14:textId="77777777" w:rsidR="00287954" w:rsidRPr="00C13D18" w:rsidRDefault="00287954" w:rsidP="00287954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cstheme="minorHAnsi"/>
        </w:rPr>
      </w:pPr>
      <w:r w:rsidRPr="00C13D18">
        <w:rPr>
          <w:rFonts w:cstheme="minorHAnsi"/>
        </w:rPr>
        <w:t>Lift the apparatus from its original position and clean the base</w:t>
      </w:r>
    </w:p>
    <w:p w14:paraId="5FC784A0" w14:textId="77777777" w:rsidR="00287954" w:rsidRPr="00C13D18" w:rsidRDefault="00287954" w:rsidP="00287954">
      <w:pPr>
        <w:spacing w:after="0" w:line="240" w:lineRule="auto"/>
        <w:jc w:val="both"/>
        <w:rPr>
          <w:rFonts w:cstheme="minorHAnsi"/>
        </w:rPr>
      </w:pPr>
    </w:p>
    <w:p w14:paraId="0437CE90" w14:textId="2AEC106E" w:rsidR="00287954" w:rsidRPr="00C13D18" w:rsidRDefault="00287954" w:rsidP="0028795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C13D18">
        <w:rPr>
          <w:rFonts w:cstheme="minorHAnsi"/>
        </w:rPr>
        <w:t>Return the apparatus to its original position.</w:t>
      </w:r>
    </w:p>
    <w:p w14:paraId="6BFC1505" w14:textId="77777777" w:rsidR="00287954" w:rsidRPr="001F6E5E" w:rsidRDefault="00287954" w:rsidP="00287954">
      <w:pPr>
        <w:spacing w:after="0" w:line="240" w:lineRule="auto"/>
        <w:jc w:val="both"/>
        <w:rPr>
          <w:rFonts w:cstheme="minorHAnsi"/>
        </w:rPr>
      </w:pPr>
    </w:p>
    <w:p w14:paraId="3D3F2606" w14:textId="77777777" w:rsidR="006B08C2" w:rsidRDefault="006B08C2" w:rsidP="00287954">
      <w:pPr>
        <w:pStyle w:val="ListParagraph"/>
        <w:ind w:left="360"/>
        <w:rPr>
          <w:rFonts w:eastAsia="Calibri" w:cstheme="minorHAnsi"/>
          <w:b/>
        </w:rPr>
      </w:pPr>
    </w:p>
    <w:p w14:paraId="1B0E096D" w14:textId="77777777" w:rsidR="00A16262" w:rsidRDefault="00A16262" w:rsidP="00287954">
      <w:pPr>
        <w:pStyle w:val="ListParagraph"/>
        <w:ind w:left="360"/>
        <w:rPr>
          <w:rFonts w:eastAsia="Calibri" w:cstheme="minorHAnsi"/>
          <w:b/>
        </w:rPr>
      </w:pPr>
    </w:p>
    <w:p w14:paraId="40BF4F30" w14:textId="77777777" w:rsidR="00287954" w:rsidRPr="00C13D18" w:rsidRDefault="00287954" w:rsidP="00287954">
      <w:pPr>
        <w:pStyle w:val="ListParagraph"/>
        <w:ind w:left="360"/>
        <w:rPr>
          <w:rFonts w:eastAsia="Calibri" w:cstheme="minorHAnsi"/>
          <w:b/>
        </w:rPr>
      </w:pPr>
      <w:r w:rsidRPr="00C13D18">
        <w:rPr>
          <w:rFonts w:eastAsia="Calibri" w:cstheme="minorHAnsi"/>
          <w:b/>
        </w:rPr>
        <w:lastRenderedPageBreak/>
        <w:t>Operation Procedure</w:t>
      </w:r>
    </w:p>
    <w:p w14:paraId="064DAD59" w14:textId="77777777" w:rsidR="00287954" w:rsidRPr="00C13D18" w:rsidRDefault="00287954" w:rsidP="0028795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C13D18">
        <w:rPr>
          <w:rFonts w:eastAsia="Calibri" w:cstheme="minorHAnsi"/>
        </w:rPr>
        <w:t>Connect the switch to main electrical supply.</w:t>
      </w:r>
    </w:p>
    <w:p w14:paraId="6CFFD8B1" w14:textId="77777777" w:rsidR="00287954" w:rsidRPr="00C13D18" w:rsidRDefault="00287954" w:rsidP="00287954">
      <w:pPr>
        <w:pStyle w:val="ListParagraph"/>
        <w:rPr>
          <w:rFonts w:eastAsia="Calibri" w:cstheme="minorHAnsi"/>
        </w:rPr>
      </w:pPr>
    </w:p>
    <w:p w14:paraId="2E28E255" w14:textId="77777777" w:rsidR="00287954" w:rsidRPr="00C13D18" w:rsidRDefault="00287954" w:rsidP="0028795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C13D18">
        <w:rPr>
          <w:rFonts w:eastAsia="Calibri" w:cstheme="minorHAnsi"/>
        </w:rPr>
        <w:t>Set the thermostat to the required temperature.</w:t>
      </w:r>
    </w:p>
    <w:p w14:paraId="717F9D3C" w14:textId="77777777" w:rsidR="00287954" w:rsidRPr="00C13D18" w:rsidRDefault="00287954" w:rsidP="00287954">
      <w:pPr>
        <w:pStyle w:val="ListParagraph"/>
        <w:rPr>
          <w:rFonts w:eastAsia="Calibri" w:cstheme="minorHAnsi"/>
        </w:rPr>
      </w:pPr>
    </w:p>
    <w:p w14:paraId="47BFF624" w14:textId="77777777" w:rsidR="00287954" w:rsidRPr="00C13D18" w:rsidRDefault="00287954" w:rsidP="0028795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C13D18">
        <w:rPr>
          <w:rFonts w:eastAsia="Calibri" w:cstheme="minorHAnsi"/>
        </w:rPr>
        <w:t>Select a medium of drying (i.e. low, medium or high) and turn the regulator anticlockwise to the selected medium.</w:t>
      </w:r>
    </w:p>
    <w:p w14:paraId="2A5299EC" w14:textId="77777777" w:rsidR="00287954" w:rsidRPr="00C13D18" w:rsidRDefault="00287954" w:rsidP="00287954">
      <w:pPr>
        <w:pStyle w:val="ListParagraph"/>
        <w:rPr>
          <w:rFonts w:eastAsia="Calibri" w:cstheme="minorHAnsi"/>
        </w:rPr>
      </w:pPr>
    </w:p>
    <w:p w14:paraId="3DE7BA37" w14:textId="69489DA2" w:rsidR="00287954" w:rsidRPr="00C13D18" w:rsidRDefault="00287954" w:rsidP="0028795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C13D18">
        <w:rPr>
          <w:rFonts w:eastAsia="Calibri" w:cstheme="minorHAnsi"/>
        </w:rPr>
        <w:t xml:space="preserve">Ensure that glass wares are </w:t>
      </w:r>
      <w:r w:rsidR="006B08C2">
        <w:rPr>
          <w:rFonts w:eastAsia="Calibri" w:cstheme="minorHAnsi"/>
        </w:rPr>
        <w:t>orderly</w:t>
      </w:r>
      <w:r w:rsidRPr="00C13D18">
        <w:rPr>
          <w:rFonts w:eastAsia="Calibri" w:cstheme="minorHAnsi"/>
        </w:rPr>
        <w:t xml:space="preserve"> arranged in the oven.</w:t>
      </w:r>
    </w:p>
    <w:p w14:paraId="7DDFB4C1" w14:textId="77777777" w:rsidR="00287954" w:rsidRPr="00C13D18" w:rsidRDefault="00287954" w:rsidP="00287954">
      <w:pPr>
        <w:pStyle w:val="ListParagraph"/>
        <w:rPr>
          <w:rFonts w:eastAsia="Calibri" w:cstheme="minorHAnsi"/>
        </w:rPr>
      </w:pPr>
    </w:p>
    <w:p w14:paraId="0A265C15" w14:textId="77777777" w:rsidR="00287954" w:rsidRPr="00C13D18" w:rsidRDefault="00287954" w:rsidP="0028795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C13D18">
        <w:rPr>
          <w:rFonts w:eastAsia="Calibri" w:cstheme="minorHAnsi"/>
        </w:rPr>
        <w:t>Ensure that the door is well closed when in use; allow cooling down naturally before the door is opened.</w:t>
      </w:r>
    </w:p>
    <w:p w14:paraId="7CA750CA" w14:textId="77777777" w:rsidR="00287954" w:rsidRPr="00C13D18" w:rsidRDefault="00287954" w:rsidP="00287954">
      <w:pPr>
        <w:pStyle w:val="ListParagraph"/>
        <w:rPr>
          <w:rFonts w:eastAsia="Calibri" w:cstheme="minorHAnsi"/>
        </w:rPr>
      </w:pPr>
    </w:p>
    <w:p w14:paraId="39D35A4E" w14:textId="7EE8CCAE" w:rsidR="00287954" w:rsidRPr="00C13D18" w:rsidRDefault="006B08C2" w:rsidP="0028795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>
        <w:rPr>
          <w:rFonts w:eastAsia="Calibri" w:cstheme="minorHAnsi"/>
        </w:rPr>
        <w:t>Switch off and d</w:t>
      </w:r>
      <w:r w:rsidR="00287954" w:rsidRPr="00C13D18">
        <w:rPr>
          <w:rFonts w:eastAsia="Calibri" w:cstheme="minorHAnsi"/>
        </w:rPr>
        <w:t>isconnect the cable from the main electricity supply.</w:t>
      </w:r>
    </w:p>
    <w:p w14:paraId="38BAF3CE" w14:textId="77777777" w:rsidR="00287954" w:rsidRDefault="00287954" w:rsidP="00287954">
      <w:pPr>
        <w:tabs>
          <w:tab w:val="left" w:pos="2880"/>
        </w:tabs>
        <w:spacing w:after="200" w:line="240" w:lineRule="auto"/>
        <w:ind w:left="360"/>
        <w:rPr>
          <w:rFonts w:cstheme="minorHAnsi"/>
          <w:b/>
        </w:rPr>
      </w:pPr>
    </w:p>
    <w:p w14:paraId="28D18D51" w14:textId="65CB063B" w:rsidR="00287954" w:rsidRPr="00287954" w:rsidRDefault="00287954" w:rsidP="00287954">
      <w:pPr>
        <w:tabs>
          <w:tab w:val="left" w:pos="2880"/>
        </w:tabs>
        <w:spacing w:after="200" w:line="240" w:lineRule="auto"/>
        <w:ind w:left="360"/>
        <w:rPr>
          <w:rFonts w:cstheme="minorHAnsi"/>
          <w:b/>
        </w:rPr>
      </w:pPr>
      <w:r w:rsidRPr="00287954">
        <w:rPr>
          <w:rFonts w:cstheme="minorHAnsi"/>
          <w:b/>
        </w:rPr>
        <w:t>Materials, Equipment, Apparatus and Reagents</w:t>
      </w:r>
    </w:p>
    <w:p w14:paraId="0A27166D" w14:textId="77777777" w:rsidR="00287954" w:rsidRDefault="00287954" w:rsidP="00287954">
      <w:pPr>
        <w:pStyle w:val="ListParagraph"/>
        <w:spacing w:after="0" w:line="240" w:lineRule="auto"/>
        <w:rPr>
          <w:rFonts w:cstheme="minorHAnsi"/>
        </w:rPr>
      </w:pPr>
      <w:r>
        <w:rPr>
          <w:rFonts w:cstheme="minorHAnsi"/>
        </w:rPr>
        <w:t>Dry cloth</w:t>
      </w:r>
    </w:p>
    <w:p w14:paraId="1893F757" w14:textId="77777777" w:rsidR="00287954" w:rsidRPr="00C13D18" w:rsidRDefault="00287954" w:rsidP="00287954">
      <w:pPr>
        <w:pStyle w:val="ListParagraph"/>
        <w:spacing w:after="0" w:line="240" w:lineRule="auto"/>
        <w:rPr>
          <w:rFonts w:cstheme="minorHAnsi"/>
        </w:rPr>
      </w:pPr>
      <w:r w:rsidRPr="00C13D18">
        <w:rPr>
          <w:rFonts w:cstheme="minorHAnsi"/>
        </w:rPr>
        <w:t>PPE</w:t>
      </w:r>
    </w:p>
    <w:p w14:paraId="1351939C" w14:textId="77777777" w:rsidR="00287954" w:rsidRPr="00F13E26" w:rsidRDefault="00287954" w:rsidP="00287954">
      <w:pPr>
        <w:tabs>
          <w:tab w:val="left" w:pos="180"/>
        </w:tabs>
        <w:spacing w:after="0" w:line="276" w:lineRule="auto"/>
        <w:rPr>
          <w:rFonts w:cs="Times New Roman"/>
        </w:rPr>
      </w:pPr>
    </w:p>
    <w:p w14:paraId="3B9875C1" w14:textId="77777777" w:rsidR="00287954" w:rsidRPr="009C1E34" w:rsidRDefault="00287954" w:rsidP="00287954">
      <w:p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</w:rPr>
        <w:t xml:space="preserve">6.0 </w:t>
      </w:r>
      <w:r w:rsidRPr="00453E56">
        <w:rPr>
          <w:rFonts w:ascii="Calibri" w:hAnsi="Calibri" w:cs="Calibri"/>
          <w:b/>
        </w:rPr>
        <w:t>REFERENCE</w:t>
      </w:r>
      <w:r>
        <w:rPr>
          <w:rFonts w:ascii="Calibri" w:hAnsi="Calibri" w:cs="Calibri"/>
          <w:b/>
        </w:rPr>
        <w:t>/ENCLOSURE</w:t>
      </w:r>
      <w:bookmarkEnd w:id="1"/>
    </w:p>
    <w:p w14:paraId="62EA3BC9" w14:textId="77777777" w:rsidR="00287954" w:rsidRDefault="00287954" w:rsidP="00287954">
      <w:pPr>
        <w:shd w:val="clear" w:color="auto" w:fill="FFFFFF"/>
        <w:spacing w:after="0" w:line="360" w:lineRule="auto"/>
        <w:ind w:left="36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IN-HOUSE</w:t>
      </w:r>
    </w:p>
    <w:p w14:paraId="1F6BFF1C" w14:textId="7EBD1A9E" w:rsidR="004D200B" w:rsidRPr="00232070" w:rsidRDefault="004D200B" w:rsidP="004D200B">
      <w:pPr>
        <w:shd w:val="clear" w:color="auto" w:fill="FFFFFF"/>
        <w:spacing w:after="0" w:line="360" w:lineRule="auto"/>
        <w:ind w:left="360"/>
        <w:jc w:val="both"/>
        <w:rPr>
          <w:rFonts w:cstheme="minorHAnsi"/>
          <w:b/>
        </w:rPr>
      </w:pPr>
      <w:r>
        <w:rPr>
          <w:rFonts w:cstheme="minorHAnsi"/>
          <w:b/>
        </w:rPr>
        <w:t>ENLCOSURE 1- LABORATORY OVEN</w:t>
      </w:r>
      <w:r w:rsidRPr="00232070">
        <w:rPr>
          <w:rFonts w:cstheme="minorHAnsi"/>
          <w:b/>
        </w:rPr>
        <w:t xml:space="preserve"> </w:t>
      </w:r>
      <w:r>
        <w:rPr>
          <w:rFonts w:cstheme="minorHAnsi"/>
          <w:b/>
        </w:rPr>
        <w:t>CLEANING</w:t>
      </w:r>
      <w:r w:rsidRPr="00232070">
        <w:rPr>
          <w:rFonts w:cstheme="minorHAnsi"/>
          <w:b/>
        </w:rPr>
        <w:t xml:space="preserve"> LOG</w:t>
      </w:r>
      <w:r>
        <w:rPr>
          <w:rFonts w:cstheme="minorHAnsi"/>
          <w:b/>
        </w:rPr>
        <w:t>BOOK</w:t>
      </w:r>
      <w:r w:rsidRPr="00232070">
        <w:rPr>
          <w:rFonts w:cstheme="minorHAnsi"/>
          <w:b/>
        </w:rPr>
        <w:t>- BML-QDF-</w:t>
      </w:r>
      <w:r>
        <w:rPr>
          <w:rFonts w:cstheme="minorHAnsi"/>
          <w:b/>
        </w:rPr>
        <w:t>CL</w:t>
      </w:r>
      <w:r w:rsidRPr="00232070">
        <w:rPr>
          <w:rFonts w:cstheme="minorHAnsi"/>
          <w:b/>
        </w:rPr>
        <w:t>-0</w:t>
      </w:r>
      <w:r>
        <w:rPr>
          <w:rFonts w:cstheme="minorHAnsi"/>
          <w:b/>
        </w:rPr>
        <w:t>06-F01</w:t>
      </w:r>
    </w:p>
    <w:p w14:paraId="0D26929E" w14:textId="0CDAA5C6" w:rsidR="004D200B" w:rsidRDefault="004D200B" w:rsidP="004D200B">
      <w:pPr>
        <w:shd w:val="clear" w:color="auto" w:fill="FFFFFF"/>
        <w:spacing w:after="0" w:line="360" w:lineRule="auto"/>
        <w:ind w:left="360"/>
        <w:jc w:val="both"/>
        <w:rPr>
          <w:rFonts w:cstheme="minorHAnsi"/>
          <w:b/>
        </w:rPr>
      </w:pPr>
      <w:r>
        <w:rPr>
          <w:rFonts w:cstheme="minorHAnsi"/>
          <w:b/>
        </w:rPr>
        <w:t>ENCLOSURE 2- LABORATORY OVEN</w:t>
      </w:r>
      <w:r w:rsidRPr="00232070">
        <w:rPr>
          <w:rFonts w:cstheme="minorHAnsi"/>
          <w:b/>
        </w:rPr>
        <w:t xml:space="preserve"> </w:t>
      </w:r>
      <w:r>
        <w:rPr>
          <w:rFonts w:cstheme="minorHAnsi"/>
          <w:b/>
        </w:rPr>
        <w:t>USAGE</w:t>
      </w:r>
      <w:r w:rsidRPr="00232070">
        <w:rPr>
          <w:rFonts w:cstheme="minorHAnsi"/>
          <w:b/>
        </w:rPr>
        <w:t xml:space="preserve"> LOG</w:t>
      </w:r>
      <w:r>
        <w:rPr>
          <w:rFonts w:cstheme="minorHAnsi"/>
          <w:b/>
        </w:rPr>
        <w:t>BOOK</w:t>
      </w:r>
      <w:r w:rsidRPr="00232070">
        <w:rPr>
          <w:rFonts w:cstheme="minorHAnsi"/>
          <w:b/>
        </w:rPr>
        <w:t>- BML-QDF-</w:t>
      </w:r>
      <w:r>
        <w:rPr>
          <w:rFonts w:cstheme="minorHAnsi"/>
          <w:b/>
        </w:rPr>
        <w:t>CL</w:t>
      </w:r>
      <w:r w:rsidRPr="00232070">
        <w:rPr>
          <w:rFonts w:cstheme="minorHAnsi"/>
          <w:b/>
        </w:rPr>
        <w:t>-0</w:t>
      </w:r>
      <w:r>
        <w:rPr>
          <w:rFonts w:cstheme="minorHAnsi"/>
          <w:b/>
        </w:rPr>
        <w:t>06-F02</w:t>
      </w:r>
    </w:p>
    <w:p w14:paraId="5CA41FFC" w14:textId="77777777" w:rsidR="004D200B" w:rsidRDefault="004D200B" w:rsidP="00287954">
      <w:pPr>
        <w:shd w:val="clear" w:color="auto" w:fill="FFFFFF"/>
        <w:spacing w:after="0" w:line="360" w:lineRule="auto"/>
        <w:ind w:left="360"/>
        <w:rPr>
          <w:rFonts w:ascii="Calibri" w:hAnsi="Calibri" w:cs="Calibri"/>
          <w:color w:val="000000"/>
        </w:rPr>
      </w:pPr>
    </w:p>
    <w:p w14:paraId="29093A7C" w14:textId="77777777" w:rsidR="006B08C2" w:rsidRPr="00232070" w:rsidRDefault="006B08C2" w:rsidP="006B08C2">
      <w:p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232070">
        <w:rPr>
          <w:rFonts w:cstheme="minorHAnsi"/>
          <w:b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21541B" w:rsidRPr="00A22436" w14:paraId="0DE72F4D" w14:textId="77777777" w:rsidTr="004C72C8">
        <w:trPr>
          <w:trHeight w:val="261"/>
        </w:trPr>
        <w:tc>
          <w:tcPr>
            <w:tcW w:w="4644" w:type="dxa"/>
            <w:shd w:val="clear" w:color="auto" w:fill="FFFFFF"/>
          </w:tcPr>
          <w:p w14:paraId="0A9E37E1" w14:textId="77777777" w:rsidR="0021541B" w:rsidRPr="00A22436" w:rsidRDefault="0021541B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b/>
                <w:snapToGrid w:val="0"/>
                <w:color w:val="000000" w:themeColor="text1"/>
              </w:rPr>
              <w:t>Quality Assurance Manager</w:t>
            </w:r>
            <w:r w:rsidRPr="00A22436">
              <w:rPr>
                <w:rFonts w:cstheme="minorHAnsi"/>
                <w:b/>
                <w:snapToGrid w:val="0"/>
                <w:color w:val="000000" w:themeColor="text1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72D26E87" w14:textId="77777777" w:rsidR="0021541B" w:rsidRPr="00A22436" w:rsidRDefault="0021541B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Quality Control Head</w:t>
            </w:r>
          </w:p>
        </w:tc>
      </w:tr>
      <w:tr w:rsidR="0021541B" w:rsidRPr="00A22436" w14:paraId="5D9DAE73" w14:textId="77777777" w:rsidTr="004C72C8">
        <w:trPr>
          <w:trHeight w:val="276"/>
        </w:trPr>
        <w:tc>
          <w:tcPr>
            <w:tcW w:w="4644" w:type="dxa"/>
            <w:shd w:val="clear" w:color="auto" w:fill="FFFFFF"/>
          </w:tcPr>
          <w:p w14:paraId="790E52FE" w14:textId="77777777" w:rsidR="0021541B" w:rsidRPr="00A22436" w:rsidRDefault="0021541B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QC Analyst</w:t>
            </w:r>
          </w:p>
        </w:tc>
        <w:tc>
          <w:tcPr>
            <w:tcW w:w="4644" w:type="dxa"/>
            <w:shd w:val="clear" w:color="auto" w:fill="FFFFFF"/>
          </w:tcPr>
          <w:p w14:paraId="3592D90E" w14:textId="77777777" w:rsidR="0021541B" w:rsidRPr="00A22436" w:rsidRDefault="0021541B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Laboratory Assistant</w:t>
            </w:r>
          </w:p>
        </w:tc>
      </w:tr>
    </w:tbl>
    <w:p w14:paraId="053A4CBF" w14:textId="77777777" w:rsidR="0021541B" w:rsidRPr="00232070" w:rsidRDefault="0021541B" w:rsidP="006B08C2">
      <w:pPr>
        <w:spacing w:line="360" w:lineRule="auto"/>
        <w:jc w:val="both"/>
        <w:rPr>
          <w:rFonts w:cstheme="minorHAnsi"/>
          <w:b/>
        </w:rPr>
      </w:pPr>
    </w:p>
    <w:p w14:paraId="323938F7" w14:textId="77777777" w:rsidR="006B08C2" w:rsidRPr="00232070" w:rsidRDefault="006B08C2" w:rsidP="006B08C2">
      <w:pPr>
        <w:spacing w:line="360" w:lineRule="auto"/>
        <w:jc w:val="both"/>
        <w:rPr>
          <w:rFonts w:cstheme="minorHAnsi"/>
          <w:b/>
        </w:rPr>
      </w:pPr>
      <w:r w:rsidRPr="00232070">
        <w:rPr>
          <w:rFonts w:cstheme="minorHAnsi"/>
          <w:b/>
        </w:rPr>
        <w:lastRenderedPageBreak/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B08C2" w:rsidRPr="00232070" w14:paraId="1EDEB3D0" w14:textId="77777777" w:rsidTr="00001D5C">
        <w:tc>
          <w:tcPr>
            <w:tcW w:w="2610" w:type="dxa"/>
            <w:shd w:val="clear" w:color="auto" w:fill="auto"/>
          </w:tcPr>
          <w:p w14:paraId="584B2310" w14:textId="77777777" w:rsidR="006B08C2" w:rsidRPr="00232070" w:rsidRDefault="006B08C2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58D0AA8" w14:textId="77777777" w:rsidR="006B08C2" w:rsidRPr="00232070" w:rsidRDefault="006B08C2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QUALITY ASSURANCE</w:t>
            </w:r>
            <w:r>
              <w:rPr>
                <w:rFonts w:eastAsia="Calibri" w:cstheme="minorHAnsi"/>
              </w:rPr>
              <w:t>/ DOCUMENTATION UNIT</w:t>
            </w:r>
          </w:p>
        </w:tc>
      </w:tr>
      <w:tr w:rsidR="006B08C2" w:rsidRPr="00232070" w14:paraId="69C77D8F" w14:textId="77777777" w:rsidTr="00001D5C">
        <w:tc>
          <w:tcPr>
            <w:tcW w:w="2610" w:type="dxa"/>
            <w:shd w:val="clear" w:color="auto" w:fill="auto"/>
          </w:tcPr>
          <w:p w14:paraId="60A4F1CD" w14:textId="77777777" w:rsidR="006B08C2" w:rsidRPr="00232070" w:rsidRDefault="006B08C2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2DD2B00" w14:textId="77777777" w:rsidR="006B08C2" w:rsidRPr="00232070" w:rsidRDefault="006B08C2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CHEMICAL LABORATORY</w:t>
            </w:r>
          </w:p>
        </w:tc>
      </w:tr>
    </w:tbl>
    <w:p w14:paraId="645ED329" w14:textId="77777777" w:rsidR="00287954" w:rsidRDefault="00287954" w:rsidP="00287954">
      <w:pPr>
        <w:spacing w:line="360" w:lineRule="auto"/>
        <w:rPr>
          <w:rFonts w:ascii="Calibri" w:hAnsi="Calibri" w:cs="Calibri"/>
          <w:b/>
        </w:rPr>
      </w:pPr>
    </w:p>
    <w:p w14:paraId="24D7C296" w14:textId="77777777" w:rsidR="00287954" w:rsidRDefault="00287954" w:rsidP="00287954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287954" w:rsidRPr="00A65EC1" w14:paraId="19F9547F" w14:textId="77777777" w:rsidTr="00F42C56">
        <w:tc>
          <w:tcPr>
            <w:tcW w:w="1276" w:type="dxa"/>
            <w:shd w:val="clear" w:color="auto" w:fill="auto"/>
          </w:tcPr>
          <w:p w14:paraId="0450B42F" w14:textId="77777777" w:rsidR="00287954" w:rsidRDefault="00287954" w:rsidP="00F42C56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271D31B0" w14:textId="77777777" w:rsidR="00287954" w:rsidRDefault="00287954" w:rsidP="00F42C56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2607F2C6" w14:textId="77777777" w:rsidR="00287954" w:rsidRDefault="00287954" w:rsidP="00F42C56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REASON FOR REVIEW</w:t>
            </w:r>
          </w:p>
        </w:tc>
      </w:tr>
      <w:tr w:rsidR="00287954" w:rsidRPr="00A65EC1" w14:paraId="175E9738" w14:textId="77777777" w:rsidTr="00F42C56">
        <w:tc>
          <w:tcPr>
            <w:tcW w:w="1276" w:type="dxa"/>
            <w:shd w:val="clear" w:color="auto" w:fill="auto"/>
          </w:tcPr>
          <w:p w14:paraId="0D2B5951" w14:textId="77777777" w:rsidR="00287954" w:rsidRDefault="00287954" w:rsidP="00F42C5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530E2F59" w14:textId="77777777" w:rsidR="00287954" w:rsidRDefault="00287954" w:rsidP="00F42C5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623B48A4" w14:textId="77777777" w:rsidR="00287954" w:rsidRDefault="00287954" w:rsidP="00F42C56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To Update</w:t>
            </w:r>
          </w:p>
        </w:tc>
      </w:tr>
      <w:tr w:rsidR="00287954" w:rsidRPr="00A65EC1" w14:paraId="78F722D1" w14:textId="77777777" w:rsidTr="00F42C56">
        <w:tc>
          <w:tcPr>
            <w:tcW w:w="1276" w:type="dxa"/>
            <w:shd w:val="clear" w:color="auto" w:fill="auto"/>
          </w:tcPr>
          <w:p w14:paraId="22DBF871" w14:textId="77777777" w:rsidR="00287954" w:rsidRDefault="00287954" w:rsidP="00F42C5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6BD6CA42" w14:textId="77777777" w:rsidR="00287954" w:rsidRDefault="00287954" w:rsidP="00F42C5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2A1A438F" w14:textId="77777777" w:rsidR="00287954" w:rsidRDefault="00287954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Inclusion of enclosures format</w:t>
            </w:r>
          </w:p>
          <w:p w14:paraId="4C9E88E9" w14:textId="77777777" w:rsidR="00287954" w:rsidRDefault="00287954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in sop format generally </w:t>
            </w:r>
          </w:p>
        </w:tc>
      </w:tr>
    </w:tbl>
    <w:p w14:paraId="3BFF9367" w14:textId="77777777" w:rsidR="00287954" w:rsidRDefault="00287954" w:rsidP="00287954"/>
    <w:p w14:paraId="56C6AA69" w14:textId="77777777" w:rsidR="00287954" w:rsidRDefault="00287954" w:rsidP="00287954"/>
    <w:p w14:paraId="1E846FBD" w14:textId="77777777" w:rsidR="00287954" w:rsidRDefault="00287954" w:rsidP="00287954"/>
    <w:p w14:paraId="59BF6739" w14:textId="77777777" w:rsidR="00287954" w:rsidRDefault="00287954" w:rsidP="00287954"/>
    <w:p w14:paraId="1EE7CD13" w14:textId="77777777" w:rsidR="00287954" w:rsidRDefault="00287954" w:rsidP="00287954"/>
    <w:p w14:paraId="6C1AC7AD" w14:textId="77777777" w:rsidR="002C70FE" w:rsidRDefault="002C70FE"/>
    <w:sectPr w:rsidR="002C70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2D7A0C" w14:textId="77777777" w:rsidR="00BB7DFF" w:rsidRDefault="00BB7DFF" w:rsidP="00287954">
      <w:pPr>
        <w:spacing w:after="0" w:line="240" w:lineRule="auto"/>
      </w:pPr>
      <w:r>
        <w:separator/>
      </w:r>
    </w:p>
  </w:endnote>
  <w:endnote w:type="continuationSeparator" w:id="0">
    <w:p w14:paraId="73A53FA4" w14:textId="77777777" w:rsidR="00BB7DFF" w:rsidRDefault="00BB7DFF" w:rsidP="00287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16C830" w14:textId="77777777" w:rsidR="00DB60DA" w:rsidRDefault="00DB60D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38948839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5C53FFD0" w14:textId="486F822A" w:rsidR="006B08C2" w:rsidRDefault="006B08C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16262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16262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E550908" w14:textId="77777777" w:rsidR="006B08C2" w:rsidRDefault="006B08C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FD4575" w14:textId="77777777" w:rsidR="00DB60DA" w:rsidRDefault="00DB60D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D799E3" w14:textId="77777777" w:rsidR="00BB7DFF" w:rsidRDefault="00BB7DFF" w:rsidP="00287954">
      <w:pPr>
        <w:spacing w:after="0" w:line="240" w:lineRule="auto"/>
      </w:pPr>
      <w:r>
        <w:separator/>
      </w:r>
    </w:p>
  </w:footnote>
  <w:footnote w:type="continuationSeparator" w:id="0">
    <w:p w14:paraId="4DDB4932" w14:textId="77777777" w:rsidR="00BB7DFF" w:rsidRDefault="00BB7DFF" w:rsidP="002879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DA433A" w14:textId="43419C4C" w:rsidR="006B08C2" w:rsidRDefault="00BB7DFF">
    <w:pPr>
      <w:pStyle w:val="Header"/>
    </w:pPr>
    <w:r>
      <w:rPr>
        <w:noProof/>
      </w:rPr>
      <w:pict w14:anchorId="4167B9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832704" o:spid="_x0000_s2050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530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11"/>
      <w:gridCol w:w="1159"/>
      <w:gridCol w:w="3750"/>
      <w:gridCol w:w="2032"/>
      <w:gridCol w:w="1678"/>
    </w:tblGrid>
    <w:tr w:rsidR="00287954" w:rsidRPr="00EA40AC" w14:paraId="525783FC" w14:textId="77777777" w:rsidTr="0021541B">
      <w:trPr>
        <w:trHeight w:val="713"/>
      </w:trPr>
      <w:tc>
        <w:tcPr>
          <w:tcW w:w="1913" w:type="dxa"/>
          <w:vMerge w:val="restart"/>
          <w:shd w:val="clear" w:color="auto" w:fill="auto"/>
        </w:tcPr>
        <w:p w14:paraId="04FAB026" w14:textId="39E8779B" w:rsidR="00287954" w:rsidRPr="00EA40AC" w:rsidRDefault="00BB7DFF" w:rsidP="00287954">
          <w:pPr>
            <w:pStyle w:val="Header"/>
            <w:rPr>
              <w:rFonts w:ascii="Calibri" w:eastAsia="Calibri" w:hAnsi="Calibri"/>
            </w:rPr>
          </w:pPr>
          <w:bookmarkStart w:id="2" w:name="_Hlk176418841"/>
          <w:r>
            <w:rPr>
              <w:noProof/>
            </w:rPr>
            <w:pict w14:anchorId="47FC6CD8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190832705" o:spid="_x0000_s2051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#a5a5a5 [2092]" stroked="f">
                <v:fill opacity=".5"/>
                <v:textpath style="font-family:&quot;Calibri&quot;;font-size:1pt" string="BIOMEDICAL LTD"/>
                <w10:wrap anchorx="margin" anchory="margin"/>
              </v:shape>
            </w:pict>
          </w:r>
          <w:r w:rsidR="00287954" w:rsidRPr="00EA40AC">
            <w:rPr>
              <w:rFonts w:eastAsia="Calibri"/>
              <w:i/>
              <w:noProof/>
            </w:rPr>
            <w:drawing>
              <wp:inline distT="0" distB="0" distL="0" distR="0" wp14:anchorId="683BB7BB" wp14:editId="56046C61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30" w:type="dxa"/>
          <w:gridSpan w:val="3"/>
          <w:shd w:val="clear" w:color="auto" w:fill="auto"/>
        </w:tcPr>
        <w:p w14:paraId="20445B0D" w14:textId="77777777" w:rsidR="00287954" w:rsidRPr="00EA40AC" w:rsidRDefault="00287954" w:rsidP="00287954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687" w:type="dxa"/>
          <w:vMerge w:val="restart"/>
          <w:shd w:val="clear" w:color="auto" w:fill="auto"/>
        </w:tcPr>
        <w:p w14:paraId="7965D2DE" w14:textId="77777777" w:rsidR="00287954" w:rsidRDefault="00287954" w:rsidP="00287954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287954" w:rsidRPr="00EA40AC" w14:paraId="6647606B" w14:textId="77777777" w:rsidTr="0021541B">
      <w:trPr>
        <w:trHeight w:val="712"/>
      </w:trPr>
      <w:tc>
        <w:tcPr>
          <w:tcW w:w="1913" w:type="dxa"/>
          <w:vMerge/>
          <w:shd w:val="clear" w:color="auto" w:fill="auto"/>
        </w:tcPr>
        <w:p w14:paraId="026F45C6" w14:textId="77777777" w:rsidR="00287954" w:rsidRPr="00EA40AC" w:rsidRDefault="00287954" w:rsidP="00287954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930" w:type="dxa"/>
          <w:gridSpan w:val="3"/>
          <w:shd w:val="clear" w:color="auto" w:fill="auto"/>
        </w:tcPr>
        <w:p w14:paraId="01D46DA3" w14:textId="45886EAC" w:rsidR="00287954" w:rsidRDefault="00287954" w:rsidP="00287954">
          <w:pPr>
            <w:jc w:val="center"/>
            <w:rPr>
              <w:b/>
            </w:rPr>
          </w:pPr>
          <w:r w:rsidRPr="00EA40AC">
            <w:rPr>
              <w:rFonts w:ascii="Calibri" w:eastAsia="Calibri" w:hAnsi="Calibri"/>
            </w:rPr>
            <w:t xml:space="preserve">Title: </w:t>
          </w:r>
          <w:r w:rsidRPr="00091B7F">
            <w:rPr>
              <w:rFonts w:eastAsia="Calibri" w:cstheme="minorHAnsi"/>
              <w:b/>
              <w:sz w:val="28"/>
              <w:szCs w:val="28"/>
            </w:rPr>
            <w:t>S</w:t>
          </w:r>
          <w:r>
            <w:rPr>
              <w:rFonts w:eastAsia="Calibri" w:cstheme="minorHAnsi"/>
              <w:b/>
              <w:sz w:val="28"/>
              <w:szCs w:val="28"/>
            </w:rPr>
            <w:t>tandard Operating Procedure F</w:t>
          </w:r>
          <w:r w:rsidRPr="00091B7F">
            <w:rPr>
              <w:rFonts w:cstheme="minorHAnsi"/>
              <w:b/>
              <w:sz w:val="28"/>
              <w:szCs w:val="28"/>
            </w:rPr>
            <w:t>or Cleani</w:t>
          </w:r>
          <w:r>
            <w:rPr>
              <w:rFonts w:cstheme="minorHAnsi"/>
              <w:b/>
              <w:sz w:val="28"/>
              <w:szCs w:val="28"/>
            </w:rPr>
            <w:t xml:space="preserve">ng and Operation of Laboratory Oven </w:t>
          </w:r>
        </w:p>
        <w:p w14:paraId="4D7EBC3D" w14:textId="77777777" w:rsidR="00287954" w:rsidRPr="00EA40AC" w:rsidRDefault="00287954" w:rsidP="00287954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7" w:type="dxa"/>
          <w:vMerge/>
          <w:shd w:val="clear" w:color="auto" w:fill="auto"/>
        </w:tcPr>
        <w:p w14:paraId="12085F94" w14:textId="77777777" w:rsidR="00287954" w:rsidRPr="00EA40AC" w:rsidRDefault="00287954" w:rsidP="00287954">
          <w:pPr>
            <w:pStyle w:val="Header"/>
            <w:rPr>
              <w:rFonts w:ascii="Calibri" w:eastAsia="Calibri" w:hAnsi="Calibri"/>
            </w:rPr>
          </w:pPr>
        </w:p>
      </w:tc>
    </w:tr>
    <w:tr w:rsidR="00287954" w:rsidRPr="00EA40AC" w14:paraId="5E9DF55C" w14:textId="77777777" w:rsidTr="0021541B">
      <w:trPr>
        <w:trHeight w:val="188"/>
      </w:trPr>
      <w:tc>
        <w:tcPr>
          <w:tcW w:w="1913" w:type="dxa"/>
          <w:vMerge w:val="restart"/>
          <w:shd w:val="clear" w:color="auto" w:fill="auto"/>
        </w:tcPr>
        <w:p w14:paraId="5B4AD6CA" w14:textId="77777777" w:rsidR="00287954" w:rsidRPr="00EA40AC" w:rsidRDefault="00287954" w:rsidP="00287954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080" w:type="dxa"/>
          <w:vMerge w:val="restart"/>
          <w:shd w:val="clear" w:color="auto" w:fill="auto"/>
        </w:tcPr>
        <w:p w14:paraId="611EEF21" w14:textId="77777777" w:rsidR="00287954" w:rsidRPr="00EA40AC" w:rsidRDefault="00287954" w:rsidP="00287954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799" w:type="dxa"/>
          <w:vMerge w:val="restart"/>
          <w:shd w:val="clear" w:color="auto" w:fill="auto"/>
        </w:tcPr>
        <w:p w14:paraId="7AC8A677" w14:textId="77777777" w:rsidR="00287954" w:rsidRPr="00EA40AC" w:rsidRDefault="00287954" w:rsidP="00287954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7EA72F7E" w14:textId="051C9AA3" w:rsidR="00287954" w:rsidRPr="00EA40AC" w:rsidRDefault="00287954" w:rsidP="00287954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CL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6</w:t>
          </w:r>
        </w:p>
      </w:tc>
      <w:tc>
        <w:tcPr>
          <w:tcW w:w="2051" w:type="dxa"/>
          <w:shd w:val="clear" w:color="auto" w:fill="auto"/>
          <w:vAlign w:val="bottom"/>
        </w:tcPr>
        <w:p w14:paraId="6ED5F62C" w14:textId="77777777" w:rsidR="00287954" w:rsidRPr="00EA40AC" w:rsidRDefault="00287954" w:rsidP="00287954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87" w:type="dxa"/>
          <w:shd w:val="clear" w:color="auto" w:fill="auto"/>
          <w:vAlign w:val="bottom"/>
        </w:tcPr>
        <w:p w14:paraId="2151EA80" w14:textId="77777777" w:rsidR="00287954" w:rsidRPr="00EA40AC" w:rsidRDefault="00287954" w:rsidP="00287954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9A3862" w:rsidRPr="00EA40AC" w14:paraId="6975DFB2" w14:textId="77777777" w:rsidTr="0021541B">
      <w:trPr>
        <w:trHeight w:val="187"/>
      </w:trPr>
      <w:tc>
        <w:tcPr>
          <w:tcW w:w="1913" w:type="dxa"/>
          <w:vMerge/>
          <w:shd w:val="clear" w:color="auto" w:fill="auto"/>
        </w:tcPr>
        <w:p w14:paraId="6CDAA17C" w14:textId="77777777" w:rsidR="009A3862" w:rsidRPr="00EA40AC" w:rsidRDefault="009A3862" w:rsidP="009A3862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080" w:type="dxa"/>
          <w:vMerge/>
          <w:shd w:val="clear" w:color="auto" w:fill="auto"/>
        </w:tcPr>
        <w:p w14:paraId="1A7214CD" w14:textId="77777777" w:rsidR="009A3862" w:rsidRPr="00EA40AC" w:rsidRDefault="009A3862" w:rsidP="009A3862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799" w:type="dxa"/>
          <w:vMerge/>
          <w:shd w:val="clear" w:color="auto" w:fill="auto"/>
        </w:tcPr>
        <w:p w14:paraId="2594AE9A" w14:textId="77777777" w:rsidR="009A3862" w:rsidRPr="00EA40AC" w:rsidRDefault="009A3862" w:rsidP="009A3862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2051" w:type="dxa"/>
          <w:shd w:val="clear" w:color="auto" w:fill="auto"/>
          <w:vAlign w:val="bottom"/>
        </w:tcPr>
        <w:p w14:paraId="53FB1147" w14:textId="77777777" w:rsidR="009A3862" w:rsidRPr="00EA40AC" w:rsidRDefault="009A3862" w:rsidP="009A3862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87" w:type="dxa"/>
          <w:shd w:val="clear" w:color="auto" w:fill="auto"/>
        </w:tcPr>
        <w:p w14:paraId="61D2A7A2" w14:textId="29D95203" w:rsidR="009A3862" w:rsidRPr="00EA40AC" w:rsidRDefault="009A3862" w:rsidP="009A3862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9A3862" w:rsidRPr="00EA40AC" w14:paraId="6B6D25D8" w14:textId="77777777" w:rsidTr="0021541B">
      <w:trPr>
        <w:trHeight w:val="367"/>
      </w:trPr>
      <w:tc>
        <w:tcPr>
          <w:tcW w:w="1913" w:type="dxa"/>
          <w:shd w:val="clear" w:color="auto" w:fill="auto"/>
        </w:tcPr>
        <w:p w14:paraId="6A139471" w14:textId="77777777" w:rsidR="009A3862" w:rsidRPr="00EA40AC" w:rsidRDefault="009A3862" w:rsidP="009A3862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080" w:type="dxa"/>
          <w:shd w:val="clear" w:color="auto" w:fill="auto"/>
        </w:tcPr>
        <w:p w14:paraId="0C3298A8" w14:textId="77777777" w:rsidR="009A3862" w:rsidRPr="00EA40AC" w:rsidRDefault="009A3862" w:rsidP="009A3862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3799" w:type="dxa"/>
          <w:vMerge/>
          <w:shd w:val="clear" w:color="auto" w:fill="auto"/>
        </w:tcPr>
        <w:p w14:paraId="0C172433" w14:textId="77777777" w:rsidR="009A3862" w:rsidRPr="00EA40AC" w:rsidRDefault="009A3862" w:rsidP="009A3862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051" w:type="dxa"/>
          <w:shd w:val="clear" w:color="auto" w:fill="auto"/>
          <w:vAlign w:val="bottom"/>
        </w:tcPr>
        <w:p w14:paraId="6ED470B9" w14:textId="77777777" w:rsidR="009A3862" w:rsidRPr="00EA40AC" w:rsidRDefault="009A3862" w:rsidP="009A3862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87" w:type="dxa"/>
          <w:shd w:val="clear" w:color="auto" w:fill="auto"/>
          <w:vAlign w:val="bottom"/>
        </w:tcPr>
        <w:p w14:paraId="66F54BE3" w14:textId="62AC6350" w:rsidR="009A3862" w:rsidRPr="00EA40AC" w:rsidRDefault="009A3862" w:rsidP="009A3862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287954" w:rsidRPr="00EA40AC" w14:paraId="4F938571" w14:textId="77777777" w:rsidTr="0021541B">
      <w:tc>
        <w:tcPr>
          <w:tcW w:w="2993" w:type="dxa"/>
          <w:gridSpan w:val="2"/>
          <w:shd w:val="clear" w:color="auto" w:fill="auto"/>
        </w:tcPr>
        <w:p w14:paraId="3B7C4815" w14:textId="77777777" w:rsidR="00287954" w:rsidRDefault="00287954" w:rsidP="006B08C2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 w:rsidR="006B08C2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  <w:p w14:paraId="5551BC43" w14:textId="1B04A87B" w:rsidR="006B08C2" w:rsidRPr="00EA40AC" w:rsidRDefault="006B08C2" w:rsidP="006B08C2">
          <w:pPr>
            <w:pStyle w:val="Header"/>
            <w:rPr>
              <w:rFonts w:ascii="Calibri" w:eastAsia="Calibri" w:hAnsi="Calibri"/>
              <w:b/>
              <w:bCs/>
            </w:rPr>
          </w:pPr>
        </w:p>
      </w:tc>
      <w:tc>
        <w:tcPr>
          <w:tcW w:w="3799" w:type="dxa"/>
          <w:shd w:val="clear" w:color="auto" w:fill="auto"/>
        </w:tcPr>
        <w:p w14:paraId="3BB04CA7" w14:textId="0AEA1B4F" w:rsidR="00287954" w:rsidRPr="00EA40AC" w:rsidRDefault="00287954" w:rsidP="006B08C2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 w:rsidR="006B08C2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738" w:type="dxa"/>
          <w:gridSpan w:val="2"/>
          <w:shd w:val="clear" w:color="auto" w:fill="auto"/>
        </w:tcPr>
        <w:p w14:paraId="7579753C" w14:textId="0BF3DA2F" w:rsidR="00287954" w:rsidRPr="00EA40AC" w:rsidRDefault="006B08C2" w:rsidP="006B08C2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Approved By:</w:t>
          </w:r>
        </w:p>
      </w:tc>
    </w:tr>
    <w:tr w:rsidR="00287954" w:rsidRPr="00EA40AC" w14:paraId="0527F056" w14:textId="77777777" w:rsidTr="0021541B">
      <w:tc>
        <w:tcPr>
          <w:tcW w:w="2993" w:type="dxa"/>
          <w:gridSpan w:val="2"/>
          <w:shd w:val="clear" w:color="auto" w:fill="auto"/>
        </w:tcPr>
        <w:p w14:paraId="6973299F" w14:textId="547B58A6" w:rsidR="00287954" w:rsidRPr="00EA40AC" w:rsidRDefault="006B08C2" w:rsidP="00287954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799" w:type="dxa"/>
          <w:shd w:val="clear" w:color="auto" w:fill="auto"/>
        </w:tcPr>
        <w:p w14:paraId="0210B658" w14:textId="15296108" w:rsidR="00287954" w:rsidRPr="00EA40AC" w:rsidRDefault="006B08C2" w:rsidP="00287954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738" w:type="dxa"/>
          <w:gridSpan w:val="2"/>
          <w:shd w:val="clear" w:color="auto" w:fill="auto"/>
        </w:tcPr>
        <w:p w14:paraId="563011ED" w14:textId="6F8E2708" w:rsidR="00287954" w:rsidRPr="00EA40AC" w:rsidRDefault="006B08C2" w:rsidP="00287954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14:paraId="0D2CA7A4" w14:textId="77777777" w:rsidR="00287954" w:rsidRPr="00EA40AC" w:rsidRDefault="00287954" w:rsidP="00287954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14:paraId="285823C1" w14:textId="77777777" w:rsidR="00287954" w:rsidRDefault="0028795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09E147" w14:textId="76D606F0" w:rsidR="006B08C2" w:rsidRDefault="00BB7DFF">
    <w:pPr>
      <w:pStyle w:val="Header"/>
    </w:pPr>
    <w:r>
      <w:rPr>
        <w:noProof/>
      </w:rPr>
      <w:pict w14:anchorId="18079B1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832703" o:spid="_x0000_s2049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86301"/>
    <w:multiLevelType w:val="hybridMultilevel"/>
    <w:tmpl w:val="AB3C90FC"/>
    <w:lvl w:ilvl="0" w:tplc="9EE8D8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1FC747FC"/>
    <w:multiLevelType w:val="hybridMultilevel"/>
    <w:tmpl w:val="33604DFE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9B0952"/>
    <w:multiLevelType w:val="hybridMultilevel"/>
    <w:tmpl w:val="1AD26FC8"/>
    <w:lvl w:ilvl="0" w:tplc="0472D2D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E8F7EC9"/>
    <w:multiLevelType w:val="hybridMultilevel"/>
    <w:tmpl w:val="1AD26FC8"/>
    <w:lvl w:ilvl="0" w:tplc="0472D2D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A52253D"/>
    <w:multiLevelType w:val="multilevel"/>
    <w:tmpl w:val="93D00E4A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5"/>
  </w:num>
  <w:num w:numId="7">
    <w:abstractNumId w:val="6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7954"/>
    <w:rsid w:val="0021541B"/>
    <w:rsid w:val="00287954"/>
    <w:rsid w:val="002C70FE"/>
    <w:rsid w:val="00370532"/>
    <w:rsid w:val="00397AC3"/>
    <w:rsid w:val="004A2342"/>
    <w:rsid w:val="004D200B"/>
    <w:rsid w:val="006B08C2"/>
    <w:rsid w:val="006D7934"/>
    <w:rsid w:val="007934D0"/>
    <w:rsid w:val="00821465"/>
    <w:rsid w:val="00867E63"/>
    <w:rsid w:val="00921803"/>
    <w:rsid w:val="00951B38"/>
    <w:rsid w:val="009A19E1"/>
    <w:rsid w:val="009A3862"/>
    <w:rsid w:val="00A16262"/>
    <w:rsid w:val="00B078B2"/>
    <w:rsid w:val="00BB7DFF"/>
    <w:rsid w:val="00C01532"/>
    <w:rsid w:val="00C03810"/>
    <w:rsid w:val="00DB6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466E76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7954"/>
  </w:style>
  <w:style w:type="paragraph" w:styleId="Heading1">
    <w:name w:val="heading 1"/>
    <w:basedOn w:val="Normal"/>
    <w:next w:val="Normal"/>
    <w:link w:val="Heading1Char"/>
    <w:uiPriority w:val="9"/>
    <w:qFormat/>
    <w:rsid w:val="00287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87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287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9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9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9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9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95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2879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87954"/>
  </w:style>
  <w:style w:type="paragraph" w:styleId="BodyTextIndent2">
    <w:name w:val="Body Text Indent 2"/>
    <w:basedOn w:val="Normal"/>
    <w:link w:val="BodyTextIndent2Char"/>
    <w:rsid w:val="0028795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287954"/>
    <w:rPr>
      <w:rFonts w:ascii="Times New Roman" w:eastAsia="Times New Roman" w:hAnsi="Times New Roman" w:cs="Times New Roman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287954"/>
    <w:rPr>
      <w:i/>
      <w:iCs/>
      <w:color w:val="808080" w:themeColor="text1" w:themeTint="7F"/>
    </w:rPr>
  </w:style>
  <w:style w:type="paragraph" w:styleId="Footer">
    <w:name w:val="footer"/>
    <w:basedOn w:val="Normal"/>
    <w:link w:val="FooterChar"/>
    <w:uiPriority w:val="99"/>
    <w:unhideWhenUsed/>
    <w:rsid w:val="002879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7954"/>
  </w:style>
  <w:style w:type="paragraph" w:styleId="BalloonText">
    <w:name w:val="Balloon Text"/>
    <w:basedOn w:val="Normal"/>
    <w:link w:val="BalloonTextChar"/>
    <w:uiPriority w:val="99"/>
    <w:semiHidden/>
    <w:unhideWhenUsed/>
    <w:rsid w:val="006B08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8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7954"/>
  </w:style>
  <w:style w:type="paragraph" w:styleId="Heading1">
    <w:name w:val="heading 1"/>
    <w:basedOn w:val="Normal"/>
    <w:next w:val="Normal"/>
    <w:link w:val="Heading1Char"/>
    <w:uiPriority w:val="9"/>
    <w:qFormat/>
    <w:rsid w:val="00287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87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287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9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9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9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9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95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2879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87954"/>
  </w:style>
  <w:style w:type="paragraph" w:styleId="BodyTextIndent2">
    <w:name w:val="Body Text Indent 2"/>
    <w:basedOn w:val="Normal"/>
    <w:link w:val="BodyTextIndent2Char"/>
    <w:rsid w:val="0028795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287954"/>
    <w:rPr>
      <w:rFonts w:ascii="Times New Roman" w:eastAsia="Times New Roman" w:hAnsi="Times New Roman" w:cs="Times New Roman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287954"/>
    <w:rPr>
      <w:i/>
      <w:iCs/>
      <w:color w:val="808080" w:themeColor="text1" w:themeTint="7F"/>
    </w:rPr>
  </w:style>
  <w:style w:type="paragraph" w:styleId="Footer">
    <w:name w:val="footer"/>
    <w:basedOn w:val="Normal"/>
    <w:link w:val="FooterChar"/>
    <w:uiPriority w:val="99"/>
    <w:unhideWhenUsed/>
    <w:rsid w:val="002879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7954"/>
  </w:style>
  <w:style w:type="paragraph" w:styleId="BalloonText">
    <w:name w:val="Balloon Text"/>
    <w:basedOn w:val="Normal"/>
    <w:link w:val="BalloonTextChar"/>
    <w:uiPriority w:val="99"/>
    <w:semiHidden/>
    <w:unhideWhenUsed/>
    <w:rsid w:val="006B08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8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9</cp:revision>
  <cp:lastPrinted>2025-10-22T08:49:00Z</cp:lastPrinted>
  <dcterms:created xsi:type="dcterms:W3CDTF">2024-09-05T08:45:00Z</dcterms:created>
  <dcterms:modified xsi:type="dcterms:W3CDTF">2025-10-22T09:05:00Z</dcterms:modified>
</cp:coreProperties>
</file>