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A0E08E" w14:textId="77777777" w:rsidR="00E228B0" w:rsidRPr="00D12039" w:rsidRDefault="00E228B0" w:rsidP="00D12039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Objective:</w:t>
      </w:r>
    </w:p>
    <w:p w14:paraId="534D4479" w14:textId="1589A543" w:rsidR="00E228B0" w:rsidRPr="00D12039" w:rsidRDefault="00EC3A1F" w:rsidP="00D12039">
      <w:pPr>
        <w:pStyle w:val="ListParagraph"/>
        <w:tabs>
          <w:tab w:val="left" w:pos="2880"/>
        </w:tabs>
        <w:spacing w:after="200" w:line="360" w:lineRule="auto"/>
        <w:ind w:left="420"/>
        <w:jc w:val="both"/>
        <w:rPr>
          <w:rFonts w:cstheme="minorHAnsi"/>
        </w:rPr>
      </w:pPr>
      <w:r w:rsidRPr="00D12039">
        <w:rPr>
          <w:rFonts w:cstheme="minorHAnsi"/>
        </w:rPr>
        <w:t>To provide written guidelines for conductivity meter.</w:t>
      </w:r>
    </w:p>
    <w:p w14:paraId="5648A5AE" w14:textId="77777777" w:rsidR="00E228B0" w:rsidRPr="00D12039" w:rsidRDefault="00E228B0" w:rsidP="00D1203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D12039">
        <w:rPr>
          <w:rFonts w:cstheme="minorHAnsi"/>
          <w:b/>
        </w:rPr>
        <w:t>Scope:</w:t>
      </w:r>
    </w:p>
    <w:p w14:paraId="3CC258CF" w14:textId="44E2BDDB" w:rsidR="00E228B0" w:rsidRPr="00FE7077" w:rsidRDefault="00EC3A1F" w:rsidP="00FE7077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360" w:lineRule="auto"/>
        <w:ind w:left="420"/>
        <w:jc w:val="both"/>
        <w:rPr>
          <w:rFonts w:cstheme="minorHAnsi"/>
        </w:rPr>
      </w:pPr>
      <w:r w:rsidRPr="00D12039">
        <w:rPr>
          <w:rFonts w:cstheme="minorHAnsi"/>
        </w:rPr>
        <w:t xml:space="preserve">This SOP covers the process of </w:t>
      </w:r>
      <w:r w:rsidR="00D0660A" w:rsidRPr="00D12039">
        <w:rPr>
          <w:rFonts w:cstheme="minorHAnsi"/>
        </w:rPr>
        <w:t xml:space="preserve">cleaning and </w:t>
      </w:r>
      <w:r w:rsidRPr="00D12039">
        <w:rPr>
          <w:rFonts w:cstheme="minorHAnsi"/>
        </w:rPr>
        <w:t>operating conductivity meter in the chemical laboratory</w:t>
      </w:r>
    </w:p>
    <w:p w14:paraId="06D5BF37" w14:textId="77777777" w:rsidR="00E228B0" w:rsidRPr="00D12039" w:rsidRDefault="00E228B0" w:rsidP="00D12039">
      <w:pPr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3.0 Responsibility/accountability:</w:t>
      </w:r>
    </w:p>
    <w:p w14:paraId="64B2CDEC" w14:textId="77777777" w:rsidR="00EC3A1F" w:rsidRPr="00D12039" w:rsidRDefault="00EC3A1F" w:rsidP="00D12039">
      <w:pPr>
        <w:pStyle w:val="ListParagraph"/>
        <w:tabs>
          <w:tab w:val="left" w:pos="2880"/>
        </w:tabs>
        <w:spacing w:after="200" w:line="360" w:lineRule="auto"/>
        <w:jc w:val="both"/>
        <w:rPr>
          <w:rFonts w:cstheme="minorHAnsi"/>
        </w:rPr>
      </w:pPr>
      <w:r w:rsidRPr="00D12039">
        <w:rPr>
          <w:rFonts w:cstheme="minorHAnsi"/>
        </w:rPr>
        <w:t>Laboratory A</w:t>
      </w:r>
      <w:bookmarkStart w:id="0" w:name="_GoBack"/>
      <w:bookmarkEnd w:id="0"/>
      <w:r w:rsidRPr="00D12039">
        <w:rPr>
          <w:rFonts w:cstheme="minorHAnsi"/>
        </w:rPr>
        <w:t>ssistant, Quality Control Chemist, Quality Assurance Officer, Quality Assurance Manager, Superintendent Pharmacist/Factory Manager</w:t>
      </w:r>
    </w:p>
    <w:p w14:paraId="3A7B3C7F" w14:textId="77777777" w:rsidR="00E228B0" w:rsidRPr="00D12039" w:rsidRDefault="00E228B0" w:rsidP="00D12039">
      <w:pPr>
        <w:pStyle w:val="ListParagraph"/>
        <w:ind w:left="0"/>
        <w:jc w:val="both"/>
        <w:rPr>
          <w:rFonts w:cstheme="minorHAnsi"/>
          <w:b/>
        </w:rPr>
      </w:pPr>
    </w:p>
    <w:p w14:paraId="24CC9E51" w14:textId="77777777" w:rsidR="00E228B0" w:rsidRPr="00D12039" w:rsidRDefault="00E228B0" w:rsidP="00D12039">
      <w:pPr>
        <w:pStyle w:val="ListParagraph"/>
        <w:ind w:left="0"/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4.0 Abbreviations and Definitions</w:t>
      </w:r>
    </w:p>
    <w:p w14:paraId="201C9080" w14:textId="77777777" w:rsidR="00097AAA" w:rsidRPr="00D12039" w:rsidRDefault="00097AAA" w:rsidP="00D12039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D12039">
        <w:rPr>
          <w:rFonts w:cstheme="minorHAnsi"/>
        </w:rPr>
        <w:t>cGMP – Current Good Manufacturing Practice</w:t>
      </w:r>
    </w:p>
    <w:p w14:paraId="02E02F35" w14:textId="77777777" w:rsidR="00097AAA" w:rsidRPr="00D12039" w:rsidRDefault="00097AAA" w:rsidP="00D12039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D12039">
        <w:rPr>
          <w:rFonts w:cstheme="minorHAnsi"/>
        </w:rPr>
        <w:t>PPE – Personal Protective Equipment</w:t>
      </w:r>
    </w:p>
    <w:p w14:paraId="6D7FBA46" w14:textId="77777777" w:rsidR="00097AAA" w:rsidRPr="00D12039" w:rsidRDefault="00097AAA" w:rsidP="00D12039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D12039">
        <w:rPr>
          <w:rFonts w:cstheme="minorHAnsi"/>
        </w:rPr>
        <w:t>SOP – Standard Operating Procedure</w:t>
      </w:r>
    </w:p>
    <w:p w14:paraId="66BDE499" w14:textId="77777777" w:rsidR="00097AAA" w:rsidRPr="00D12039" w:rsidRDefault="00097AAA" w:rsidP="00D12039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5D0EDDE0" w14:textId="77777777" w:rsidR="00E228B0" w:rsidRPr="00D12039" w:rsidRDefault="00E228B0" w:rsidP="00D12039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Procedure</w:t>
      </w:r>
      <w:bookmarkStart w:id="1" w:name="_Hlk170902440"/>
    </w:p>
    <w:p w14:paraId="1CF373E0" w14:textId="77777777" w:rsidR="00D0660A" w:rsidRPr="00D12039" w:rsidRDefault="00D0660A" w:rsidP="00D12039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D12039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Safety and General Precautions</w:t>
      </w:r>
    </w:p>
    <w:p w14:paraId="42B10E79" w14:textId="77777777" w:rsidR="00D0660A" w:rsidRPr="00D12039" w:rsidRDefault="00D0660A" w:rsidP="00D1203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>Always wear appropriate PPE (lab coat, gloves, and safety goggles).</w:t>
      </w:r>
    </w:p>
    <w:p w14:paraId="1D851758" w14:textId="77777777" w:rsidR="00D0660A" w:rsidRPr="00D12039" w:rsidRDefault="00D0660A" w:rsidP="00D1203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>Handle the electrode with care to avoid breakage or damage.</w:t>
      </w:r>
    </w:p>
    <w:p w14:paraId="15DD4737" w14:textId="77777777" w:rsidR="00D0660A" w:rsidRPr="00D12039" w:rsidRDefault="00D0660A" w:rsidP="00D12039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>Never immerse the meter unit in any liquid.</w:t>
      </w:r>
    </w:p>
    <w:p w14:paraId="6501BDF4" w14:textId="77777777" w:rsidR="00D0660A" w:rsidRPr="00D12039" w:rsidRDefault="00D0660A" w:rsidP="00D12039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D12039">
        <w:rPr>
          <w:rStyle w:val="Strong"/>
          <w:rFonts w:cstheme="minorHAnsi"/>
          <w:b w:val="0"/>
          <w:bCs w:val="0"/>
          <w:i w:val="0"/>
          <w:iCs w:val="0"/>
          <w:color w:val="auto"/>
        </w:rPr>
        <w:t>5.2 Cleaning Procedure</w:t>
      </w:r>
    </w:p>
    <w:p w14:paraId="0EE12398" w14:textId="77777777" w:rsidR="00D0660A" w:rsidRPr="00D12039" w:rsidRDefault="00D0660A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Disconnect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conductivity meter from the mains power supply.</w:t>
      </w:r>
    </w:p>
    <w:p w14:paraId="6E1F2B8C" w14:textId="77777777" w:rsidR="00D0660A" w:rsidRPr="00D12039" w:rsidRDefault="00D0660A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outer surface of the meter and its electrode using cotton wool moistened with 70% isopropyl alcohol (IPA) or ethanol.</w:t>
      </w:r>
    </w:p>
    <w:p w14:paraId="3CD695F1" w14:textId="77777777" w:rsidR="00D0660A" w:rsidRPr="00D12039" w:rsidRDefault="00D0660A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Rinse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electrode only with distilled water to remove any residual solution.</w:t>
      </w:r>
    </w:p>
    <w:p w14:paraId="0F43109A" w14:textId="77777777" w:rsidR="00D0660A" w:rsidRPr="00D12039" w:rsidRDefault="00D0660A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 xml:space="preserve">After rinsing, gently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dry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electrode with soft, lint-free tissue.</w:t>
      </w:r>
    </w:p>
    <w:p w14:paraId="68E06B01" w14:textId="77777777" w:rsidR="00D12039" w:rsidRDefault="00D0660A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>Do not use abrasive materials or immerse the probe in strong cleaning agents.</w:t>
      </w:r>
    </w:p>
    <w:p w14:paraId="467785BD" w14:textId="6780C6FA" w:rsidR="00D12039" w:rsidRPr="00D12039" w:rsidRDefault="00D12039" w:rsidP="00D12039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lastRenderedPageBreak/>
        <w:t xml:space="preserve">Record the activity in the Conductivity meter Cleaning Logbook 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(BML-QDF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CL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010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F01)</w:t>
      </w:r>
    </w:p>
    <w:p w14:paraId="348582C3" w14:textId="77777777" w:rsidR="00D0660A" w:rsidRPr="00D12039" w:rsidRDefault="00D0660A" w:rsidP="00D12039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D12039">
        <w:rPr>
          <w:rStyle w:val="Strong"/>
          <w:rFonts w:cstheme="minorHAnsi"/>
          <w:b w:val="0"/>
          <w:bCs w:val="0"/>
          <w:i w:val="0"/>
          <w:iCs w:val="0"/>
          <w:color w:val="auto"/>
        </w:rPr>
        <w:t>5.3 Operation Procedure</w:t>
      </w:r>
    </w:p>
    <w:p w14:paraId="00F64078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Connect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conductivity meter to the mains power supply.</w:t>
      </w:r>
    </w:p>
    <w:p w14:paraId="0213F5F8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Switch on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meter and allow a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15-minute warm-up</w:t>
      </w:r>
      <w:r w:rsidRPr="00D12039">
        <w:rPr>
          <w:rFonts w:asciiTheme="minorHAnsi" w:hAnsiTheme="minorHAnsi" w:cstheme="minorHAnsi"/>
          <w:sz w:val="22"/>
          <w:szCs w:val="22"/>
        </w:rPr>
        <w:t xml:space="preserve"> period before use.</w:t>
      </w:r>
    </w:p>
    <w:p w14:paraId="52CFCB50" w14:textId="4BCF32A5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 xml:space="preserve">Ensure the meter has been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cleaned and calibrated</w:t>
      </w:r>
      <w:r w:rsidRPr="00D12039">
        <w:rPr>
          <w:rFonts w:asciiTheme="minorHAnsi" w:hAnsiTheme="minorHAnsi" w:cstheme="minorHAnsi"/>
          <w:sz w:val="22"/>
          <w:szCs w:val="22"/>
        </w:rPr>
        <w:t>.</w:t>
      </w:r>
    </w:p>
    <w:p w14:paraId="08B7A573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Prepare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test solution in a clean, dry beaker. Also prepare another clean beaker with distilled water for electrode rinsing.</w:t>
      </w:r>
    </w:p>
    <w:p w14:paraId="0852EECB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Avoid testing hot samples</w:t>
      </w:r>
      <w:r w:rsidRPr="00D12039">
        <w:rPr>
          <w:rFonts w:asciiTheme="minorHAnsi" w:hAnsiTheme="minorHAnsi" w:cstheme="minorHAnsi"/>
          <w:sz w:val="22"/>
          <w:szCs w:val="22"/>
        </w:rPr>
        <w:t>; allow the solution to cool to room temperature before testing.</w:t>
      </w:r>
    </w:p>
    <w:p w14:paraId="709F9631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Dip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conductivity electrode fully into the test solution, ensuring the platinum sensor is completely immersed and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no air bubbles</w:t>
      </w:r>
      <w:r w:rsidRPr="00D12039">
        <w:rPr>
          <w:rFonts w:asciiTheme="minorHAnsi" w:hAnsiTheme="minorHAnsi" w:cstheme="minorHAnsi"/>
          <w:sz w:val="22"/>
          <w:szCs w:val="22"/>
        </w:rPr>
        <w:t xml:space="preserve"> are trapped.</w:t>
      </w:r>
    </w:p>
    <w:p w14:paraId="3551DBB3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 xml:space="preserve">Avoid any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impact or contact</w:t>
      </w:r>
      <w:r w:rsidRPr="00D12039">
        <w:rPr>
          <w:rFonts w:asciiTheme="minorHAnsi" w:hAnsiTheme="minorHAnsi" w:cstheme="minorHAnsi"/>
          <w:sz w:val="22"/>
          <w:szCs w:val="22"/>
        </w:rPr>
        <w:t xml:space="preserve"> of the electrode with the beaker wall.</w:t>
      </w:r>
    </w:p>
    <w:p w14:paraId="20662C49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Wait for the reading</w:t>
      </w:r>
      <w:r w:rsidRPr="00D12039">
        <w:rPr>
          <w:rFonts w:asciiTheme="minorHAnsi" w:hAnsiTheme="minorHAnsi" w:cstheme="minorHAnsi"/>
          <w:sz w:val="22"/>
          <w:szCs w:val="22"/>
        </w:rPr>
        <w:t xml:space="preserve"> on the display screen to stabilize, then record the conductivity value.</w:t>
      </w:r>
    </w:p>
    <w:p w14:paraId="0ABDA039" w14:textId="77777777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 xml:space="preserve">After measurement,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rinse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electrode with distilled water and gently wipe dry with soft tissue.</w:t>
      </w:r>
    </w:p>
    <w:p w14:paraId="27B86AEC" w14:textId="49131EE9" w:rsidR="00D0660A" w:rsidRPr="00D12039" w:rsidRDefault="00D0660A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Switch off</w:t>
      </w:r>
      <w:r w:rsidRPr="00D12039">
        <w:rPr>
          <w:rFonts w:asciiTheme="minorHAnsi" w:hAnsiTheme="minorHAnsi" w:cstheme="minorHAnsi"/>
          <w:sz w:val="22"/>
          <w:szCs w:val="22"/>
        </w:rPr>
        <w:t xml:space="preserve"> the conductivity meter and </w:t>
      </w:r>
      <w:r w:rsidRPr="00D1203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disconnect</w:t>
      </w:r>
      <w:r w:rsidRPr="00D12039">
        <w:rPr>
          <w:rFonts w:asciiTheme="minorHAnsi" w:hAnsiTheme="minorHAnsi" w:cstheme="minorHAnsi"/>
          <w:sz w:val="22"/>
          <w:szCs w:val="22"/>
        </w:rPr>
        <w:t xml:space="preserve"> from the power supply after use.</w:t>
      </w:r>
    </w:p>
    <w:p w14:paraId="7D95AEFA" w14:textId="7391D5D0" w:rsidR="00D12039" w:rsidRPr="00D12039" w:rsidRDefault="00D12039" w:rsidP="00D12039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2039">
        <w:rPr>
          <w:rFonts w:asciiTheme="minorHAnsi" w:hAnsiTheme="minorHAnsi" w:cstheme="minorHAnsi"/>
          <w:sz w:val="22"/>
          <w:szCs w:val="22"/>
        </w:rPr>
        <w:t xml:space="preserve">Record the activity in the Conductivity meter Usage Logbook 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(BML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QDF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CL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010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D12039">
        <w:rPr>
          <w:rFonts w:asciiTheme="minorHAnsi" w:hAnsiTheme="minorHAnsi" w:cstheme="minorHAnsi"/>
          <w:b/>
          <w:bCs/>
          <w:sz w:val="22"/>
          <w:szCs w:val="22"/>
        </w:rPr>
        <w:t>F02)</w:t>
      </w:r>
    </w:p>
    <w:p w14:paraId="6BAC57C5" w14:textId="77777777" w:rsidR="00097AAA" w:rsidRPr="00D12039" w:rsidRDefault="00097AAA" w:rsidP="00D12039">
      <w:pPr>
        <w:spacing w:after="0" w:line="240" w:lineRule="auto"/>
        <w:jc w:val="both"/>
        <w:rPr>
          <w:rFonts w:cstheme="minorHAnsi"/>
          <w:b/>
        </w:rPr>
      </w:pPr>
    </w:p>
    <w:p w14:paraId="62383FC2" w14:textId="38C1537B" w:rsidR="00097AAA" w:rsidRPr="00D12039" w:rsidRDefault="00097AAA" w:rsidP="00D12039">
      <w:pPr>
        <w:spacing w:after="0" w:line="240" w:lineRule="auto"/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Materials, Equipment, Apparatus and Reagents</w:t>
      </w:r>
    </w:p>
    <w:p w14:paraId="22F2CDF8" w14:textId="77777777" w:rsidR="00097AAA" w:rsidRPr="00D12039" w:rsidRDefault="00097AAA" w:rsidP="00D12039">
      <w:pPr>
        <w:spacing w:after="0" w:line="240" w:lineRule="auto"/>
        <w:ind w:firstLine="360"/>
        <w:jc w:val="both"/>
        <w:rPr>
          <w:rFonts w:cstheme="minorHAnsi"/>
        </w:rPr>
      </w:pPr>
      <w:r w:rsidRPr="00D12039">
        <w:rPr>
          <w:rFonts w:cstheme="minorHAnsi"/>
        </w:rPr>
        <w:t>PPE, cotton wool, 70% alcohol</w:t>
      </w:r>
    </w:p>
    <w:p w14:paraId="342FA7D6" w14:textId="77777777" w:rsidR="00E228B0" w:rsidRPr="00D12039" w:rsidRDefault="00E228B0" w:rsidP="00D12039">
      <w:pPr>
        <w:tabs>
          <w:tab w:val="left" w:pos="180"/>
        </w:tabs>
        <w:spacing w:after="0" w:line="276" w:lineRule="auto"/>
        <w:jc w:val="both"/>
        <w:rPr>
          <w:rFonts w:cstheme="minorHAnsi"/>
        </w:rPr>
      </w:pPr>
    </w:p>
    <w:p w14:paraId="23469BFA" w14:textId="77777777" w:rsidR="00E228B0" w:rsidRPr="00D12039" w:rsidRDefault="00E228B0" w:rsidP="00D12039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D12039">
        <w:rPr>
          <w:rFonts w:cstheme="minorHAnsi"/>
          <w:b/>
        </w:rPr>
        <w:t>6.0 REFERENCE/ENCLOSURE</w:t>
      </w:r>
      <w:bookmarkEnd w:id="1"/>
    </w:p>
    <w:p w14:paraId="2598278E" w14:textId="2A7228DE" w:rsidR="00D12039" w:rsidRDefault="00097AAA" w:rsidP="00FE7077">
      <w:pPr>
        <w:spacing w:after="0" w:line="240" w:lineRule="auto"/>
        <w:jc w:val="both"/>
        <w:rPr>
          <w:rFonts w:cstheme="minorHAnsi"/>
        </w:rPr>
      </w:pPr>
      <w:r w:rsidRPr="00D12039">
        <w:rPr>
          <w:rFonts w:cstheme="minorHAnsi"/>
        </w:rPr>
        <w:t>Equipment manual</w:t>
      </w:r>
    </w:p>
    <w:p w14:paraId="3144E077" w14:textId="5AA33C18" w:rsidR="00524D74" w:rsidRDefault="00524D74" w:rsidP="00FE7077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ENCLOSURE 1- CONDUCTIVITY METER CLEANING LOGBOOK- BML-QDF-CL-011-F01</w:t>
      </w:r>
    </w:p>
    <w:p w14:paraId="78968D9C" w14:textId="7CE191E7" w:rsidR="00524D74" w:rsidRDefault="00524D74" w:rsidP="00FE707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CONDUCTIVITY METER USAGE LOGBOOK- BML-QDF-CL-011-F02</w:t>
      </w:r>
    </w:p>
    <w:p w14:paraId="61F93A77" w14:textId="77777777" w:rsidR="00524D74" w:rsidRPr="00524D74" w:rsidRDefault="00524D74" w:rsidP="00524D74">
      <w:pPr>
        <w:spacing w:after="0" w:line="240" w:lineRule="auto"/>
        <w:ind w:firstLine="360"/>
        <w:jc w:val="both"/>
        <w:rPr>
          <w:rFonts w:cstheme="minorHAnsi"/>
        </w:rPr>
      </w:pPr>
    </w:p>
    <w:p w14:paraId="4CC709FE" w14:textId="77777777" w:rsidR="00FE7077" w:rsidRPr="00232070" w:rsidRDefault="00FE7077" w:rsidP="00FE7077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33295" w:rsidRPr="00A22436" w14:paraId="296A15B8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407E5090" w14:textId="77777777" w:rsidR="00733295" w:rsidRPr="00A22436" w:rsidRDefault="00733295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8E58D49" w14:textId="77777777" w:rsidR="00733295" w:rsidRPr="00A22436" w:rsidRDefault="00733295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733295" w:rsidRPr="00A22436" w14:paraId="34BBEE13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65CFF268" w14:textId="77777777" w:rsidR="00733295" w:rsidRPr="00A22436" w:rsidRDefault="00733295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75937351" w14:textId="77777777" w:rsidR="00733295" w:rsidRPr="00A22436" w:rsidRDefault="00733295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53E46E55" w14:textId="77777777" w:rsidR="00FE7077" w:rsidRDefault="00FE7077" w:rsidP="00FE7077">
      <w:pPr>
        <w:spacing w:line="360" w:lineRule="auto"/>
        <w:jc w:val="both"/>
        <w:rPr>
          <w:rFonts w:cstheme="minorHAnsi"/>
          <w:b/>
        </w:rPr>
      </w:pPr>
    </w:p>
    <w:p w14:paraId="28A92E4A" w14:textId="77777777" w:rsidR="00733295" w:rsidRPr="00232070" w:rsidRDefault="00733295" w:rsidP="00FE7077">
      <w:pPr>
        <w:spacing w:line="360" w:lineRule="auto"/>
        <w:jc w:val="both"/>
        <w:rPr>
          <w:rFonts w:cstheme="minorHAnsi"/>
          <w:b/>
        </w:rPr>
      </w:pPr>
    </w:p>
    <w:p w14:paraId="7D699A47" w14:textId="77777777" w:rsidR="00FE7077" w:rsidRPr="00232070" w:rsidRDefault="00FE7077" w:rsidP="00FE7077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E7077" w:rsidRPr="00232070" w14:paraId="2FCC4FC4" w14:textId="77777777" w:rsidTr="00001D5C">
        <w:tc>
          <w:tcPr>
            <w:tcW w:w="2610" w:type="dxa"/>
            <w:shd w:val="clear" w:color="auto" w:fill="auto"/>
          </w:tcPr>
          <w:p w14:paraId="5750891B" w14:textId="77777777" w:rsidR="00FE7077" w:rsidRPr="00232070" w:rsidRDefault="00FE70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7A8BFA1" w14:textId="77777777" w:rsidR="00FE7077" w:rsidRPr="00232070" w:rsidRDefault="00FE70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FE7077" w:rsidRPr="00232070" w14:paraId="755BF98A" w14:textId="77777777" w:rsidTr="00001D5C">
        <w:tc>
          <w:tcPr>
            <w:tcW w:w="2610" w:type="dxa"/>
            <w:shd w:val="clear" w:color="auto" w:fill="auto"/>
          </w:tcPr>
          <w:p w14:paraId="4C1CE898" w14:textId="77777777" w:rsidR="00FE7077" w:rsidRPr="00232070" w:rsidRDefault="00FE70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13F99F" w14:textId="77777777" w:rsidR="00FE7077" w:rsidRPr="00232070" w:rsidRDefault="00FE70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A62B216" w14:textId="77777777" w:rsidR="00E228B0" w:rsidRPr="00D12039" w:rsidRDefault="00E228B0" w:rsidP="00D12039">
      <w:pPr>
        <w:spacing w:line="360" w:lineRule="auto"/>
        <w:jc w:val="both"/>
        <w:rPr>
          <w:rFonts w:cstheme="minorHAnsi"/>
          <w:b/>
        </w:rPr>
      </w:pPr>
    </w:p>
    <w:p w14:paraId="4756D96C" w14:textId="77777777" w:rsidR="00E228B0" w:rsidRPr="00D12039" w:rsidRDefault="00E228B0" w:rsidP="00D12039">
      <w:pPr>
        <w:spacing w:line="360" w:lineRule="auto"/>
        <w:jc w:val="both"/>
        <w:rPr>
          <w:rFonts w:cstheme="minorHAnsi"/>
          <w:b/>
        </w:rPr>
      </w:pPr>
      <w:r w:rsidRPr="00D12039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E228B0" w:rsidRPr="00D12039" w14:paraId="795E5DD2" w14:textId="77777777" w:rsidTr="00F42C56">
        <w:tc>
          <w:tcPr>
            <w:tcW w:w="1276" w:type="dxa"/>
            <w:shd w:val="clear" w:color="auto" w:fill="auto"/>
          </w:tcPr>
          <w:p w14:paraId="69DFDF7F" w14:textId="77777777" w:rsidR="00E228B0" w:rsidRPr="00D12039" w:rsidRDefault="00E228B0" w:rsidP="00D1203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1203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C8DEE1E" w14:textId="77777777" w:rsidR="00E228B0" w:rsidRPr="00D12039" w:rsidRDefault="00E228B0" w:rsidP="00D1203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1203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BF4CCB6" w14:textId="77777777" w:rsidR="00E228B0" w:rsidRPr="00D12039" w:rsidRDefault="00E228B0" w:rsidP="00D1203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1203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228B0" w:rsidRPr="00D12039" w14:paraId="3711D1BF" w14:textId="77777777" w:rsidTr="00F42C56">
        <w:tc>
          <w:tcPr>
            <w:tcW w:w="1276" w:type="dxa"/>
            <w:shd w:val="clear" w:color="auto" w:fill="auto"/>
          </w:tcPr>
          <w:p w14:paraId="34423D4C" w14:textId="77777777" w:rsidR="00E228B0" w:rsidRPr="00D12039" w:rsidRDefault="00E228B0" w:rsidP="00D1203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D12039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6C3657C3" w14:textId="77777777" w:rsidR="00E228B0" w:rsidRPr="00D12039" w:rsidRDefault="00E228B0" w:rsidP="00D1203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D12039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BD1B4CB" w14:textId="77777777" w:rsidR="00E228B0" w:rsidRPr="00D12039" w:rsidRDefault="00E228B0" w:rsidP="00D12039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D12039">
              <w:rPr>
                <w:rFonts w:eastAsia="Calibri" w:cstheme="minorHAnsi"/>
              </w:rPr>
              <w:t xml:space="preserve"> To Update</w:t>
            </w:r>
          </w:p>
        </w:tc>
      </w:tr>
      <w:tr w:rsidR="00E228B0" w:rsidRPr="00D12039" w14:paraId="47F3E9F7" w14:textId="77777777" w:rsidTr="00F42C56">
        <w:tc>
          <w:tcPr>
            <w:tcW w:w="1276" w:type="dxa"/>
            <w:shd w:val="clear" w:color="auto" w:fill="auto"/>
          </w:tcPr>
          <w:p w14:paraId="41A86BEC" w14:textId="77777777" w:rsidR="00E228B0" w:rsidRPr="00D12039" w:rsidRDefault="00E228B0" w:rsidP="00D1203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D12039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754106E9" w14:textId="77777777" w:rsidR="00E228B0" w:rsidRPr="00D12039" w:rsidRDefault="00E228B0" w:rsidP="00D1203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D12039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AB3121A" w14:textId="77777777" w:rsidR="00E228B0" w:rsidRPr="00D12039" w:rsidRDefault="00E228B0" w:rsidP="00D1203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D12039">
              <w:rPr>
                <w:rFonts w:eastAsia="Calibri" w:cstheme="minorHAnsi"/>
              </w:rPr>
              <w:t>Inclusion of enclosures format</w:t>
            </w:r>
          </w:p>
          <w:p w14:paraId="22CA5A38" w14:textId="77777777" w:rsidR="00E228B0" w:rsidRPr="00D12039" w:rsidRDefault="00E228B0" w:rsidP="00D1203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D12039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7363777A" w14:textId="77777777" w:rsidR="00E228B0" w:rsidRPr="00D12039" w:rsidRDefault="00E228B0" w:rsidP="00D12039">
      <w:pPr>
        <w:jc w:val="both"/>
        <w:rPr>
          <w:rFonts w:cstheme="minorHAnsi"/>
        </w:rPr>
      </w:pPr>
    </w:p>
    <w:p w14:paraId="49EB7FDA" w14:textId="77777777" w:rsidR="00E228B0" w:rsidRPr="00D12039" w:rsidRDefault="00E228B0" w:rsidP="00D12039">
      <w:pPr>
        <w:jc w:val="both"/>
        <w:rPr>
          <w:rFonts w:cstheme="minorHAnsi"/>
        </w:rPr>
      </w:pPr>
    </w:p>
    <w:p w14:paraId="6A94A3D6" w14:textId="77777777" w:rsidR="00E228B0" w:rsidRPr="00D12039" w:rsidRDefault="00E228B0" w:rsidP="00D12039">
      <w:pPr>
        <w:jc w:val="both"/>
        <w:rPr>
          <w:rFonts w:cstheme="minorHAnsi"/>
        </w:rPr>
      </w:pPr>
    </w:p>
    <w:p w14:paraId="635E3A2F" w14:textId="77777777" w:rsidR="00E228B0" w:rsidRPr="00D12039" w:rsidRDefault="00E228B0" w:rsidP="00D12039">
      <w:pPr>
        <w:jc w:val="both"/>
        <w:rPr>
          <w:rFonts w:cstheme="minorHAnsi"/>
        </w:rPr>
      </w:pPr>
    </w:p>
    <w:p w14:paraId="30EAF710" w14:textId="77777777" w:rsidR="00E228B0" w:rsidRPr="00D12039" w:rsidRDefault="00E228B0" w:rsidP="00D12039">
      <w:pPr>
        <w:jc w:val="both"/>
        <w:rPr>
          <w:rFonts w:cstheme="minorHAnsi"/>
        </w:rPr>
      </w:pPr>
    </w:p>
    <w:p w14:paraId="4115006C" w14:textId="77777777" w:rsidR="00E228B0" w:rsidRPr="00D12039" w:rsidRDefault="00E228B0" w:rsidP="00D12039">
      <w:pPr>
        <w:jc w:val="both"/>
        <w:rPr>
          <w:rFonts w:cstheme="minorHAnsi"/>
        </w:rPr>
      </w:pPr>
    </w:p>
    <w:p w14:paraId="1E504BB3" w14:textId="77777777" w:rsidR="002C70FE" w:rsidRPr="00D12039" w:rsidRDefault="002C70FE" w:rsidP="00D12039">
      <w:pPr>
        <w:jc w:val="both"/>
        <w:rPr>
          <w:rFonts w:cstheme="minorHAnsi"/>
        </w:rPr>
      </w:pPr>
    </w:p>
    <w:sectPr w:rsidR="002C70FE" w:rsidRPr="00D120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E53F81" w14:textId="77777777" w:rsidR="00411629" w:rsidRDefault="00411629" w:rsidP="00E228B0">
      <w:pPr>
        <w:spacing w:after="0" w:line="240" w:lineRule="auto"/>
      </w:pPr>
      <w:r>
        <w:separator/>
      </w:r>
    </w:p>
  </w:endnote>
  <w:endnote w:type="continuationSeparator" w:id="0">
    <w:p w14:paraId="486F92A2" w14:textId="77777777" w:rsidR="00411629" w:rsidRDefault="00411629" w:rsidP="00E22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A2064C" w14:textId="77777777" w:rsidR="00733295" w:rsidRDefault="007332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7964073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B9F9994" w14:textId="3817166E" w:rsidR="00FE7077" w:rsidRDefault="00FE70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E7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E7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E8C6CA" w14:textId="77777777" w:rsidR="00FE7077" w:rsidRDefault="00FE70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6E42B" w14:textId="77777777" w:rsidR="00733295" w:rsidRDefault="007332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664BCA" w14:textId="77777777" w:rsidR="00411629" w:rsidRDefault="00411629" w:rsidP="00E228B0">
      <w:pPr>
        <w:spacing w:after="0" w:line="240" w:lineRule="auto"/>
      </w:pPr>
      <w:r>
        <w:separator/>
      </w:r>
    </w:p>
  </w:footnote>
  <w:footnote w:type="continuationSeparator" w:id="0">
    <w:p w14:paraId="43F7C0A0" w14:textId="77777777" w:rsidR="00411629" w:rsidRDefault="00411629" w:rsidP="00E22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81304D" w14:textId="4066DB66" w:rsidR="00FE7077" w:rsidRDefault="00411629">
    <w:pPr>
      <w:pStyle w:val="Header"/>
    </w:pPr>
    <w:r>
      <w:rPr>
        <w:noProof/>
      </w:rPr>
      <w:pict w14:anchorId="4A01C1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470188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1260"/>
      <w:gridCol w:w="3619"/>
      <w:gridCol w:w="2051"/>
      <w:gridCol w:w="1687"/>
    </w:tblGrid>
    <w:tr w:rsidR="00E228B0" w:rsidRPr="00EA40AC" w14:paraId="0C4BD5AE" w14:textId="77777777" w:rsidTr="00733295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1EE2291A" w14:textId="76300D1E" w:rsidR="00E228B0" w:rsidRPr="00EA40AC" w:rsidRDefault="00411629" w:rsidP="00E228B0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4CBFD3E0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1470189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E228B0" w:rsidRPr="00EA40AC">
            <w:rPr>
              <w:rFonts w:eastAsia="Calibri"/>
              <w:i/>
              <w:noProof/>
            </w:rPr>
            <w:drawing>
              <wp:inline distT="0" distB="0" distL="0" distR="0" wp14:anchorId="54B14318" wp14:editId="2F67CBF5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3"/>
          <w:shd w:val="clear" w:color="auto" w:fill="auto"/>
        </w:tcPr>
        <w:p w14:paraId="654F89E8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376A83B7" w14:textId="77777777" w:rsidR="00E228B0" w:rsidRDefault="00E228B0" w:rsidP="00E228B0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E228B0" w:rsidRPr="00EA40AC" w14:paraId="5D1D6976" w14:textId="77777777" w:rsidTr="00733295">
      <w:trPr>
        <w:trHeight w:val="712"/>
      </w:trPr>
      <w:tc>
        <w:tcPr>
          <w:tcW w:w="1913" w:type="dxa"/>
          <w:vMerge/>
          <w:shd w:val="clear" w:color="auto" w:fill="auto"/>
        </w:tcPr>
        <w:p w14:paraId="545131A7" w14:textId="77777777" w:rsidR="00E228B0" w:rsidRPr="00EA40AC" w:rsidRDefault="00E228B0" w:rsidP="00E228B0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30" w:type="dxa"/>
          <w:gridSpan w:val="3"/>
          <w:shd w:val="clear" w:color="auto" w:fill="auto"/>
        </w:tcPr>
        <w:p w14:paraId="4ABEA985" w14:textId="3C77C560" w:rsidR="00E228B0" w:rsidRPr="006E4217" w:rsidRDefault="00E228B0" w:rsidP="006E4217">
          <w:pPr>
            <w:jc w:val="center"/>
            <w:rPr>
              <w:b/>
              <w:bCs/>
              <w:sz w:val="28"/>
              <w:szCs w:val="28"/>
            </w:rPr>
          </w:pPr>
          <w:r w:rsidRPr="006E421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6E421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6E4217">
            <w:rPr>
              <w:rFonts w:cstheme="minorHAnsi"/>
              <w:b/>
              <w:bCs/>
              <w:sz w:val="28"/>
              <w:szCs w:val="28"/>
            </w:rPr>
            <w:t xml:space="preserve">or Cleaning and Operation of Conductivity Meter </w:t>
          </w:r>
        </w:p>
      </w:tc>
      <w:tc>
        <w:tcPr>
          <w:tcW w:w="1687" w:type="dxa"/>
          <w:vMerge/>
          <w:shd w:val="clear" w:color="auto" w:fill="auto"/>
        </w:tcPr>
        <w:p w14:paraId="0F7A2D02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</w:p>
      </w:tc>
    </w:tr>
    <w:tr w:rsidR="00E228B0" w:rsidRPr="00EA40AC" w14:paraId="1A291EFD" w14:textId="77777777" w:rsidTr="00733295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4C63B580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2836BCFA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56FC959D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3049D39" w14:textId="0CCC8E30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10</w:t>
          </w:r>
        </w:p>
      </w:tc>
      <w:tc>
        <w:tcPr>
          <w:tcW w:w="2051" w:type="dxa"/>
          <w:shd w:val="clear" w:color="auto" w:fill="auto"/>
          <w:vAlign w:val="bottom"/>
        </w:tcPr>
        <w:p w14:paraId="531070D8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38C5DFD7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E228B0" w:rsidRPr="00EA40AC" w14:paraId="41714893" w14:textId="77777777" w:rsidTr="00733295">
      <w:trPr>
        <w:trHeight w:val="187"/>
      </w:trPr>
      <w:tc>
        <w:tcPr>
          <w:tcW w:w="1913" w:type="dxa"/>
          <w:vMerge/>
          <w:shd w:val="clear" w:color="auto" w:fill="auto"/>
        </w:tcPr>
        <w:p w14:paraId="36968842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47F6163B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46BFAF7F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42BC81B7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54C91681" w14:textId="437BF236" w:rsidR="00E228B0" w:rsidRPr="00EA40AC" w:rsidRDefault="001C7EDC" w:rsidP="00E228B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E228B0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E228B0" w:rsidRPr="00EA40AC" w14:paraId="07DDDF49" w14:textId="77777777" w:rsidTr="00733295">
      <w:trPr>
        <w:trHeight w:val="367"/>
      </w:trPr>
      <w:tc>
        <w:tcPr>
          <w:tcW w:w="1913" w:type="dxa"/>
          <w:shd w:val="clear" w:color="auto" w:fill="auto"/>
        </w:tcPr>
        <w:p w14:paraId="31FA16F4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624F6987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19" w:type="dxa"/>
          <w:vMerge/>
          <w:shd w:val="clear" w:color="auto" w:fill="auto"/>
        </w:tcPr>
        <w:p w14:paraId="1B90468C" w14:textId="77777777" w:rsidR="00E228B0" w:rsidRPr="00EA40AC" w:rsidRDefault="00E228B0" w:rsidP="00E228B0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08EF2EEC" w14:textId="77777777" w:rsidR="00E228B0" w:rsidRPr="00EA40AC" w:rsidRDefault="00E228B0" w:rsidP="00E228B0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5AE7C0D7" w14:textId="41F942B5" w:rsidR="00E228B0" w:rsidRPr="00EA40AC" w:rsidRDefault="001C7EDC" w:rsidP="00E228B0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E228B0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E228B0" w:rsidRPr="00EA40AC" w14:paraId="4EFAD2F3" w14:textId="77777777" w:rsidTr="00733295">
      <w:tc>
        <w:tcPr>
          <w:tcW w:w="3173" w:type="dxa"/>
          <w:gridSpan w:val="2"/>
          <w:shd w:val="clear" w:color="auto" w:fill="auto"/>
        </w:tcPr>
        <w:p w14:paraId="624FDBA5" w14:textId="40B9ECD5" w:rsidR="00E228B0" w:rsidRDefault="00E228B0" w:rsidP="006E421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FE7077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65CBAB90" w14:textId="4111C8C4" w:rsidR="006E4217" w:rsidRPr="00EA40AC" w:rsidRDefault="006E4217" w:rsidP="00E228B0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619" w:type="dxa"/>
          <w:shd w:val="clear" w:color="auto" w:fill="auto"/>
        </w:tcPr>
        <w:p w14:paraId="5181AE6B" w14:textId="492BEEBF" w:rsidR="00E228B0" w:rsidRPr="00EA40AC" w:rsidRDefault="00E228B0" w:rsidP="006E421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FE7077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770D296B" w14:textId="17DCD863" w:rsidR="00E228B0" w:rsidRPr="00EA40AC" w:rsidRDefault="00E228B0" w:rsidP="006E421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FE7077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E228B0" w:rsidRPr="00EA40AC" w14:paraId="0C708BD6" w14:textId="77777777" w:rsidTr="00733295">
      <w:tc>
        <w:tcPr>
          <w:tcW w:w="3173" w:type="dxa"/>
          <w:gridSpan w:val="2"/>
          <w:shd w:val="clear" w:color="auto" w:fill="auto"/>
        </w:tcPr>
        <w:p w14:paraId="077B8F78" w14:textId="37BF83B1" w:rsidR="00E228B0" w:rsidRPr="00EA40AC" w:rsidRDefault="006E4217" w:rsidP="00E228B0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FE7077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19" w:type="dxa"/>
          <w:shd w:val="clear" w:color="auto" w:fill="auto"/>
        </w:tcPr>
        <w:p w14:paraId="2A3BA43E" w14:textId="3573003C" w:rsidR="00E228B0" w:rsidRPr="00EA40AC" w:rsidRDefault="006E4217" w:rsidP="00E228B0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FE7077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689F7377" w14:textId="0E661899" w:rsidR="00E228B0" w:rsidRDefault="006E4217" w:rsidP="00E228B0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FE7077">
            <w:rPr>
              <w:rFonts w:ascii="Calibri" w:eastAsia="Calibri" w:hAnsi="Calibri"/>
              <w:b/>
              <w:bCs/>
            </w:rPr>
            <w:t>:</w:t>
          </w:r>
        </w:p>
        <w:p w14:paraId="48B615D6" w14:textId="7A67511B" w:rsidR="006E4217" w:rsidRPr="00EA40AC" w:rsidRDefault="006E4217" w:rsidP="00E228B0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58EF3730" w14:textId="77777777" w:rsidR="00E228B0" w:rsidRDefault="00E228B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2009D" w14:textId="23F400DF" w:rsidR="00FE7077" w:rsidRDefault="00411629">
    <w:pPr>
      <w:pStyle w:val="Header"/>
    </w:pPr>
    <w:r>
      <w:rPr>
        <w:noProof/>
      </w:rPr>
      <w:pict w14:anchorId="255409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470187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3C52D47"/>
    <w:multiLevelType w:val="hybridMultilevel"/>
    <w:tmpl w:val="2A4AE5A4"/>
    <w:lvl w:ilvl="0" w:tplc="96F01380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FB2264"/>
    <w:multiLevelType w:val="hybridMultilevel"/>
    <w:tmpl w:val="940C17B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B815718"/>
    <w:multiLevelType w:val="hybridMultilevel"/>
    <w:tmpl w:val="E3503732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1E817607"/>
    <w:multiLevelType w:val="multilevel"/>
    <w:tmpl w:val="90B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3B3176"/>
    <w:multiLevelType w:val="multilevel"/>
    <w:tmpl w:val="70FA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9629CA"/>
    <w:multiLevelType w:val="multilevel"/>
    <w:tmpl w:val="B138202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5641391A"/>
    <w:multiLevelType w:val="hybridMultilevel"/>
    <w:tmpl w:val="0C1CFC22"/>
    <w:lvl w:ilvl="0" w:tplc="07C092E6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DD27A3"/>
    <w:multiLevelType w:val="hybridMultilevel"/>
    <w:tmpl w:val="829C2D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D30B7B"/>
    <w:multiLevelType w:val="multilevel"/>
    <w:tmpl w:val="533C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8B0"/>
    <w:rsid w:val="00097AAA"/>
    <w:rsid w:val="00167661"/>
    <w:rsid w:val="001C7EDC"/>
    <w:rsid w:val="00275672"/>
    <w:rsid w:val="002C70FE"/>
    <w:rsid w:val="0035208A"/>
    <w:rsid w:val="00411629"/>
    <w:rsid w:val="00524D74"/>
    <w:rsid w:val="005E7E72"/>
    <w:rsid w:val="006D7934"/>
    <w:rsid w:val="006E4217"/>
    <w:rsid w:val="00733295"/>
    <w:rsid w:val="00821465"/>
    <w:rsid w:val="00867E63"/>
    <w:rsid w:val="008E660C"/>
    <w:rsid w:val="00921803"/>
    <w:rsid w:val="009A19E1"/>
    <w:rsid w:val="00AE658C"/>
    <w:rsid w:val="00C03810"/>
    <w:rsid w:val="00CB5335"/>
    <w:rsid w:val="00D0660A"/>
    <w:rsid w:val="00D12039"/>
    <w:rsid w:val="00DB3F73"/>
    <w:rsid w:val="00E228B0"/>
    <w:rsid w:val="00EC3A1F"/>
    <w:rsid w:val="00FB096C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3ECB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8B0"/>
  </w:style>
  <w:style w:type="paragraph" w:styleId="Heading1">
    <w:name w:val="heading 1"/>
    <w:basedOn w:val="Normal"/>
    <w:next w:val="Normal"/>
    <w:link w:val="Heading1Char"/>
    <w:uiPriority w:val="9"/>
    <w:qFormat/>
    <w:rsid w:val="00E2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2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22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2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228B0"/>
  </w:style>
  <w:style w:type="paragraph" w:styleId="BodyTextIndent2">
    <w:name w:val="Body Text Indent 2"/>
    <w:basedOn w:val="Normal"/>
    <w:link w:val="BodyTextIndent2Char"/>
    <w:rsid w:val="00E228B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228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2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8B0"/>
  </w:style>
  <w:style w:type="character" w:styleId="Strong">
    <w:name w:val="Strong"/>
    <w:basedOn w:val="DefaultParagraphFont"/>
    <w:uiPriority w:val="22"/>
    <w:qFormat/>
    <w:rsid w:val="00D066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0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8B0"/>
  </w:style>
  <w:style w:type="paragraph" w:styleId="Heading1">
    <w:name w:val="heading 1"/>
    <w:basedOn w:val="Normal"/>
    <w:next w:val="Normal"/>
    <w:link w:val="Heading1Char"/>
    <w:uiPriority w:val="9"/>
    <w:qFormat/>
    <w:rsid w:val="00E2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2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22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2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228B0"/>
  </w:style>
  <w:style w:type="paragraph" w:styleId="BodyTextIndent2">
    <w:name w:val="Body Text Indent 2"/>
    <w:basedOn w:val="Normal"/>
    <w:link w:val="BodyTextIndent2Char"/>
    <w:rsid w:val="00E228B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228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2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8B0"/>
  </w:style>
  <w:style w:type="character" w:styleId="Strong">
    <w:name w:val="Strong"/>
    <w:basedOn w:val="DefaultParagraphFont"/>
    <w:uiPriority w:val="22"/>
    <w:qFormat/>
    <w:rsid w:val="00D066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0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4CF60-DCA7-4602-80B5-CE5A8BD35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2025-10-22T08:51:00Z</cp:lastPrinted>
  <dcterms:created xsi:type="dcterms:W3CDTF">2024-09-05T09:09:00Z</dcterms:created>
  <dcterms:modified xsi:type="dcterms:W3CDTF">2025-10-22T09:06:00Z</dcterms:modified>
</cp:coreProperties>
</file>