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98B5EF" w14:textId="77777777" w:rsidR="008E15E3" w:rsidRPr="00D22743" w:rsidRDefault="008E15E3" w:rsidP="00D22743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Objective:</w:t>
      </w:r>
    </w:p>
    <w:p w14:paraId="31BB6D3B" w14:textId="77777777" w:rsidR="008E15E3" w:rsidRPr="00D22743" w:rsidRDefault="008E15E3" w:rsidP="00D2274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D22743">
        <w:rPr>
          <w:rFonts w:cstheme="minorHAnsi"/>
        </w:rPr>
        <w:t>To provide written guidelines for carryout pressure tests on finished products</w:t>
      </w:r>
    </w:p>
    <w:p w14:paraId="469650E1" w14:textId="77777777" w:rsidR="008E15E3" w:rsidRPr="00D22743" w:rsidRDefault="008E15E3" w:rsidP="00D22743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D22743">
        <w:rPr>
          <w:rFonts w:cstheme="minorHAnsi"/>
          <w:b/>
        </w:rPr>
        <w:t>Scope:</w:t>
      </w:r>
    </w:p>
    <w:p w14:paraId="7AB99026" w14:textId="0899A898" w:rsidR="008E15E3" w:rsidRPr="00D22743" w:rsidRDefault="008E15E3" w:rsidP="00D22743">
      <w:pPr>
        <w:spacing w:after="0"/>
        <w:ind w:left="420"/>
        <w:jc w:val="both"/>
        <w:rPr>
          <w:rFonts w:cstheme="minorHAnsi"/>
        </w:rPr>
      </w:pPr>
      <w:r w:rsidRPr="00D22743">
        <w:rPr>
          <w:rFonts w:cstheme="minorHAnsi"/>
        </w:rPr>
        <w:t>This SOP covers the procedure for carryout pressure tests on finished products.</w:t>
      </w:r>
    </w:p>
    <w:p w14:paraId="78361367" w14:textId="77777777" w:rsidR="008E15E3" w:rsidRPr="00D22743" w:rsidRDefault="008E15E3" w:rsidP="00D22743">
      <w:pPr>
        <w:spacing w:after="0"/>
        <w:ind w:left="420"/>
        <w:jc w:val="both"/>
        <w:rPr>
          <w:rFonts w:cstheme="minorHAnsi"/>
          <w:b/>
          <w:caps/>
        </w:rPr>
      </w:pPr>
    </w:p>
    <w:p w14:paraId="3BDBF9B1" w14:textId="77777777" w:rsidR="008E15E3" w:rsidRPr="00D22743" w:rsidRDefault="008E15E3" w:rsidP="00D22743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Responsibility/accountability:</w:t>
      </w:r>
    </w:p>
    <w:p w14:paraId="1DA7A65E" w14:textId="77777777" w:rsidR="008E15E3" w:rsidRPr="00D22743" w:rsidRDefault="008E15E3" w:rsidP="00D22743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r w:rsidRPr="00D22743">
        <w:rPr>
          <w:rFonts w:cstheme="minorHAnsi"/>
        </w:rPr>
        <w:t xml:space="preserve">Quality Assurance Officer, </w:t>
      </w:r>
      <w:bookmarkStart w:id="0" w:name="_Hlk134780329"/>
      <w:r w:rsidRPr="00D22743">
        <w:rPr>
          <w:rFonts w:cstheme="minorHAnsi"/>
        </w:rPr>
        <w:t xml:space="preserve">Quality Control </w:t>
      </w:r>
      <w:bookmarkEnd w:id="0"/>
      <w:r w:rsidRPr="00D22743">
        <w:rPr>
          <w:rFonts w:cstheme="minorHAnsi"/>
        </w:rPr>
        <w:t>Chemist, Quality Control Microbiologist, Quality Assurance Manager, Supt. Pharmacist/ Factory Manager.</w:t>
      </w:r>
    </w:p>
    <w:p w14:paraId="7C03B094" w14:textId="77777777" w:rsidR="008E15E3" w:rsidRPr="00D22743" w:rsidRDefault="008E15E3" w:rsidP="00D22743">
      <w:pPr>
        <w:pStyle w:val="ListParagraph"/>
        <w:ind w:left="0" w:firstLine="720"/>
        <w:jc w:val="both"/>
        <w:rPr>
          <w:rFonts w:cstheme="minorHAnsi"/>
          <w:b/>
        </w:rPr>
      </w:pPr>
    </w:p>
    <w:p w14:paraId="349A0F22" w14:textId="77777777" w:rsidR="008E15E3" w:rsidRPr="00D22743" w:rsidRDefault="008E15E3" w:rsidP="00D22743">
      <w:pPr>
        <w:pStyle w:val="ListParagraph"/>
        <w:ind w:left="0"/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4.0 Abbreviations and Definitions</w:t>
      </w:r>
    </w:p>
    <w:p w14:paraId="154369FD" w14:textId="77777777" w:rsidR="008E15E3" w:rsidRPr="00D22743" w:rsidRDefault="008E15E3" w:rsidP="00D22743">
      <w:pPr>
        <w:ind w:firstLine="720"/>
        <w:contextualSpacing/>
        <w:jc w:val="both"/>
        <w:rPr>
          <w:rFonts w:cstheme="minorHAnsi"/>
        </w:rPr>
      </w:pPr>
      <w:bookmarkStart w:id="1" w:name="_Hlk134792483"/>
      <w:bookmarkStart w:id="2" w:name="_Hlk134791825"/>
      <w:r w:rsidRPr="00D22743">
        <w:rPr>
          <w:rFonts w:cstheme="minorHAnsi"/>
        </w:rPr>
        <w:t>-cGMP – Current Manufacturing practice</w:t>
      </w:r>
    </w:p>
    <w:p w14:paraId="5645D232" w14:textId="77777777" w:rsidR="008E15E3" w:rsidRPr="00D22743" w:rsidRDefault="008E15E3" w:rsidP="00D22743">
      <w:pPr>
        <w:ind w:firstLine="720"/>
        <w:contextualSpacing/>
        <w:jc w:val="both"/>
        <w:rPr>
          <w:rFonts w:cstheme="minorHAnsi"/>
        </w:rPr>
      </w:pPr>
      <w:r w:rsidRPr="00D22743">
        <w:rPr>
          <w:rFonts w:cstheme="minorHAnsi"/>
        </w:rPr>
        <w:t>-SOP – Standard operating Procedure</w:t>
      </w:r>
    </w:p>
    <w:p w14:paraId="4F9DA659" w14:textId="77777777" w:rsidR="008E15E3" w:rsidRPr="00D22743" w:rsidRDefault="008E15E3" w:rsidP="00D22743">
      <w:pPr>
        <w:ind w:firstLine="720"/>
        <w:contextualSpacing/>
        <w:jc w:val="both"/>
        <w:rPr>
          <w:rFonts w:cstheme="minorHAnsi"/>
        </w:rPr>
      </w:pPr>
      <w:r w:rsidRPr="00D22743">
        <w:rPr>
          <w:rFonts w:cstheme="minorHAnsi"/>
        </w:rPr>
        <w:t>-PPE – Personal Protective Equipment</w:t>
      </w:r>
      <w:bookmarkEnd w:id="1"/>
    </w:p>
    <w:p w14:paraId="6E038A88" w14:textId="77777777" w:rsidR="008E15E3" w:rsidRPr="00D22743" w:rsidRDefault="008E15E3" w:rsidP="00D22743">
      <w:pPr>
        <w:spacing w:after="0" w:line="240" w:lineRule="auto"/>
        <w:jc w:val="both"/>
        <w:rPr>
          <w:rFonts w:cstheme="minorHAnsi"/>
        </w:rPr>
      </w:pPr>
    </w:p>
    <w:bookmarkEnd w:id="2"/>
    <w:p w14:paraId="18E67A52" w14:textId="77777777" w:rsidR="008E15E3" w:rsidRPr="00D22743" w:rsidRDefault="008E15E3" w:rsidP="00D22743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Procedure</w:t>
      </w:r>
      <w:bookmarkStart w:id="3" w:name="_Hlk170902440"/>
    </w:p>
    <w:p w14:paraId="5F52D5ED" w14:textId="77777777" w:rsidR="0029662C" w:rsidRPr="00D22743" w:rsidRDefault="0029662C" w:rsidP="00D22743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5.1 Sampling and Preparation</w:t>
      </w:r>
    </w:p>
    <w:p w14:paraId="07E5C10A" w14:textId="77777777" w:rsidR="0029662C" w:rsidRPr="00D22743" w:rsidRDefault="0029662C" w:rsidP="00D22743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t>Randomly pick finished product samples during the packaging operation for each batch produced.</w:t>
      </w:r>
    </w:p>
    <w:p w14:paraId="5067950A" w14:textId="21E77055" w:rsidR="00A53112" w:rsidRPr="00A53112" w:rsidRDefault="0029662C" w:rsidP="00A53112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t>Ensure all personnel handling the samples wear appropriate PPE.</w:t>
      </w:r>
    </w:p>
    <w:p w14:paraId="65211DC9" w14:textId="380A5834" w:rsidR="00D22743" w:rsidRPr="00D22743" w:rsidRDefault="0029662C" w:rsidP="00D22743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5.2 Pressure Testing Steps</w:t>
      </w:r>
    </w:p>
    <w:p w14:paraId="09ABE53D" w14:textId="77777777" w:rsidR="00D22743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Place the sample in the designated testing station.</w:t>
      </w:r>
    </w:p>
    <w:p w14:paraId="3FF9EF2A" w14:textId="77777777" w:rsidR="00D22743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Apply a standard 10kg weight evenly on the product.</w:t>
      </w:r>
    </w:p>
    <w:p w14:paraId="38B8277A" w14:textId="77777777" w:rsidR="00D22743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Start a stopwatch immediately and monitor for 10 minutes.</w:t>
      </w:r>
    </w:p>
    <w:p w14:paraId="66A2A5EB" w14:textId="77777777" w:rsidR="00D22743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After 10 minutes, inspect the sample for any signs of leakage.</w:t>
      </w:r>
    </w:p>
    <w:p w14:paraId="1A8A0EB5" w14:textId="77777777" w:rsidR="00D22743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Repeat the process using the same 10kg weight for additional durations of 20 minutes and 30 minutes respectively.</w:t>
      </w:r>
    </w:p>
    <w:p w14:paraId="76FE3BF6" w14:textId="64FB5F76" w:rsidR="0029662C" w:rsidRPr="00D22743" w:rsidRDefault="0029662C" w:rsidP="00D22743">
      <w:pPr>
        <w:pStyle w:val="Heading4"/>
        <w:numPr>
          <w:ilvl w:val="0"/>
          <w:numId w:val="13"/>
        </w:numPr>
        <w:jc w:val="both"/>
        <w:rPr>
          <w:rFonts w:cstheme="minorHAnsi"/>
          <w:i w:val="0"/>
          <w:iCs w:val="0"/>
          <w:color w:val="auto"/>
        </w:rPr>
      </w:pPr>
      <w:r w:rsidRPr="00D22743">
        <w:rPr>
          <w:rFonts w:cstheme="minorHAnsi"/>
          <w:i w:val="0"/>
          <w:iCs w:val="0"/>
          <w:color w:val="auto"/>
        </w:rPr>
        <w:t>For each time interval, check and record whether any leakage has occurred.</w:t>
      </w:r>
    </w:p>
    <w:p w14:paraId="124F4EF8" w14:textId="77777777" w:rsidR="0029662C" w:rsidRPr="00D22743" w:rsidRDefault="0029662C" w:rsidP="00D22743">
      <w:pPr>
        <w:pStyle w:val="Heading4"/>
        <w:jc w:val="both"/>
        <w:rPr>
          <w:rFonts w:cstheme="minorHAnsi"/>
          <w:i w:val="0"/>
          <w:iCs w:val="0"/>
          <w:color w:val="auto"/>
        </w:rPr>
      </w:pPr>
      <w:bookmarkStart w:id="4" w:name="_GoBack"/>
      <w:bookmarkEnd w:id="4"/>
      <w:r w:rsidRPr="00D22743">
        <w:rPr>
          <w:rFonts w:cstheme="minorHAnsi"/>
          <w:i w:val="0"/>
          <w:iCs w:val="0"/>
          <w:color w:val="auto"/>
        </w:rPr>
        <w:t>5.3 Documentation and Corrective Action</w:t>
      </w:r>
    </w:p>
    <w:p w14:paraId="07954AA7" w14:textId="13077753" w:rsidR="0029662C" w:rsidRPr="00D22743" w:rsidRDefault="0029662C" w:rsidP="00D2274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t xml:space="preserve">Record all observations and results in the </w:t>
      </w:r>
      <w:r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Pressure Test Logbook</w:t>
      </w:r>
      <w:r w:rsidR="00D22743"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(BML</w:t>
      </w:r>
      <w:r w:rsid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-</w:t>
      </w:r>
      <w:r w:rsidR="00D22743"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QDF</w:t>
      </w:r>
      <w:r w:rsid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-</w:t>
      </w:r>
      <w:r w:rsidR="00D22743"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CL</w:t>
      </w:r>
      <w:r w:rsid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-</w:t>
      </w:r>
      <w:r w:rsidR="00D22743"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021</w:t>
      </w:r>
      <w:r w:rsid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-</w:t>
      </w:r>
      <w:r w:rsidR="00D22743" w:rsidRPr="00D22743">
        <w:rPr>
          <w:rStyle w:val="Strong"/>
          <w:rFonts w:asciiTheme="minorHAnsi" w:eastAsiaTheme="majorEastAsia" w:hAnsiTheme="minorHAnsi" w:cstheme="minorHAnsi"/>
          <w:sz w:val="22"/>
          <w:szCs w:val="22"/>
        </w:rPr>
        <w:t>F01)</w:t>
      </w:r>
      <w:r w:rsidRPr="00D22743">
        <w:rPr>
          <w:rFonts w:asciiTheme="minorHAnsi" w:hAnsiTheme="minorHAnsi" w:cstheme="minorHAnsi"/>
          <w:sz w:val="22"/>
          <w:szCs w:val="22"/>
        </w:rPr>
        <w:t>.</w:t>
      </w:r>
    </w:p>
    <w:p w14:paraId="055D91E2" w14:textId="77777777" w:rsidR="0029662C" w:rsidRPr="00D22743" w:rsidRDefault="0029662C" w:rsidP="00D2274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lastRenderedPageBreak/>
        <w:t>Any product that fails the test must be quarantined, and a deviation form should be raised immediately.</w:t>
      </w:r>
    </w:p>
    <w:p w14:paraId="71B23AD4" w14:textId="77777777" w:rsidR="0029662C" w:rsidRPr="00D22743" w:rsidRDefault="0029662C" w:rsidP="00D2274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t>Conduct a root cause analysis and implement corrective action if necessary.</w:t>
      </w:r>
    </w:p>
    <w:p w14:paraId="395B8787" w14:textId="77777777" w:rsidR="008E15E3" w:rsidRPr="00D22743" w:rsidRDefault="008E15E3" w:rsidP="00D22743">
      <w:pPr>
        <w:pStyle w:val="Standard"/>
        <w:tabs>
          <w:tab w:val="left" w:pos="783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22743">
        <w:rPr>
          <w:rFonts w:asciiTheme="minorHAnsi" w:hAnsiTheme="minorHAnsi" w:cstheme="minorHAnsi"/>
          <w:b/>
        </w:rPr>
        <w:t>Materials, Equipment, Apparatus and Reagents</w:t>
      </w:r>
      <w:r w:rsidRPr="00D22743">
        <w:rPr>
          <w:rFonts w:asciiTheme="minorHAnsi" w:hAnsiTheme="minorHAnsi" w:cstheme="minorHAnsi"/>
          <w:b/>
        </w:rPr>
        <w:tab/>
      </w:r>
    </w:p>
    <w:p w14:paraId="076B12B3" w14:textId="77777777" w:rsidR="008E15E3" w:rsidRPr="00D22743" w:rsidRDefault="008E15E3" w:rsidP="00D2274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22743">
        <w:rPr>
          <w:rFonts w:asciiTheme="minorHAnsi" w:hAnsiTheme="minorHAnsi" w:cstheme="minorHAnsi"/>
          <w:sz w:val="22"/>
          <w:szCs w:val="22"/>
        </w:rPr>
        <w:t>PPE</w:t>
      </w:r>
    </w:p>
    <w:p w14:paraId="31B90989" w14:textId="04AA4F71" w:rsidR="008E15E3" w:rsidRPr="00D22743" w:rsidRDefault="008E15E3" w:rsidP="00D22743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6.0 REFERENCE/ENCLOSURE</w:t>
      </w:r>
      <w:bookmarkEnd w:id="3"/>
    </w:p>
    <w:p w14:paraId="22AFA291" w14:textId="13F12829" w:rsidR="008E15E3" w:rsidRPr="00D22743" w:rsidRDefault="008E15E3" w:rsidP="00D22743">
      <w:pPr>
        <w:pStyle w:val="Standard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D22743">
        <w:rPr>
          <w:rFonts w:asciiTheme="minorHAnsi" w:hAnsiTheme="minorHAnsi" w:cstheme="minorHAnsi"/>
          <w:b/>
          <w:bCs/>
        </w:rPr>
        <w:t>In House Method</w:t>
      </w:r>
    </w:p>
    <w:p w14:paraId="259E7727" w14:textId="64CD85D9" w:rsidR="00D22743" w:rsidRPr="00D22743" w:rsidRDefault="00D22743" w:rsidP="00D22743">
      <w:pPr>
        <w:pStyle w:val="Standard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D22743">
        <w:rPr>
          <w:rFonts w:asciiTheme="minorHAnsi" w:hAnsiTheme="minorHAnsi" w:cstheme="minorHAnsi"/>
          <w:b/>
          <w:bCs/>
        </w:rPr>
        <w:t>ENCLOSURE 1</w:t>
      </w:r>
      <w:r>
        <w:rPr>
          <w:rFonts w:asciiTheme="minorHAnsi" w:hAnsiTheme="minorHAnsi" w:cstheme="minorHAnsi"/>
          <w:b/>
          <w:bCs/>
        </w:rPr>
        <w:t xml:space="preserve">- </w:t>
      </w:r>
      <w:r w:rsidRPr="00D22743">
        <w:rPr>
          <w:rStyle w:val="Strong"/>
          <w:rFonts w:asciiTheme="minorHAnsi" w:hAnsiTheme="minorHAnsi" w:cstheme="minorHAnsi"/>
        </w:rPr>
        <w:t>Pressure Test Logbook</w:t>
      </w:r>
      <w:r w:rsidRPr="00D22743">
        <w:rPr>
          <w:rStyle w:val="Strong"/>
          <w:rFonts w:asciiTheme="minorHAnsi" w:eastAsiaTheme="majorEastAsia" w:hAnsiTheme="minorHAnsi" w:cstheme="minorHAnsi"/>
        </w:rPr>
        <w:t xml:space="preserve"> (BML</w:t>
      </w:r>
      <w:r>
        <w:rPr>
          <w:rStyle w:val="Strong"/>
          <w:rFonts w:asciiTheme="minorHAnsi" w:eastAsiaTheme="majorEastAsia" w:hAnsiTheme="minorHAnsi" w:cstheme="minorHAnsi"/>
        </w:rPr>
        <w:t>-</w:t>
      </w:r>
      <w:r w:rsidRPr="00D22743">
        <w:rPr>
          <w:rStyle w:val="Strong"/>
          <w:rFonts w:asciiTheme="minorHAnsi" w:eastAsiaTheme="majorEastAsia" w:hAnsiTheme="minorHAnsi" w:cstheme="minorHAnsi"/>
        </w:rPr>
        <w:t>QDF</w:t>
      </w:r>
      <w:r>
        <w:rPr>
          <w:rStyle w:val="Strong"/>
          <w:rFonts w:asciiTheme="minorHAnsi" w:eastAsiaTheme="majorEastAsia" w:hAnsiTheme="minorHAnsi" w:cstheme="minorHAnsi"/>
        </w:rPr>
        <w:t>-</w:t>
      </w:r>
      <w:r w:rsidRPr="00D22743">
        <w:rPr>
          <w:rStyle w:val="Strong"/>
          <w:rFonts w:asciiTheme="minorHAnsi" w:eastAsiaTheme="majorEastAsia" w:hAnsiTheme="minorHAnsi" w:cstheme="minorHAnsi"/>
        </w:rPr>
        <w:t>CL</w:t>
      </w:r>
      <w:r>
        <w:rPr>
          <w:rStyle w:val="Strong"/>
          <w:rFonts w:asciiTheme="minorHAnsi" w:eastAsiaTheme="majorEastAsia" w:hAnsiTheme="minorHAnsi" w:cstheme="minorHAnsi"/>
        </w:rPr>
        <w:t>-</w:t>
      </w:r>
      <w:r w:rsidRPr="00D22743">
        <w:rPr>
          <w:rStyle w:val="Strong"/>
          <w:rFonts w:asciiTheme="minorHAnsi" w:eastAsiaTheme="majorEastAsia" w:hAnsiTheme="minorHAnsi" w:cstheme="minorHAnsi"/>
        </w:rPr>
        <w:t>021</w:t>
      </w:r>
      <w:r>
        <w:rPr>
          <w:rStyle w:val="Strong"/>
          <w:rFonts w:asciiTheme="minorHAnsi" w:eastAsiaTheme="majorEastAsia" w:hAnsiTheme="minorHAnsi" w:cstheme="minorHAnsi"/>
        </w:rPr>
        <w:t>-</w:t>
      </w:r>
      <w:r w:rsidRPr="00D22743">
        <w:rPr>
          <w:rStyle w:val="Strong"/>
          <w:rFonts w:asciiTheme="minorHAnsi" w:eastAsiaTheme="majorEastAsia" w:hAnsiTheme="minorHAnsi" w:cstheme="minorHAnsi"/>
        </w:rPr>
        <w:t>F01)</w:t>
      </w:r>
      <w:r>
        <w:rPr>
          <w:rStyle w:val="Strong"/>
          <w:rFonts w:asciiTheme="minorHAnsi" w:eastAsiaTheme="majorEastAsia" w:hAnsiTheme="minorHAnsi" w:cstheme="minorHAnsi"/>
        </w:rPr>
        <w:t>.</w:t>
      </w:r>
    </w:p>
    <w:p w14:paraId="46FC4754" w14:textId="77777777" w:rsidR="008E15E3" w:rsidRPr="00D22743" w:rsidRDefault="008E15E3" w:rsidP="00D22743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</w:p>
    <w:p w14:paraId="6B4FA7DA" w14:textId="77777777" w:rsidR="004D6A7C" w:rsidRDefault="004D6A7C" w:rsidP="004D6A7C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>
        <w:rPr>
          <w:rFonts w:cstheme="minorHAnsi"/>
          <w:b/>
        </w:rPr>
        <w:t>7.0 TRAINING INVOLVEMENT</w:t>
      </w:r>
    </w:p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18"/>
        <w:gridCol w:w="4717"/>
      </w:tblGrid>
      <w:tr w:rsidR="004D6A7C" w14:paraId="47FE0C48" w14:textId="77777777" w:rsidTr="004D6A7C">
        <w:trPr>
          <w:trHeight w:val="423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9E735E0" w14:textId="77777777" w:rsidR="004D6A7C" w:rsidRDefault="004D6A7C">
            <w:pPr>
              <w:pStyle w:val="Header"/>
              <w:spacing w:line="276" w:lineRule="auto"/>
              <w:jc w:val="both"/>
              <w:rPr>
                <w:rFonts w:cstheme="minorHAnsi"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snapToGrid w:val="0"/>
                <w:kern w:val="2"/>
                <w14:ligatures w14:val="standardContextual"/>
              </w:rPr>
              <w:t xml:space="preserve">Quality Assurance Manager 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60AD0ED" w14:textId="77777777" w:rsidR="004D6A7C" w:rsidRDefault="004D6A7C">
            <w:pPr>
              <w:pStyle w:val="Header"/>
              <w:spacing w:line="276" w:lineRule="auto"/>
              <w:jc w:val="both"/>
              <w:rPr>
                <w:rFonts w:cstheme="minorHAnsi"/>
                <w:b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head</w:t>
            </w:r>
          </w:p>
        </w:tc>
      </w:tr>
      <w:tr w:rsidR="004D6A7C" w14:paraId="3491438F" w14:textId="77777777" w:rsidTr="004D6A7C">
        <w:trPr>
          <w:trHeight w:val="447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82A0D7B" w14:textId="77777777" w:rsidR="004D6A7C" w:rsidRDefault="004D6A7C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Analysts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541409" w14:textId="77777777" w:rsidR="004D6A7C" w:rsidRDefault="004D6A7C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Laboratory Assistants</w:t>
            </w:r>
          </w:p>
        </w:tc>
      </w:tr>
    </w:tbl>
    <w:p w14:paraId="25E2300D" w14:textId="77777777" w:rsidR="00A53112" w:rsidRDefault="00A53112" w:rsidP="004D6A7C">
      <w:pPr>
        <w:spacing w:line="360" w:lineRule="auto"/>
        <w:jc w:val="both"/>
        <w:rPr>
          <w:rFonts w:cstheme="minorHAnsi"/>
          <w:b/>
        </w:rPr>
      </w:pPr>
    </w:p>
    <w:p w14:paraId="0DA23779" w14:textId="77777777" w:rsidR="004D6A7C" w:rsidRDefault="004D6A7C" w:rsidP="004D6A7C">
      <w:pPr>
        <w:spacing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D6A7C" w14:paraId="52F0213A" w14:textId="77777777" w:rsidTr="004D6A7C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6CAD1" w14:textId="77777777" w:rsidR="004D6A7C" w:rsidRDefault="004D6A7C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MASTER COPIES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F6DB3" w14:textId="77777777" w:rsidR="004D6A7C" w:rsidRDefault="004D6A7C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QUALITY ASSURANCE/ DOCUMENTATION UNIT</w:t>
            </w:r>
          </w:p>
        </w:tc>
      </w:tr>
      <w:tr w:rsidR="004D6A7C" w14:paraId="5CA8D5C8" w14:textId="77777777" w:rsidTr="004D6A7C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7868F" w14:textId="77777777" w:rsidR="004D6A7C" w:rsidRDefault="004D6A7C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 xml:space="preserve">CONTROLLED COPIES 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209A5" w14:textId="77777777" w:rsidR="004D6A7C" w:rsidRDefault="004D6A7C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CHEMICAL LABORATORY</w:t>
            </w:r>
          </w:p>
        </w:tc>
      </w:tr>
    </w:tbl>
    <w:p w14:paraId="541E4780" w14:textId="77777777" w:rsidR="004D6A7C" w:rsidRDefault="004D6A7C" w:rsidP="004D6A7C">
      <w:pPr>
        <w:spacing w:line="360" w:lineRule="auto"/>
        <w:rPr>
          <w:rFonts w:cstheme="minorHAnsi"/>
          <w:b/>
        </w:rPr>
      </w:pPr>
    </w:p>
    <w:p w14:paraId="64F23D79" w14:textId="77777777" w:rsidR="008E15E3" w:rsidRPr="00D22743" w:rsidRDefault="008E15E3" w:rsidP="00D22743">
      <w:pPr>
        <w:spacing w:line="360" w:lineRule="auto"/>
        <w:jc w:val="both"/>
        <w:rPr>
          <w:rFonts w:cstheme="minorHAnsi"/>
          <w:b/>
        </w:rPr>
      </w:pPr>
      <w:r w:rsidRPr="00D22743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D22743" w:rsidRPr="00D22743" w14:paraId="7109AF2D" w14:textId="77777777" w:rsidTr="00F42C56">
        <w:tc>
          <w:tcPr>
            <w:tcW w:w="1276" w:type="dxa"/>
            <w:shd w:val="clear" w:color="auto" w:fill="auto"/>
          </w:tcPr>
          <w:p w14:paraId="3C2D34E8" w14:textId="77777777" w:rsidR="008E15E3" w:rsidRPr="00D22743" w:rsidRDefault="008E15E3" w:rsidP="00D2274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22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D537BFA" w14:textId="77777777" w:rsidR="008E15E3" w:rsidRPr="00D22743" w:rsidRDefault="008E15E3" w:rsidP="00D2274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22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6C7FB89" w14:textId="77777777" w:rsidR="008E15E3" w:rsidRPr="00D22743" w:rsidRDefault="008E15E3" w:rsidP="00D2274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22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22743" w:rsidRPr="00D22743" w14:paraId="45BC1AB3" w14:textId="77777777" w:rsidTr="00F42C56">
        <w:tc>
          <w:tcPr>
            <w:tcW w:w="1276" w:type="dxa"/>
            <w:shd w:val="clear" w:color="auto" w:fill="auto"/>
          </w:tcPr>
          <w:p w14:paraId="1B924DA8" w14:textId="77777777" w:rsidR="008E15E3" w:rsidRPr="00D22743" w:rsidRDefault="008E15E3" w:rsidP="00D2274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D2274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6B9E6B1" w14:textId="77777777" w:rsidR="008E15E3" w:rsidRPr="00D22743" w:rsidRDefault="008E15E3" w:rsidP="00D2274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D22743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4D40B23" w14:textId="77777777" w:rsidR="008E15E3" w:rsidRPr="00D22743" w:rsidRDefault="008E15E3" w:rsidP="00D22743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D22743">
              <w:rPr>
                <w:rFonts w:eastAsia="Calibri" w:cstheme="minorHAnsi"/>
              </w:rPr>
              <w:t xml:space="preserve"> To Update</w:t>
            </w:r>
          </w:p>
        </w:tc>
      </w:tr>
      <w:tr w:rsidR="008E15E3" w:rsidRPr="00D22743" w14:paraId="7F150588" w14:textId="77777777" w:rsidTr="00F42C56">
        <w:tc>
          <w:tcPr>
            <w:tcW w:w="1276" w:type="dxa"/>
            <w:shd w:val="clear" w:color="auto" w:fill="auto"/>
          </w:tcPr>
          <w:p w14:paraId="5C592ED3" w14:textId="77777777" w:rsidR="008E15E3" w:rsidRPr="00D22743" w:rsidRDefault="008E15E3" w:rsidP="00D2274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D22743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46640C6" w14:textId="77777777" w:rsidR="008E15E3" w:rsidRPr="00D22743" w:rsidRDefault="008E15E3" w:rsidP="00D2274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D2274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41CFC9E4" w14:textId="77777777" w:rsidR="008E15E3" w:rsidRPr="00D22743" w:rsidRDefault="008E15E3" w:rsidP="00D2274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D22743">
              <w:rPr>
                <w:rFonts w:eastAsia="Calibri" w:cstheme="minorHAnsi"/>
              </w:rPr>
              <w:t>Inclusion of enclosures format</w:t>
            </w:r>
          </w:p>
          <w:p w14:paraId="5B810120" w14:textId="77777777" w:rsidR="008E15E3" w:rsidRPr="00D22743" w:rsidRDefault="008E15E3" w:rsidP="00D2274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D22743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4823B99" w14:textId="77777777" w:rsidR="008E15E3" w:rsidRPr="00D22743" w:rsidRDefault="008E15E3" w:rsidP="00D22743">
      <w:pPr>
        <w:jc w:val="both"/>
        <w:rPr>
          <w:rFonts w:cstheme="minorHAnsi"/>
        </w:rPr>
      </w:pPr>
    </w:p>
    <w:p w14:paraId="48D5D729" w14:textId="77777777" w:rsidR="002C70FE" w:rsidRPr="00D22743" w:rsidRDefault="002C70FE" w:rsidP="00D22743">
      <w:pPr>
        <w:jc w:val="both"/>
        <w:rPr>
          <w:rFonts w:cstheme="minorHAnsi"/>
        </w:rPr>
      </w:pPr>
    </w:p>
    <w:sectPr w:rsidR="002C70FE" w:rsidRPr="00D22743" w:rsidSect="00A5311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F02551" w14:textId="77777777" w:rsidR="001A3AAF" w:rsidRDefault="001A3AAF" w:rsidP="008E15E3">
      <w:pPr>
        <w:spacing w:after="0" w:line="240" w:lineRule="auto"/>
      </w:pPr>
      <w:r>
        <w:separator/>
      </w:r>
    </w:p>
  </w:endnote>
  <w:endnote w:type="continuationSeparator" w:id="0">
    <w:p w14:paraId="3ED3812B" w14:textId="77777777" w:rsidR="001A3AAF" w:rsidRDefault="001A3AAF" w:rsidP="008E1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849870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B60E9E6" w14:textId="3905D209" w:rsidR="0029662C" w:rsidRDefault="0029662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3C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3C8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D56FF4" w14:textId="77777777" w:rsidR="0029662C" w:rsidRDefault="002966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51544C" w14:textId="77777777" w:rsidR="001A3AAF" w:rsidRDefault="001A3AAF" w:rsidP="008E15E3">
      <w:pPr>
        <w:spacing w:after="0" w:line="240" w:lineRule="auto"/>
      </w:pPr>
      <w:r>
        <w:separator/>
      </w:r>
    </w:p>
  </w:footnote>
  <w:footnote w:type="continuationSeparator" w:id="0">
    <w:p w14:paraId="20E24C98" w14:textId="77777777" w:rsidR="001A3AAF" w:rsidRDefault="001A3AAF" w:rsidP="008E1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B6CFE8" w14:textId="7FA9B038" w:rsidR="0029662C" w:rsidRDefault="001A3AAF">
    <w:pPr>
      <w:pStyle w:val="Header"/>
    </w:pPr>
    <w:r>
      <w:rPr>
        <w:noProof/>
      </w:rPr>
      <w:pict w14:anchorId="73903E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953376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260"/>
      <w:gridCol w:w="3619"/>
      <w:gridCol w:w="2141"/>
      <w:gridCol w:w="1597"/>
    </w:tblGrid>
    <w:tr w:rsidR="008E15E3" w:rsidRPr="00EA40AC" w14:paraId="4323080E" w14:textId="77777777" w:rsidTr="00A53112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56BEB5D4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  <w:bookmarkStart w:id="5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5A2ACBF" wp14:editId="3CC9DE73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gridSpan w:val="3"/>
          <w:shd w:val="clear" w:color="auto" w:fill="auto"/>
        </w:tcPr>
        <w:p w14:paraId="6D5277AE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0FC63D1C" w14:textId="77777777" w:rsidR="008E15E3" w:rsidRDefault="008E15E3" w:rsidP="008E15E3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8E15E3" w:rsidRPr="00EA40AC" w14:paraId="7B3F6CEA" w14:textId="77777777" w:rsidTr="00A53112">
      <w:trPr>
        <w:trHeight w:val="712"/>
      </w:trPr>
      <w:tc>
        <w:tcPr>
          <w:tcW w:w="1913" w:type="dxa"/>
          <w:vMerge/>
          <w:shd w:val="clear" w:color="auto" w:fill="auto"/>
        </w:tcPr>
        <w:p w14:paraId="31F8D35C" w14:textId="77777777" w:rsidR="008E15E3" w:rsidRPr="00EA40AC" w:rsidRDefault="008E15E3" w:rsidP="008E15E3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020" w:type="dxa"/>
          <w:gridSpan w:val="3"/>
          <w:shd w:val="clear" w:color="auto" w:fill="auto"/>
        </w:tcPr>
        <w:p w14:paraId="41E4A300" w14:textId="3656C2C5" w:rsidR="008E15E3" w:rsidRPr="0029662C" w:rsidRDefault="008E15E3" w:rsidP="0029662C">
          <w:pPr>
            <w:jc w:val="center"/>
            <w:rPr>
              <w:b/>
              <w:bCs/>
              <w:sz w:val="28"/>
              <w:szCs w:val="28"/>
            </w:rPr>
          </w:pPr>
          <w:r w:rsidRPr="0029662C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29662C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29662C">
            <w:rPr>
              <w:rFonts w:cstheme="minorHAnsi"/>
              <w:b/>
              <w:bCs/>
              <w:sz w:val="28"/>
              <w:szCs w:val="28"/>
            </w:rPr>
            <w:t>or Carrying out Pressure Tests on Finished Products</w:t>
          </w:r>
        </w:p>
      </w:tc>
      <w:tc>
        <w:tcPr>
          <w:tcW w:w="1597" w:type="dxa"/>
          <w:vMerge/>
          <w:shd w:val="clear" w:color="auto" w:fill="auto"/>
        </w:tcPr>
        <w:p w14:paraId="7B4E05BF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</w:p>
      </w:tc>
    </w:tr>
    <w:tr w:rsidR="008E15E3" w:rsidRPr="00EA40AC" w14:paraId="64F2ACC6" w14:textId="77777777" w:rsidTr="00A53112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4B424904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48F7E99B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69C9C043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BE1CC30" w14:textId="2B7B0360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21</w:t>
          </w:r>
        </w:p>
      </w:tc>
      <w:tc>
        <w:tcPr>
          <w:tcW w:w="2141" w:type="dxa"/>
          <w:shd w:val="clear" w:color="auto" w:fill="auto"/>
          <w:vAlign w:val="bottom"/>
        </w:tcPr>
        <w:p w14:paraId="20634553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1B674C9C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8E15E3" w:rsidRPr="00EA40AC" w14:paraId="5FBD5501" w14:textId="77777777" w:rsidTr="00A53112">
      <w:trPr>
        <w:trHeight w:val="187"/>
      </w:trPr>
      <w:tc>
        <w:tcPr>
          <w:tcW w:w="1913" w:type="dxa"/>
          <w:vMerge/>
          <w:shd w:val="clear" w:color="auto" w:fill="auto"/>
        </w:tcPr>
        <w:p w14:paraId="4CDB194C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0C664BA2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4B704338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2CCF8C1E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313F2D65" w14:textId="0A5BE81E" w:rsidR="008E15E3" w:rsidRPr="00EA40AC" w:rsidRDefault="00E207FF" w:rsidP="008E15E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8E15E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8E15E3" w:rsidRPr="00EA40AC" w14:paraId="537E41ED" w14:textId="77777777" w:rsidTr="00A53112">
      <w:trPr>
        <w:trHeight w:val="367"/>
      </w:trPr>
      <w:tc>
        <w:tcPr>
          <w:tcW w:w="1913" w:type="dxa"/>
          <w:shd w:val="clear" w:color="auto" w:fill="auto"/>
        </w:tcPr>
        <w:p w14:paraId="7D72F4FB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3E2D376C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19" w:type="dxa"/>
          <w:vMerge/>
          <w:shd w:val="clear" w:color="auto" w:fill="auto"/>
        </w:tcPr>
        <w:p w14:paraId="67B3F5FC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7DF0B6E2" w14:textId="77777777" w:rsidR="008E15E3" w:rsidRPr="00EA40AC" w:rsidRDefault="008E15E3" w:rsidP="008E15E3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16A5035A" w14:textId="4E17016E" w:rsidR="008E15E3" w:rsidRPr="00EA40AC" w:rsidRDefault="00E207FF" w:rsidP="008E15E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8E15E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8E15E3" w:rsidRPr="00EA40AC" w14:paraId="649439F0" w14:textId="77777777" w:rsidTr="00A53112">
      <w:tc>
        <w:tcPr>
          <w:tcW w:w="3173" w:type="dxa"/>
          <w:gridSpan w:val="2"/>
          <w:shd w:val="clear" w:color="auto" w:fill="auto"/>
        </w:tcPr>
        <w:p w14:paraId="6D8FCD57" w14:textId="35B074E7" w:rsidR="0029662C" w:rsidRDefault="008E15E3" w:rsidP="0029662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4D6A7C">
            <w:rPr>
              <w:rFonts w:ascii="Calibri" w:eastAsia="Calibri" w:hAnsi="Calibri"/>
              <w:b/>
              <w:bCs/>
            </w:rPr>
            <w:t>:</w:t>
          </w:r>
        </w:p>
        <w:p w14:paraId="2DB3FDB6" w14:textId="47644AA1" w:rsidR="008E15E3" w:rsidRPr="00EA40AC" w:rsidRDefault="008E15E3" w:rsidP="0029662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19" w:type="dxa"/>
          <w:shd w:val="clear" w:color="auto" w:fill="auto"/>
        </w:tcPr>
        <w:p w14:paraId="6D18F612" w14:textId="55F2472A" w:rsidR="008E15E3" w:rsidRPr="00EA40AC" w:rsidRDefault="008E15E3" w:rsidP="0029662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4D6A7C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71A51143" w14:textId="61B66539" w:rsidR="008E15E3" w:rsidRPr="00EA40AC" w:rsidRDefault="008E15E3" w:rsidP="0029662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4D6A7C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8E15E3" w:rsidRPr="00EA40AC" w14:paraId="7240A910" w14:textId="77777777" w:rsidTr="00A53112">
      <w:tc>
        <w:tcPr>
          <w:tcW w:w="3173" w:type="dxa"/>
          <w:gridSpan w:val="2"/>
          <w:shd w:val="clear" w:color="auto" w:fill="auto"/>
        </w:tcPr>
        <w:p w14:paraId="257F9D1B" w14:textId="4D52D325" w:rsidR="008E15E3" w:rsidRPr="00EA40AC" w:rsidRDefault="0029662C" w:rsidP="008E15E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D6A7C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19" w:type="dxa"/>
          <w:shd w:val="clear" w:color="auto" w:fill="auto"/>
        </w:tcPr>
        <w:p w14:paraId="2BBAE462" w14:textId="4C457755" w:rsidR="008E15E3" w:rsidRPr="00EA40AC" w:rsidRDefault="0029662C" w:rsidP="008E15E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D6A7C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3BD859B2" w14:textId="60C8E70A" w:rsidR="008E15E3" w:rsidRPr="00EA40AC" w:rsidRDefault="0029662C" w:rsidP="008E15E3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D6A7C">
            <w:rPr>
              <w:rFonts w:ascii="Calibri" w:eastAsia="Calibri" w:hAnsi="Calibri"/>
              <w:b/>
              <w:bCs/>
            </w:rPr>
            <w:t>:</w:t>
          </w:r>
        </w:p>
        <w:p w14:paraId="75F5D030" w14:textId="77777777" w:rsidR="008E15E3" w:rsidRPr="00EA40AC" w:rsidRDefault="008E15E3" w:rsidP="008E15E3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5"/>
  <w:p w14:paraId="53B0A0B6" w14:textId="784BFD8D" w:rsidR="008E15E3" w:rsidRDefault="001A3AAF">
    <w:pPr>
      <w:pStyle w:val="Header"/>
    </w:pPr>
    <w:r>
      <w:rPr>
        <w:noProof/>
      </w:rPr>
      <w:pict w14:anchorId="1F9A2A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953377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4802C1" w14:textId="21F55CCC" w:rsidR="0029662C" w:rsidRDefault="001A3AAF">
    <w:pPr>
      <w:pStyle w:val="Header"/>
    </w:pPr>
    <w:r>
      <w:rPr>
        <w:noProof/>
      </w:rPr>
      <w:pict w14:anchorId="3B1B50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953375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CB5479D"/>
    <w:multiLevelType w:val="multilevel"/>
    <w:tmpl w:val="47F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9DF616B"/>
    <w:multiLevelType w:val="hybridMultilevel"/>
    <w:tmpl w:val="BF826958"/>
    <w:lvl w:ilvl="0" w:tplc="83E6B17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CD36EB"/>
    <w:multiLevelType w:val="hybridMultilevel"/>
    <w:tmpl w:val="8BA4BC10"/>
    <w:lvl w:ilvl="0" w:tplc="97C01A9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011C08"/>
    <w:multiLevelType w:val="hybridMultilevel"/>
    <w:tmpl w:val="5AB64ADA"/>
    <w:lvl w:ilvl="0" w:tplc="3C16910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C06BB4"/>
    <w:multiLevelType w:val="hybridMultilevel"/>
    <w:tmpl w:val="41EC5C6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247252"/>
    <w:multiLevelType w:val="hybridMultilevel"/>
    <w:tmpl w:val="F7B2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4777A8"/>
    <w:multiLevelType w:val="hybridMultilevel"/>
    <w:tmpl w:val="E92601A6"/>
    <w:lvl w:ilvl="0" w:tplc="66DA590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D62B0E"/>
    <w:multiLevelType w:val="multilevel"/>
    <w:tmpl w:val="088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7"/>
  </w:num>
  <w:num w:numId="8">
    <w:abstractNumId w:val="9"/>
  </w:num>
  <w:num w:numId="9">
    <w:abstractNumId w:val="11"/>
  </w:num>
  <w:num w:numId="10">
    <w:abstractNumId w:val="6"/>
  </w:num>
  <w:num w:numId="11">
    <w:abstractNumId w:val="3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5E3"/>
    <w:rsid w:val="00093B67"/>
    <w:rsid w:val="001A288D"/>
    <w:rsid w:val="001A3AAF"/>
    <w:rsid w:val="0029662C"/>
    <w:rsid w:val="002C70FE"/>
    <w:rsid w:val="004D6A7C"/>
    <w:rsid w:val="005E405D"/>
    <w:rsid w:val="006D7934"/>
    <w:rsid w:val="00821465"/>
    <w:rsid w:val="00836C17"/>
    <w:rsid w:val="00867E63"/>
    <w:rsid w:val="008E15E3"/>
    <w:rsid w:val="00921803"/>
    <w:rsid w:val="009A19E1"/>
    <w:rsid w:val="00A32411"/>
    <w:rsid w:val="00A53112"/>
    <w:rsid w:val="00BB20CF"/>
    <w:rsid w:val="00C03810"/>
    <w:rsid w:val="00C9495E"/>
    <w:rsid w:val="00D15FD3"/>
    <w:rsid w:val="00D22743"/>
    <w:rsid w:val="00DA3355"/>
    <w:rsid w:val="00E207FF"/>
    <w:rsid w:val="00F7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D60F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5E3"/>
  </w:style>
  <w:style w:type="paragraph" w:styleId="Heading1">
    <w:name w:val="heading 1"/>
    <w:basedOn w:val="Normal"/>
    <w:next w:val="Normal"/>
    <w:link w:val="Heading1Char"/>
    <w:uiPriority w:val="9"/>
    <w:qFormat/>
    <w:rsid w:val="008E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E1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E1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1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E15E3"/>
  </w:style>
  <w:style w:type="paragraph" w:styleId="BodyTextIndent2">
    <w:name w:val="Body Text Indent 2"/>
    <w:basedOn w:val="Normal"/>
    <w:link w:val="BodyTextIndent2Char"/>
    <w:rsid w:val="008E15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E15E3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8E15E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E1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5E3"/>
  </w:style>
  <w:style w:type="character" w:styleId="Strong">
    <w:name w:val="Strong"/>
    <w:basedOn w:val="DefaultParagraphFont"/>
    <w:uiPriority w:val="22"/>
    <w:qFormat/>
    <w:rsid w:val="0029662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0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5E3"/>
  </w:style>
  <w:style w:type="paragraph" w:styleId="Heading1">
    <w:name w:val="heading 1"/>
    <w:basedOn w:val="Normal"/>
    <w:next w:val="Normal"/>
    <w:link w:val="Heading1Char"/>
    <w:uiPriority w:val="9"/>
    <w:qFormat/>
    <w:rsid w:val="008E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E1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E1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1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E15E3"/>
  </w:style>
  <w:style w:type="paragraph" w:styleId="BodyTextIndent2">
    <w:name w:val="Body Text Indent 2"/>
    <w:basedOn w:val="Normal"/>
    <w:link w:val="BodyTextIndent2Char"/>
    <w:rsid w:val="008E15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E15E3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8E15E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E1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5E3"/>
  </w:style>
  <w:style w:type="character" w:styleId="Strong">
    <w:name w:val="Strong"/>
    <w:basedOn w:val="DefaultParagraphFont"/>
    <w:uiPriority w:val="22"/>
    <w:qFormat/>
    <w:rsid w:val="0029662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0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9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2025-10-22T09:02:00Z</cp:lastPrinted>
  <dcterms:created xsi:type="dcterms:W3CDTF">2024-09-05T11:24:00Z</dcterms:created>
  <dcterms:modified xsi:type="dcterms:W3CDTF">2025-10-22T09:09:00Z</dcterms:modified>
</cp:coreProperties>
</file>