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1683D7" w14:textId="77777777" w:rsidR="00055ACD" w:rsidRPr="00280B19" w:rsidRDefault="00213A72" w:rsidP="00055ACD">
      <w:pPr>
        <w:pStyle w:val="ListParagraph"/>
        <w:numPr>
          <w:ilvl w:val="0"/>
          <w:numId w:val="1"/>
        </w:numPr>
        <w:rPr>
          <w:rFonts w:cstheme="minorHAnsi"/>
          <w:b/>
        </w:rPr>
      </w:pPr>
      <w:r w:rsidRPr="00280B19">
        <w:rPr>
          <w:rFonts w:cstheme="minorHAnsi"/>
          <w:b/>
        </w:rPr>
        <w:t>OBJECTIVE</w:t>
      </w:r>
      <w:r w:rsidR="00055ACD" w:rsidRPr="00280B19">
        <w:rPr>
          <w:rFonts w:cstheme="minorHAnsi"/>
          <w:b/>
        </w:rPr>
        <w:t>:</w:t>
      </w:r>
    </w:p>
    <w:p w14:paraId="50CCA712" w14:textId="77777777" w:rsidR="00055ACD" w:rsidRPr="00280B19" w:rsidRDefault="00055ACD" w:rsidP="004B2549">
      <w:pPr>
        <w:pStyle w:val="ListParagraph"/>
        <w:numPr>
          <w:ilvl w:val="0"/>
          <w:numId w:val="17"/>
        </w:numPr>
        <w:tabs>
          <w:tab w:val="left" w:pos="180"/>
          <w:tab w:val="left" w:pos="2715"/>
        </w:tabs>
        <w:spacing w:after="0" w:line="276" w:lineRule="auto"/>
        <w:ind w:hanging="153"/>
        <w:rPr>
          <w:rFonts w:cs="Times New Roman"/>
        </w:rPr>
      </w:pPr>
      <w:r w:rsidRPr="00280B19">
        <w:rPr>
          <w:rFonts w:cs="Times New Roman"/>
        </w:rPr>
        <w:t xml:space="preserve">This procedure is written to serve as a written guide to carry out surface swabbing and its analysis </w:t>
      </w:r>
    </w:p>
    <w:p w14:paraId="563240D1" w14:textId="77777777" w:rsidR="00055ACD" w:rsidRPr="00280B19" w:rsidRDefault="00055ACD" w:rsidP="004B2549">
      <w:pPr>
        <w:pStyle w:val="ListParagraph"/>
        <w:numPr>
          <w:ilvl w:val="0"/>
          <w:numId w:val="17"/>
        </w:numPr>
        <w:tabs>
          <w:tab w:val="left" w:pos="180"/>
        </w:tabs>
        <w:spacing w:after="0" w:line="276" w:lineRule="auto"/>
        <w:ind w:hanging="153"/>
        <w:rPr>
          <w:rFonts w:cs="Times New Roman"/>
        </w:rPr>
      </w:pPr>
      <w:r w:rsidRPr="00280B19">
        <w:rPr>
          <w:rFonts w:cs="Times New Roman"/>
        </w:rPr>
        <w:t xml:space="preserve">It is being performed </w:t>
      </w:r>
      <w:r w:rsidR="004B2549" w:rsidRPr="00280B19">
        <w:rPr>
          <w:rFonts w:cs="Times New Roman"/>
        </w:rPr>
        <w:t>to</w:t>
      </w:r>
      <w:r w:rsidRPr="00280B19">
        <w:rPr>
          <w:rFonts w:cs="Times New Roman"/>
        </w:rPr>
        <w:t xml:space="preserve"> ascertain the level of cleanliness of materials, equipment and surfaces. </w:t>
      </w:r>
    </w:p>
    <w:p w14:paraId="60ED859D" w14:textId="77777777" w:rsidR="00055ACD" w:rsidRPr="00280B19" w:rsidRDefault="00213A72" w:rsidP="00055ACD">
      <w:pPr>
        <w:numPr>
          <w:ilvl w:val="0"/>
          <w:numId w:val="1"/>
        </w:numPr>
        <w:spacing w:after="0" w:line="360" w:lineRule="auto"/>
        <w:rPr>
          <w:rFonts w:cstheme="minorHAnsi"/>
        </w:rPr>
      </w:pPr>
      <w:r w:rsidRPr="00280B19">
        <w:rPr>
          <w:rFonts w:cstheme="minorHAnsi"/>
          <w:b/>
        </w:rPr>
        <w:t>SCOPE</w:t>
      </w:r>
      <w:r w:rsidR="00055ACD" w:rsidRPr="00280B19">
        <w:rPr>
          <w:rFonts w:cstheme="minorHAnsi"/>
          <w:b/>
        </w:rPr>
        <w:t>:</w:t>
      </w:r>
    </w:p>
    <w:p w14:paraId="132BC343" w14:textId="77777777" w:rsidR="00055ACD" w:rsidRPr="00280B19" w:rsidRDefault="00055ACD" w:rsidP="004B2549">
      <w:pPr>
        <w:pStyle w:val="ListParagraph"/>
        <w:numPr>
          <w:ilvl w:val="0"/>
          <w:numId w:val="18"/>
        </w:numPr>
        <w:tabs>
          <w:tab w:val="left" w:pos="180"/>
        </w:tabs>
        <w:spacing w:after="0" w:line="276" w:lineRule="auto"/>
        <w:ind w:hanging="153"/>
        <w:rPr>
          <w:rFonts w:cs="Times New Roman"/>
        </w:rPr>
      </w:pPr>
      <w:r w:rsidRPr="00280B19">
        <w:rPr>
          <w:rFonts w:cs="Times New Roman"/>
        </w:rPr>
        <w:t>This procedure needs to be performed after the cleaning of certain materials, equipment and surface.</w:t>
      </w:r>
    </w:p>
    <w:p w14:paraId="10EE920C" w14:textId="48A6B872" w:rsidR="00055ACD" w:rsidRPr="00280B19" w:rsidRDefault="00055ACD" w:rsidP="004B2549">
      <w:pPr>
        <w:pStyle w:val="ListParagraph"/>
        <w:numPr>
          <w:ilvl w:val="0"/>
          <w:numId w:val="18"/>
        </w:numPr>
        <w:tabs>
          <w:tab w:val="left" w:pos="180"/>
        </w:tabs>
        <w:spacing w:after="0" w:line="276" w:lineRule="auto"/>
        <w:ind w:hanging="153"/>
        <w:rPr>
          <w:rFonts w:cs="Times New Roman"/>
        </w:rPr>
      </w:pPr>
      <w:r w:rsidRPr="00280B19">
        <w:rPr>
          <w:rFonts w:cs="Times New Roman"/>
        </w:rPr>
        <w:t xml:space="preserve">It is application to production vats, storage </w:t>
      </w:r>
      <w:r w:rsidR="00280B19" w:rsidRPr="00280B19">
        <w:rPr>
          <w:rFonts w:cs="Times New Roman"/>
        </w:rPr>
        <w:t>tanks</w:t>
      </w:r>
      <w:r w:rsidRPr="00280B19">
        <w:rPr>
          <w:rFonts w:cs="Times New Roman"/>
        </w:rPr>
        <w:t xml:space="preserve">, nozzles of the filling machines, pipes, filling </w:t>
      </w:r>
      <w:proofErr w:type="gramStart"/>
      <w:r w:rsidRPr="00280B19">
        <w:rPr>
          <w:rFonts w:cs="Times New Roman"/>
        </w:rPr>
        <w:t>room’s</w:t>
      </w:r>
      <w:proofErr w:type="gramEnd"/>
      <w:r w:rsidRPr="00280B19">
        <w:rPr>
          <w:rFonts w:cs="Times New Roman"/>
        </w:rPr>
        <w:t xml:space="preserve"> floor </w:t>
      </w:r>
      <w:r w:rsidR="004B2549" w:rsidRPr="00280B19">
        <w:rPr>
          <w:rFonts w:cs="Times New Roman"/>
        </w:rPr>
        <w:t>etc.</w:t>
      </w:r>
    </w:p>
    <w:p w14:paraId="2B658C62" w14:textId="77777777" w:rsidR="00C60585" w:rsidRPr="00280B19" w:rsidRDefault="00C60585" w:rsidP="00C60585">
      <w:pPr>
        <w:pStyle w:val="ListParagraph"/>
        <w:tabs>
          <w:tab w:val="left" w:pos="180"/>
        </w:tabs>
        <w:spacing w:after="0" w:line="276" w:lineRule="auto"/>
        <w:rPr>
          <w:rFonts w:cs="Times New Roman"/>
        </w:rPr>
      </w:pPr>
      <w:bookmarkStart w:id="0" w:name="_Hlk177628969"/>
    </w:p>
    <w:p w14:paraId="71C76404" w14:textId="77777777" w:rsidR="00055ACD" w:rsidRPr="00280B19" w:rsidRDefault="00213A72" w:rsidP="004B2549">
      <w:pPr>
        <w:pStyle w:val="ListParagraph"/>
        <w:numPr>
          <w:ilvl w:val="0"/>
          <w:numId w:val="20"/>
        </w:numPr>
        <w:tabs>
          <w:tab w:val="left" w:pos="2880"/>
        </w:tabs>
        <w:spacing w:after="0" w:line="360" w:lineRule="auto"/>
        <w:rPr>
          <w:rFonts w:cstheme="minorHAnsi"/>
          <w:b/>
        </w:rPr>
      </w:pPr>
      <w:r w:rsidRPr="00280B19">
        <w:rPr>
          <w:rFonts w:cstheme="minorHAnsi"/>
          <w:b/>
        </w:rPr>
        <w:t>RESPONSIBILITY/ACCOUNTABILITY:</w:t>
      </w:r>
    </w:p>
    <w:p w14:paraId="0954D42F" w14:textId="02A2EFAE" w:rsidR="004B2549" w:rsidRPr="00280B19" w:rsidRDefault="004B2549" w:rsidP="004B2549">
      <w:pPr>
        <w:pStyle w:val="ListParagraph"/>
        <w:numPr>
          <w:ilvl w:val="0"/>
          <w:numId w:val="22"/>
        </w:numPr>
        <w:tabs>
          <w:tab w:val="left" w:pos="90"/>
        </w:tabs>
        <w:spacing w:after="0" w:line="240" w:lineRule="auto"/>
        <w:rPr>
          <w:rFonts w:ascii="Calibri" w:hAnsi="Calibri"/>
          <w:b/>
        </w:rPr>
      </w:pPr>
      <w:r w:rsidRPr="00280B19">
        <w:rPr>
          <w:rFonts w:ascii="Calibri" w:hAnsi="Calibri"/>
        </w:rPr>
        <w:t>Microbiologists are</w:t>
      </w:r>
      <w:r w:rsidR="00EA68C9" w:rsidRPr="00280B19">
        <w:rPr>
          <w:rFonts w:ascii="Calibri" w:hAnsi="Calibri"/>
        </w:rPr>
        <w:t xml:space="preserve"> </w:t>
      </w:r>
      <w:r w:rsidRPr="00280B19">
        <w:rPr>
          <w:rFonts w:ascii="Calibri" w:hAnsi="Calibri"/>
        </w:rPr>
        <w:t xml:space="preserve">responsible for the collection and analysis of swabbed samples from </w:t>
      </w:r>
      <w:r w:rsidR="00C9729E" w:rsidRPr="00280B19">
        <w:rPr>
          <w:rFonts w:ascii="Calibri" w:hAnsi="Calibri"/>
        </w:rPr>
        <w:t>cleaning</w:t>
      </w:r>
      <w:r w:rsidRPr="00280B19">
        <w:rPr>
          <w:rFonts w:ascii="Calibri" w:hAnsi="Calibri"/>
        </w:rPr>
        <w:t xml:space="preserve"> equipment. </w:t>
      </w:r>
    </w:p>
    <w:p w14:paraId="165CC3C0" w14:textId="77777777" w:rsidR="004B2549" w:rsidRPr="00280B19" w:rsidRDefault="004B2549" w:rsidP="004B2549">
      <w:pPr>
        <w:pStyle w:val="ListParagraph"/>
        <w:numPr>
          <w:ilvl w:val="0"/>
          <w:numId w:val="22"/>
        </w:numPr>
        <w:tabs>
          <w:tab w:val="left" w:pos="90"/>
        </w:tabs>
        <w:spacing w:after="0" w:line="240" w:lineRule="auto"/>
        <w:rPr>
          <w:rFonts w:ascii="Calibri" w:hAnsi="Calibri"/>
          <w:b/>
        </w:rPr>
      </w:pPr>
      <w:r w:rsidRPr="00280B19">
        <w:rPr>
          <w:rFonts w:ascii="Calibri" w:hAnsi="Calibri"/>
        </w:rPr>
        <w:t>The Quality control manager ensures the procedures outlined are followed.</w:t>
      </w:r>
      <w:bookmarkEnd w:id="0"/>
    </w:p>
    <w:p w14:paraId="7FCE6AD2" w14:textId="77777777" w:rsidR="004B2549" w:rsidRPr="00280B19" w:rsidRDefault="004B2549" w:rsidP="004B2549">
      <w:pPr>
        <w:tabs>
          <w:tab w:val="left" w:pos="90"/>
        </w:tabs>
        <w:spacing w:after="0" w:line="240" w:lineRule="auto"/>
        <w:rPr>
          <w:rFonts w:cstheme="minorHAnsi"/>
          <w:b/>
        </w:rPr>
      </w:pPr>
    </w:p>
    <w:p w14:paraId="2CE504D5" w14:textId="77777777" w:rsidR="00055ACD" w:rsidRPr="00280B19" w:rsidRDefault="00055ACD" w:rsidP="004B2549">
      <w:pPr>
        <w:tabs>
          <w:tab w:val="left" w:pos="90"/>
        </w:tabs>
        <w:spacing w:after="0" w:line="240" w:lineRule="auto"/>
        <w:rPr>
          <w:rFonts w:ascii="Calibri" w:hAnsi="Calibri"/>
          <w:b/>
        </w:rPr>
      </w:pPr>
      <w:r w:rsidRPr="00280B19">
        <w:rPr>
          <w:rFonts w:cstheme="minorHAnsi"/>
          <w:b/>
        </w:rPr>
        <w:t xml:space="preserve">4.0 </w:t>
      </w:r>
      <w:r w:rsidR="00213A72" w:rsidRPr="00280B19">
        <w:rPr>
          <w:rFonts w:cstheme="minorHAnsi"/>
          <w:b/>
        </w:rPr>
        <w:t>ABBREVIATIONS AND DEFINITIONS</w:t>
      </w:r>
      <w:r w:rsidRPr="00280B19">
        <w:rPr>
          <w:rFonts w:cstheme="minorHAnsi"/>
          <w:b/>
        </w:rPr>
        <w:tab/>
      </w:r>
    </w:p>
    <w:p w14:paraId="68F733AC" w14:textId="77777777" w:rsidR="007471A6" w:rsidRPr="00280B19" w:rsidRDefault="007471A6" w:rsidP="004B2549">
      <w:pPr>
        <w:pStyle w:val="ListParagraph"/>
        <w:numPr>
          <w:ilvl w:val="0"/>
          <w:numId w:val="21"/>
        </w:numPr>
        <w:spacing w:after="0"/>
        <w:rPr>
          <w:rFonts w:cstheme="minorHAnsi"/>
        </w:rPr>
      </w:pPr>
      <w:r w:rsidRPr="00280B19">
        <w:rPr>
          <w:rFonts w:cstheme="minorHAnsi"/>
        </w:rPr>
        <w:t>IPA – Isopropyl Alcohol</w:t>
      </w:r>
    </w:p>
    <w:p w14:paraId="6E863495" w14:textId="77777777" w:rsidR="004B2549" w:rsidRPr="00280B19" w:rsidRDefault="004B2549" w:rsidP="004B2549">
      <w:pPr>
        <w:pStyle w:val="ListParagraph"/>
        <w:numPr>
          <w:ilvl w:val="0"/>
          <w:numId w:val="21"/>
        </w:numPr>
        <w:tabs>
          <w:tab w:val="left" w:pos="90"/>
        </w:tabs>
        <w:spacing w:after="0" w:line="240" w:lineRule="auto"/>
        <w:rPr>
          <w:rFonts w:ascii="Calibri" w:hAnsi="Calibri"/>
        </w:rPr>
      </w:pPr>
      <w:r w:rsidRPr="00280B19">
        <w:rPr>
          <w:rFonts w:ascii="Calibri" w:hAnsi="Calibri" w:cs="Arial"/>
          <w:bCs/>
        </w:rPr>
        <w:t>CFU: colony forming unit</w:t>
      </w:r>
    </w:p>
    <w:p w14:paraId="2D9C35EF" w14:textId="77777777" w:rsidR="004B2549" w:rsidRPr="00280B19" w:rsidRDefault="004B2549" w:rsidP="004B2549">
      <w:pPr>
        <w:pStyle w:val="ListParagraph"/>
        <w:numPr>
          <w:ilvl w:val="0"/>
          <w:numId w:val="21"/>
        </w:numPr>
        <w:tabs>
          <w:tab w:val="left" w:pos="90"/>
        </w:tabs>
        <w:spacing w:after="0" w:line="240" w:lineRule="auto"/>
        <w:rPr>
          <w:rFonts w:ascii="Calibri" w:hAnsi="Calibri"/>
        </w:rPr>
      </w:pPr>
      <w:r w:rsidRPr="00280B19">
        <w:rPr>
          <w:rFonts w:ascii="Calibri" w:hAnsi="Calibri"/>
        </w:rPr>
        <w:t>TSA: Tryptone Soya Agar</w:t>
      </w:r>
    </w:p>
    <w:p w14:paraId="5CCDEAC3" w14:textId="77777777" w:rsidR="004B2549" w:rsidRPr="00280B19" w:rsidRDefault="004B2549" w:rsidP="004B2549">
      <w:pPr>
        <w:pStyle w:val="ListParagraph"/>
        <w:numPr>
          <w:ilvl w:val="0"/>
          <w:numId w:val="21"/>
        </w:numPr>
        <w:tabs>
          <w:tab w:val="left" w:pos="90"/>
        </w:tabs>
        <w:spacing w:after="0" w:line="240" w:lineRule="auto"/>
        <w:rPr>
          <w:rFonts w:ascii="Calibri" w:hAnsi="Calibri"/>
        </w:rPr>
      </w:pPr>
      <w:r w:rsidRPr="00280B19">
        <w:rPr>
          <w:rFonts w:ascii="Calibri" w:hAnsi="Calibri"/>
        </w:rPr>
        <w:t xml:space="preserve">SDA: </w:t>
      </w:r>
      <w:proofErr w:type="spellStart"/>
      <w:r w:rsidRPr="00280B19">
        <w:rPr>
          <w:rFonts w:ascii="Calibri" w:hAnsi="Calibri"/>
        </w:rPr>
        <w:t>Sabouraud</w:t>
      </w:r>
      <w:proofErr w:type="spellEnd"/>
      <w:r w:rsidRPr="00280B19">
        <w:rPr>
          <w:rFonts w:ascii="Calibri" w:hAnsi="Calibri"/>
        </w:rPr>
        <w:t xml:space="preserve"> Dextrose Agar</w:t>
      </w:r>
    </w:p>
    <w:p w14:paraId="62B42BFB" w14:textId="77777777" w:rsidR="00055ACD" w:rsidRPr="00280B19" w:rsidRDefault="00055ACD" w:rsidP="00055ACD">
      <w:pPr>
        <w:pStyle w:val="ListParagraph"/>
        <w:spacing w:after="0" w:line="240" w:lineRule="auto"/>
        <w:ind w:left="360"/>
        <w:rPr>
          <w:rFonts w:cstheme="minorHAnsi"/>
        </w:rPr>
      </w:pPr>
    </w:p>
    <w:p w14:paraId="350820AA" w14:textId="77777777" w:rsidR="00055ACD" w:rsidRPr="00280B19" w:rsidRDefault="00213A72" w:rsidP="00055ACD">
      <w:pPr>
        <w:pStyle w:val="ListParagraph"/>
        <w:numPr>
          <w:ilvl w:val="0"/>
          <w:numId w:val="2"/>
        </w:numPr>
        <w:rPr>
          <w:rFonts w:cstheme="minorHAnsi"/>
          <w:b/>
        </w:rPr>
      </w:pPr>
      <w:r w:rsidRPr="00280B19">
        <w:rPr>
          <w:rFonts w:cstheme="minorHAnsi"/>
          <w:b/>
        </w:rPr>
        <w:t>PROCEDURE</w:t>
      </w:r>
    </w:p>
    <w:p w14:paraId="13D9E37E" w14:textId="77777777" w:rsidR="00BF5A0E" w:rsidRPr="00280B19" w:rsidRDefault="007471A6" w:rsidP="00BF5A0E">
      <w:pPr>
        <w:pStyle w:val="ListParagraph"/>
        <w:numPr>
          <w:ilvl w:val="0"/>
          <w:numId w:val="14"/>
        </w:numPr>
        <w:tabs>
          <w:tab w:val="left" w:pos="180"/>
        </w:tabs>
        <w:spacing w:after="0"/>
        <w:rPr>
          <w:rFonts w:cs="Times New Roman"/>
        </w:rPr>
      </w:pPr>
      <w:bookmarkStart w:id="1" w:name="_Hlk170902440"/>
      <w:r w:rsidRPr="00280B19">
        <w:rPr>
          <w:rFonts w:cs="Times New Roman"/>
        </w:rPr>
        <w:t xml:space="preserve">The Swabbing stick case should be labeled with the point to be swabbed. </w:t>
      </w:r>
    </w:p>
    <w:p w14:paraId="28F90210" w14:textId="77777777" w:rsidR="00BF5A0E" w:rsidRPr="00280B19" w:rsidRDefault="007471A6" w:rsidP="00BF5A0E">
      <w:pPr>
        <w:pStyle w:val="ListParagraph"/>
        <w:numPr>
          <w:ilvl w:val="0"/>
          <w:numId w:val="14"/>
        </w:numPr>
        <w:tabs>
          <w:tab w:val="left" w:pos="180"/>
        </w:tabs>
        <w:spacing w:after="0"/>
        <w:rPr>
          <w:rFonts w:cs="Times New Roman"/>
        </w:rPr>
      </w:pPr>
      <w:r w:rsidRPr="00280B19">
        <w:rPr>
          <w:rFonts w:cs="Times New Roman"/>
        </w:rPr>
        <w:t xml:space="preserve">At the swabbing point, the seal of the swab should be </w:t>
      </w:r>
      <w:r w:rsidR="00C9729E" w:rsidRPr="00280B19">
        <w:rPr>
          <w:rFonts w:cs="Times New Roman"/>
        </w:rPr>
        <w:t>detached,</w:t>
      </w:r>
      <w:r w:rsidRPr="00280B19">
        <w:rPr>
          <w:rFonts w:cs="Times New Roman"/>
        </w:rPr>
        <w:t xml:space="preserve"> and the point is being rubbed with the cotton wool end of the swab aseptically, covering an area of 10 x 10 cm</w:t>
      </w:r>
      <w:r w:rsidRPr="00280B19">
        <w:rPr>
          <w:rFonts w:cs="Times New Roman"/>
          <w:vertAlign w:val="superscript"/>
        </w:rPr>
        <w:t xml:space="preserve">2 </w:t>
      </w:r>
      <w:r w:rsidRPr="00280B19">
        <w:rPr>
          <w:rFonts w:cs="Times New Roman"/>
        </w:rPr>
        <w:t>in unidirectional movements and not back and forth movements</w:t>
      </w:r>
    </w:p>
    <w:p w14:paraId="73D0D682" w14:textId="77777777" w:rsidR="00BF5A0E" w:rsidRPr="00280B19" w:rsidRDefault="007471A6" w:rsidP="00BF5A0E">
      <w:pPr>
        <w:pStyle w:val="ListParagraph"/>
        <w:numPr>
          <w:ilvl w:val="0"/>
          <w:numId w:val="14"/>
        </w:numPr>
        <w:tabs>
          <w:tab w:val="left" w:pos="180"/>
        </w:tabs>
        <w:spacing w:after="0"/>
        <w:rPr>
          <w:rFonts w:cs="Times New Roman"/>
        </w:rPr>
      </w:pPr>
      <w:r w:rsidRPr="00280B19">
        <w:rPr>
          <w:rFonts w:cs="Times New Roman"/>
        </w:rPr>
        <w:t xml:space="preserve">The swab should then be replaced back to its case and </w:t>
      </w:r>
      <w:r w:rsidR="00C9729E" w:rsidRPr="00280B19">
        <w:rPr>
          <w:rFonts w:cs="Times New Roman"/>
        </w:rPr>
        <w:t>placed</w:t>
      </w:r>
      <w:r w:rsidRPr="00280B19">
        <w:rPr>
          <w:rFonts w:cs="Times New Roman"/>
        </w:rPr>
        <w:t xml:space="preserve"> into the sampling box and taken to syrup microbiology lab. for analysis after appropriate line clearance is done</w:t>
      </w:r>
    </w:p>
    <w:p w14:paraId="2DC229FF" w14:textId="77777777" w:rsidR="00BF5A0E" w:rsidRPr="00280B19" w:rsidRDefault="007471A6" w:rsidP="00BF5A0E">
      <w:pPr>
        <w:pStyle w:val="ListParagraph"/>
        <w:numPr>
          <w:ilvl w:val="0"/>
          <w:numId w:val="14"/>
        </w:numPr>
        <w:tabs>
          <w:tab w:val="left" w:pos="180"/>
        </w:tabs>
        <w:spacing w:after="0"/>
        <w:rPr>
          <w:rFonts w:cs="Times New Roman"/>
        </w:rPr>
      </w:pPr>
      <w:r w:rsidRPr="00280B19">
        <w:rPr>
          <w:rFonts w:cs="Times New Roman"/>
        </w:rPr>
        <w:t>Place the swab in another sterile test tube containing 10ml of water for injection</w:t>
      </w:r>
    </w:p>
    <w:p w14:paraId="0CD1DD5A" w14:textId="77777777" w:rsidR="00BF5A0E" w:rsidRPr="00280B19" w:rsidRDefault="007471A6" w:rsidP="00BF5A0E">
      <w:pPr>
        <w:pStyle w:val="ListParagraph"/>
        <w:numPr>
          <w:ilvl w:val="0"/>
          <w:numId w:val="14"/>
        </w:numPr>
        <w:tabs>
          <w:tab w:val="left" w:pos="180"/>
        </w:tabs>
        <w:spacing w:after="0"/>
        <w:rPr>
          <w:rFonts w:cs="Times New Roman"/>
        </w:rPr>
      </w:pPr>
      <w:r w:rsidRPr="00280B19">
        <w:rPr>
          <w:rFonts w:cs="Times New Roman"/>
        </w:rPr>
        <w:t>Shake the tube gently and let it stand for 15mins</w:t>
      </w:r>
    </w:p>
    <w:p w14:paraId="6A2584A2" w14:textId="77777777" w:rsidR="00BF5A0E" w:rsidRPr="00280B19" w:rsidRDefault="007471A6" w:rsidP="00BF5A0E">
      <w:pPr>
        <w:pStyle w:val="ListParagraph"/>
        <w:numPr>
          <w:ilvl w:val="0"/>
          <w:numId w:val="14"/>
        </w:numPr>
        <w:tabs>
          <w:tab w:val="left" w:pos="180"/>
        </w:tabs>
        <w:spacing w:after="0"/>
        <w:rPr>
          <w:rFonts w:cs="Times New Roman"/>
        </w:rPr>
      </w:pPr>
      <w:r w:rsidRPr="00280B19">
        <w:rPr>
          <w:rFonts w:cs="Times New Roman"/>
        </w:rPr>
        <w:t>Remove the swab from the test tube and analyze the water as per the specification (pour plate method)</w:t>
      </w:r>
    </w:p>
    <w:p w14:paraId="3C5E2ADF" w14:textId="4DEFC8A4" w:rsidR="00BF5A0E" w:rsidRPr="00280B19" w:rsidRDefault="00280B19" w:rsidP="00BF5A0E">
      <w:pPr>
        <w:pStyle w:val="ListParagraph"/>
        <w:numPr>
          <w:ilvl w:val="0"/>
          <w:numId w:val="14"/>
        </w:numPr>
        <w:tabs>
          <w:tab w:val="left" w:pos="180"/>
        </w:tabs>
        <w:spacing w:after="0"/>
        <w:rPr>
          <w:rFonts w:cs="Times New Roman"/>
        </w:rPr>
      </w:pPr>
      <w:r w:rsidRPr="00280B19">
        <w:rPr>
          <w:rFonts w:cs="Times New Roman"/>
        </w:rPr>
        <w:lastRenderedPageBreak/>
        <w:t>Negative</w:t>
      </w:r>
      <w:r w:rsidR="007471A6" w:rsidRPr="00280B19">
        <w:rPr>
          <w:rFonts w:cs="Times New Roman"/>
        </w:rPr>
        <w:t xml:space="preserve"> control should be prepared </w:t>
      </w:r>
      <w:proofErr w:type="gramStart"/>
      <w:r w:rsidR="007471A6" w:rsidRPr="00280B19">
        <w:rPr>
          <w:rFonts w:cs="Times New Roman"/>
        </w:rPr>
        <w:t>alongside with</w:t>
      </w:r>
      <w:proofErr w:type="gramEnd"/>
      <w:r w:rsidR="007471A6" w:rsidRPr="00280B19">
        <w:rPr>
          <w:rFonts w:cs="Times New Roman"/>
        </w:rPr>
        <w:t xml:space="preserve"> the test </w:t>
      </w:r>
    </w:p>
    <w:p w14:paraId="039F75B2" w14:textId="77777777" w:rsidR="00BF5A0E" w:rsidRPr="00280B19" w:rsidRDefault="007471A6" w:rsidP="00BF5A0E">
      <w:pPr>
        <w:pStyle w:val="ListParagraph"/>
        <w:numPr>
          <w:ilvl w:val="0"/>
          <w:numId w:val="14"/>
        </w:numPr>
        <w:tabs>
          <w:tab w:val="left" w:pos="180"/>
        </w:tabs>
        <w:spacing w:after="0"/>
        <w:rPr>
          <w:rFonts w:cs="Times New Roman"/>
        </w:rPr>
      </w:pPr>
      <w:r w:rsidRPr="00280B19">
        <w:rPr>
          <w:rFonts w:cs="Times New Roman"/>
        </w:rPr>
        <w:t xml:space="preserve">The Swab should be streaked on plates containing set pre incubated media of </w:t>
      </w:r>
      <w:r w:rsidR="00764490" w:rsidRPr="00280B19">
        <w:rPr>
          <w:rFonts w:cs="Times New Roman"/>
        </w:rPr>
        <w:t>tryptic soy</w:t>
      </w:r>
      <w:r w:rsidRPr="00280B19">
        <w:rPr>
          <w:rFonts w:cs="Times New Roman"/>
        </w:rPr>
        <w:t xml:space="preserve"> agar, </w:t>
      </w:r>
      <w:proofErr w:type="spellStart"/>
      <w:r w:rsidR="00764490" w:rsidRPr="00280B19">
        <w:rPr>
          <w:rFonts w:cs="Times New Roman"/>
        </w:rPr>
        <w:t>sabouraud</w:t>
      </w:r>
      <w:proofErr w:type="spellEnd"/>
      <w:r w:rsidRPr="00280B19">
        <w:rPr>
          <w:rFonts w:cs="Times New Roman"/>
        </w:rPr>
        <w:t xml:space="preserve"> dextrose agar and Eosin methylene blue agar aseptically in a laminar air flow chamber (streaking method).</w:t>
      </w:r>
    </w:p>
    <w:p w14:paraId="1772E87C" w14:textId="77777777" w:rsidR="00BF5A0E" w:rsidRPr="00280B19" w:rsidRDefault="007471A6" w:rsidP="00BF5A0E">
      <w:pPr>
        <w:pStyle w:val="ListParagraph"/>
        <w:numPr>
          <w:ilvl w:val="0"/>
          <w:numId w:val="14"/>
        </w:numPr>
        <w:tabs>
          <w:tab w:val="left" w:pos="180"/>
        </w:tabs>
        <w:spacing w:after="0"/>
        <w:rPr>
          <w:rFonts w:cs="Times New Roman"/>
        </w:rPr>
      </w:pPr>
      <w:r w:rsidRPr="00280B19">
        <w:rPr>
          <w:rFonts w:cs="Times New Roman"/>
        </w:rPr>
        <w:t xml:space="preserve">The plates should have been labeled accordingly. </w:t>
      </w:r>
    </w:p>
    <w:p w14:paraId="2E4DA714" w14:textId="77777777" w:rsidR="00BF5A0E" w:rsidRPr="00280B19" w:rsidRDefault="00764490" w:rsidP="00BF5A0E">
      <w:pPr>
        <w:pStyle w:val="ListParagraph"/>
        <w:numPr>
          <w:ilvl w:val="0"/>
          <w:numId w:val="14"/>
        </w:numPr>
        <w:tabs>
          <w:tab w:val="left" w:pos="180"/>
        </w:tabs>
        <w:spacing w:after="0"/>
        <w:rPr>
          <w:rFonts w:cs="Times New Roman"/>
        </w:rPr>
      </w:pPr>
      <w:r w:rsidRPr="00280B19">
        <w:rPr>
          <w:rFonts w:cs="Times New Roman"/>
        </w:rPr>
        <w:t>Tryptic soy</w:t>
      </w:r>
      <w:r w:rsidR="007471A6" w:rsidRPr="00280B19">
        <w:rPr>
          <w:rFonts w:cs="Times New Roman"/>
        </w:rPr>
        <w:t xml:space="preserve"> agar and EMB are incubated inverted at 30 – 35</w:t>
      </w:r>
      <w:r w:rsidR="007471A6" w:rsidRPr="00280B19">
        <w:rPr>
          <w:rFonts w:cs="Times New Roman"/>
          <w:vertAlign w:val="superscript"/>
        </w:rPr>
        <w:t>o</w:t>
      </w:r>
      <w:r w:rsidR="007471A6" w:rsidRPr="00280B19">
        <w:rPr>
          <w:rFonts w:cs="Times New Roman"/>
        </w:rPr>
        <w:t xml:space="preserve">C for 24 – 48 hours while that of </w:t>
      </w:r>
      <w:proofErr w:type="spellStart"/>
      <w:r w:rsidRPr="00280B19">
        <w:rPr>
          <w:rFonts w:cs="Times New Roman"/>
        </w:rPr>
        <w:t>sabouraud</w:t>
      </w:r>
      <w:proofErr w:type="spellEnd"/>
      <w:r w:rsidRPr="00280B19">
        <w:rPr>
          <w:rFonts w:cs="Times New Roman"/>
        </w:rPr>
        <w:t xml:space="preserve"> dextrose agar</w:t>
      </w:r>
      <w:r w:rsidR="007471A6" w:rsidRPr="00280B19">
        <w:rPr>
          <w:rFonts w:cs="Times New Roman"/>
        </w:rPr>
        <w:t xml:space="preserve"> is done at 20 – 25</w:t>
      </w:r>
      <w:r w:rsidR="007471A6" w:rsidRPr="00280B19">
        <w:rPr>
          <w:rFonts w:cs="Times New Roman"/>
          <w:vertAlign w:val="superscript"/>
        </w:rPr>
        <w:t>o</w:t>
      </w:r>
      <w:r w:rsidR="007471A6" w:rsidRPr="00280B19">
        <w:rPr>
          <w:rFonts w:cs="Times New Roman"/>
        </w:rPr>
        <w:t>C for 72 hours</w:t>
      </w:r>
      <w:r w:rsidR="00BF5A0E" w:rsidRPr="00280B19">
        <w:rPr>
          <w:rFonts w:cs="Times New Roman"/>
        </w:rPr>
        <w:t>.</w:t>
      </w:r>
    </w:p>
    <w:p w14:paraId="740F6F6C" w14:textId="77777777" w:rsidR="00BF5A0E" w:rsidRPr="00280B19" w:rsidRDefault="00BF5A0E" w:rsidP="00BF5A0E">
      <w:pPr>
        <w:pStyle w:val="ListParagraph"/>
        <w:numPr>
          <w:ilvl w:val="0"/>
          <w:numId w:val="14"/>
        </w:numPr>
        <w:tabs>
          <w:tab w:val="left" w:pos="180"/>
        </w:tabs>
        <w:spacing w:after="0"/>
        <w:rPr>
          <w:rFonts w:cs="Times New Roman"/>
        </w:rPr>
      </w:pPr>
      <w:r w:rsidRPr="00280B19">
        <w:rPr>
          <w:rFonts w:cs="Times New Roman"/>
        </w:rPr>
        <w:t xml:space="preserve">The result should be recorded </w:t>
      </w:r>
      <w:proofErr w:type="gramStart"/>
      <w:r w:rsidRPr="00280B19">
        <w:rPr>
          <w:rFonts w:cs="Times New Roman"/>
        </w:rPr>
        <w:t>into</w:t>
      </w:r>
      <w:proofErr w:type="gramEnd"/>
      <w:r w:rsidRPr="00280B19">
        <w:rPr>
          <w:rFonts w:cs="Times New Roman"/>
        </w:rPr>
        <w:t xml:space="preserve"> the</w:t>
      </w:r>
      <w:r w:rsidR="00C9729E" w:rsidRPr="00280B19">
        <w:rPr>
          <w:rFonts w:cs="Times New Roman"/>
        </w:rPr>
        <w:t xml:space="preserve"> respective</w:t>
      </w:r>
      <w:r w:rsidR="00764490" w:rsidRPr="00280B19">
        <w:rPr>
          <w:rFonts w:cs="Times New Roman"/>
        </w:rPr>
        <w:t xml:space="preserve"> </w:t>
      </w:r>
      <w:r w:rsidRPr="00280B19">
        <w:rPr>
          <w:rFonts w:cs="Times New Roman"/>
        </w:rPr>
        <w:t xml:space="preserve">swabbing analysis record </w:t>
      </w:r>
      <w:r w:rsidR="00C9729E" w:rsidRPr="00280B19">
        <w:rPr>
          <w:rFonts w:cs="Times New Roman"/>
        </w:rPr>
        <w:t xml:space="preserve">sheet Guide </w:t>
      </w:r>
      <w:proofErr w:type="spellStart"/>
      <w:r w:rsidR="00C9729E" w:rsidRPr="00280B19">
        <w:rPr>
          <w:rFonts w:cs="Times New Roman"/>
        </w:rPr>
        <w:t>i.e</w:t>
      </w:r>
      <w:proofErr w:type="spellEnd"/>
      <w:r w:rsidR="00C9729E" w:rsidRPr="00280B19">
        <w:rPr>
          <w:rFonts w:cs="Times New Roman"/>
        </w:rPr>
        <w:t xml:space="preserve"> </w:t>
      </w:r>
      <w:r w:rsidR="00EA131C" w:rsidRPr="00280B19">
        <w:rPr>
          <w:rFonts w:cs="Times New Roman"/>
        </w:rPr>
        <w:t xml:space="preserve">Infusion equipment </w:t>
      </w:r>
      <w:r w:rsidR="00C9729E" w:rsidRPr="00280B19">
        <w:rPr>
          <w:rFonts w:cs="Times New Roman"/>
        </w:rPr>
        <w:t xml:space="preserve">swab analysis record sheet </w:t>
      </w:r>
      <w:r w:rsidR="00C9729E" w:rsidRPr="00280B19">
        <w:rPr>
          <w:rFonts w:cs="Times New Roman"/>
          <w:b/>
          <w:bCs/>
        </w:rPr>
        <w:t xml:space="preserve">BML/QDG/MC/007/G01 </w:t>
      </w:r>
      <w:proofErr w:type="spellStart"/>
      <w:r w:rsidR="00C9729E" w:rsidRPr="00280B19">
        <w:rPr>
          <w:rFonts w:cs="Times New Roman"/>
        </w:rPr>
        <w:t>and</w:t>
      </w:r>
      <w:r w:rsidR="00EA131C" w:rsidRPr="00280B19">
        <w:rPr>
          <w:rFonts w:cs="Times New Roman"/>
        </w:rPr>
        <w:t>Syrup</w:t>
      </w:r>
      <w:proofErr w:type="spellEnd"/>
      <w:r w:rsidR="00EA131C" w:rsidRPr="00280B19">
        <w:rPr>
          <w:rFonts w:cs="Times New Roman"/>
        </w:rPr>
        <w:t xml:space="preserve"> equipment </w:t>
      </w:r>
      <w:r w:rsidR="00C9729E" w:rsidRPr="00280B19">
        <w:rPr>
          <w:rFonts w:cs="Times New Roman"/>
        </w:rPr>
        <w:t xml:space="preserve">Swab analysis record </w:t>
      </w:r>
      <w:proofErr w:type="spellStart"/>
      <w:r w:rsidR="00C9729E" w:rsidRPr="00280B19">
        <w:rPr>
          <w:rFonts w:cs="Times New Roman"/>
        </w:rPr>
        <w:t>sheet</w:t>
      </w:r>
      <w:r w:rsidR="00C9729E" w:rsidRPr="00280B19">
        <w:rPr>
          <w:rFonts w:cs="Times New Roman"/>
          <w:b/>
          <w:bCs/>
        </w:rPr>
        <w:t>BML</w:t>
      </w:r>
      <w:proofErr w:type="spellEnd"/>
      <w:r w:rsidR="00C9729E" w:rsidRPr="00280B19">
        <w:rPr>
          <w:rFonts w:cs="Times New Roman"/>
          <w:b/>
          <w:bCs/>
        </w:rPr>
        <w:t>/QDG/MC/007/G02</w:t>
      </w:r>
    </w:p>
    <w:p w14:paraId="0F32752D" w14:textId="77777777" w:rsidR="007471A6" w:rsidRPr="00280B19" w:rsidRDefault="007471A6" w:rsidP="007471A6">
      <w:pPr>
        <w:tabs>
          <w:tab w:val="left" w:pos="180"/>
        </w:tabs>
        <w:spacing w:after="0"/>
        <w:ind w:left="720" w:hanging="720"/>
        <w:rPr>
          <w:rFonts w:cs="Times New Roman"/>
        </w:rPr>
      </w:pPr>
    </w:p>
    <w:p w14:paraId="1DC60B67" w14:textId="77777777" w:rsidR="007471A6" w:rsidRPr="00280B19" w:rsidRDefault="007471A6" w:rsidP="007471A6">
      <w:pPr>
        <w:tabs>
          <w:tab w:val="left" w:pos="180"/>
        </w:tabs>
        <w:spacing w:after="0" w:line="276" w:lineRule="auto"/>
        <w:rPr>
          <w:rFonts w:cs="Times New Roman"/>
          <w:b/>
        </w:rPr>
      </w:pPr>
      <w:r w:rsidRPr="00280B19">
        <w:rPr>
          <w:rFonts w:cs="Times New Roman"/>
          <w:b/>
        </w:rPr>
        <w:t>READING AND INTERPRETATION OF RESULTS:</w:t>
      </w:r>
    </w:p>
    <w:p w14:paraId="51B02FE8" w14:textId="77777777" w:rsidR="007471A6" w:rsidRPr="00280B19" w:rsidRDefault="007471A6" w:rsidP="00BF5A0E">
      <w:pPr>
        <w:pStyle w:val="ListParagraph"/>
        <w:numPr>
          <w:ilvl w:val="0"/>
          <w:numId w:val="15"/>
        </w:numPr>
        <w:tabs>
          <w:tab w:val="left" w:pos="180"/>
        </w:tabs>
        <w:spacing w:after="0"/>
        <w:ind w:left="709"/>
        <w:rPr>
          <w:rFonts w:cs="Times New Roman"/>
          <w:b/>
        </w:rPr>
      </w:pPr>
      <w:r w:rsidRPr="00280B19">
        <w:rPr>
          <w:rFonts w:cs="Times New Roman"/>
        </w:rPr>
        <w:t xml:space="preserve">The growth on TSA/NA and SDA should not exceed </w:t>
      </w:r>
      <w:proofErr w:type="gramStart"/>
      <w:r w:rsidRPr="00280B19">
        <w:rPr>
          <w:rFonts w:cs="Times New Roman"/>
        </w:rPr>
        <w:t>limit</w:t>
      </w:r>
      <w:proofErr w:type="gramEnd"/>
      <w:r w:rsidRPr="00280B19">
        <w:rPr>
          <w:rFonts w:cs="Times New Roman"/>
        </w:rPr>
        <w:t xml:space="preserve"> of 10 </w:t>
      </w:r>
      <w:proofErr w:type="spellStart"/>
      <w:r w:rsidRPr="00280B19">
        <w:rPr>
          <w:rFonts w:cs="Times New Roman"/>
        </w:rPr>
        <w:t>cfu</w:t>
      </w:r>
      <w:proofErr w:type="spellEnd"/>
      <w:r w:rsidRPr="00280B19">
        <w:rPr>
          <w:rFonts w:cs="Times New Roman"/>
        </w:rPr>
        <w:t>/100cm</w:t>
      </w:r>
      <w:r w:rsidRPr="00280B19">
        <w:rPr>
          <w:rFonts w:cs="Times New Roman"/>
          <w:vertAlign w:val="superscript"/>
        </w:rPr>
        <w:t>2</w:t>
      </w:r>
      <w:r w:rsidRPr="00280B19">
        <w:rPr>
          <w:rFonts w:cs="Times New Roman"/>
        </w:rPr>
        <w:t xml:space="preserve">if any and there must be absence of pathogens. </w:t>
      </w:r>
    </w:p>
    <w:p w14:paraId="6F2AA7AD" w14:textId="77777777" w:rsidR="007471A6" w:rsidRPr="00280B19" w:rsidRDefault="007471A6" w:rsidP="007471A6">
      <w:pPr>
        <w:tabs>
          <w:tab w:val="left" w:pos="180"/>
        </w:tabs>
        <w:spacing w:after="0"/>
        <w:rPr>
          <w:rFonts w:cs="Times New Roman"/>
          <w:b/>
        </w:rPr>
      </w:pPr>
    </w:p>
    <w:p w14:paraId="526F943A" w14:textId="77777777" w:rsidR="007471A6" w:rsidRPr="00280B19" w:rsidRDefault="007471A6" w:rsidP="007471A6">
      <w:pPr>
        <w:tabs>
          <w:tab w:val="left" w:pos="180"/>
        </w:tabs>
        <w:spacing w:after="0"/>
        <w:rPr>
          <w:rFonts w:cs="Times New Roman"/>
          <w:b/>
        </w:rPr>
      </w:pPr>
      <w:r w:rsidRPr="00280B19">
        <w:rPr>
          <w:rFonts w:cs="Times New Roman"/>
          <w:b/>
        </w:rPr>
        <w:t>REPORTING:</w:t>
      </w:r>
    </w:p>
    <w:p w14:paraId="1D9662FE" w14:textId="77777777" w:rsidR="007471A6" w:rsidRPr="00280B19" w:rsidRDefault="007471A6" w:rsidP="00BF5A0E">
      <w:pPr>
        <w:pStyle w:val="ListParagraph"/>
        <w:numPr>
          <w:ilvl w:val="0"/>
          <w:numId w:val="15"/>
        </w:numPr>
        <w:tabs>
          <w:tab w:val="left" w:pos="180"/>
        </w:tabs>
        <w:spacing w:after="0"/>
        <w:ind w:left="709"/>
        <w:rPr>
          <w:rFonts w:cs="Times New Roman"/>
          <w:b/>
        </w:rPr>
      </w:pPr>
      <w:r w:rsidRPr="00280B19">
        <w:rPr>
          <w:rFonts w:cs="Times New Roman"/>
        </w:rPr>
        <w:t xml:space="preserve">However, the total viable count for the floor if any should be not </w:t>
      </w:r>
      <w:r w:rsidR="00C9729E" w:rsidRPr="00280B19">
        <w:rPr>
          <w:rFonts w:cs="Times New Roman"/>
        </w:rPr>
        <w:t>exceeding</w:t>
      </w:r>
      <w:r w:rsidRPr="00280B19">
        <w:rPr>
          <w:rFonts w:cs="Times New Roman"/>
        </w:rPr>
        <w:t xml:space="preserve"> the limit of 50 </w:t>
      </w:r>
      <w:proofErr w:type="spellStart"/>
      <w:r w:rsidRPr="00280B19">
        <w:rPr>
          <w:rFonts w:cs="Times New Roman"/>
        </w:rPr>
        <w:t>cfu</w:t>
      </w:r>
      <w:proofErr w:type="spellEnd"/>
      <w:r w:rsidRPr="00280B19">
        <w:rPr>
          <w:rFonts w:cs="Times New Roman"/>
        </w:rPr>
        <w:t>/100cm</w:t>
      </w:r>
      <w:r w:rsidRPr="00280B19">
        <w:rPr>
          <w:rFonts w:cs="Times New Roman"/>
          <w:vertAlign w:val="superscript"/>
        </w:rPr>
        <w:t>2</w:t>
      </w:r>
      <w:r w:rsidRPr="00280B19">
        <w:rPr>
          <w:rFonts w:cs="Times New Roman"/>
        </w:rPr>
        <w:t>, fungi count should not be more than 10cfu/100cm</w:t>
      </w:r>
      <w:r w:rsidRPr="00280B19">
        <w:rPr>
          <w:rFonts w:cs="Times New Roman"/>
          <w:vertAlign w:val="superscript"/>
        </w:rPr>
        <w:t>2</w:t>
      </w:r>
    </w:p>
    <w:p w14:paraId="2D606FA9" w14:textId="77777777" w:rsidR="007471A6" w:rsidRPr="00280B19" w:rsidRDefault="007471A6" w:rsidP="00055ACD">
      <w:pPr>
        <w:tabs>
          <w:tab w:val="left" w:pos="180"/>
        </w:tabs>
        <w:spacing w:after="0" w:line="312" w:lineRule="auto"/>
        <w:ind w:left="360"/>
        <w:jc w:val="both"/>
        <w:rPr>
          <w:rFonts w:cs="Times New Roman"/>
          <w:b/>
        </w:rPr>
      </w:pPr>
    </w:p>
    <w:p w14:paraId="67A86183" w14:textId="77777777" w:rsidR="007471A6" w:rsidRPr="00280B19" w:rsidRDefault="007471A6" w:rsidP="007471A6">
      <w:pPr>
        <w:tabs>
          <w:tab w:val="left" w:pos="180"/>
        </w:tabs>
        <w:spacing w:after="0"/>
        <w:rPr>
          <w:rFonts w:cs="Times New Roman"/>
          <w:b/>
        </w:rPr>
      </w:pPr>
      <w:r w:rsidRPr="00280B19">
        <w:rPr>
          <w:rFonts w:cs="Times New Roman"/>
          <w:b/>
        </w:rPr>
        <w:t>MATERIALS AND EQUIPMENT:</w:t>
      </w:r>
    </w:p>
    <w:p w14:paraId="41B1C47E" w14:textId="77777777" w:rsidR="007471A6" w:rsidRPr="00280B19" w:rsidRDefault="007471A6" w:rsidP="00BF5A0E">
      <w:pPr>
        <w:pStyle w:val="ListParagraph"/>
        <w:numPr>
          <w:ilvl w:val="0"/>
          <w:numId w:val="9"/>
        </w:numPr>
        <w:tabs>
          <w:tab w:val="left" w:pos="180"/>
        </w:tabs>
        <w:spacing w:after="0" w:line="276" w:lineRule="auto"/>
        <w:ind w:left="709"/>
        <w:rPr>
          <w:rFonts w:cs="Times New Roman"/>
        </w:rPr>
      </w:pPr>
      <w:r w:rsidRPr="00280B19">
        <w:rPr>
          <w:rFonts w:cs="Times New Roman"/>
        </w:rPr>
        <w:t xml:space="preserve">Sterile Petri-dishes </w:t>
      </w:r>
    </w:p>
    <w:p w14:paraId="5BCBF0CF" w14:textId="77777777" w:rsidR="007471A6" w:rsidRPr="00280B19" w:rsidRDefault="007471A6" w:rsidP="00BF5A0E">
      <w:pPr>
        <w:pStyle w:val="ListParagraph"/>
        <w:numPr>
          <w:ilvl w:val="0"/>
          <w:numId w:val="9"/>
        </w:numPr>
        <w:tabs>
          <w:tab w:val="left" w:pos="180"/>
        </w:tabs>
        <w:spacing w:after="0" w:line="276" w:lineRule="auto"/>
        <w:ind w:left="709"/>
        <w:rPr>
          <w:rFonts w:cs="Times New Roman"/>
        </w:rPr>
      </w:pPr>
      <w:r w:rsidRPr="00280B19">
        <w:rPr>
          <w:rFonts w:cs="Times New Roman"/>
        </w:rPr>
        <w:t xml:space="preserve">Media </w:t>
      </w:r>
      <w:r w:rsidRPr="00280B19">
        <w:t xml:space="preserve">(Casein digest soya bean broth, Casein digest soya agar, </w:t>
      </w:r>
      <w:proofErr w:type="spellStart"/>
      <w:r w:rsidRPr="00280B19">
        <w:t>sabouroud</w:t>
      </w:r>
      <w:proofErr w:type="spellEnd"/>
      <w:r w:rsidRPr="00280B19">
        <w:t xml:space="preserve"> dextrose agar, MacConkey broth, MacConkey agar) </w:t>
      </w:r>
    </w:p>
    <w:p w14:paraId="39E229A3" w14:textId="77777777" w:rsidR="007471A6" w:rsidRPr="00280B19" w:rsidRDefault="007471A6" w:rsidP="00BF5A0E">
      <w:pPr>
        <w:pStyle w:val="ListParagraph"/>
        <w:numPr>
          <w:ilvl w:val="0"/>
          <w:numId w:val="9"/>
        </w:numPr>
        <w:tabs>
          <w:tab w:val="left" w:pos="180"/>
        </w:tabs>
        <w:spacing w:after="0" w:line="276" w:lineRule="auto"/>
        <w:ind w:left="709"/>
        <w:rPr>
          <w:rFonts w:cs="Times New Roman"/>
        </w:rPr>
      </w:pPr>
      <w:r w:rsidRPr="00280B19">
        <w:rPr>
          <w:rFonts w:cs="Times New Roman"/>
        </w:rPr>
        <w:t>Sterile Swab Stick</w:t>
      </w:r>
    </w:p>
    <w:p w14:paraId="34643665" w14:textId="77777777" w:rsidR="007471A6" w:rsidRPr="00280B19" w:rsidRDefault="007471A6" w:rsidP="00BF5A0E">
      <w:pPr>
        <w:pStyle w:val="ListParagraph"/>
        <w:numPr>
          <w:ilvl w:val="0"/>
          <w:numId w:val="9"/>
        </w:numPr>
        <w:tabs>
          <w:tab w:val="left" w:pos="180"/>
        </w:tabs>
        <w:spacing w:after="0" w:line="276" w:lineRule="auto"/>
        <w:ind w:left="709"/>
        <w:rPr>
          <w:rFonts w:cs="Times New Roman"/>
        </w:rPr>
      </w:pPr>
      <w:r w:rsidRPr="00280B19">
        <w:rPr>
          <w:rFonts w:cs="Times New Roman"/>
        </w:rPr>
        <w:t xml:space="preserve">Incubator </w:t>
      </w:r>
    </w:p>
    <w:p w14:paraId="038794EA" w14:textId="77777777" w:rsidR="007471A6" w:rsidRPr="00280B19" w:rsidRDefault="007471A6" w:rsidP="007471A6">
      <w:pPr>
        <w:pStyle w:val="ListParagraph"/>
        <w:numPr>
          <w:ilvl w:val="0"/>
          <w:numId w:val="9"/>
        </w:numPr>
        <w:tabs>
          <w:tab w:val="left" w:pos="180"/>
        </w:tabs>
        <w:spacing w:after="0" w:line="276" w:lineRule="auto"/>
        <w:rPr>
          <w:rFonts w:cs="Times New Roman"/>
        </w:rPr>
      </w:pPr>
      <w:r w:rsidRPr="00280B19">
        <w:rPr>
          <w:rFonts w:cs="Times New Roman"/>
        </w:rPr>
        <w:t xml:space="preserve">Laminar flow cabinet </w:t>
      </w:r>
    </w:p>
    <w:p w14:paraId="03688EC8" w14:textId="77777777" w:rsidR="007471A6" w:rsidRPr="00280B19" w:rsidRDefault="007471A6" w:rsidP="007471A6">
      <w:pPr>
        <w:pStyle w:val="ListParagraph"/>
        <w:numPr>
          <w:ilvl w:val="0"/>
          <w:numId w:val="9"/>
        </w:numPr>
        <w:tabs>
          <w:tab w:val="left" w:pos="180"/>
        </w:tabs>
        <w:spacing w:after="0" w:line="276" w:lineRule="auto"/>
        <w:rPr>
          <w:rFonts w:cs="Times New Roman"/>
        </w:rPr>
      </w:pPr>
      <w:r w:rsidRPr="00280B19">
        <w:rPr>
          <w:rFonts w:cs="Times New Roman"/>
        </w:rPr>
        <w:t xml:space="preserve">Bunsen burner </w:t>
      </w:r>
    </w:p>
    <w:p w14:paraId="5D3A43DB" w14:textId="77777777" w:rsidR="007471A6" w:rsidRPr="00280B19" w:rsidRDefault="007471A6" w:rsidP="007471A6">
      <w:pPr>
        <w:pStyle w:val="ListParagraph"/>
        <w:numPr>
          <w:ilvl w:val="0"/>
          <w:numId w:val="9"/>
        </w:numPr>
        <w:tabs>
          <w:tab w:val="left" w:pos="180"/>
        </w:tabs>
        <w:spacing w:after="0" w:line="276" w:lineRule="auto"/>
        <w:rPr>
          <w:rFonts w:cs="Times New Roman"/>
        </w:rPr>
      </w:pPr>
      <w:r w:rsidRPr="00280B19">
        <w:rPr>
          <w:rFonts w:cs="Times New Roman"/>
        </w:rPr>
        <w:t>70% IPA</w:t>
      </w:r>
    </w:p>
    <w:p w14:paraId="1F4A010D" w14:textId="77777777" w:rsidR="007471A6" w:rsidRPr="00280B19" w:rsidRDefault="007471A6" w:rsidP="007471A6">
      <w:pPr>
        <w:pStyle w:val="ListParagraph"/>
        <w:numPr>
          <w:ilvl w:val="0"/>
          <w:numId w:val="9"/>
        </w:numPr>
        <w:tabs>
          <w:tab w:val="left" w:pos="180"/>
        </w:tabs>
        <w:spacing w:after="0" w:line="276" w:lineRule="auto"/>
        <w:rPr>
          <w:rFonts w:cs="Times New Roman"/>
        </w:rPr>
      </w:pPr>
      <w:r w:rsidRPr="00280B19">
        <w:rPr>
          <w:rFonts w:cs="Times New Roman"/>
        </w:rPr>
        <w:t xml:space="preserve">Cotton wool </w:t>
      </w:r>
    </w:p>
    <w:p w14:paraId="7517170D" w14:textId="77777777" w:rsidR="007471A6" w:rsidRPr="00280B19" w:rsidRDefault="007471A6" w:rsidP="007471A6">
      <w:pPr>
        <w:pStyle w:val="ListParagraph"/>
        <w:numPr>
          <w:ilvl w:val="0"/>
          <w:numId w:val="9"/>
        </w:numPr>
        <w:tabs>
          <w:tab w:val="left" w:pos="180"/>
        </w:tabs>
        <w:spacing w:after="0" w:line="276" w:lineRule="auto"/>
        <w:rPr>
          <w:rFonts w:cs="Times New Roman"/>
        </w:rPr>
      </w:pPr>
      <w:r w:rsidRPr="00280B19">
        <w:rPr>
          <w:rFonts w:cs="Times New Roman"/>
        </w:rPr>
        <w:t>Adhesive tape</w:t>
      </w:r>
    </w:p>
    <w:p w14:paraId="11DC4AEE" w14:textId="77777777" w:rsidR="00055ACD" w:rsidRPr="00280B19" w:rsidRDefault="00055ACD" w:rsidP="00055ACD">
      <w:pPr>
        <w:spacing w:after="0" w:line="240" w:lineRule="auto"/>
        <w:rPr>
          <w:rFonts w:cstheme="minorHAnsi"/>
          <w:b/>
        </w:rPr>
      </w:pPr>
      <w:r w:rsidRPr="00280B19">
        <w:rPr>
          <w:rFonts w:cstheme="minorHAnsi"/>
          <w:b/>
        </w:rPr>
        <w:t>Safety, Health and Environment Precautions</w:t>
      </w:r>
    </w:p>
    <w:p w14:paraId="4B335404" w14:textId="77777777" w:rsidR="00055ACD" w:rsidRPr="00280B19" w:rsidRDefault="00055ACD" w:rsidP="00BF5A0E">
      <w:pPr>
        <w:pStyle w:val="ListParagraph"/>
        <w:numPr>
          <w:ilvl w:val="0"/>
          <w:numId w:val="15"/>
        </w:numPr>
        <w:tabs>
          <w:tab w:val="left" w:pos="180"/>
        </w:tabs>
        <w:spacing w:after="0" w:line="276" w:lineRule="auto"/>
        <w:ind w:left="993"/>
        <w:rPr>
          <w:rFonts w:cstheme="minorHAnsi"/>
        </w:rPr>
      </w:pPr>
      <w:r w:rsidRPr="00280B19">
        <w:rPr>
          <w:rFonts w:cstheme="minorHAnsi"/>
        </w:rPr>
        <w:t>Wear appropriate PPE</w:t>
      </w:r>
    </w:p>
    <w:p w14:paraId="0B2B0934" w14:textId="77777777" w:rsidR="00055ACD" w:rsidRPr="00280B19" w:rsidRDefault="00055ACD" w:rsidP="00055ACD">
      <w:pPr>
        <w:tabs>
          <w:tab w:val="left" w:pos="180"/>
        </w:tabs>
        <w:spacing w:after="0" w:line="276" w:lineRule="auto"/>
        <w:rPr>
          <w:rFonts w:cstheme="minorHAnsi"/>
        </w:rPr>
      </w:pPr>
    </w:p>
    <w:p w14:paraId="0D0CCB03" w14:textId="77777777" w:rsidR="00055ACD" w:rsidRPr="00280B19" w:rsidRDefault="00055ACD" w:rsidP="00055ACD">
      <w:pPr>
        <w:numPr>
          <w:ilvl w:val="0"/>
          <w:numId w:val="2"/>
        </w:numPr>
        <w:shd w:val="clear" w:color="auto" w:fill="FFFFFF"/>
        <w:spacing w:after="0" w:line="360" w:lineRule="auto"/>
        <w:rPr>
          <w:rFonts w:cstheme="minorHAnsi"/>
          <w:color w:val="000000"/>
        </w:rPr>
      </w:pPr>
      <w:r w:rsidRPr="00280B19">
        <w:rPr>
          <w:rFonts w:cstheme="minorHAnsi"/>
          <w:b/>
        </w:rPr>
        <w:t>REFERENCE/ENCLOSURE</w:t>
      </w:r>
      <w:bookmarkEnd w:id="1"/>
    </w:p>
    <w:p w14:paraId="3ED4F1A1" w14:textId="77777777" w:rsidR="00BF5A0E" w:rsidRPr="00280B19" w:rsidRDefault="00EA131C" w:rsidP="00C9729E">
      <w:pPr>
        <w:pStyle w:val="ListParagraph"/>
        <w:numPr>
          <w:ilvl w:val="0"/>
          <w:numId w:val="23"/>
        </w:numPr>
        <w:shd w:val="clear" w:color="auto" w:fill="FFFFFF"/>
        <w:spacing w:after="0" w:line="360" w:lineRule="auto"/>
        <w:ind w:hanging="153"/>
        <w:rPr>
          <w:rFonts w:cstheme="minorHAnsi"/>
          <w:b/>
        </w:rPr>
      </w:pPr>
      <w:r w:rsidRPr="00280B19">
        <w:rPr>
          <w:rFonts w:cs="Times New Roman"/>
        </w:rPr>
        <w:t>Infusion Equipment S</w:t>
      </w:r>
      <w:r w:rsidR="00C9729E" w:rsidRPr="00280B19">
        <w:rPr>
          <w:rFonts w:cs="Times New Roman"/>
        </w:rPr>
        <w:t xml:space="preserve">wab </w:t>
      </w:r>
      <w:r w:rsidRPr="00280B19">
        <w:rPr>
          <w:rFonts w:cs="Times New Roman"/>
        </w:rPr>
        <w:t>A</w:t>
      </w:r>
      <w:r w:rsidR="00C9729E" w:rsidRPr="00280B19">
        <w:rPr>
          <w:rFonts w:cs="Times New Roman"/>
        </w:rPr>
        <w:t xml:space="preserve">nalysis </w:t>
      </w:r>
      <w:r w:rsidRPr="00280B19">
        <w:rPr>
          <w:rFonts w:cs="Times New Roman"/>
        </w:rPr>
        <w:t>R</w:t>
      </w:r>
      <w:r w:rsidR="00C9729E" w:rsidRPr="00280B19">
        <w:rPr>
          <w:rFonts w:cs="Times New Roman"/>
        </w:rPr>
        <w:t xml:space="preserve">ecord </w:t>
      </w:r>
      <w:r w:rsidRPr="00280B19">
        <w:rPr>
          <w:rFonts w:cs="Times New Roman"/>
        </w:rPr>
        <w:t>S</w:t>
      </w:r>
      <w:r w:rsidR="00C9729E" w:rsidRPr="00280B19">
        <w:rPr>
          <w:rFonts w:cs="Times New Roman"/>
        </w:rPr>
        <w:t>heet</w:t>
      </w:r>
      <w:r w:rsidRPr="00280B19">
        <w:rPr>
          <w:rFonts w:cs="Times New Roman"/>
        </w:rPr>
        <w:t xml:space="preserve"> - </w:t>
      </w:r>
      <w:r w:rsidR="00C9729E" w:rsidRPr="00280B19">
        <w:rPr>
          <w:rFonts w:cs="Times New Roman"/>
          <w:b/>
          <w:bCs/>
        </w:rPr>
        <w:t>BML/QDG/MC/007/</w:t>
      </w:r>
      <w:r w:rsidR="00AA4ED3" w:rsidRPr="00280B19">
        <w:rPr>
          <w:rFonts w:cs="Times New Roman"/>
          <w:b/>
          <w:bCs/>
        </w:rPr>
        <w:t>G</w:t>
      </w:r>
      <w:r w:rsidR="00C9729E" w:rsidRPr="00280B19">
        <w:rPr>
          <w:rFonts w:cs="Times New Roman"/>
          <w:b/>
          <w:bCs/>
        </w:rPr>
        <w:t>01</w:t>
      </w:r>
    </w:p>
    <w:p w14:paraId="0A468888" w14:textId="77777777" w:rsidR="00C9729E" w:rsidRPr="00280B19" w:rsidRDefault="00EA131C" w:rsidP="00C9729E">
      <w:pPr>
        <w:pStyle w:val="ListParagraph"/>
        <w:numPr>
          <w:ilvl w:val="0"/>
          <w:numId w:val="23"/>
        </w:numPr>
        <w:shd w:val="clear" w:color="auto" w:fill="FFFFFF"/>
        <w:spacing w:after="0" w:line="360" w:lineRule="auto"/>
        <w:ind w:hanging="153"/>
        <w:rPr>
          <w:rFonts w:cstheme="minorHAnsi"/>
          <w:b/>
        </w:rPr>
      </w:pPr>
      <w:r w:rsidRPr="00280B19">
        <w:rPr>
          <w:rFonts w:cs="Times New Roman"/>
        </w:rPr>
        <w:t xml:space="preserve">Syrup Equipment </w:t>
      </w:r>
      <w:r w:rsidR="00C9729E" w:rsidRPr="00280B19">
        <w:rPr>
          <w:rFonts w:cs="Times New Roman"/>
        </w:rPr>
        <w:t xml:space="preserve">Swab </w:t>
      </w:r>
      <w:r w:rsidRPr="00280B19">
        <w:rPr>
          <w:rFonts w:cs="Times New Roman"/>
        </w:rPr>
        <w:t>A</w:t>
      </w:r>
      <w:r w:rsidR="00C9729E" w:rsidRPr="00280B19">
        <w:rPr>
          <w:rFonts w:cs="Times New Roman"/>
        </w:rPr>
        <w:t xml:space="preserve">nalysis </w:t>
      </w:r>
      <w:r w:rsidRPr="00280B19">
        <w:rPr>
          <w:rFonts w:cs="Times New Roman"/>
        </w:rPr>
        <w:t>R</w:t>
      </w:r>
      <w:r w:rsidR="00C9729E" w:rsidRPr="00280B19">
        <w:rPr>
          <w:rFonts w:cs="Times New Roman"/>
        </w:rPr>
        <w:t xml:space="preserve">ecord </w:t>
      </w:r>
      <w:r w:rsidRPr="00280B19">
        <w:rPr>
          <w:rFonts w:cs="Times New Roman"/>
        </w:rPr>
        <w:t>S</w:t>
      </w:r>
      <w:r w:rsidR="00C9729E" w:rsidRPr="00280B19">
        <w:rPr>
          <w:rFonts w:cs="Times New Roman"/>
        </w:rPr>
        <w:t xml:space="preserve">heet </w:t>
      </w:r>
      <w:r w:rsidRPr="00280B19">
        <w:rPr>
          <w:rFonts w:cs="Times New Roman"/>
        </w:rPr>
        <w:t xml:space="preserve">- </w:t>
      </w:r>
      <w:r w:rsidR="00C9729E" w:rsidRPr="00280B19">
        <w:rPr>
          <w:rFonts w:cs="Times New Roman"/>
          <w:b/>
          <w:bCs/>
        </w:rPr>
        <w:t>BML/QDG/MC/007/</w:t>
      </w:r>
      <w:r w:rsidR="00AA4ED3" w:rsidRPr="00280B19">
        <w:rPr>
          <w:rFonts w:cs="Times New Roman"/>
          <w:b/>
          <w:bCs/>
        </w:rPr>
        <w:t>G</w:t>
      </w:r>
      <w:r w:rsidR="00C9729E" w:rsidRPr="00280B19">
        <w:rPr>
          <w:rFonts w:cs="Times New Roman"/>
          <w:b/>
          <w:bCs/>
        </w:rPr>
        <w:t>02</w:t>
      </w:r>
    </w:p>
    <w:p w14:paraId="4EF0711E" w14:textId="77777777" w:rsidR="006D512F" w:rsidRPr="00280B19" w:rsidRDefault="006D512F" w:rsidP="006D512F">
      <w:pPr>
        <w:pStyle w:val="ListParagraph"/>
        <w:shd w:val="clear" w:color="auto" w:fill="FFFFFF"/>
        <w:spacing w:after="0" w:line="360" w:lineRule="auto"/>
        <w:rPr>
          <w:rFonts w:cstheme="minorHAnsi"/>
          <w:b/>
        </w:rPr>
      </w:pPr>
    </w:p>
    <w:p w14:paraId="79307013" w14:textId="77777777" w:rsidR="00BF5A0E" w:rsidRPr="00280B19" w:rsidRDefault="00BF5A0E" w:rsidP="00BF5A0E">
      <w:pPr>
        <w:numPr>
          <w:ilvl w:val="0"/>
          <w:numId w:val="2"/>
        </w:numPr>
        <w:shd w:val="clear" w:color="auto" w:fill="FFFFFF"/>
        <w:spacing w:after="0" w:line="360" w:lineRule="auto"/>
        <w:rPr>
          <w:rFonts w:cstheme="minorHAnsi"/>
          <w:color w:val="000000"/>
        </w:rPr>
      </w:pPr>
      <w:r w:rsidRPr="00280B19">
        <w:rPr>
          <w:rFonts w:cstheme="minorHAnsi"/>
          <w:b/>
        </w:rPr>
        <w:t>TRAINING INVOLVEMENT</w:t>
      </w: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3256"/>
        <w:gridCol w:w="6032"/>
      </w:tblGrid>
      <w:tr w:rsidR="00BF5A0E" w:rsidRPr="00280B19" w14:paraId="01851C47" w14:textId="77777777">
        <w:trPr>
          <w:trHeight w:val="261"/>
        </w:trPr>
        <w:tc>
          <w:tcPr>
            <w:tcW w:w="3256" w:type="dxa"/>
            <w:shd w:val="clear" w:color="auto" w:fill="FFFFFF"/>
          </w:tcPr>
          <w:p w14:paraId="5248837C" w14:textId="77777777" w:rsidR="00BF5A0E" w:rsidRPr="00280B19" w:rsidRDefault="00BF5A0E">
            <w:pPr>
              <w:pStyle w:val="Header"/>
              <w:rPr>
                <w:bCs/>
                <w:snapToGrid w:val="0"/>
              </w:rPr>
            </w:pPr>
            <w:bookmarkStart w:id="2" w:name="_Hlk175640267"/>
            <w:r w:rsidRPr="00280B19">
              <w:rPr>
                <w:bCs/>
                <w:snapToGrid w:val="0"/>
              </w:rPr>
              <w:t>Quality Control Head</w:t>
            </w:r>
          </w:p>
        </w:tc>
        <w:tc>
          <w:tcPr>
            <w:tcW w:w="6032" w:type="dxa"/>
            <w:shd w:val="clear" w:color="auto" w:fill="FFFFFF"/>
          </w:tcPr>
          <w:p w14:paraId="42E90C2E" w14:textId="77777777" w:rsidR="00BF5A0E" w:rsidRPr="00280B19" w:rsidRDefault="00BF5A0E">
            <w:pPr>
              <w:pStyle w:val="Header"/>
              <w:rPr>
                <w:bCs/>
                <w:snapToGrid w:val="0"/>
              </w:rPr>
            </w:pPr>
            <w:r w:rsidRPr="00280B19">
              <w:rPr>
                <w:bCs/>
                <w:snapToGrid w:val="0"/>
              </w:rPr>
              <w:t>Quality control microbiologist, Laboratory assistant</w:t>
            </w:r>
          </w:p>
        </w:tc>
      </w:tr>
      <w:bookmarkEnd w:id="2"/>
    </w:tbl>
    <w:p w14:paraId="6A9A81EB" w14:textId="77777777" w:rsidR="00BF5A0E" w:rsidRPr="00280B19" w:rsidRDefault="00BF5A0E" w:rsidP="00BF5A0E">
      <w:pPr>
        <w:spacing w:line="360" w:lineRule="auto"/>
        <w:ind w:left="360"/>
        <w:rPr>
          <w:rFonts w:cstheme="minorHAnsi"/>
          <w:b/>
        </w:rPr>
      </w:pPr>
    </w:p>
    <w:p w14:paraId="44770211" w14:textId="77777777" w:rsidR="00BF5A0E" w:rsidRPr="00280B19" w:rsidRDefault="00BF5A0E" w:rsidP="00BF5A0E">
      <w:pPr>
        <w:spacing w:line="360" w:lineRule="auto"/>
        <w:rPr>
          <w:rFonts w:cstheme="minorHAnsi"/>
          <w:b/>
        </w:rPr>
      </w:pPr>
      <w:r w:rsidRPr="00280B19">
        <w:rPr>
          <w:rFonts w:cstheme="minorHAnsi"/>
          <w:b/>
        </w:rPr>
        <w:t>8.0 DISTRIBUTION AND DOCUMENTATION CONTROL:</w:t>
      </w:r>
    </w:p>
    <w:tbl>
      <w:tblPr>
        <w:tblW w:w="939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10"/>
        <w:gridCol w:w="6780"/>
      </w:tblGrid>
      <w:tr w:rsidR="00BF5A0E" w:rsidRPr="00280B19" w14:paraId="473061A9" w14:textId="77777777">
        <w:tc>
          <w:tcPr>
            <w:tcW w:w="2610" w:type="dxa"/>
            <w:shd w:val="clear" w:color="auto" w:fill="auto"/>
          </w:tcPr>
          <w:p w14:paraId="2497287C" w14:textId="77777777" w:rsidR="00BF5A0E" w:rsidRPr="00280B19" w:rsidRDefault="00BF5A0E">
            <w:pPr>
              <w:spacing w:line="276" w:lineRule="auto"/>
              <w:rPr>
                <w:rFonts w:eastAsia="Calibri" w:cstheme="minorHAnsi"/>
              </w:rPr>
            </w:pPr>
            <w:r w:rsidRPr="00280B19">
              <w:rPr>
                <w:rFonts w:eastAsia="Calibri" w:cstheme="minorHAnsi"/>
              </w:rPr>
              <w:t>MASTER COPIES</w:t>
            </w:r>
          </w:p>
        </w:tc>
        <w:tc>
          <w:tcPr>
            <w:tcW w:w="6780" w:type="dxa"/>
            <w:shd w:val="clear" w:color="auto" w:fill="auto"/>
          </w:tcPr>
          <w:p w14:paraId="55F8DC83" w14:textId="77777777" w:rsidR="00BF5A0E" w:rsidRPr="00280B19" w:rsidRDefault="00BF5A0E">
            <w:pPr>
              <w:spacing w:line="276" w:lineRule="auto"/>
              <w:rPr>
                <w:rFonts w:eastAsia="Calibri" w:cstheme="minorHAnsi"/>
              </w:rPr>
            </w:pPr>
            <w:r w:rsidRPr="00280B19">
              <w:rPr>
                <w:rFonts w:eastAsia="Calibri" w:cstheme="minorHAnsi"/>
              </w:rPr>
              <w:t>QUALITY ASSURANCE</w:t>
            </w:r>
          </w:p>
        </w:tc>
      </w:tr>
      <w:tr w:rsidR="00BF5A0E" w:rsidRPr="00280B19" w14:paraId="74A31122" w14:textId="77777777">
        <w:tc>
          <w:tcPr>
            <w:tcW w:w="2610" w:type="dxa"/>
            <w:shd w:val="clear" w:color="auto" w:fill="auto"/>
          </w:tcPr>
          <w:p w14:paraId="261F6298" w14:textId="77777777" w:rsidR="00BF5A0E" w:rsidRPr="00280B19" w:rsidRDefault="00BF5A0E">
            <w:pPr>
              <w:spacing w:line="276" w:lineRule="auto"/>
              <w:rPr>
                <w:rFonts w:eastAsia="Calibri" w:cstheme="minorHAnsi"/>
              </w:rPr>
            </w:pPr>
            <w:r w:rsidRPr="00280B19">
              <w:rPr>
                <w:rFonts w:eastAsia="Calibri" w:cstheme="minorHAnsi"/>
              </w:rPr>
              <w:t xml:space="preserve">CONTROLLED COPIES </w:t>
            </w:r>
          </w:p>
        </w:tc>
        <w:tc>
          <w:tcPr>
            <w:tcW w:w="6780" w:type="dxa"/>
            <w:shd w:val="clear" w:color="auto" w:fill="auto"/>
          </w:tcPr>
          <w:p w14:paraId="1D161EAA" w14:textId="77777777" w:rsidR="00BF5A0E" w:rsidRPr="00280B19" w:rsidRDefault="00BF5A0E">
            <w:pPr>
              <w:spacing w:line="276" w:lineRule="auto"/>
              <w:rPr>
                <w:rFonts w:eastAsia="Calibri" w:cstheme="minorHAnsi"/>
              </w:rPr>
            </w:pPr>
            <w:r w:rsidRPr="00280B19">
              <w:rPr>
                <w:rFonts w:eastAsia="Calibri" w:cstheme="minorHAnsi"/>
              </w:rPr>
              <w:t>QUALITY CONTROL LABORATORIES</w:t>
            </w:r>
          </w:p>
        </w:tc>
      </w:tr>
    </w:tbl>
    <w:p w14:paraId="2ED53A17" w14:textId="77777777" w:rsidR="00BF5A0E" w:rsidRPr="00280B19" w:rsidRDefault="00BF5A0E" w:rsidP="00BF5A0E">
      <w:pPr>
        <w:spacing w:line="360" w:lineRule="auto"/>
        <w:rPr>
          <w:rFonts w:cstheme="minorHAnsi"/>
          <w:b/>
        </w:rPr>
      </w:pPr>
    </w:p>
    <w:p w14:paraId="45225E32" w14:textId="77777777" w:rsidR="00BF5A0E" w:rsidRPr="00280B19" w:rsidRDefault="00BF5A0E" w:rsidP="00BF5A0E">
      <w:pPr>
        <w:spacing w:line="360" w:lineRule="auto"/>
        <w:rPr>
          <w:rFonts w:cstheme="minorHAnsi"/>
          <w:b/>
        </w:rPr>
      </w:pPr>
      <w:r w:rsidRPr="00280B19">
        <w:rPr>
          <w:rFonts w:cstheme="minorHAnsi"/>
          <w:b/>
        </w:rPr>
        <w:t>9.0 REVISION HISTORY</w:t>
      </w:r>
    </w:p>
    <w:tbl>
      <w:tblPr>
        <w:tblW w:w="94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547"/>
        <w:gridCol w:w="1984"/>
        <w:gridCol w:w="4962"/>
      </w:tblGrid>
      <w:tr w:rsidR="00BF5A0E" w:rsidRPr="00280B19" w14:paraId="74895384" w14:textId="77777777">
        <w:tc>
          <w:tcPr>
            <w:tcW w:w="2547" w:type="dxa"/>
            <w:shd w:val="clear" w:color="auto" w:fill="auto"/>
          </w:tcPr>
          <w:p w14:paraId="528475D6" w14:textId="77777777" w:rsidR="00BF5A0E" w:rsidRPr="00280B19" w:rsidRDefault="00BF5A0E">
            <w:pPr>
              <w:pStyle w:val="BodyTextIndent2"/>
              <w:spacing w:line="276" w:lineRule="auto"/>
              <w:ind w:left="0" w:right="-426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bookmarkStart w:id="3" w:name="_Hlk175640331"/>
            <w:r w:rsidRPr="00280B19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CURRENT REVISION</w:t>
            </w:r>
          </w:p>
        </w:tc>
        <w:tc>
          <w:tcPr>
            <w:tcW w:w="1984" w:type="dxa"/>
            <w:shd w:val="clear" w:color="auto" w:fill="auto"/>
          </w:tcPr>
          <w:p w14:paraId="3EA96C22" w14:textId="77777777" w:rsidR="00BF5A0E" w:rsidRPr="00280B19" w:rsidRDefault="00BF5A0E">
            <w:pPr>
              <w:pStyle w:val="BodyTextIndent2"/>
              <w:spacing w:line="276" w:lineRule="auto"/>
              <w:ind w:left="0" w:right="-426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280B19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SUPERSEDE</w:t>
            </w:r>
          </w:p>
        </w:tc>
        <w:tc>
          <w:tcPr>
            <w:tcW w:w="4962" w:type="dxa"/>
            <w:shd w:val="clear" w:color="auto" w:fill="auto"/>
          </w:tcPr>
          <w:p w14:paraId="04A62295" w14:textId="77777777" w:rsidR="00BF5A0E" w:rsidRPr="00280B19" w:rsidRDefault="00BF5A0E">
            <w:pPr>
              <w:pStyle w:val="BodyTextIndent2"/>
              <w:spacing w:line="276" w:lineRule="auto"/>
              <w:ind w:left="0" w:right="-426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280B19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REASON FOR REVIEW</w:t>
            </w:r>
          </w:p>
        </w:tc>
      </w:tr>
      <w:tr w:rsidR="00BF5A0E" w:rsidRPr="00280B19" w14:paraId="121105A7" w14:textId="77777777">
        <w:tc>
          <w:tcPr>
            <w:tcW w:w="2547" w:type="dxa"/>
            <w:shd w:val="clear" w:color="auto" w:fill="auto"/>
          </w:tcPr>
          <w:p w14:paraId="5355E14B" w14:textId="77777777" w:rsidR="00BF5A0E" w:rsidRPr="00280B19" w:rsidRDefault="00BF5A0E">
            <w:pPr>
              <w:pStyle w:val="Heading3"/>
              <w:spacing w:line="276" w:lineRule="auto"/>
              <w:ind w:right="459"/>
              <w:rPr>
                <w:rFonts w:cstheme="minorHAnsi"/>
                <w:color w:val="000000"/>
                <w:sz w:val="22"/>
                <w:szCs w:val="22"/>
              </w:rPr>
            </w:pPr>
            <w:r w:rsidRPr="00280B19">
              <w:rPr>
                <w:rFonts w:cstheme="minorHAnsi"/>
                <w:color w:val="000000"/>
                <w:sz w:val="22"/>
                <w:szCs w:val="22"/>
              </w:rPr>
              <w:t>00</w:t>
            </w:r>
          </w:p>
        </w:tc>
        <w:tc>
          <w:tcPr>
            <w:tcW w:w="1984" w:type="dxa"/>
            <w:shd w:val="clear" w:color="auto" w:fill="auto"/>
          </w:tcPr>
          <w:p w14:paraId="20B0DB48" w14:textId="77777777" w:rsidR="00BF5A0E" w:rsidRPr="00280B19" w:rsidRDefault="00BF5A0E">
            <w:pPr>
              <w:pStyle w:val="Heading3"/>
              <w:spacing w:line="276" w:lineRule="auto"/>
              <w:ind w:right="459"/>
              <w:rPr>
                <w:rFonts w:cstheme="minorHAnsi"/>
                <w:color w:val="000000"/>
                <w:sz w:val="22"/>
                <w:szCs w:val="22"/>
              </w:rPr>
            </w:pPr>
            <w:r w:rsidRPr="00280B19">
              <w:rPr>
                <w:rFonts w:cstheme="minorHAnsi"/>
                <w:color w:val="000000"/>
                <w:sz w:val="22"/>
                <w:szCs w:val="22"/>
              </w:rPr>
              <w:t xml:space="preserve">Nil </w:t>
            </w:r>
          </w:p>
        </w:tc>
        <w:tc>
          <w:tcPr>
            <w:tcW w:w="4962" w:type="dxa"/>
            <w:shd w:val="clear" w:color="auto" w:fill="auto"/>
          </w:tcPr>
          <w:p w14:paraId="3BD91540" w14:textId="77777777" w:rsidR="00BF5A0E" w:rsidRPr="00280B19" w:rsidRDefault="00BF5A0E">
            <w:pPr>
              <w:spacing w:line="276" w:lineRule="auto"/>
              <w:ind w:right="992"/>
              <w:rPr>
                <w:rFonts w:eastAsia="Calibri" w:cstheme="minorHAnsi"/>
              </w:rPr>
            </w:pPr>
            <w:r w:rsidRPr="00280B19">
              <w:rPr>
                <w:rFonts w:eastAsia="Calibri" w:cstheme="minorHAnsi"/>
              </w:rPr>
              <w:t>First issue</w:t>
            </w:r>
          </w:p>
        </w:tc>
      </w:tr>
      <w:tr w:rsidR="00BF5A0E" w:rsidRPr="00280B19" w14:paraId="689FAD38" w14:textId="77777777">
        <w:tc>
          <w:tcPr>
            <w:tcW w:w="2547" w:type="dxa"/>
            <w:shd w:val="clear" w:color="auto" w:fill="auto"/>
          </w:tcPr>
          <w:p w14:paraId="3212A37F" w14:textId="77777777" w:rsidR="00BF5A0E" w:rsidRPr="00280B19" w:rsidRDefault="00BF5A0E">
            <w:pPr>
              <w:pStyle w:val="Heading3"/>
              <w:spacing w:line="276" w:lineRule="auto"/>
              <w:ind w:right="459"/>
              <w:rPr>
                <w:rFonts w:cstheme="minorHAnsi"/>
                <w:bCs/>
                <w:color w:val="000000"/>
                <w:sz w:val="22"/>
                <w:szCs w:val="22"/>
              </w:rPr>
            </w:pPr>
            <w:r w:rsidRPr="00280B19">
              <w:rPr>
                <w:rFonts w:cstheme="minorHAnsi"/>
                <w:color w:val="000000"/>
                <w:sz w:val="22"/>
                <w:szCs w:val="22"/>
              </w:rPr>
              <w:t>02</w:t>
            </w:r>
          </w:p>
        </w:tc>
        <w:tc>
          <w:tcPr>
            <w:tcW w:w="1984" w:type="dxa"/>
            <w:shd w:val="clear" w:color="auto" w:fill="auto"/>
          </w:tcPr>
          <w:p w14:paraId="10171216" w14:textId="77777777" w:rsidR="00BF5A0E" w:rsidRPr="00280B19" w:rsidRDefault="00BF5A0E">
            <w:pPr>
              <w:pStyle w:val="Heading3"/>
              <w:spacing w:line="276" w:lineRule="auto"/>
              <w:ind w:right="459"/>
              <w:rPr>
                <w:rFonts w:cstheme="minorHAnsi"/>
                <w:bCs/>
                <w:color w:val="000000"/>
                <w:sz w:val="22"/>
                <w:szCs w:val="22"/>
              </w:rPr>
            </w:pPr>
            <w:r w:rsidRPr="00280B19">
              <w:rPr>
                <w:rFonts w:cstheme="minorHAnsi"/>
                <w:color w:val="000000"/>
                <w:sz w:val="22"/>
                <w:szCs w:val="22"/>
              </w:rPr>
              <w:t>01</w:t>
            </w:r>
          </w:p>
        </w:tc>
        <w:tc>
          <w:tcPr>
            <w:tcW w:w="4962" w:type="dxa"/>
            <w:shd w:val="clear" w:color="auto" w:fill="auto"/>
          </w:tcPr>
          <w:p w14:paraId="601D8C63" w14:textId="77777777" w:rsidR="00BF5A0E" w:rsidRPr="00280B19" w:rsidRDefault="00BF5A0E">
            <w:pPr>
              <w:spacing w:line="276" w:lineRule="auto"/>
              <w:ind w:right="992"/>
              <w:rPr>
                <w:rFonts w:eastAsia="Calibri" w:cstheme="minorHAnsi"/>
              </w:rPr>
            </w:pPr>
            <w:r w:rsidRPr="00280B19">
              <w:rPr>
                <w:rFonts w:eastAsia="Calibri" w:cstheme="minorHAnsi"/>
              </w:rPr>
              <w:t xml:space="preserve"> To Update</w:t>
            </w:r>
          </w:p>
        </w:tc>
      </w:tr>
      <w:tr w:rsidR="00BF5A0E" w:rsidRPr="00280B19" w14:paraId="59E83AFD" w14:textId="77777777">
        <w:tc>
          <w:tcPr>
            <w:tcW w:w="2547" w:type="dxa"/>
            <w:shd w:val="clear" w:color="auto" w:fill="auto"/>
          </w:tcPr>
          <w:p w14:paraId="50C535D4" w14:textId="77777777" w:rsidR="00BF5A0E" w:rsidRPr="00280B19" w:rsidRDefault="00BF5A0E">
            <w:pPr>
              <w:pStyle w:val="Heading3"/>
              <w:spacing w:line="276" w:lineRule="auto"/>
              <w:ind w:right="459"/>
              <w:rPr>
                <w:rFonts w:cstheme="minorHAnsi"/>
                <w:color w:val="000000"/>
                <w:sz w:val="22"/>
                <w:szCs w:val="22"/>
              </w:rPr>
            </w:pPr>
            <w:r w:rsidRPr="00280B19">
              <w:rPr>
                <w:rFonts w:cstheme="minorHAnsi"/>
                <w:color w:val="000000"/>
                <w:sz w:val="22"/>
                <w:szCs w:val="22"/>
              </w:rPr>
              <w:t>03</w:t>
            </w:r>
          </w:p>
        </w:tc>
        <w:tc>
          <w:tcPr>
            <w:tcW w:w="1984" w:type="dxa"/>
            <w:shd w:val="clear" w:color="auto" w:fill="auto"/>
          </w:tcPr>
          <w:p w14:paraId="38AEE2DA" w14:textId="77777777" w:rsidR="00BF5A0E" w:rsidRPr="00280B19" w:rsidRDefault="00BF5A0E">
            <w:pPr>
              <w:pStyle w:val="Heading3"/>
              <w:spacing w:line="276" w:lineRule="auto"/>
              <w:ind w:right="459"/>
              <w:rPr>
                <w:rFonts w:cstheme="minorHAnsi"/>
                <w:color w:val="000000"/>
                <w:sz w:val="22"/>
                <w:szCs w:val="22"/>
              </w:rPr>
            </w:pPr>
            <w:r w:rsidRPr="00280B19">
              <w:rPr>
                <w:rFonts w:cstheme="minorHAnsi"/>
                <w:color w:val="000000"/>
                <w:sz w:val="22"/>
                <w:szCs w:val="22"/>
              </w:rPr>
              <w:t>02</w:t>
            </w:r>
          </w:p>
        </w:tc>
        <w:tc>
          <w:tcPr>
            <w:tcW w:w="4962" w:type="dxa"/>
            <w:shd w:val="clear" w:color="auto" w:fill="auto"/>
          </w:tcPr>
          <w:p w14:paraId="2841A10F" w14:textId="77777777" w:rsidR="00BF5A0E" w:rsidRPr="00280B19" w:rsidRDefault="00BF5A0E">
            <w:pPr>
              <w:numPr>
                <w:ilvl w:val="2"/>
                <w:numId w:val="3"/>
              </w:numPr>
              <w:spacing w:after="0" w:line="276" w:lineRule="auto"/>
              <w:ind w:right="992"/>
              <w:rPr>
                <w:rFonts w:eastAsia="Calibri" w:cstheme="minorHAnsi"/>
              </w:rPr>
            </w:pPr>
            <w:r w:rsidRPr="00280B19">
              <w:rPr>
                <w:rFonts w:eastAsia="Calibri" w:cstheme="minorHAnsi"/>
              </w:rPr>
              <w:t>Inclusion of enclosures format</w:t>
            </w:r>
          </w:p>
          <w:p w14:paraId="78CC8A72" w14:textId="77777777" w:rsidR="00BF5A0E" w:rsidRPr="00280B19" w:rsidRDefault="00BF5A0E">
            <w:pPr>
              <w:numPr>
                <w:ilvl w:val="2"/>
                <w:numId w:val="3"/>
              </w:numPr>
              <w:spacing w:after="0" w:line="276" w:lineRule="auto"/>
              <w:ind w:right="992"/>
              <w:rPr>
                <w:rFonts w:eastAsia="Calibri" w:cstheme="minorHAnsi"/>
              </w:rPr>
            </w:pPr>
            <w:r w:rsidRPr="00280B19">
              <w:rPr>
                <w:rFonts w:eastAsia="Calibri" w:cstheme="minorHAnsi"/>
              </w:rPr>
              <w:t xml:space="preserve">Change in sop format generally </w:t>
            </w:r>
          </w:p>
        </w:tc>
      </w:tr>
      <w:bookmarkEnd w:id="3"/>
    </w:tbl>
    <w:p w14:paraId="3D2BD440" w14:textId="77777777" w:rsidR="00BF5A0E" w:rsidRPr="00280B19" w:rsidRDefault="00BF5A0E" w:rsidP="00BF5A0E">
      <w:pPr>
        <w:shd w:val="clear" w:color="auto" w:fill="FFFFFF"/>
        <w:spacing w:after="0" w:line="360" w:lineRule="auto"/>
        <w:rPr>
          <w:rFonts w:cstheme="minorHAnsi"/>
          <w:bCs/>
        </w:rPr>
      </w:pPr>
    </w:p>
    <w:sectPr w:rsidR="00BF5A0E" w:rsidRPr="00280B19" w:rsidSect="00C9729E">
      <w:headerReference w:type="default" r:id="rId7"/>
      <w:footerReference w:type="default" r:id="rId8"/>
      <w:pgSz w:w="12240" w:h="15840"/>
      <w:pgMar w:top="1440" w:right="1440" w:bottom="993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9CFC5D" w14:textId="77777777" w:rsidR="00626816" w:rsidRDefault="00626816" w:rsidP="00055ACD">
      <w:pPr>
        <w:spacing w:after="0" w:line="240" w:lineRule="auto"/>
      </w:pPr>
      <w:r>
        <w:separator/>
      </w:r>
    </w:p>
  </w:endnote>
  <w:endnote w:type="continuationSeparator" w:id="0">
    <w:p w14:paraId="59CDBD4B" w14:textId="77777777" w:rsidR="00626816" w:rsidRDefault="00626816" w:rsidP="00055A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08920735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0344D69C" w14:textId="35CB5A68" w:rsidR="00280B19" w:rsidRDefault="00280B19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11B5FB1" w14:textId="77777777" w:rsidR="00280B19" w:rsidRDefault="00280B1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8BAB86" w14:textId="77777777" w:rsidR="00626816" w:rsidRDefault="00626816" w:rsidP="00055ACD">
      <w:pPr>
        <w:spacing w:after="0" w:line="240" w:lineRule="auto"/>
      </w:pPr>
      <w:r>
        <w:separator/>
      </w:r>
    </w:p>
  </w:footnote>
  <w:footnote w:type="continuationSeparator" w:id="0">
    <w:p w14:paraId="7F7E6B89" w14:textId="77777777" w:rsidR="00626816" w:rsidRDefault="00626816" w:rsidP="00055AC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804277" w14:textId="77777777" w:rsidR="00246F1E" w:rsidRPr="00565BDB" w:rsidRDefault="00246F1E">
    <w:pPr>
      <w:pStyle w:val="Header"/>
    </w:pPr>
  </w:p>
  <w:tbl>
    <w:tblPr>
      <w:tblW w:w="10915" w:type="dxa"/>
      <w:tblInd w:w="-601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2126"/>
      <w:gridCol w:w="880"/>
      <w:gridCol w:w="964"/>
      <w:gridCol w:w="3147"/>
      <w:gridCol w:w="471"/>
      <w:gridCol w:w="1680"/>
      <w:gridCol w:w="1647"/>
    </w:tblGrid>
    <w:tr w:rsidR="00277439" w:rsidRPr="00565BDB" w14:paraId="44A34A56" w14:textId="77777777" w:rsidTr="00EA68C9">
      <w:trPr>
        <w:trHeight w:val="651"/>
      </w:trPr>
      <w:tc>
        <w:tcPr>
          <w:tcW w:w="2126" w:type="dxa"/>
          <w:vMerge w:val="restart"/>
          <w:shd w:val="clear" w:color="auto" w:fill="auto"/>
        </w:tcPr>
        <w:p w14:paraId="38829DC2" w14:textId="77777777" w:rsidR="00246F1E" w:rsidRPr="00565BDB" w:rsidRDefault="0044624B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eastAsia="Calibri"/>
              <w:i/>
              <w:noProof/>
            </w:rPr>
            <w:drawing>
              <wp:inline distT="0" distB="0" distL="0" distR="0" wp14:anchorId="6B2E7892" wp14:editId="70D46515">
                <wp:extent cx="1019175" cy="904875"/>
                <wp:effectExtent l="0" t="0" r="9525" b="0"/>
                <wp:docPr id="8204247" name="Picture 1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904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42" w:type="dxa"/>
          <w:gridSpan w:val="5"/>
          <w:shd w:val="clear" w:color="auto" w:fill="auto"/>
        </w:tcPr>
        <w:p w14:paraId="05EADCBE" w14:textId="77777777" w:rsidR="00246F1E" w:rsidRPr="00565BDB" w:rsidRDefault="0044624B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 xml:space="preserve">Biomedical Limited, No 1 </w:t>
          </w:r>
          <w:proofErr w:type="spellStart"/>
          <w:r w:rsidRPr="00565BDB">
            <w:rPr>
              <w:rFonts w:ascii="Calibri" w:eastAsia="Calibri" w:hAnsi="Calibri"/>
            </w:rPr>
            <w:t>Ohimege</w:t>
          </w:r>
          <w:proofErr w:type="spellEnd"/>
          <w:r w:rsidRPr="00565BDB">
            <w:rPr>
              <w:rFonts w:ascii="Calibri" w:eastAsia="Calibri" w:hAnsi="Calibri"/>
            </w:rPr>
            <w:t xml:space="preserve"> Road, Industrial Estate, Ilorin Kwara State, PMB 1449</w:t>
          </w:r>
        </w:p>
      </w:tc>
      <w:tc>
        <w:tcPr>
          <w:tcW w:w="1647" w:type="dxa"/>
          <w:vMerge w:val="restart"/>
          <w:shd w:val="clear" w:color="auto" w:fill="auto"/>
        </w:tcPr>
        <w:p w14:paraId="1E232085" w14:textId="77777777" w:rsidR="00246F1E" w:rsidRPr="004B2549" w:rsidRDefault="0044624B">
          <w:pPr>
            <w:pStyle w:val="Header"/>
            <w:jc w:val="center"/>
            <w:rPr>
              <w:rFonts w:ascii="Calibri" w:eastAsia="Calibri" w:hAnsi="Calibri"/>
              <w:b/>
              <w:bCs/>
              <w:color w:val="BFBFBF" w:themeColor="background1" w:themeShade="BF"/>
              <w:sz w:val="28"/>
              <w:szCs w:val="28"/>
            </w:rPr>
          </w:pPr>
          <w:r w:rsidRPr="004B2549">
            <w:rPr>
              <w:rFonts w:ascii="Calibri" w:eastAsia="Calibri" w:hAnsi="Calibri"/>
              <w:b/>
              <w:bCs/>
              <w:color w:val="BFBFBF" w:themeColor="background1" w:themeShade="BF"/>
              <w:sz w:val="28"/>
              <w:szCs w:val="28"/>
            </w:rPr>
            <w:t>MASTER COPY STAMP HERE</w:t>
          </w:r>
        </w:p>
      </w:tc>
    </w:tr>
    <w:tr w:rsidR="00277439" w:rsidRPr="00565BDB" w14:paraId="73959A7E" w14:textId="77777777" w:rsidTr="00EA68C9">
      <w:trPr>
        <w:trHeight w:val="650"/>
      </w:trPr>
      <w:tc>
        <w:tcPr>
          <w:tcW w:w="2126" w:type="dxa"/>
          <w:vMerge/>
          <w:shd w:val="clear" w:color="auto" w:fill="auto"/>
        </w:tcPr>
        <w:p w14:paraId="47678BAD" w14:textId="77777777" w:rsidR="00246F1E" w:rsidRPr="00565BDB" w:rsidRDefault="00246F1E">
          <w:pPr>
            <w:pStyle w:val="Header"/>
            <w:rPr>
              <w:rFonts w:eastAsia="Calibri"/>
              <w:i/>
              <w:noProof/>
            </w:rPr>
          </w:pPr>
        </w:p>
      </w:tc>
      <w:tc>
        <w:tcPr>
          <w:tcW w:w="7142" w:type="dxa"/>
          <w:gridSpan w:val="5"/>
          <w:shd w:val="clear" w:color="auto" w:fill="auto"/>
        </w:tcPr>
        <w:p w14:paraId="6A663BCB" w14:textId="4FC8FBF8" w:rsidR="00246F1E" w:rsidRPr="00565BDB" w:rsidRDefault="0044624B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 xml:space="preserve">Title: </w:t>
          </w:r>
          <w:r w:rsidRPr="00565BDB">
            <w:rPr>
              <w:rFonts w:ascii="Calibri" w:eastAsia="Calibri" w:hAnsi="Calibri"/>
              <w:b/>
              <w:sz w:val="28"/>
              <w:szCs w:val="28"/>
            </w:rPr>
            <w:t>Standard Operating Procedure for</w:t>
          </w:r>
          <w:r w:rsidR="0074027D">
            <w:rPr>
              <w:rFonts w:ascii="Calibri" w:eastAsia="Calibri" w:hAnsi="Calibri"/>
              <w:b/>
              <w:sz w:val="28"/>
              <w:szCs w:val="28"/>
            </w:rPr>
            <w:t xml:space="preserve"> </w:t>
          </w:r>
          <w:r w:rsidR="00732570">
            <w:rPr>
              <w:rFonts w:ascii="Calibri" w:eastAsia="Calibri" w:hAnsi="Calibri"/>
              <w:b/>
              <w:sz w:val="28"/>
              <w:szCs w:val="28"/>
            </w:rPr>
            <w:t xml:space="preserve">Equipment </w:t>
          </w:r>
          <w:r w:rsidR="00055ACD">
            <w:rPr>
              <w:rFonts w:ascii="Calibri" w:eastAsia="Calibri" w:hAnsi="Calibri"/>
              <w:b/>
              <w:sz w:val="28"/>
              <w:szCs w:val="28"/>
            </w:rPr>
            <w:t>Swab Analysis</w:t>
          </w:r>
        </w:p>
      </w:tc>
      <w:tc>
        <w:tcPr>
          <w:tcW w:w="1647" w:type="dxa"/>
          <w:vMerge/>
          <w:shd w:val="clear" w:color="auto" w:fill="auto"/>
        </w:tcPr>
        <w:p w14:paraId="6F10D3AE" w14:textId="77777777" w:rsidR="00246F1E" w:rsidRPr="00565BDB" w:rsidRDefault="00246F1E">
          <w:pPr>
            <w:pStyle w:val="Header"/>
            <w:rPr>
              <w:rFonts w:ascii="Calibri" w:eastAsia="Calibri" w:hAnsi="Calibri"/>
            </w:rPr>
          </w:pPr>
        </w:p>
      </w:tc>
    </w:tr>
    <w:tr w:rsidR="00277439" w:rsidRPr="00565BDB" w14:paraId="14246FED" w14:textId="77777777" w:rsidTr="00EA68C9">
      <w:trPr>
        <w:trHeight w:val="171"/>
      </w:trPr>
      <w:tc>
        <w:tcPr>
          <w:tcW w:w="2126" w:type="dxa"/>
          <w:vMerge w:val="restart"/>
          <w:shd w:val="clear" w:color="auto" w:fill="auto"/>
        </w:tcPr>
        <w:p w14:paraId="4D54BD59" w14:textId="77777777" w:rsidR="00246F1E" w:rsidRPr="00565BDB" w:rsidRDefault="0044624B">
          <w:pPr>
            <w:pStyle w:val="Header"/>
            <w:tabs>
              <w:tab w:val="right" w:pos="2019"/>
            </w:tabs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  <w:b/>
            </w:rPr>
            <w:t>Department</w:t>
          </w:r>
          <w:r w:rsidRPr="00565BDB">
            <w:rPr>
              <w:rFonts w:ascii="Calibri" w:eastAsia="Calibri" w:hAnsi="Calibri"/>
              <w:b/>
            </w:rPr>
            <w:tab/>
          </w:r>
        </w:p>
      </w:tc>
      <w:tc>
        <w:tcPr>
          <w:tcW w:w="1844" w:type="dxa"/>
          <w:gridSpan w:val="2"/>
          <w:vMerge w:val="restart"/>
          <w:shd w:val="clear" w:color="auto" w:fill="auto"/>
        </w:tcPr>
        <w:p w14:paraId="46F0D6A0" w14:textId="77777777" w:rsidR="00246F1E" w:rsidRPr="00565BDB" w:rsidRDefault="0044624B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>Unit:</w:t>
          </w:r>
        </w:p>
      </w:tc>
      <w:tc>
        <w:tcPr>
          <w:tcW w:w="3618" w:type="dxa"/>
          <w:gridSpan w:val="2"/>
          <w:vMerge w:val="restart"/>
          <w:shd w:val="clear" w:color="auto" w:fill="auto"/>
        </w:tcPr>
        <w:p w14:paraId="2066830E" w14:textId="77777777" w:rsidR="00246F1E" w:rsidRPr="00EA68C9" w:rsidRDefault="00246F1E">
          <w:pPr>
            <w:pStyle w:val="Header"/>
            <w:jc w:val="center"/>
            <w:rPr>
              <w:rFonts w:ascii="Calibri" w:eastAsia="Calibri" w:hAnsi="Calibri"/>
              <w:b/>
              <w:bCs/>
              <w:sz w:val="28"/>
              <w:szCs w:val="28"/>
            </w:rPr>
          </w:pPr>
        </w:p>
        <w:p w14:paraId="17BE7C24" w14:textId="77777777" w:rsidR="00246F1E" w:rsidRPr="00EA68C9" w:rsidRDefault="0044624B">
          <w:pPr>
            <w:pStyle w:val="Header"/>
            <w:jc w:val="center"/>
            <w:rPr>
              <w:rFonts w:ascii="Calibri" w:eastAsia="Calibri" w:hAnsi="Calibri"/>
              <w:b/>
              <w:bCs/>
              <w:sz w:val="28"/>
              <w:szCs w:val="28"/>
            </w:rPr>
          </w:pPr>
          <w:r w:rsidRPr="00EA68C9">
            <w:rPr>
              <w:rFonts w:ascii="Calibri" w:eastAsia="Calibri" w:hAnsi="Calibri"/>
              <w:b/>
              <w:bCs/>
              <w:sz w:val="28"/>
              <w:szCs w:val="28"/>
            </w:rPr>
            <w:t>SOP No.: BML-QD</w:t>
          </w:r>
          <w:r w:rsidR="004B2549" w:rsidRPr="00EA68C9">
            <w:rPr>
              <w:rFonts w:ascii="Calibri" w:eastAsia="Calibri" w:hAnsi="Calibri"/>
              <w:b/>
              <w:bCs/>
              <w:sz w:val="28"/>
              <w:szCs w:val="28"/>
            </w:rPr>
            <w:t>G</w:t>
          </w:r>
          <w:r w:rsidRPr="00EA68C9">
            <w:rPr>
              <w:rFonts w:ascii="Calibri" w:eastAsia="Calibri" w:hAnsi="Calibri"/>
              <w:b/>
              <w:bCs/>
              <w:sz w:val="28"/>
              <w:szCs w:val="28"/>
            </w:rPr>
            <w:t>-MC-0</w:t>
          </w:r>
          <w:r w:rsidR="004B2549" w:rsidRPr="00EA68C9">
            <w:rPr>
              <w:rFonts w:ascii="Calibri" w:eastAsia="Calibri" w:hAnsi="Calibri"/>
              <w:b/>
              <w:bCs/>
              <w:sz w:val="28"/>
              <w:szCs w:val="28"/>
            </w:rPr>
            <w:t>07</w:t>
          </w:r>
        </w:p>
      </w:tc>
      <w:tc>
        <w:tcPr>
          <w:tcW w:w="1680" w:type="dxa"/>
          <w:shd w:val="clear" w:color="auto" w:fill="auto"/>
          <w:vAlign w:val="bottom"/>
        </w:tcPr>
        <w:p w14:paraId="01AD3292" w14:textId="77777777" w:rsidR="00246F1E" w:rsidRPr="00565BDB" w:rsidRDefault="0044624B">
          <w:pPr>
            <w:pStyle w:val="Header"/>
            <w:jc w:val="cent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  <w:b/>
            </w:rPr>
            <w:t>Revision No.:</w:t>
          </w:r>
        </w:p>
      </w:tc>
      <w:tc>
        <w:tcPr>
          <w:tcW w:w="1647" w:type="dxa"/>
          <w:shd w:val="clear" w:color="auto" w:fill="auto"/>
          <w:vAlign w:val="bottom"/>
        </w:tcPr>
        <w:p w14:paraId="6C79B512" w14:textId="77777777" w:rsidR="00246F1E" w:rsidRPr="00565BDB" w:rsidRDefault="0044624B">
          <w:pPr>
            <w:pStyle w:val="Header"/>
            <w:jc w:val="cent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</w:rPr>
            <w:t>03</w:t>
          </w:r>
        </w:p>
      </w:tc>
    </w:tr>
    <w:tr w:rsidR="00277439" w:rsidRPr="00565BDB" w14:paraId="6108ED1B" w14:textId="77777777" w:rsidTr="00EA68C9">
      <w:trPr>
        <w:trHeight w:val="170"/>
      </w:trPr>
      <w:tc>
        <w:tcPr>
          <w:tcW w:w="2126" w:type="dxa"/>
          <w:vMerge/>
          <w:shd w:val="clear" w:color="auto" w:fill="auto"/>
        </w:tcPr>
        <w:p w14:paraId="54E68F5E" w14:textId="77777777" w:rsidR="00246F1E" w:rsidRPr="00565BDB" w:rsidRDefault="00246F1E">
          <w:pPr>
            <w:pStyle w:val="Header"/>
            <w:rPr>
              <w:rFonts w:ascii="Calibri" w:eastAsia="Calibri" w:hAnsi="Calibri"/>
              <w:b/>
            </w:rPr>
          </w:pPr>
        </w:p>
      </w:tc>
      <w:tc>
        <w:tcPr>
          <w:tcW w:w="1844" w:type="dxa"/>
          <w:gridSpan w:val="2"/>
          <w:vMerge/>
          <w:shd w:val="clear" w:color="auto" w:fill="auto"/>
        </w:tcPr>
        <w:p w14:paraId="2C16F2CD" w14:textId="77777777" w:rsidR="00246F1E" w:rsidRPr="00565BDB" w:rsidRDefault="00246F1E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3618" w:type="dxa"/>
          <w:gridSpan w:val="2"/>
          <w:vMerge/>
          <w:shd w:val="clear" w:color="auto" w:fill="auto"/>
        </w:tcPr>
        <w:p w14:paraId="076D5A4C" w14:textId="77777777" w:rsidR="00246F1E" w:rsidRPr="00565BDB" w:rsidRDefault="00246F1E">
          <w:pPr>
            <w:pStyle w:val="Header"/>
            <w:jc w:val="center"/>
            <w:rPr>
              <w:rFonts w:ascii="Calibri" w:eastAsia="Calibri" w:hAnsi="Calibri"/>
            </w:rPr>
          </w:pPr>
        </w:p>
      </w:tc>
      <w:tc>
        <w:tcPr>
          <w:tcW w:w="1680" w:type="dxa"/>
          <w:shd w:val="clear" w:color="auto" w:fill="auto"/>
          <w:vAlign w:val="bottom"/>
        </w:tcPr>
        <w:p w14:paraId="092DD574" w14:textId="77777777" w:rsidR="00246F1E" w:rsidRPr="00565BDB" w:rsidRDefault="0044624B">
          <w:pPr>
            <w:pStyle w:val="Header"/>
            <w:jc w:val="center"/>
            <w:rPr>
              <w:rFonts w:ascii="Calibri" w:eastAsia="Calibri" w:hAnsi="Calibri"/>
              <w:b/>
            </w:rPr>
          </w:pPr>
          <w:r w:rsidRPr="00565BDB">
            <w:rPr>
              <w:rFonts w:ascii="Calibri" w:eastAsia="Calibri" w:hAnsi="Calibri"/>
              <w:b/>
            </w:rPr>
            <w:t>Effective Date:</w:t>
          </w:r>
        </w:p>
      </w:tc>
      <w:tc>
        <w:tcPr>
          <w:tcW w:w="1647" w:type="dxa"/>
          <w:shd w:val="clear" w:color="auto" w:fill="auto"/>
        </w:tcPr>
        <w:p w14:paraId="3E626D53" w14:textId="77777777" w:rsidR="00246F1E" w:rsidRPr="00565BDB" w:rsidRDefault="0044624B">
          <w:pPr>
            <w:pStyle w:val="Header"/>
            <w:jc w:val="cent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</w:rPr>
            <w:t>August</w:t>
          </w:r>
          <w:r w:rsidRPr="00565BDB">
            <w:rPr>
              <w:rFonts w:ascii="Calibri" w:eastAsia="Calibri" w:hAnsi="Calibri"/>
              <w:b/>
            </w:rPr>
            <w:t>, 202</w:t>
          </w:r>
          <w:r>
            <w:rPr>
              <w:rFonts w:ascii="Calibri" w:eastAsia="Calibri" w:hAnsi="Calibri"/>
              <w:b/>
            </w:rPr>
            <w:t>4</w:t>
          </w:r>
        </w:p>
      </w:tc>
    </w:tr>
    <w:tr w:rsidR="00277439" w:rsidRPr="00565BDB" w14:paraId="1C06E7E8" w14:textId="77777777" w:rsidTr="00EA68C9">
      <w:trPr>
        <w:trHeight w:val="334"/>
      </w:trPr>
      <w:tc>
        <w:tcPr>
          <w:tcW w:w="2126" w:type="dxa"/>
          <w:shd w:val="clear" w:color="auto" w:fill="auto"/>
        </w:tcPr>
        <w:p w14:paraId="2E7D0A7D" w14:textId="77777777" w:rsidR="00246F1E" w:rsidRPr="00565BDB" w:rsidRDefault="0044624B">
          <w:pPr>
            <w:pStyle w:val="Header"/>
            <w:rPr>
              <w:rFonts w:ascii="Calibri" w:eastAsia="Calibri" w:hAnsi="Calibri"/>
              <w:bCs/>
            </w:rPr>
          </w:pPr>
          <w:r>
            <w:rPr>
              <w:rFonts w:ascii="Calibri" w:eastAsia="Calibri" w:hAnsi="Calibri"/>
              <w:bCs/>
            </w:rPr>
            <w:t>QUALITY</w:t>
          </w:r>
        </w:p>
      </w:tc>
      <w:tc>
        <w:tcPr>
          <w:tcW w:w="1844" w:type="dxa"/>
          <w:gridSpan w:val="2"/>
          <w:shd w:val="clear" w:color="auto" w:fill="auto"/>
        </w:tcPr>
        <w:p w14:paraId="0E08238C" w14:textId="77777777" w:rsidR="00246F1E" w:rsidRPr="00565BDB" w:rsidRDefault="0044624B">
          <w:pPr>
            <w:pStyle w:val="Head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</w:rPr>
            <w:t>MICROBIOLOGY</w:t>
          </w:r>
        </w:p>
      </w:tc>
      <w:tc>
        <w:tcPr>
          <w:tcW w:w="3618" w:type="dxa"/>
          <w:gridSpan w:val="2"/>
          <w:vMerge/>
          <w:shd w:val="clear" w:color="auto" w:fill="auto"/>
        </w:tcPr>
        <w:p w14:paraId="694865EF" w14:textId="77777777" w:rsidR="00246F1E" w:rsidRPr="00565BDB" w:rsidRDefault="00246F1E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1680" w:type="dxa"/>
          <w:shd w:val="clear" w:color="auto" w:fill="auto"/>
          <w:vAlign w:val="bottom"/>
        </w:tcPr>
        <w:p w14:paraId="197B64E2" w14:textId="77777777" w:rsidR="00246F1E" w:rsidRPr="00565BDB" w:rsidRDefault="004B2549">
          <w:pPr>
            <w:pStyle w:val="Header"/>
            <w:jc w:val="cent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  <w:b/>
            </w:rPr>
            <w:t xml:space="preserve">Next </w:t>
          </w:r>
          <w:r w:rsidRPr="00565BDB">
            <w:rPr>
              <w:rFonts w:ascii="Calibri" w:eastAsia="Calibri" w:hAnsi="Calibri"/>
              <w:b/>
            </w:rPr>
            <w:t>Review Date:</w:t>
          </w:r>
        </w:p>
      </w:tc>
      <w:tc>
        <w:tcPr>
          <w:tcW w:w="1647" w:type="dxa"/>
          <w:shd w:val="clear" w:color="auto" w:fill="auto"/>
          <w:vAlign w:val="bottom"/>
        </w:tcPr>
        <w:p w14:paraId="2DD9EA86" w14:textId="77777777" w:rsidR="00246F1E" w:rsidRPr="00565BDB" w:rsidRDefault="0044624B">
          <w:pPr>
            <w:pStyle w:val="Header"/>
            <w:jc w:val="cent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</w:rPr>
            <w:t>July</w:t>
          </w:r>
          <w:r w:rsidRPr="00565BDB">
            <w:rPr>
              <w:rFonts w:ascii="Calibri" w:eastAsia="Calibri" w:hAnsi="Calibri"/>
              <w:b/>
            </w:rPr>
            <w:t>, 202</w:t>
          </w:r>
          <w:r>
            <w:rPr>
              <w:rFonts w:ascii="Calibri" w:eastAsia="Calibri" w:hAnsi="Calibri"/>
              <w:b/>
            </w:rPr>
            <w:t>6</w:t>
          </w:r>
        </w:p>
      </w:tc>
    </w:tr>
    <w:tr w:rsidR="00277439" w:rsidRPr="00565BDB" w14:paraId="1DA36EEC" w14:textId="77777777" w:rsidTr="00EA68C9">
      <w:trPr>
        <w:trHeight w:val="479"/>
      </w:trPr>
      <w:tc>
        <w:tcPr>
          <w:tcW w:w="3006" w:type="dxa"/>
          <w:gridSpan w:val="2"/>
          <w:shd w:val="clear" w:color="auto" w:fill="auto"/>
        </w:tcPr>
        <w:p w14:paraId="4FFB5EDC" w14:textId="77777777" w:rsidR="00246F1E" w:rsidRPr="00565BDB" w:rsidRDefault="0044624B">
          <w:pPr>
            <w:pStyle w:val="Header"/>
            <w:jc w:val="center"/>
            <w:rPr>
              <w:rFonts w:ascii="Calibri" w:eastAsia="Calibri" w:hAnsi="Calibri"/>
              <w:b/>
              <w:bCs/>
            </w:rPr>
          </w:pPr>
          <w:r w:rsidRPr="00565BDB">
            <w:rPr>
              <w:rFonts w:ascii="Calibri" w:eastAsia="Calibri" w:hAnsi="Calibri"/>
              <w:b/>
              <w:bCs/>
            </w:rPr>
            <w:t>Prepared By sign/date</w:t>
          </w:r>
        </w:p>
      </w:tc>
      <w:tc>
        <w:tcPr>
          <w:tcW w:w="4111" w:type="dxa"/>
          <w:gridSpan w:val="2"/>
          <w:shd w:val="clear" w:color="auto" w:fill="auto"/>
        </w:tcPr>
        <w:p w14:paraId="797304DF" w14:textId="77777777" w:rsidR="00246F1E" w:rsidRPr="00565BDB" w:rsidRDefault="0044624B">
          <w:pPr>
            <w:pStyle w:val="Header"/>
            <w:jc w:val="center"/>
            <w:rPr>
              <w:rFonts w:ascii="Calibri" w:eastAsia="Calibri" w:hAnsi="Calibri"/>
              <w:b/>
              <w:bCs/>
            </w:rPr>
          </w:pPr>
          <w:r w:rsidRPr="00565BDB">
            <w:rPr>
              <w:rFonts w:ascii="Calibri" w:eastAsia="Calibri" w:hAnsi="Calibri"/>
              <w:b/>
              <w:bCs/>
            </w:rPr>
            <w:t>Checked By sign/date</w:t>
          </w:r>
        </w:p>
      </w:tc>
      <w:tc>
        <w:tcPr>
          <w:tcW w:w="3798" w:type="dxa"/>
          <w:gridSpan w:val="3"/>
          <w:shd w:val="clear" w:color="auto" w:fill="auto"/>
        </w:tcPr>
        <w:p w14:paraId="4C8ECEE1" w14:textId="77777777" w:rsidR="00246F1E" w:rsidRPr="00565BDB" w:rsidRDefault="0044624B">
          <w:pPr>
            <w:pStyle w:val="Header"/>
            <w:rPr>
              <w:rFonts w:ascii="Calibri" w:eastAsia="Calibri" w:hAnsi="Calibri"/>
              <w:b/>
              <w:bCs/>
            </w:rPr>
          </w:pPr>
          <w:r w:rsidRPr="00565BDB">
            <w:rPr>
              <w:rFonts w:ascii="Calibri" w:eastAsia="Calibri" w:hAnsi="Calibri"/>
              <w:b/>
              <w:bCs/>
            </w:rPr>
            <w:t>Approved By sign/date</w:t>
          </w:r>
        </w:p>
      </w:tc>
    </w:tr>
    <w:tr w:rsidR="00277439" w:rsidRPr="00565BDB" w14:paraId="7F7125D9" w14:textId="77777777" w:rsidTr="00EA68C9">
      <w:trPr>
        <w:trHeight w:val="479"/>
      </w:trPr>
      <w:tc>
        <w:tcPr>
          <w:tcW w:w="3006" w:type="dxa"/>
          <w:gridSpan w:val="2"/>
          <w:shd w:val="clear" w:color="auto" w:fill="auto"/>
        </w:tcPr>
        <w:p w14:paraId="21E31DC4" w14:textId="77777777" w:rsidR="00246F1E" w:rsidRPr="00565BDB" w:rsidRDefault="00246F1E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4111" w:type="dxa"/>
          <w:gridSpan w:val="2"/>
          <w:shd w:val="clear" w:color="auto" w:fill="auto"/>
        </w:tcPr>
        <w:p w14:paraId="20F9AD5D" w14:textId="77777777" w:rsidR="00246F1E" w:rsidRPr="00565BDB" w:rsidRDefault="00246F1E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3798" w:type="dxa"/>
          <w:gridSpan w:val="3"/>
          <w:shd w:val="clear" w:color="auto" w:fill="auto"/>
        </w:tcPr>
        <w:p w14:paraId="257C955D" w14:textId="77777777" w:rsidR="00246F1E" w:rsidRPr="00565BDB" w:rsidRDefault="00246F1E">
          <w:pPr>
            <w:pStyle w:val="Header"/>
            <w:rPr>
              <w:rFonts w:ascii="Calibri" w:eastAsia="Calibri" w:hAnsi="Calibri"/>
              <w:b/>
            </w:rPr>
          </w:pPr>
        </w:p>
        <w:p w14:paraId="377ADCB0" w14:textId="77777777" w:rsidR="00246F1E" w:rsidRPr="00565BDB" w:rsidRDefault="00246F1E">
          <w:pPr>
            <w:pStyle w:val="Header"/>
            <w:rPr>
              <w:rFonts w:ascii="Calibri" w:eastAsia="Calibri" w:hAnsi="Calibri"/>
              <w:b/>
            </w:rPr>
          </w:pPr>
        </w:p>
      </w:tc>
    </w:tr>
  </w:tbl>
  <w:p w14:paraId="32C5F4D6" w14:textId="77777777" w:rsidR="00246F1E" w:rsidRPr="007748DE" w:rsidRDefault="00000000">
    <w:pPr>
      <w:pStyle w:val="Header"/>
    </w:pPr>
    <w:r>
      <w:rPr>
        <w:noProof/>
      </w:rPr>
      <w:pict w14:anchorId="1F36D423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239108" o:spid="_x0000_s1025" type="#_x0000_t136" style="position:absolute;margin-left:0;margin-top:0;width:626.95pt;height:83.55pt;rotation:315;z-index:-251658752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BIOMEDICAL LTD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D1CC7"/>
    <w:multiLevelType w:val="hybridMultilevel"/>
    <w:tmpl w:val="5B543A0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747A8D"/>
    <w:multiLevelType w:val="multilevel"/>
    <w:tmpl w:val="83DE6C2E"/>
    <w:lvl w:ilvl="0">
      <w:start w:val="6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" w15:restartNumberingAfterBreak="0">
    <w:nsid w:val="054B3C4C"/>
    <w:multiLevelType w:val="hybridMultilevel"/>
    <w:tmpl w:val="239C8894"/>
    <w:lvl w:ilvl="0" w:tplc="2000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427FBA"/>
    <w:multiLevelType w:val="hybridMultilevel"/>
    <w:tmpl w:val="D1FA0D44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0803F7C"/>
    <w:multiLevelType w:val="multilevel"/>
    <w:tmpl w:val="06FEB14C"/>
    <w:lvl w:ilvl="0">
      <w:start w:val="5"/>
      <w:numFmt w:val="decimal"/>
      <w:lvlText w:val="%1.0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5" w15:restartNumberingAfterBreak="0">
    <w:nsid w:val="12266E3D"/>
    <w:multiLevelType w:val="hybridMultilevel"/>
    <w:tmpl w:val="3DA2F4D2"/>
    <w:lvl w:ilvl="0" w:tplc="FCA4B856">
      <w:start w:val="8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5957ED"/>
    <w:multiLevelType w:val="multilevel"/>
    <w:tmpl w:val="81A05B86"/>
    <w:lvl w:ilvl="0">
      <w:start w:val="1"/>
      <w:numFmt w:val="decimal"/>
      <w:lvlText w:val="%1.0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7" w15:restartNumberingAfterBreak="0">
    <w:nsid w:val="1A3171DA"/>
    <w:multiLevelType w:val="hybridMultilevel"/>
    <w:tmpl w:val="9FA85E3C"/>
    <w:lvl w:ilvl="0" w:tplc="707E1608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ABA17BE"/>
    <w:multiLevelType w:val="hybridMultilevel"/>
    <w:tmpl w:val="C5A4BF2E"/>
    <w:lvl w:ilvl="0" w:tplc="92B6FDD0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E2B0B85"/>
    <w:multiLevelType w:val="multilevel"/>
    <w:tmpl w:val="5CE08598"/>
    <w:lvl w:ilvl="0">
      <w:start w:val="5"/>
      <w:numFmt w:val="decimal"/>
      <w:lvlText w:val="%1"/>
      <w:lvlJc w:val="left"/>
      <w:pPr>
        <w:ind w:left="540" w:hanging="540"/>
      </w:pPr>
      <w:rPr>
        <w:rFonts w:hint="default"/>
        <w:b w:val="0"/>
      </w:rPr>
    </w:lvl>
    <w:lvl w:ilvl="1">
      <w:start w:val="15"/>
      <w:numFmt w:val="decimal"/>
      <w:lvlText w:val="%1.%2"/>
      <w:lvlJc w:val="left"/>
      <w:pPr>
        <w:ind w:left="540" w:hanging="540"/>
      </w:pPr>
      <w:rPr>
        <w:rFonts w:hint="default"/>
        <w:b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</w:rPr>
    </w:lvl>
  </w:abstractNum>
  <w:abstractNum w:abstractNumId="10" w15:restartNumberingAfterBreak="0">
    <w:nsid w:val="208F4404"/>
    <w:multiLevelType w:val="hybridMultilevel"/>
    <w:tmpl w:val="DA0CBCE2"/>
    <w:lvl w:ilvl="0" w:tplc="F134DC08">
      <w:start w:val="9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E27365"/>
    <w:multiLevelType w:val="hybridMultilevel"/>
    <w:tmpl w:val="43C2F8E4"/>
    <w:lvl w:ilvl="0" w:tplc="E09AFDC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2732B86"/>
    <w:multiLevelType w:val="hybridMultilevel"/>
    <w:tmpl w:val="7C38EBB0"/>
    <w:lvl w:ilvl="0" w:tplc="9C60AA0E">
      <w:start w:val="8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9D02C2E"/>
    <w:multiLevelType w:val="hybridMultilevel"/>
    <w:tmpl w:val="BCCC8758"/>
    <w:lvl w:ilvl="0" w:tplc="2000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B641D3F"/>
    <w:multiLevelType w:val="hybridMultilevel"/>
    <w:tmpl w:val="CAF4AF22"/>
    <w:lvl w:ilvl="0" w:tplc="1BD8979C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b w:val="0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06F68A8"/>
    <w:multiLevelType w:val="hybridMultilevel"/>
    <w:tmpl w:val="239ED620"/>
    <w:lvl w:ilvl="0" w:tplc="F134DC08">
      <w:start w:val="9"/>
      <w:numFmt w:val="bullet"/>
      <w:lvlText w:val=""/>
      <w:lvlJc w:val="left"/>
      <w:pPr>
        <w:ind w:left="765" w:hanging="360"/>
      </w:pPr>
      <w:rPr>
        <w:rFonts w:ascii="Symbol" w:eastAsiaTheme="minorHAnsi" w:hAnsi="Symbol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6" w15:restartNumberingAfterBreak="0">
    <w:nsid w:val="68C05CF7"/>
    <w:multiLevelType w:val="hybridMultilevel"/>
    <w:tmpl w:val="51BCFAF2"/>
    <w:lvl w:ilvl="0" w:tplc="E09AFDC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8D74A4A"/>
    <w:multiLevelType w:val="multilevel"/>
    <w:tmpl w:val="FD56651C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630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8" w15:restartNumberingAfterBreak="0">
    <w:nsid w:val="6C2509E3"/>
    <w:multiLevelType w:val="hybridMultilevel"/>
    <w:tmpl w:val="0914A174"/>
    <w:lvl w:ilvl="0" w:tplc="0809000F">
      <w:start w:val="1"/>
      <w:numFmt w:val="decimal"/>
      <w:lvlText w:val="%1."/>
      <w:lvlJc w:val="left"/>
      <w:pPr>
        <w:ind w:left="123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F5557E4"/>
    <w:multiLevelType w:val="hybridMultilevel"/>
    <w:tmpl w:val="FCBC812E"/>
    <w:lvl w:ilvl="0" w:tplc="5CCEAE4A">
      <w:start w:val="1"/>
      <w:numFmt w:val="upperRoman"/>
      <w:lvlText w:val="%1."/>
      <w:lvlJc w:val="right"/>
      <w:pPr>
        <w:ind w:left="720" w:hanging="360"/>
      </w:pPr>
      <w:rPr>
        <w:b w:val="0"/>
        <w:bCs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3F00BF1"/>
    <w:multiLevelType w:val="hybridMultilevel"/>
    <w:tmpl w:val="56D6CCCA"/>
    <w:lvl w:ilvl="0" w:tplc="F134DC08">
      <w:start w:val="9"/>
      <w:numFmt w:val="bullet"/>
      <w:lvlText w:val=""/>
      <w:lvlJc w:val="left"/>
      <w:pPr>
        <w:ind w:left="1440" w:hanging="360"/>
      </w:pPr>
      <w:rPr>
        <w:rFonts w:ascii="Symbol" w:eastAsiaTheme="minorHAnsi" w:hAnsi="Symbol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7DB00C69"/>
    <w:multiLevelType w:val="hybridMultilevel"/>
    <w:tmpl w:val="ABD82C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E683E87"/>
    <w:multiLevelType w:val="multilevel"/>
    <w:tmpl w:val="F59E493E"/>
    <w:lvl w:ilvl="0">
      <w:start w:val="3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num w:numId="1" w16cid:durableId="1560047227">
    <w:abstractNumId w:val="6"/>
  </w:num>
  <w:num w:numId="2" w16cid:durableId="1375695586">
    <w:abstractNumId w:val="4"/>
  </w:num>
  <w:num w:numId="3" w16cid:durableId="943921346">
    <w:abstractNumId w:val="9"/>
  </w:num>
  <w:num w:numId="4" w16cid:durableId="70105848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65748748">
    <w:abstractNumId w:val="11"/>
  </w:num>
  <w:num w:numId="6" w16cid:durableId="384069296">
    <w:abstractNumId w:val="8"/>
  </w:num>
  <w:num w:numId="7" w16cid:durableId="2029409834">
    <w:abstractNumId w:val="18"/>
  </w:num>
  <w:num w:numId="8" w16cid:durableId="1528253091">
    <w:abstractNumId w:val="21"/>
  </w:num>
  <w:num w:numId="9" w16cid:durableId="298072890">
    <w:abstractNumId w:val="7"/>
  </w:num>
  <w:num w:numId="10" w16cid:durableId="1076980049">
    <w:abstractNumId w:val="12"/>
  </w:num>
  <w:num w:numId="11" w16cid:durableId="1421607244">
    <w:abstractNumId w:val="5"/>
  </w:num>
  <w:num w:numId="12" w16cid:durableId="1048801779">
    <w:abstractNumId w:val="1"/>
  </w:num>
  <w:num w:numId="13" w16cid:durableId="96602500">
    <w:abstractNumId w:val="16"/>
  </w:num>
  <w:num w:numId="14" w16cid:durableId="1502349134">
    <w:abstractNumId w:val="10"/>
  </w:num>
  <w:num w:numId="15" w16cid:durableId="1236161670">
    <w:abstractNumId w:val="20"/>
  </w:num>
  <w:num w:numId="16" w16cid:durableId="1883128139">
    <w:abstractNumId w:val="3"/>
  </w:num>
  <w:num w:numId="17" w16cid:durableId="1506090756">
    <w:abstractNumId w:val="13"/>
  </w:num>
  <w:num w:numId="18" w16cid:durableId="1859390858">
    <w:abstractNumId w:val="2"/>
  </w:num>
  <w:num w:numId="19" w16cid:durableId="1120761821">
    <w:abstractNumId w:val="17"/>
  </w:num>
  <w:num w:numId="20" w16cid:durableId="197662765">
    <w:abstractNumId w:val="22"/>
  </w:num>
  <w:num w:numId="21" w16cid:durableId="921372760">
    <w:abstractNumId w:val="15"/>
  </w:num>
  <w:num w:numId="22" w16cid:durableId="839155530">
    <w:abstractNumId w:val="14"/>
  </w:num>
  <w:num w:numId="23" w16cid:durableId="1789349793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55ACD"/>
    <w:rsid w:val="00055ACD"/>
    <w:rsid w:val="001678D9"/>
    <w:rsid w:val="00170487"/>
    <w:rsid w:val="00213A72"/>
    <w:rsid w:val="00246F1E"/>
    <w:rsid w:val="00253438"/>
    <w:rsid w:val="00277439"/>
    <w:rsid w:val="00280B19"/>
    <w:rsid w:val="002C70FE"/>
    <w:rsid w:val="002D5997"/>
    <w:rsid w:val="00342807"/>
    <w:rsid w:val="003E57E2"/>
    <w:rsid w:val="0044624B"/>
    <w:rsid w:val="00473DC2"/>
    <w:rsid w:val="004B2549"/>
    <w:rsid w:val="005060D8"/>
    <w:rsid w:val="00585810"/>
    <w:rsid w:val="005E3964"/>
    <w:rsid w:val="00626816"/>
    <w:rsid w:val="00654D05"/>
    <w:rsid w:val="006C59F9"/>
    <w:rsid w:val="006D512F"/>
    <w:rsid w:val="00732570"/>
    <w:rsid w:val="0074027D"/>
    <w:rsid w:val="007471A6"/>
    <w:rsid w:val="00764490"/>
    <w:rsid w:val="00867E63"/>
    <w:rsid w:val="00921803"/>
    <w:rsid w:val="009A19E1"/>
    <w:rsid w:val="00A67375"/>
    <w:rsid w:val="00AA4ED3"/>
    <w:rsid w:val="00B200AB"/>
    <w:rsid w:val="00BF5A0E"/>
    <w:rsid w:val="00C03810"/>
    <w:rsid w:val="00C60585"/>
    <w:rsid w:val="00C718AE"/>
    <w:rsid w:val="00C9729E"/>
    <w:rsid w:val="00EA131C"/>
    <w:rsid w:val="00EA68C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8576EB"/>
  <w15:docId w15:val="{FF8C9DFF-83A7-48DF-85B3-D248865A6E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5ACD"/>
  </w:style>
  <w:style w:type="paragraph" w:styleId="Heading1">
    <w:name w:val="heading 1"/>
    <w:basedOn w:val="Normal"/>
    <w:next w:val="Normal"/>
    <w:link w:val="Heading1Char"/>
    <w:uiPriority w:val="9"/>
    <w:qFormat/>
    <w:rsid w:val="00055A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5A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055A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5A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5A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5A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5A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5A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5A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5A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5A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semiHidden/>
    <w:rsid w:val="00055A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5AC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5AC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5A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5A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5A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5A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5A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5A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5A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5A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5A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5A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5A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5A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5A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5AC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5AC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nhideWhenUsed/>
    <w:rsid w:val="00055AC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055ACD"/>
  </w:style>
  <w:style w:type="paragraph" w:styleId="BodyTextIndent2">
    <w:name w:val="Body Text Indent 2"/>
    <w:basedOn w:val="Normal"/>
    <w:link w:val="BodyTextIndent2Char"/>
    <w:rsid w:val="00055ACD"/>
    <w:pPr>
      <w:spacing w:after="120" w:line="480" w:lineRule="auto"/>
      <w:ind w:left="283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Indent2Char">
    <w:name w:val="Body Text Indent 2 Char"/>
    <w:basedOn w:val="DefaultParagraphFont"/>
    <w:link w:val="BodyTextIndent2"/>
    <w:rsid w:val="00055ACD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055AC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5ACD"/>
  </w:style>
  <w:style w:type="paragraph" w:styleId="BalloonText">
    <w:name w:val="Balloon Text"/>
    <w:basedOn w:val="Normal"/>
    <w:link w:val="BalloonTextChar"/>
    <w:uiPriority w:val="99"/>
    <w:semiHidden/>
    <w:unhideWhenUsed/>
    <w:rsid w:val="0076449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6449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</TotalTime>
  <Pages>3</Pages>
  <Words>511</Words>
  <Characters>2917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Ibiyemi Ahmad</cp:lastModifiedBy>
  <cp:revision>5</cp:revision>
  <cp:lastPrinted>2025-01-14T13:04:00Z</cp:lastPrinted>
  <dcterms:created xsi:type="dcterms:W3CDTF">2024-07-30T08:53:00Z</dcterms:created>
  <dcterms:modified xsi:type="dcterms:W3CDTF">2025-01-14T13:05:00Z</dcterms:modified>
</cp:coreProperties>
</file>