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18B746" w14:textId="77777777" w:rsidR="00B747D7" w:rsidRDefault="00B747D7" w:rsidP="00B747D7">
      <w:pPr>
        <w:pStyle w:val="ListParagraph"/>
        <w:numPr>
          <w:ilvl w:val="0"/>
          <w:numId w:val="1"/>
        </w:numPr>
        <w:rPr>
          <w:b/>
        </w:rPr>
      </w:pPr>
      <w:r w:rsidRPr="00333F66">
        <w:rPr>
          <w:b/>
        </w:rPr>
        <w:t>Objective:</w:t>
      </w:r>
    </w:p>
    <w:p w14:paraId="26D49440" w14:textId="77777777" w:rsidR="009C1E34" w:rsidRDefault="009C1E34" w:rsidP="009C1E34">
      <w:pPr>
        <w:pStyle w:val="ListParagraph"/>
        <w:spacing w:after="200" w:line="276" w:lineRule="auto"/>
        <w:ind w:left="420"/>
      </w:pPr>
      <w:r w:rsidRPr="00CA0A39">
        <w:t xml:space="preserve">This SOP describes </w:t>
      </w:r>
      <w:r>
        <w:t>the process of distribution and document control.</w:t>
      </w:r>
    </w:p>
    <w:p w14:paraId="1C208680" w14:textId="77777777" w:rsidR="009C1E34" w:rsidRPr="00333F66" w:rsidRDefault="009C1E34" w:rsidP="009C1E34">
      <w:pPr>
        <w:pStyle w:val="ListParagraph"/>
        <w:ind w:left="420"/>
        <w:rPr>
          <w:b/>
        </w:rPr>
      </w:pPr>
    </w:p>
    <w:p w14:paraId="083BA1A5" w14:textId="77777777" w:rsidR="00B747D7" w:rsidRPr="009C1E34" w:rsidRDefault="00B747D7" w:rsidP="00B747D7">
      <w:pPr>
        <w:numPr>
          <w:ilvl w:val="0"/>
          <w:numId w:val="1"/>
        </w:numPr>
        <w:spacing w:after="0" w:line="360" w:lineRule="auto"/>
        <w:rPr>
          <w:rFonts w:ascii="Calibri" w:hAnsi="Calibri" w:cs="Calibri"/>
          <w:sz w:val="21"/>
          <w:szCs w:val="21"/>
        </w:rPr>
      </w:pPr>
      <w:r w:rsidRPr="009657B0">
        <w:rPr>
          <w:rFonts w:ascii="Calibri" w:hAnsi="Calibri" w:cs="Calibri"/>
          <w:b/>
          <w:sz w:val="21"/>
          <w:szCs w:val="21"/>
        </w:rPr>
        <w:t>S</w:t>
      </w:r>
      <w:r>
        <w:rPr>
          <w:rFonts w:ascii="Calibri" w:hAnsi="Calibri" w:cs="Calibri"/>
          <w:b/>
          <w:sz w:val="21"/>
          <w:szCs w:val="21"/>
        </w:rPr>
        <w:t>cope:</w:t>
      </w:r>
    </w:p>
    <w:p w14:paraId="67E93B37" w14:textId="6329A734" w:rsidR="009C1E34" w:rsidRPr="009657B0" w:rsidRDefault="009C1E34" w:rsidP="009C1E34">
      <w:pPr>
        <w:spacing w:after="0" w:line="360" w:lineRule="auto"/>
        <w:ind w:left="420"/>
        <w:rPr>
          <w:rFonts w:ascii="Calibri" w:hAnsi="Calibri" w:cs="Calibri"/>
          <w:sz w:val="21"/>
          <w:szCs w:val="21"/>
        </w:rPr>
      </w:pPr>
      <w:r>
        <w:rPr>
          <w:rFonts w:cs="Times New Roman"/>
          <w:szCs w:val="24"/>
        </w:rPr>
        <w:t>This SOP covers the written procedure for Distribution and Document Control</w:t>
      </w:r>
    </w:p>
    <w:p w14:paraId="72B4E6AB" w14:textId="77777777" w:rsidR="00B747D7" w:rsidRDefault="00B747D7" w:rsidP="00B747D7">
      <w:pPr>
        <w:rPr>
          <w:b/>
        </w:rPr>
      </w:pPr>
      <w:r>
        <w:rPr>
          <w:b/>
        </w:rPr>
        <w:t xml:space="preserve">3.0 </w:t>
      </w:r>
      <w:r w:rsidRPr="00333F66">
        <w:rPr>
          <w:b/>
        </w:rPr>
        <w:t>Responsibility</w:t>
      </w:r>
      <w:r>
        <w:rPr>
          <w:b/>
        </w:rPr>
        <w:t>/accountability</w:t>
      </w:r>
      <w:r w:rsidRPr="00333F66">
        <w:rPr>
          <w:b/>
        </w:rPr>
        <w:t>:</w:t>
      </w:r>
    </w:p>
    <w:p w14:paraId="2B532D03" w14:textId="77777777" w:rsidR="009C1E34" w:rsidRPr="00F351B4" w:rsidRDefault="009C1E34" w:rsidP="009C1E34">
      <w:pPr>
        <w:pStyle w:val="ListParagraph"/>
        <w:numPr>
          <w:ilvl w:val="0"/>
          <w:numId w:val="4"/>
        </w:numPr>
        <w:tabs>
          <w:tab w:val="left" w:pos="180"/>
        </w:tabs>
        <w:spacing w:after="0" w:line="312" w:lineRule="auto"/>
        <w:rPr>
          <w:rFonts w:cs="Times New Roman"/>
          <w:szCs w:val="24"/>
        </w:rPr>
      </w:pPr>
      <w:r>
        <w:rPr>
          <w:rFonts w:cs="Times New Roman"/>
          <w:szCs w:val="24"/>
        </w:rPr>
        <w:t xml:space="preserve">Supervisors, </w:t>
      </w:r>
      <w:r w:rsidRPr="00F351B4">
        <w:rPr>
          <w:rFonts w:cs="Times New Roman"/>
          <w:szCs w:val="24"/>
        </w:rPr>
        <w:t xml:space="preserve">Quality </w:t>
      </w:r>
      <w:proofErr w:type="gramStart"/>
      <w:r w:rsidRPr="00F351B4">
        <w:rPr>
          <w:rFonts w:cs="Times New Roman"/>
          <w:szCs w:val="24"/>
        </w:rPr>
        <w:t xml:space="preserve">Control </w:t>
      </w:r>
      <w:r>
        <w:rPr>
          <w:rFonts w:cs="Times New Roman"/>
          <w:szCs w:val="24"/>
        </w:rPr>
        <w:t xml:space="preserve"> Chemist</w:t>
      </w:r>
      <w:proofErr w:type="gramEnd"/>
      <w:r>
        <w:rPr>
          <w:rFonts w:cs="Times New Roman"/>
          <w:szCs w:val="24"/>
        </w:rPr>
        <w:t>, Microbiologist, Technical  Manager, Production Pharmacist, Production Manager , Quality Assurance Manager and the Superintendent Pharmacist</w:t>
      </w:r>
    </w:p>
    <w:p w14:paraId="3D8ED376" w14:textId="77777777" w:rsidR="009C1E34" w:rsidRDefault="009C1E34" w:rsidP="00B747D7">
      <w:pPr>
        <w:rPr>
          <w:b/>
        </w:rPr>
      </w:pPr>
    </w:p>
    <w:p w14:paraId="21022303" w14:textId="77777777" w:rsidR="00B747D7" w:rsidRDefault="00B747D7" w:rsidP="00B747D7">
      <w:pPr>
        <w:pStyle w:val="ListParagraph"/>
        <w:ind w:left="0"/>
        <w:rPr>
          <w:b/>
        </w:rPr>
      </w:pPr>
      <w:r w:rsidRPr="0083078F">
        <w:rPr>
          <w:b/>
        </w:rPr>
        <w:t xml:space="preserve">4.0 </w:t>
      </w:r>
      <w:r w:rsidRPr="000F33A9">
        <w:rPr>
          <w:b/>
        </w:rPr>
        <w:t>Abbreviations and Definitions</w:t>
      </w:r>
    </w:p>
    <w:p w14:paraId="59D96B6B" w14:textId="77777777" w:rsidR="009C1E34" w:rsidRDefault="009C1E34" w:rsidP="00B747D7">
      <w:pPr>
        <w:pStyle w:val="ListParagraph"/>
        <w:ind w:left="0"/>
        <w:rPr>
          <w:b/>
        </w:rPr>
      </w:pPr>
    </w:p>
    <w:p w14:paraId="02BEC5BA" w14:textId="6BB42B16" w:rsidR="009C1E34" w:rsidRDefault="009C1E34" w:rsidP="00B747D7">
      <w:pPr>
        <w:pStyle w:val="ListParagraph"/>
        <w:ind w:left="0"/>
      </w:pPr>
      <w:r>
        <w:rPr>
          <w:b/>
        </w:rPr>
        <w:t xml:space="preserve">QAM – </w:t>
      </w:r>
      <w:r w:rsidRPr="0056198D">
        <w:t>Quality Assurance Manager</w:t>
      </w:r>
    </w:p>
    <w:p w14:paraId="24676376" w14:textId="77777777" w:rsidR="009C1E34" w:rsidRDefault="009C1E34" w:rsidP="00B747D7">
      <w:pPr>
        <w:pStyle w:val="ListParagraph"/>
        <w:ind w:left="0"/>
        <w:rPr>
          <w:b/>
        </w:rPr>
      </w:pPr>
    </w:p>
    <w:p w14:paraId="6A05EB5A" w14:textId="77777777" w:rsidR="00B747D7" w:rsidRDefault="00B747D7" w:rsidP="00B747D7">
      <w:pPr>
        <w:pStyle w:val="ListParagraph"/>
        <w:numPr>
          <w:ilvl w:val="0"/>
          <w:numId w:val="2"/>
        </w:numPr>
        <w:rPr>
          <w:b/>
        </w:rPr>
      </w:pPr>
      <w:r w:rsidRPr="0083078F">
        <w:rPr>
          <w:b/>
        </w:rPr>
        <w:t>Procedure</w:t>
      </w:r>
    </w:p>
    <w:p w14:paraId="6F7DBF07" w14:textId="77777777" w:rsidR="009C1E34" w:rsidRDefault="009C1E34" w:rsidP="009C1E34">
      <w:pPr>
        <w:tabs>
          <w:tab w:val="left" w:pos="180"/>
        </w:tabs>
        <w:spacing w:after="0" w:line="312" w:lineRule="auto"/>
        <w:rPr>
          <w:rFonts w:cs="Times New Roman"/>
          <w:b/>
          <w:szCs w:val="24"/>
        </w:rPr>
      </w:pPr>
      <w:r>
        <w:rPr>
          <w:rFonts w:cs="Times New Roman"/>
          <w:b/>
          <w:szCs w:val="24"/>
        </w:rPr>
        <w:t xml:space="preserve">REQUIRED </w:t>
      </w:r>
      <w:r w:rsidRPr="0023021C">
        <w:rPr>
          <w:rFonts w:cs="Times New Roman"/>
          <w:b/>
          <w:szCs w:val="24"/>
        </w:rPr>
        <w:t>MATERIALS:</w:t>
      </w:r>
    </w:p>
    <w:p w14:paraId="461670F2" w14:textId="77777777" w:rsidR="009C1E34" w:rsidRPr="00741AA1" w:rsidRDefault="009C1E34" w:rsidP="009C1E34">
      <w:pPr>
        <w:pStyle w:val="ListParagraph"/>
        <w:numPr>
          <w:ilvl w:val="0"/>
          <w:numId w:val="4"/>
        </w:numPr>
        <w:tabs>
          <w:tab w:val="left" w:pos="180"/>
        </w:tabs>
        <w:spacing w:after="0" w:line="312" w:lineRule="auto"/>
        <w:rPr>
          <w:rFonts w:cs="Times New Roman"/>
          <w:szCs w:val="24"/>
        </w:rPr>
      </w:pPr>
      <w:proofErr w:type="gramStart"/>
      <w:r>
        <w:rPr>
          <w:rFonts w:cs="Times New Roman"/>
          <w:szCs w:val="24"/>
        </w:rPr>
        <w:t>Note book</w:t>
      </w:r>
      <w:proofErr w:type="gramEnd"/>
      <w:r>
        <w:rPr>
          <w:rFonts w:cs="Times New Roman"/>
          <w:szCs w:val="24"/>
        </w:rPr>
        <w:t>, Document control stamp, Computer System</w:t>
      </w:r>
    </w:p>
    <w:p w14:paraId="546F7544" w14:textId="77777777" w:rsidR="009C1E34" w:rsidRDefault="009C1E34" w:rsidP="009C1E34">
      <w:pPr>
        <w:pStyle w:val="ListParagraph"/>
        <w:numPr>
          <w:ilvl w:val="0"/>
          <w:numId w:val="4"/>
        </w:numPr>
        <w:tabs>
          <w:tab w:val="left" w:pos="180"/>
        </w:tabs>
        <w:spacing w:after="0" w:line="312" w:lineRule="auto"/>
        <w:jc w:val="both"/>
        <w:rPr>
          <w:rFonts w:cs="Times New Roman"/>
          <w:b/>
          <w:szCs w:val="24"/>
        </w:rPr>
      </w:pPr>
      <w:proofErr w:type="gramStart"/>
      <w:r w:rsidRPr="00741AA1">
        <w:rPr>
          <w:rFonts w:cs="Times New Roman"/>
          <w:b/>
          <w:szCs w:val="24"/>
        </w:rPr>
        <w:t>PROCEDURE:-</w:t>
      </w:r>
      <w:proofErr w:type="gramEnd"/>
      <w:r w:rsidRPr="00741AA1">
        <w:rPr>
          <w:rFonts w:cs="Times New Roman"/>
          <w:b/>
          <w:szCs w:val="24"/>
        </w:rPr>
        <w:tab/>
      </w:r>
    </w:p>
    <w:p w14:paraId="52F29223" w14:textId="77777777" w:rsidR="009C1E34" w:rsidRPr="00741AA1" w:rsidRDefault="009C1E34" w:rsidP="009C1E34">
      <w:pPr>
        <w:pStyle w:val="ListParagraph"/>
        <w:tabs>
          <w:tab w:val="left" w:pos="180"/>
        </w:tabs>
        <w:spacing w:after="0" w:line="312" w:lineRule="auto"/>
        <w:ind w:left="360"/>
        <w:jc w:val="both"/>
        <w:rPr>
          <w:rFonts w:cs="Times New Roman"/>
          <w:b/>
          <w:szCs w:val="24"/>
        </w:rPr>
      </w:pPr>
      <w:r>
        <w:rPr>
          <w:rFonts w:cs="Times New Roman"/>
          <w:b/>
          <w:szCs w:val="24"/>
        </w:rPr>
        <w:tab/>
        <w:t>Control of Document</w:t>
      </w:r>
    </w:p>
    <w:p w14:paraId="3EDD19CA" w14:textId="77777777" w:rsidR="009C1E34" w:rsidRPr="00741AA1" w:rsidRDefault="009C1E34" w:rsidP="009C1E34">
      <w:pPr>
        <w:pStyle w:val="ListParagraph"/>
        <w:numPr>
          <w:ilvl w:val="1"/>
          <w:numId w:val="4"/>
        </w:numPr>
        <w:tabs>
          <w:tab w:val="left" w:pos="142"/>
        </w:tabs>
        <w:spacing w:after="0" w:line="312" w:lineRule="auto"/>
        <w:jc w:val="both"/>
        <w:rPr>
          <w:rFonts w:cs="Times New Roman"/>
          <w:szCs w:val="24"/>
        </w:rPr>
      </w:pPr>
      <w:r>
        <w:rPr>
          <w:rFonts w:cs="Times New Roman"/>
          <w:szCs w:val="24"/>
        </w:rPr>
        <w:t xml:space="preserve">The Quality Assurance Manager shall be responsible for the </w:t>
      </w:r>
      <w:proofErr w:type="gramStart"/>
      <w:r>
        <w:rPr>
          <w:rFonts w:cs="Times New Roman"/>
          <w:szCs w:val="24"/>
        </w:rPr>
        <w:t>up keep</w:t>
      </w:r>
      <w:proofErr w:type="gramEnd"/>
      <w:r>
        <w:rPr>
          <w:rFonts w:cs="Times New Roman"/>
          <w:szCs w:val="24"/>
        </w:rPr>
        <w:t xml:space="preserve"> and control of all master documents.</w:t>
      </w:r>
      <w:r w:rsidRPr="00741AA1">
        <w:rPr>
          <w:rFonts w:cs="Times New Roman"/>
          <w:szCs w:val="24"/>
        </w:rPr>
        <w:t xml:space="preserve"> </w:t>
      </w:r>
    </w:p>
    <w:p w14:paraId="43332264" w14:textId="77777777" w:rsidR="009C1E34" w:rsidRDefault="009C1E34" w:rsidP="009C1E34">
      <w:pPr>
        <w:pStyle w:val="ListParagraph"/>
        <w:numPr>
          <w:ilvl w:val="1"/>
          <w:numId w:val="4"/>
        </w:numPr>
        <w:tabs>
          <w:tab w:val="left" w:pos="180"/>
        </w:tabs>
        <w:spacing w:after="0" w:line="312" w:lineRule="auto"/>
        <w:jc w:val="both"/>
        <w:rPr>
          <w:rFonts w:cs="Times New Roman"/>
          <w:szCs w:val="24"/>
        </w:rPr>
      </w:pPr>
      <w:r>
        <w:rPr>
          <w:rFonts w:cs="Times New Roman"/>
          <w:szCs w:val="24"/>
        </w:rPr>
        <w:t>A distribution register is kept for master copy register, with details of all distribution.</w:t>
      </w:r>
    </w:p>
    <w:p w14:paraId="1BBB1F29" w14:textId="77777777" w:rsidR="009C1E34" w:rsidRDefault="009C1E34" w:rsidP="009C1E34">
      <w:pPr>
        <w:pStyle w:val="ListParagraph"/>
        <w:numPr>
          <w:ilvl w:val="1"/>
          <w:numId w:val="4"/>
        </w:numPr>
        <w:tabs>
          <w:tab w:val="left" w:pos="180"/>
        </w:tabs>
        <w:spacing w:after="0" w:line="312" w:lineRule="auto"/>
        <w:jc w:val="both"/>
        <w:rPr>
          <w:rFonts w:cs="Times New Roman"/>
          <w:szCs w:val="24"/>
        </w:rPr>
      </w:pPr>
      <w:r>
        <w:rPr>
          <w:rFonts w:cs="Times New Roman"/>
          <w:szCs w:val="24"/>
        </w:rPr>
        <w:t>Review of any document shall be made as per the time schedule or / when any change is made in the process, procedure, activities where such documents is applicable after due approval from the QAM.</w:t>
      </w:r>
    </w:p>
    <w:p w14:paraId="74A730A6" w14:textId="77777777" w:rsidR="009C1E34" w:rsidRDefault="009C1E34" w:rsidP="009C1E34">
      <w:pPr>
        <w:pStyle w:val="ListParagraph"/>
        <w:numPr>
          <w:ilvl w:val="1"/>
          <w:numId w:val="4"/>
        </w:numPr>
        <w:tabs>
          <w:tab w:val="left" w:pos="180"/>
        </w:tabs>
        <w:spacing w:after="0" w:line="312" w:lineRule="auto"/>
        <w:jc w:val="both"/>
        <w:rPr>
          <w:rFonts w:cs="Times New Roman"/>
          <w:szCs w:val="24"/>
        </w:rPr>
      </w:pPr>
      <w:r>
        <w:rPr>
          <w:rFonts w:cs="Times New Roman"/>
          <w:szCs w:val="24"/>
        </w:rPr>
        <w:t>Revised documents are to be distributed only after the old circulating copies have been withdrawn from point of use.</w:t>
      </w:r>
    </w:p>
    <w:p w14:paraId="4D023874" w14:textId="77777777" w:rsidR="009C1E34" w:rsidRDefault="009C1E34" w:rsidP="009C1E34">
      <w:pPr>
        <w:pStyle w:val="ListParagraph"/>
        <w:numPr>
          <w:ilvl w:val="1"/>
          <w:numId w:val="4"/>
        </w:numPr>
        <w:tabs>
          <w:tab w:val="left" w:pos="180"/>
        </w:tabs>
        <w:spacing w:after="0" w:line="312" w:lineRule="auto"/>
        <w:jc w:val="both"/>
        <w:rPr>
          <w:rFonts w:cs="Times New Roman"/>
          <w:szCs w:val="24"/>
        </w:rPr>
      </w:pPr>
      <w:r>
        <w:rPr>
          <w:rFonts w:cs="Times New Roman"/>
          <w:szCs w:val="24"/>
        </w:rPr>
        <w:lastRenderedPageBreak/>
        <w:t xml:space="preserve">After retrieval of obsolete or change documents, originals of the old master copy shall be </w:t>
      </w:r>
      <w:proofErr w:type="gramStart"/>
      <w:r>
        <w:rPr>
          <w:rFonts w:cs="Times New Roman"/>
          <w:szCs w:val="24"/>
        </w:rPr>
        <w:t>kept</w:t>
      </w:r>
      <w:proofErr w:type="gramEnd"/>
      <w:r>
        <w:rPr>
          <w:rFonts w:cs="Times New Roman"/>
          <w:szCs w:val="24"/>
        </w:rPr>
        <w:t xml:space="preserve"> and the circulating or distribution copies are to be destroyed.</w:t>
      </w:r>
    </w:p>
    <w:p w14:paraId="693CA68F" w14:textId="77777777" w:rsidR="009C1E34" w:rsidRDefault="009C1E34" w:rsidP="009C1E34">
      <w:pPr>
        <w:pStyle w:val="ListParagraph"/>
        <w:numPr>
          <w:ilvl w:val="1"/>
          <w:numId w:val="4"/>
        </w:numPr>
        <w:tabs>
          <w:tab w:val="left" w:pos="180"/>
        </w:tabs>
        <w:spacing w:after="0" w:line="312" w:lineRule="auto"/>
        <w:jc w:val="both"/>
        <w:rPr>
          <w:rFonts w:cs="Times New Roman"/>
          <w:szCs w:val="24"/>
        </w:rPr>
      </w:pPr>
      <w:r w:rsidRPr="00203BFA">
        <w:rPr>
          <w:rFonts w:cs="Times New Roman"/>
          <w:szCs w:val="24"/>
        </w:rPr>
        <w:t xml:space="preserve">Master copy of all documents shall be kept in a safe place under the custody of the </w:t>
      </w:r>
      <w:r>
        <w:rPr>
          <w:rFonts w:cs="Times New Roman"/>
          <w:szCs w:val="24"/>
        </w:rPr>
        <w:t>QAM</w:t>
      </w:r>
      <w:r w:rsidRPr="00203BFA">
        <w:rPr>
          <w:rFonts w:cs="Times New Roman"/>
          <w:szCs w:val="24"/>
        </w:rPr>
        <w:t>.</w:t>
      </w:r>
    </w:p>
    <w:p w14:paraId="56CEB5C8" w14:textId="77777777" w:rsidR="009C1E34" w:rsidRDefault="009C1E34" w:rsidP="009C1E34">
      <w:pPr>
        <w:pStyle w:val="ListParagraph"/>
        <w:numPr>
          <w:ilvl w:val="1"/>
          <w:numId w:val="4"/>
        </w:numPr>
        <w:tabs>
          <w:tab w:val="left" w:pos="180"/>
        </w:tabs>
        <w:spacing w:after="0" w:line="312" w:lineRule="auto"/>
        <w:jc w:val="both"/>
        <w:rPr>
          <w:rFonts w:cs="Times New Roman"/>
          <w:szCs w:val="24"/>
        </w:rPr>
      </w:pPr>
      <w:r>
        <w:rPr>
          <w:rFonts w:cs="Times New Roman"/>
          <w:szCs w:val="24"/>
        </w:rPr>
        <w:t>Circulating or distribution copies shall be made in duplicates with one copy serving as the display copy (distribution copy 1) and the second copy serving as the file copy (distribution copy 2).</w:t>
      </w:r>
    </w:p>
    <w:p w14:paraId="5320A0D5" w14:textId="77777777" w:rsidR="009C1E34" w:rsidRDefault="009C1E34" w:rsidP="009C1E34">
      <w:pPr>
        <w:pStyle w:val="ListParagraph"/>
        <w:numPr>
          <w:ilvl w:val="1"/>
          <w:numId w:val="4"/>
        </w:numPr>
        <w:tabs>
          <w:tab w:val="left" w:pos="180"/>
        </w:tabs>
        <w:spacing w:after="0" w:line="312" w:lineRule="auto"/>
        <w:jc w:val="both"/>
        <w:rPr>
          <w:rFonts w:cs="Times New Roman"/>
          <w:szCs w:val="24"/>
        </w:rPr>
      </w:pPr>
      <w:r>
        <w:rPr>
          <w:rFonts w:cs="Times New Roman"/>
          <w:szCs w:val="24"/>
        </w:rPr>
        <w:t>Any other copy found shall be treated as uncontrolled and such copy shall be retrieved immediately and destroyed.</w:t>
      </w:r>
    </w:p>
    <w:p w14:paraId="164C64CE" w14:textId="77777777" w:rsidR="009C1E34" w:rsidRPr="00AE6353" w:rsidRDefault="009C1E34" w:rsidP="009C1E34">
      <w:pPr>
        <w:pStyle w:val="ListParagraph"/>
        <w:numPr>
          <w:ilvl w:val="0"/>
          <w:numId w:val="4"/>
        </w:numPr>
        <w:tabs>
          <w:tab w:val="left" w:pos="180"/>
        </w:tabs>
        <w:spacing w:after="0" w:line="312" w:lineRule="auto"/>
        <w:jc w:val="both"/>
        <w:rPr>
          <w:rFonts w:cs="Times New Roman"/>
          <w:szCs w:val="24"/>
        </w:rPr>
      </w:pPr>
      <w:r w:rsidRPr="00AE6353">
        <w:rPr>
          <w:rFonts w:cs="Times New Roman"/>
          <w:b/>
          <w:szCs w:val="24"/>
        </w:rPr>
        <w:t>Document Management</w:t>
      </w:r>
    </w:p>
    <w:p w14:paraId="0BC3DE26" w14:textId="3117C05F" w:rsidR="009C1E34" w:rsidRDefault="009C1E34" w:rsidP="009C1E34">
      <w:pPr>
        <w:pStyle w:val="ListParagraph"/>
        <w:numPr>
          <w:ilvl w:val="1"/>
          <w:numId w:val="4"/>
        </w:numPr>
        <w:tabs>
          <w:tab w:val="left" w:pos="142"/>
        </w:tabs>
        <w:spacing w:after="0" w:line="312" w:lineRule="auto"/>
        <w:rPr>
          <w:rFonts w:cs="Times New Roman"/>
          <w:szCs w:val="24"/>
        </w:rPr>
      </w:pPr>
      <w:r>
        <w:rPr>
          <w:rFonts w:cs="Times New Roman"/>
          <w:szCs w:val="24"/>
        </w:rPr>
        <w:t>All documents shall be handled with care and store in a safe orderly manner.</w:t>
      </w:r>
    </w:p>
    <w:p w14:paraId="742E0AD4" w14:textId="77777777" w:rsidR="009C1E34" w:rsidRPr="00741AA1" w:rsidRDefault="009C1E34" w:rsidP="009C1E34">
      <w:pPr>
        <w:pStyle w:val="ListParagraph"/>
        <w:numPr>
          <w:ilvl w:val="1"/>
          <w:numId w:val="4"/>
        </w:numPr>
        <w:tabs>
          <w:tab w:val="left" w:pos="142"/>
        </w:tabs>
        <w:spacing w:after="0" w:line="312" w:lineRule="auto"/>
        <w:rPr>
          <w:rFonts w:cs="Times New Roman"/>
          <w:szCs w:val="24"/>
        </w:rPr>
      </w:pPr>
      <w:r>
        <w:rPr>
          <w:rFonts w:cs="Times New Roman"/>
          <w:szCs w:val="24"/>
        </w:rPr>
        <w:t>The Quality Assurance Manager shall be responsible for the up-keep and control of all master documents.</w:t>
      </w:r>
      <w:r w:rsidRPr="00741AA1">
        <w:rPr>
          <w:rFonts w:cs="Times New Roman"/>
          <w:szCs w:val="24"/>
        </w:rPr>
        <w:t xml:space="preserve"> </w:t>
      </w:r>
    </w:p>
    <w:p w14:paraId="25625B9B" w14:textId="77777777" w:rsidR="009C1E34" w:rsidRDefault="009C1E34" w:rsidP="009C1E34">
      <w:pPr>
        <w:pStyle w:val="ListParagraph"/>
        <w:numPr>
          <w:ilvl w:val="1"/>
          <w:numId w:val="4"/>
        </w:numPr>
        <w:tabs>
          <w:tab w:val="left" w:pos="180"/>
        </w:tabs>
        <w:spacing w:after="0" w:line="312" w:lineRule="auto"/>
        <w:rPr>
          <w:rFonts w:cs="Times New Roman"/>
          <w:szCs w:val="24"/>
        </w:rPr>
      </w:pPr>
      <w:r w:rsidRPr="00AE6353">
        <w:rPr>
          <w:rFonts w:cs="Times New Roman"/>
          <w:szCs w:val="24"/>
        </w:rPr>
        <w:t>All documents relating to the manufacturing</w:t>
      </w:r>
      <w:r>
        <w:rPr>
          <w:rFonts w:cs="Times New Roman"/>
          <w:szCs w:val="24"/>
        </w:rPr>
        <w:t xml:space="preserve"> process of any batch of</w:t>
      </w:r>
      <w:r w:rsidRPr="00AE6353">
        <w:rPr>
          <w:rFonts w:cs="Times New Roman"/>
          <w:szCs w:val="24"/>
        </w:rPr>
        <w:t xml:space="preserve"> products shall be kept for one year after the expiry of the last batch in which such document /record was used.</w:t>
      </w:r>
    </w:p>
    <w:p w14:paraId="49611510" w14:textId="77777777" w:rsidR="009C1E34" w:rsidRPr="00AE6353" w:rsidRDefault="009C1E34" w:rsidP="009C1E34">
      <w:pPr>
        <w:pStyle w:val="ListParagraph"/>
        <w:numPr>
          <w:ilvl w:val="1"/>
          <w:numId w:val="4"/>
        </w:numPr>
        <w:tabs>
          <w:tab w:val="left" w:pos="180"/>
        </w:tabs>
        <w:spacing w:after="0" w:line="312" w:lineRule="auto"/>
        <w:rPr>
          <w:rFonts w:cs="Times New Roman"/>
          <w:szCs w:val="24"/>
        </w:rPr>
      </w:pPr>
      <w:r>
        <w:rPr>
          <w:rFonts w:cs="Times New Roman"/>
          <w:szCs w:val="24"/>
        </w:rPr>
        <w:t>No document /record can be destroyed without the approval and authorization from the QAM and Superintendent Pharmacist.</w:t>
      </w:r>
    </w:p>
    <w:p w14:paraId="6C64F991" w14:textId="77777777" w:rsidR="009C1E34" w:rsidRPr="009C1E34" w:rsidRDefault="009C1E34" w:rsidP="009C1E34">
      <w:pPr>
        <w:tabs>
          <w:tab w:val="left" w:pos="180"/>
        </w:tabs>
        <w:spacing w:after="0" w:line="312" w:lineRule="auto"/>
        <w:jc w:val="both"/>
        <w:rPr>
          <w:rFonts w:cs="Times New Roman"/>
          <w:szCs w:val="24"/>
        </w:rPr>
      </w:pPr>
    </w:p>
    <w:p w14:paraId="7E1E67B6" w14:textId="77777777" w:rsidR="009C1E34" w:rsidRPr="0083078F" w:rsidRDefault="009C1E34" w:rsidP="009C1E34">
      <w:pPr>
        <w:pStyle w:val="ListParagraph"/>
        <w:ind w:left="360"/>
        <w:rPr>
          <w:b/>
        </w:rPr>
      </w:pPr>
    </w:p>
    <w:p w14:paraId="0022BD8E" w14:textId="77777777" w:rsidR="00B747D7" w:rsidRPr="009C1E34" w:rsidRDefault="00B747D7" w:rsidP="00B747D7">
      <w:pPr>
        <w:numPr>
          <w:ilvl w:val="0"/>
          <w:numId w:val="2"/>
        </w:numPr>
        <w:shd w:val="clear" w:color="auto" w:fill="FFFFFF"/>
        <w:spacing w:after="0" w:line="360" w:lineRule="auto"/>
        <w:rPr>
          <w:rFonts w:ascii="Calibri" w:hAnsi="Calibri" w:cs="Calibri"/>
          <w:color w:val="000000"/>
        </w:rPr>
      </w:pPr>
      <w:bookmarkStart w:id="0" w:name="_Hlk170902440"/>
      <w:r w:rsidRPr="00453E56">
        <w:rPr>
          <w:rFonts w:ascii="Calibri" w:hAnsi="Calibri" w:cs="Calibri"/>
          <w:b/>
        </w:rPr>
        <w:t>REFERENCE</w:t>
      </w:r>
      <w:r>
        <w:rPr>
          <w:rFonts w:ascii="Calibri" w:hAnsi="Calibri" w:cs="Calibri"/>
          <w:b/>
        </w:rPr>
        <w:t>/ENCLOSURE</w:t>
      </w:r>
      <w:bookmarkEnd w:id="0"/>
    </w:p>
    <w:p w14:paraId="4333D712" w14:textId="5EF1333B" w:rsidR="009C1E34" w:rsidRDefault="009C1E34" w:rsidP="009C1E34">
      <w:pPr>
        <w:shd w:val="clear" w:color="auto" w:fill="FFFFFF"/>
        <w:spacing w:after="0" w:line="360" w:lineRule="auto"/>
        <w:ind w:left="360"/>
        <w:rPr>
          <w:rFonts w:ascii="Calibri" w:hAnsi="Calibri" w:cs="Calibri"/>
          <w:color w:val="000000"/>
        </w:rPr>
      </w:pPr>
      <w:r>
        <w:rPr>
          <w:rFonts w:ascii="Calibri" w:hAnsi="Calibri" w:cs="Calibri"/>
          <w:b/>
        </w:rPr>
        <w:t>N/A</w:t>
      </w:r>
    </w:p>
    <w:p w14:paraId="4FCEAC9A" w14:textId="77777777" w:rsidR="00B747D7" w:rsidRPr="0083078F" w:rsidRDefault="00B747D7" w:rsidP="00B747D7">
      <w:pPr>
        <w:numPr>
          <w:ilvl w:val="0"/>
          <w:numId w:val="2"/>
        </w:numPr>
        <w:shd w:val="clear" w:color="auto" w:fill="FFFFFF"/>
        <w:spacing w:after="0" w:line="360" w:lineRule="auto"/>
        <w:rPr>
          <w:rFonts w:ascii="Calibri" w:hAnsi="Calibri" w:cs="Calibri"/>
          <w:color w:val="000000"/>
        </w:rPr>
      </w:pPr>
      <w:r w:rsidRPr="0083078F">
        <w:rPr>
          <w:rFonts w:ascii="Calibri" w:hAnsi="Calibri" w:cs="Calibri"/>
          <w:b/>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B747D7" w:rsidRPr="0045446C" w14:paraId="48B68E32" w14:textId="77777777" w:rsidTr="003D5137">
        <w:trPr>
          <w:trHeight w:val="261"/>
        </w:trPr>
        <w:tc>
          <w:tcPr>
            <w:tcW w:w="4644" w:type="dxa"/>
            <w:shd w:val="clear" w:color="auto" w:fill="FFFFFF"/>
          </w:tcPr>
          <w:p w14:paraId="46C07CBE" w14:textId="77777777" w:rsidR="00B747D7" w:rsidRPr="0045446C" w:rsidRDefault="00B747D7" w:rsidP="003D5137">
            <w:pPr>
              <w:pStyle w:val="Header"/>
              <w:rPr>
                <w:b/>
                <w:snapToGrid w:val="0"/>
                <w:sz w:val="24"/>
                <w:szCs w:val="24"/>
              </w:rPr>
            </w:pPr>
            <w:r>
              <w:rPr>
                <w:b/>
                <w:snapToGrid w:val="0"/>
                <w:sz w:val="24"/>
                <w:szCs w:val="24"/>
              </w:rPr>
              <w:t xml:space="preserve">All departmental managers </w:t>
            </w:r>
          </w:p>
        </w:tc>
        <w:tc>
          <w:tcPr>
            <w:tcW w:w="4644" w:type="dxa"/>
            <w:shd w:val="clear" w:color="auto" w:fill="FFFFFF"/>
          </w:tcPr>
          <w:p w14:paraId="617E635B" w14:textId="77777777" w:rsidR="00B747D7" w:rsidRPr="0045446C" w:rsidRDefault="00B747D7" w:rsidP="003D5137">
            <w:pPr>
              <w:pStyle w:val="Header"/>
              <w:rPr>
                <w:b/>
                <w:snapToGrid w:val="0"/>
                <w:sz w:val="24"/>
                <w:szCs w:val="24"/>
              </w:rPr>
            </w:pPr>
            <w:r>
              <w:rPr>
                <w:iCs/>
                <w:snapToGrid w:val="0"/>
                <w:sz w:val="24"/>
                <w:szCs w:val="24"/>
              </w:rPr>
              <w:t>All sectional heads</w:t>
            </w:r>
          </w:p>
        </w:tc>
      </w:tr>
      <w:tr w:rsidR="00B747D7" w:rsidRPr="0045446C" w14:paraId="207D2644" w14:textId="77777777" w:rsidTr="003D5137">
        <w:trPr>
          <w:trHeight w:val="276"/>
        </w:trPr>
        <w:tc>
          <w:tcPr>
            <w:tcW w:w="4644" w:type="dxa"/>
            <w:shd w:val="clear" w:color="auto" w:fill="FFFFFF"/>
          </w:tcPr>
          <w:p w14:paraId="1E7A02D6" w14:textId="77777777" w:rsidR="00B747D7" w:rsidRPr="0045446C" w:rsidRDefault="00B747D7" w:rsidP="003D5137">
            <w:pPr>
              <w:pStyle w:val="Header"/>
              <w:rPr>
                <w:iCs/>
                <w:snapToGrid w:val="0"/>
                <w:sz w:val="24"/>
                <w:szCs w:val="24"/>
              </w:rPr>
            </w:pPr>
            <w:r>
              <w:rPr>
                <w:iCs/>
                <w:snapToGrid w:val="0"/>
                <w:sz w:val="24"/>
                <w:szCs w:val="24"/>
              </w:rPr>
              <w:t>QA Doc. Unit staff</w:t>
            </w:r>
          </w:p>
        </w:tc>
        <w:tc>
          <w:tcPr>
            <w:tcW w:w="4644" w:type="dxa"/>
            <w:shd w:val="clear" w:color="auto" w:fill="FFFFFF"/>
          </w:tcPr>
          <w:p w14:paraId="49CB8A15" w14:textId="77777777" w:rsidR="00B747D7" w:rsidRPr="0045446C" w:rsidRDefault="00B747D7" w:rsidP="003D5137">
            <w:pPr>
              <w:pStyle w:val="Header"/>
              <w:rPr>
                <w:iCs/>
                <w:snapToGrid w:val="0"/>
                <w:sz w:val="24"/>
                <w:szCs w:val="24"/>
              </w:rPr>
            </w:pPr>
          </w:p>
        </w:tc>
      </w:tr>
    </w:tbl>
    <w:p w14:paraId="7C31C1FC" w14:textId="77777777" w:rsidR="00B747D7" w:rsidRDefault="00B747D7" w:rsidP="00B747D7">
      <w:pPr>
        <w:spacing w:line="360" w:lineRule="auto"/>
        <w:ind w:left="360"/>
        <w:rPr>
          <w:rFonts w:ascii="Calibri" w:hAnsi="Calibri" w:cs="Calibri"/>
          <w:b/>
        </w:rPr>
      </w:pPr>
    </w:p>
    <w:p w14:paraId="4E616371" w14:textId="77777777" w:rsidR="009C1E34" w:rsidRDefault="009C1E34" w:rsidP="00B747D7">
      <w:pPr>
        <w:spacing w:line="360" w:lineRule="auto"/>
        <w:ind w:left="360"/>
        <w:rPr>
          <w:rFonts w:ascii="Calibri" w:hAnsi="Calibri" w:cs="Calibri"/>
          <w:b/>
        </w:rPr>
      </w:pPr>
    </w:p>
    <w:p w14:paraId="31913939" w14:textId="77777777" w:rsidR="009C1E34" w:rsidRDefault="009C1E34" w:rsidP="00B747D7">
      <w:pPr>
        <w:spacing w:line="360" w:lineRule="auto"/>
        <w:ind w:left="360"/>
        <w:rPr>
          <w:rFonts w:ascii="Calibri" w:hAnsi="Calibri" w:cs="Calibri"/>
          <w:b/>
        </w:rPr>
      </w:pPr>
    </w:p>
    <w:p w14:paraId="1BEBE519" w14:textId="77777777" w:rsidR="00B747D7" w:rsidRDefault="00B747D7" w:rsidP="00B747D7">
      <w:pPr>
        <w:spacing w:line="360" w:lineRule="auto"/>
        <w:rPr>
          <w:rFonts w:ascii="Calibri" w:hAnsi="Calibri" w:cs="Calibri"/>
          <w:b/>
        </w:rPr>
      </w:pPr>
      <w:r>
        <w:rPr>
          <w:rFonts w:ascii="Calibri" w:hAnsi="Calibri" w:cs="Calibri"/>
          <w:b/>
        </w:rPr>
        <w:t xml:space="preserve">8.0 </w:t>
      </w:r>
      <w:r w:rsidRPr="00453E56">
        <w:rPr>
          <w:rFonts w:ascii="Calibri" w:hAnsi="Calibri" w:cs="Calibri"/>
          <w:b/>
        </w:rPr>
        <w:t>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B747D7" w:rsidRPr="00A65EC1" w14:paraId="152F3501" w14:textId="77777777" w:rsidTr="003D5137">
        <w:tc>
          <w:tcPr>
            <w:tcW w:w="2610" w:type="dxa"/>
            <w:shd w:val="clear" w:color="auto" w:fill="auto"/>
          </w:tcPr>
          <w:p w14:paraId="43C0AFFF" w14:textId="77777777" w:rsidR="00B747D7" w:rsidRPr="00D578E5" w:rsidRDefault="00B747D7" w:rsidP="003D5137">
            <w:pPr>
              <w:spacing w:line="276" w:lineRule="auto"/>
              <w:rPr>
                <w:rFonts w:ascii="Calibri" w:eastAsia="Calibri" w:hAnsi="Calibri" w:cs="Calibri"/>
              </w:rPr>
            </w:pPr>
            <w:r w:rsidRPr="00D578E5">
              <w:rPr>
                <w:rFonts w:ascii="Calibri" w:eastAsia="Calibri" w:hAnsi="Calibri" w:cs="Calibri"/>
              </w:rPr>
              <w:t>MASTER COPIES</w:t>
            </w:r>
          </w:p>
        </w:tc>
        <w:tc>
          <w:tcPr>
            <w:tcW w:w="6780" w:type="dxa"/>
            <w:shd w:val="clear" w:color="auto" w:fill="auto"/>
          </w:tcPr>
          <w:p w14:paraId="522CA127" w14:textId="77777777" w:rsidR="00B747D7" w:rsidRPr="00D578E5" w:rsidRDefault="00B747D7" w:rsidP="003D5137">
            <w:pPr>
              <w:spacing w:line="276" w:lineRule="auto"/>
              <w:rPr>
                <w:rFonts w:ascii="Calibri" w:eastAsia="Calibri" w:hAnsi="Calibri" w:cs="Calibri"/>
              </w:rPr>
            </w:pPr>
            <w:r w:rsidRPr="00D578E5">
              <w:rPr>
                <w:rFonts w:ascii="Calibri" w:eastAsia="Calibri" w:hAnsi="Calibri" w:cs="Calibri"/>
              </w:rPr>
              <w:t>QUALITY ASSURANCE</w:t>
            </w:r>
          </w:p>
        </w:tc>
      </w:tr>
      <w:tr w:rsidR="00B747D7" w:rsidRPr="00A65EC1" w14:paraId="7B51C6DB" w14:textId="77777777" w:rsidTr="003D5137">
        <w:tc>
          <w:tcPr>
            <w:tcW w:w="2610" w:type="dxa"/>
            <w:shd w:val="clear" w:color="auto" w:fill="auto"/>
          </w:tcPr>
          <w:p w14:paraId="4F11270D" w14:textId="77777777" w:rsidR="00B747D7" w:rsidRPr="00D578E5" w:rsidRDefault="00B747D7" w:rsidP="003D5137">
            <w:pPr>
              <w:spacing w:line="276" w:lineRule="auto"/>
              <w:rPr>
                <w:rFonts w:ascii="Calibri" w:eastAsia="Calibri" w:hAnsi="Calibri" w:cs="Calibri"/>
              </w:rPr>
            </w:pPr>
            <w:r w:rsidRPr="00D578E5">
              <w:rPr>
                <w:rFonts w:ascii="Calibri" w:eastAsia="Calibri" w:hAnsi="Calibri" w:cs="Calibri"/>
              </w:rPr>
              <w:t xml:space="preserve">CONTROLLED COPIES </w:t>
            </w:r>
          </w:p>
        </w:tc>
        <w:tc>
          <w:tcPr>
            <w:tcW w:w="6780" w:type="dxa"/>
            <w:shd w:val="clear" w:color="auto" w:fill="auto"/>
          </w:tcPr>
          <w:p w14:paraId="601406B2" w14:textId="77777777" w:rsidR="00B747D7" w:rsidRPr="00D578E5" w:rsidRDefault="00B747D7" w:rsidP="003D5137">
            <w:pPr>
              <w:spacing w:line="276" w:lineRule="auto"/>
              <w:rPr>
                <w:rFonts w:ascii="Calibri" w:eastAsia="Calibri" w:hAnsi="Calibri" w:cs="Calibri"/>
              </w:rPr>
            </w:pPr>
            <w:r>
              <w:rPr>
                <w:rFonts w:ascii="Calibri" w:eastAsia="Calibri" w:hAnsi="Calibri" w:cs="Calibri"/>
              </w:rPr>
              <w:t>ALL DEPARTMENT</w:t>
            </w:r>
          </w:p>
        </w:tc>
      </w:tr>
    </w:tbl>
    <w:p w14:paraId="0B46CADB" w14:textId="77777777" w:rsidR="00B747D7" w:rsidRDefault="00B747D7" w:rsidP="00B747D7">
      <w:pPr>
        <w:spacing w:line="360" w:lineRule="auto"/>
        <w:rPr>
          <w:rFonts w:ascii="Calibri" w:hAnsi="Calibri" w:cs="Calibri"/>
          <w:b/>
        </w:rPr>
      </w:pPr>
    </w:p>
    <w:p w14:paraId="35E0DA73" w14:textId="77777777" w:rsidR="00B747D7" w:rsidRDefault="00B747D7" w:rsidP="00B747D7">
      <w:pPr>
        <w:spacing w:line="360" w:lineRule="auto"/>
        <w:rPr>
          <w:rFonts w:ascii="Calibri" w:hAnsi="Calibri" w:cs="Calibri"/>
          <w:b/>
        </w:rPr>
      </w:pPr>
      <w:r>
        <w:rPr>
          <w:rFonts w:ascii="Calibri" w:hAnsi="Calibri" w:cs="Calibri"/>
          <w:b/>
        </w:rPr>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1985"/>
        <w:gridCol w:w="5278"/>
      </w:tblGrid>
      <w:tr w:rsidR="00B747D7" w:rsidRPr="00A65EC1" w14:paraId="188FCE54" w14:textId="77777777" w:rsidTr="003D5137">
        <w:tc>
          <w:tcPr>
            <w:tcW w:w="1276" w:type="dxa"/>
            <w:shd w:val="clear" w:color="auto" w:fill="auto"/>
          </w:tcPr>
          <w:p w14:paraId="0E292BAC" w14:textId="77777777" w:rsidR="00B747D7" w:rsidRDefault="00B747D7"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CURRENT REVISION</w:t>
            </w:r>
          </w:p>
        </w:tc>
        <w:tc>
          <w:tcPr>
            <w:tcW w:w="1667" w:type="dxa"/>
            <w:shd w:val="clear" w:color="auto" w:fill="auto"/>
          </w:tcPr>
          <w:p w14:paraId="5C7D1A4F" w14:textId="77777777" w:rsidR="00B747D7" w:rsidRDefault="00B747D7"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SUPERSEDE</w:t>
            </w:r>
          </w:p>
        </w:tc>
        <w:tc>
          <w:tcPr>
            <w:tcW w:w="1985" w:type="dxa"/>
            <w:shd w:val="clear" w:color="auto" w:fill="auto"/>
          </w:tcPr>
          <w:p w14:paraId="466724B6" w14:textId="77777777" w:rsidR="00B747D7" w:rsidRDefault="00B747D7"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REVIEW</w:t>
            </w:r>
          </w:p>
          <w:p w14:paraId="7DF8360D" w14:textId="77777777" w:rsidR="00B747D7" w:rsidRDefault="00B747D7"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 xml:space="preserve"> DATE</w:t>
            </w:r>
          </w:p>
        </w:tc>
        <w:tc>
          <w:tcPr>
            <w:tcW w:w="5278" w:type="dxa"/>
            <w:shd w:val="clear" w:color="auto" w:fill="auto"/>
          </w:tcPr>
          <w:p w14:paraId="363E8C0E" w14:textId="77777777" w:rsidR="00B747D7" w:rsidRDefault="00B747D7"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REASON FOR REVIEW</w:t>
            </w:r>
          </w:p>
        </w:tc>
      </w:tr>
      <w:tr w:rsidR="00B747D7" w:rsidRPr="00A65EC1" w14:paraId="45587B2A" w14:textId="77777777" w:rsidTr="003D5137">
        <w:tc>
          <w:tcPr>
            <w:tcW w:w="1276" w:type="dxa"/>
            <w:shd w:val="clear" w:color="auto" w:fill="auto"/>
          </w:tcPr>
          <w:p w14:paraId="5FEB2CCD" w14:textId="421D4F90" w:rsidR="00B747D7" w:rsidRDefault="00B747D7" w:rsidP="003D5137">
            <w:pPr>
              <w:pStyle w:val="Heading3"/>
              <w:spacing w:line="276" w:lineRule="auto"/>
              <w:ind w:right="459"/>
              <w:rPr>
                <w:rFonts w:ascii="Calibri" w:hAnsi="Calibri" w:cs="Calibri"/>
                <w:bCs/>
                <w:color w:val="000000"/>
              </w:rPr>
            </w:pPr>
            <w:r>
              <w:rPr>
                <w:rFonts w:ascii="Calibri" w:hAnsi="Calibri" w:cs="Calibri"/>
                <w:color w:val="000000"/>
              </w:rPr>
              <w:t>0</w:t>
            </w:r>
            <w:r w:rsidR="00014821">
              <w:rPr>
                <w:rFonts w:ascii="Calibri" w:hAnsi="Calibri" w:cs="Calibri"/>
                <w:color w:val="000000"/>
              </w:rPr>
              <w:t>2</w:t>
            </w:r>
          </w:p>
        </w:tc>
        <w:tc>
          <w:tcPr>
            <w:tcW w:w="1667" w:type="dxa"/>
            <w:shd w:val="clear" w:color="auto" w:fill="auto"/>
          </w:tcPr>
          <w:p w14:paraId="5C22AED4" w14:textId="7525A615" w:rsidR="00B747D7" w:rsidRDefault="00014821" w:rsidP="003D5137">
            <w:pPr>
              <w:pStyle w:val="Heading3"/>
              <w:spacing w:line="276" w:lineRule="auto"/>
              <w:ind w:right="459"/>
              <w:rPr>
                <w:rFonts w:ascii="Calibri" w:hAnsi="Calibri" w:cs="Calibri"/>
                <w:bCs/>
                <w:color w:val="000000"/>
              </w:rPr>
            </w:pPr>
            <w:r>
              <w:rPr>
                <w:rFonts w:ascii="Calibri" w:hAnsi="Calibri" w:cs="Calibri"/>
                <w:color w:val="000000"/>
              </w:rPr>
              <w:t>01</w:t>
            </w:r>
          </w:p>
        </w:tc>
        <w:tc>
          <w:tcPr>
            <w:tcW w:w="1985" w:type="dxa"/>
            <w:shd w:val="clear" w:color="auto" w:fill="auto"/>
          </w:tcPr>
          <w:p w14:paraId="3999EC9C" w14:textId="645DF33B" w:rsidR="00B747D7" w:rsidRDefault="00014821" w:rsidP="003D5137">
            <w:pPr>
              <w:pStyle w:val="Heading3"/>
              <w:spacing w:line="276" w:lineRule="auto"/>
              <w:ind w:right="459"/>
              <w:rPr>
                <w:rFonts w:ascii="Calibri" w:hAnsi="Calibri" w:cs="Calibri"/>
                <w:bCs/>
                <w:color w:val="000000"/>
              </w:rPr>
            </w:pPr>
            <w:r>
              <w:rPr>
                <w:rFonts w:ascii="Calibri" w:hAnsi="Calibri" w:cs="Calibri"/>
                <w:color w:val="000000"/>
              </w:rPr>
              <w:t>July 2022</w:t>
            </w:r>
          </w:p>
        </w:tc>
        <w:tc>
          <w:tcPr>
            <w:tcW w:w="5278" w:type="dxa"/>
            <w:shd w:val="clear" w:color="auto" w:fill="auto"/>
          </w:tcPr>
          <w:p w14:paraId="6116DE3C" w14:textId="791343F0" w:rsidR="00B747D7" w:rsidRDefault="00B747D7" w:rsidP="003D5137">
            <w:pPr>
              <w:spacing w:line="276" w:lineRule="auto"/>
              <w:ind w:right="992"/>
              <w:rPr>
                <w:rFonts w:ascii="Calibri" w:eastAsia="Calibri" w:hAnsi="Calibri" w:cs="Calibri"/>
              </w:rPr>
            </w:pPr>
            <w:r>
              <w:rPr>
                <w:rFonts w:ascii="Calibri" w:eastAsia="Calibri" w:hAnsi="Calibri" w:cs="Calibri"/>
              </w:rPr>
              <w:t xml:space="preserve"> </w:t>
            </w:r>
          </w:p>
        </w:tc>
      </w:tr>
      <w:tr w:rsidR="00B747D7" w:rsidRPr="00A65EC1" w14:paraId="238DF812" w14:textId="77777777" w:rsidTr="003D5137">
        <w:tc>
          <w:tcPr>
            <w:tcW w:w="1276" w:type="dxa"/>
            <w:shd w:val="clear" w:color="auto" w:fill="auto"/>
          </w:tcPr>
          <w:p w14:paraId="6E79CC27" w14:textId="0E309E83" w:rsidR="00B747D7" w:rsidRDefault="00B747D7" w:rsidP="003D5137">
            <w:pPr>
              <w:pStyle w:val="Heading3"/>
              <w:spacing w:line="276" w:lineRule="auto"/>
              <w:ind w:right="459"/>
              <w:rPr>
                <w:rFonts w:ascii="Calibri" w:hAnsi="Calibri" w:cs="Calibri"/>
                <w:color w:val="000000"/>
              </w:rPr>
            </w:pPr>
            <w:r>
              <w:rPr>
                <w:rFonts w:ascii="Calibri" w:hAnsi="Calibri" w:cs="Calibri"/>
                <w:color w:val="000000"/>
              </w:rPr>
              <w:t>0</w:t>
            </w:r>
            <w:r w:rsidR="00014821">
              <w:rPr>
                <w:rFonts w:ascii="Calibri" w:hAnsi="Calibri" w:cs="Calibri"/>
                <w:color w:val="000000"/>
              </w:rPr>
              <w:t>3</w:t>
            </w:r>
          </w:p>
        </w:tc>
        <w:tc>
          <w:tcPr>
            <w:tcW w:w="1667" w:type="dxa"/>
            <w:shd w:val="clear" w:color="auto" w:fill="auto"/>
          </w:tcPr>
          <w:p w14:paraId="5199E276" w14:textId="740D567D" w:rsidR="00B747D7" w:rsidRDefault="00B747D7" w:rsidP="003D5137">
            <w:pPr>
              <w:pStyle w:val="Heading3"/>
              <w:spacing w:line="276" w:lineRule="auto"/>
              <w:ind w:right="459"/>
              <w:rPr>
                <w:rFonts w:ascii="Calibri" w:hAnsi="Calibri" w:cs="Calibri"/>
                <w:color w:val="000000"/>
              </w:rPr>
            </w:pPr>
            <w:r>
              <w:rPr>
                <w:rFonts w:ascii="Calibri" w:hAnsi="Calibri" w:cs="Calibri"/>
                <w:color w:val="000000"/>
              </w:rPr>
              <w:t>0</w:t>
            </w:r>
            <w:r w:rsidR="00014821">
              <w:rPr>
                <w:rFonts w:ascii="Calibri" w:hAnsi="Calibri" w:cs="Calibri"/>
                <w:color w:val="000000"/>
              </w:rPr>
              <w:t>2</w:t>
            </w:r>
          </w:p>
        </w:tc>
        <w:tc>
          <w:tcPr>
            <w:tcW w:w="1985" w:type="dxa"/>
            <w:shd w:val="clear" w:color="auto" w:fill="auto"/>
          </w:tcPr>
          <w:p w14:paraId="1791B118" w14:textId="2CDACC42" w:rsidR="00B747D7" w:rsidRDefault="00B747D7" w:rsidP="003D5137">
            <w:pPr>
              <w:pStyle w:val="Heading3"/>
              <w:spacing w:line="276" w:lineRule="auto"/>
              <w:ind w:right="459"/>
              <w:rPr>
                <w:rFonts w:ascii="Calibri" w:hAnsi="Calibri" w:cs="Calibri"/>
                <w:color w:val="000000"/>
              </w:rPr>
            </w:pPr>
            <w:r>
              <w:rPr>
                <w:rFonts w:ascii="Calibri" w:hAnsi="Calibri" w:cs="Calibri"/>
                <w:color w:val="000000"/>
              </w:rPr>
              <w:t>J</w:t>
            </w:r>
            <w:r w:rsidR="00014821">
              <w:rPr>
                <w:rFonts w:ascii="Calibri" w:hAnsi="Calibri" w:cs="Calibri"/>
                <w:color w:val="000000"/>
              </w:rPr>
              <w:t>uly</w:t>
            </w:r>
            <w:r>
              <w:rPr>
                <w:rFonts w:ascii="Calibri" w:hAnsi="Calibri" w:cs="Calibri"/>
                <w:color w:val="000000"/>
              </w:rPr>
              <w:t xml:space="preserve"> 2024</w:t>
            </w:r>
          </w:p>
        </w:tc>
        <w:tc>
          <w:tcPr>
            <w:tcW w:w="5278" w:type="dxa"/>
            <w:shd w:val="clear" w:color="auto" w:fill="auto"/>
          </w:tcPr>
          <w:p w14:paraId="4B43B298" w14:textId="77777777" w:rsidR="00B747D7" w:rsidRDefault="00B747D7" w:rsidP="00B747D7">
            <w:pPr>
              <w:numPr>
                <w:ilvl w:val="2"/>
                <w:numId w:val="3"/>
              </w:numPr>
              <w:spacing w:after="0" w:line="276" w:lineRule="auto"/>
              <w:ind w:right="992"/>
              <w:rPr>
                <w:rFonts w:ascii="Calibri" w:eastAsia="Calibri" w:hAnsi="Calibri" w:cs="Calibri"/>
              </w:rPr>
            </w:pPr>
            <w:r>
              <w:rPr>
                <w:rFonts w:ascii="Calibri" w:eastAsia="Calibri" w:hAnsi="Calibri" w:cs="Calibri"/>
              </w:rPr>
              <w:t>Inclusion of enclosures format</w:t>
            </w:r>
          </w:p>
          <w:p w14:paraId="7F2758FE" w14:textId="77777777" w:rsidR="00B747D7" w:rsidRDefault="00B747D7" w:rsidP="00B747D7">
            <w:pPr>
              <w:numPr>
                <w:ilvl w:val="2"/>
                <w:numId w:val="3"/>
              </w:numPr>
              <w:spacing w:after="0" w:line="276" w:lineRule="auto"/>
              <w:ind w:right="992"/>
              <w:rPr>
                <w:rFonts w:ascii="Calibri" w:eastAsia="Calibri" w:hAnsi="Calibri" w:cs="Calibri"/>
              </w:rPr>
            </w:pPr>
            <w:r>
              <w:rPr>
                <w:rFonts w:ascii="Calibri" w:eastAsia="Calibri" w:hAnsi="Calibri" w:cs="Calibri"/>
              </w:rPr>
              <w:t xml:space="preserve">Change in sop format generally </w:t>
            </w:r>
          </w:p>
        </w:tc>
      </w:tr>
    </w:tbl>
    <w:p w14:paraId="18727E51" w14:textId="77777777" w:rsidR="00B747D7" w:rsidRPr="0083078F" w:rsidRDefault="00B747D7" w:rsidP="00B747D7">
      <w:pPr>
        <w:shd w:val="clear" w:color="auto" w:fill="FFFFFF"/>
        <w:spacing w:after="0" w:line="360" w:lineRule="auto"/>
        <w:rPr>
          <w:rFonts w:ascii="Calibri" w:hAnsi="Calibri" w:cs="Calibri"/>
          <w:color w:val="000000"/>
        </w:rPr>
      </w:pPr>
    </w:p>
    <w:p w14:paraId="10D516AE" w14:textId="77777777" w:rsidR="002C70FE" w:rsidRDefault="002C70FE"/>
    <w:sectPr w:rsidR="002C70FE" w:rsidSect="00B747D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A3E7BD" w14:textId="77777777" w:rsidR="002D5EEE" w:rsidRDefault="002D5EEE" w:rsidP="00B747D7">
      <w:pPr>
        <w:spacing w:after="0" w:line="240" w:lineRule="auto"/>
      </w:pPr>
      <w:r>
        <w:separator/>
      </w:r>
    </w:p>
  </w:endnote>
  <w:endnote w:type="continuationSeparator" w:id="0">
    <w:p w14:paraId="43902763" w14:textId="77777777" w:rsidR="002D5EEE" w:rsidRDefault="002D5EEE" w:rsidP="00B74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562855" w14:textId="77777777" w:rsidR="002D5EEE" w:rsidRDefault="002D5EEE" w:rsidP="00B747D7">
      <w:pPr>
        <w:spacing w:after="0" w:line="240" w:lineRule="auto"/>
      </w:pPr>
      <w:r>
        <w:separator/>
      </w:r>
    </w:p>
  </w:footnote>
  <w:footnote w:type="continuationSeparator" w:id="0">
    <w:p w14:paraId="029B3BEC" w14:textId="77777777" w:rsidR="002D5EEE" w:rsidRDefault="002D5EEE" w:rsidP="00B747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87094F" w14:textId="77777777" w:rsidR="00957390" w:rsidRPr="00565BDB" w:rsidRDefault="00957390" w:rsidP="00565BDB">
    <w:pPr>
      <w:pStyle w:val="Header"/>
    </w:pP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2276"/>
      <w:gridCol w:w="2728"/>
      <w:gridCol w:w="1680"/>
      <w:gridCol w:w="1858"/>
    </w:tblGrid>
    <w:tr w:rsidR="00565BDB" w:rsidRPr="00565BDB" w14:paraId="5D9D3F09" w14:textId="77777777" w:rsidTr="00565BDB">
      <w:trPr>
        <w:trHeight w:val="651"/>
      </w:trPr>
      <w:tc>
        <w:tcPr>
          <w:tcW w:w="2528" w:type="dxa"/>
          <w:vMerge w:val="restart"/>
          <w:shd w:val="clear" w:color="auto" w:fill="auto"/>
        </w:tcPr>
        <w:p w14:paraId="4E7D0439" w14:textId="77777777" w:rsidR="00957390" w:rsidRPr="00565BDB" w:rsidRDefault="00000000" w:rsidP="00565BDB">
          <w:pPr>
            <w:pStyle w:val="Header"/>
            <w:rPr>
              <w:rFonts w:ascii="Calibri" w:eastAsia="Calibri" w:hAnsi="Calibri"/>
            </w:rPr>
          </w:pPr>
          <w:r w:rsidRPr="00565BDB">
            <w:rPr>
              <w:rFonts w:eastAsia="Calibri"/>
              <w:i/>
              <w:noProof/>
            </w:rPr>
            <w:drawing>
              <wp:inline distT="0" distB="0" distL="0" distR="0" wp14:anchorId="092C0003" wp14:editId="780938C5">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4" w:type="dxa"/>
          <w:gridSpan w:val="3"/>
          <w:shd w:val="clear" w:color="auto" w:fill="auto"/>
        </w:tcPr>
        <w:p w14:paraId="2D17E775" w14:textId="77777777" w:rsidR="00957390" w:rsidRPr="00565BDB" w:rsidRDefault="00000000" w:rsidP="00565BDB">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858" w:type="dxa"/>
          <w:vMerge w:val="restart"/>
          <w:shd w:val="clear" w:color="auto" w:fill="auto"/>
        </w:tcPr>
        <w:p w14:paraId="09174ACD" w14:textId="77777777" w:rsidR="00957390" w:rsidRPr="00565BDB" w:rsidRDefault="00000000" w:rsidP="00565BDB">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565BDB" w:rsidRPr="00565BDB" w14:paraId="30FC0C66" w14:textId="77777777" w:rsidTr="00565BDB">
      <w:trPr>
        <w:trHeight w:val="650"/>
      </w:trPr>
      <w:tc>
        <w:tcPr>
          <w:tcW w:w="2528" w:type="dxa"/>
          <w:vMerge/>
          <w:shd w:val="clear" w:color="auto" w:fill="auto"/>
        </w:tcPr>
        <w:p w14:paraId="74882EAF" w14:textId="77777777" w:rsidR="00957390" w:rsidRPr="00565BDB" w:rsidRDefault="00957390" w:rsidP="00565BDB">
          <w:pPr>
            <w:pStyle w:val="Header"/>
            <w:rPr>
              <w:rFonts w:eastAsia="Calibri"/>
              <w:i/>
              <w:noProof/>
            </w:rPr>
          </w:pPr>
        </w:p>
      </w:tc>
      <w:tc>
        <w:tcPr>
          <w:tcW w:w="6684" w:type="dxa"/>
          <w:gridSpan w:val="3"/>
          <w:shd w:val="clear" w:color="auto" w:fill="auto"/>
        </w:tcPr>
        <w:p w14:paraId="2773D76D" w14:textId="62FD9002" w:rsidR="00957390" w:rsidRPr="00565BDB" w:rsidRDefault="00000000" w:rsidP="00565BDB">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Standard Operating Procedure for</w:t>
          </w:r>
          <w:r>
            <w:rPr>
              <w:rFonts w:ascii="Calibri" w:eastAsia="Calibri" w:hAnsi="Calibri"/>
              <w:b/>
              <w:sz w:val="28"/>
              <w:szCs w:val="28"/>
            </w:rPr>
            <w:t xml:space="preserve"> </w:t>
          </w:r>
          <w:r w:rsidRPr="00565BDB">
            <w:rPr>
              <w:rFonts w:ascii="Calibri" w:hAnsi="Calibri"/>
              <w:b/>
              <w:sz w:val="28"/>
              <w:szCs w:val="28"/>
            </w:rPr>
            <w:t>D</w:t>
          </w:r>
          <w:r w:rsidR="00B747D7">
            <w:rPr>
              <w:rFonts w:ascii="Calibri" w:hAnsi="Calibri"/>
              <w:b/>
              <w:sz w:val="28"/>
              <w:szCs w:val="28"/>
            </w:rPr>
            <w:t>ocument Distribution, Control and Management</w:t>
          </w:r>
        </w:p>
      </w:tc>
      <w:tc>
        <w:tcPr>
          <w:tcW w:w="1858" w:type="dxa"/>
          <w:vMerge/>
          <w:shd w:val="clear" w:color="auto" w:fill="auto"/>
        </w:tcPr>
        <w:p w14:paraId="221C4126" w14:textId="77777777" w:rsidR="00957390" w:rsidRPr="00565BDB" w:rsidRDefault="00957390" w:rsidP="00565BDB">
          <w:pPr>
            <w:pStyle w:val="Header"/>
            <w:rPr>
              <w:rFonts w:ascii="Calibri" w:eastAsia="Calibri" w:hAnsi="Calibri"/>
            </w:rPr>
          </w:pPr>
        </w:p>
      </w:tc>
    </w:tr>
    <w:tr w:rsidR="00565BDB" w:rsidRPr="00565BDB" w14:paraId="6494C5EE" w14:textId="77777777" w:rsidTr="00565BDB">
      <w:trPr>
        <w:trHeight w:val="171"/>
      </w:trPr>
      <w:tc>
        <w:tcPr>
          <w:tcW w:w="2528" w:type="dxa"/>
          <w:vMerge w:val="restart"/>
          <w:shd w:val="clear" w:color="auto" w:fill="auto"/>
        </w:tcPr>
        <w:p w14:paraId="5074645E" w14:textId="77777777" w:rsidR="00957390" w:rsidRPr="00565BDB" w:rsidRDefault="00000000"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vMerge w:val="restart"/>
          <w:shd w:val="clear" w:color="auto" w:fill="auto"/>
        </w:tcPr>
        <w:p w14:paraId="1C3B56A6" w14:textId="77777777" w:rsidR="00957390" w:rsidRPr="00565BDB" w:rsidRDefault="00000000" w:rsidP="00565BDB">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2B77D262" w14:textId="77777777" w:rsidR="00957390" w:rsidRPr="00565BDB" w:rsidRDefault="00957390" w:rsidP="00565BDB">
          <w:pPr>
            <w:pStyle w:val="Header"/>
            <w:jc w:val="center"/>
            <w:rPr>
              <w:rFonts w:ascii="Calibri" w:eastAsia="Calibri" w:hAnsi="Calibri"/>
            </w:rPr>
          </w:pPr>
        </w:p>
        <w:p w14:paraId="2ECEB64B" w14:textId="42BEFEA3" w:rsidR="00957390" w:rsidRPr="00565BDB" w:rsidRDefault="00000000" w:rsidP="00565BDB">
          <w:pPr>
            <w:pStyle w:val="Header"/>
            <w:jc w:val="center"/>
            <w:rPr>
              <w:rFonts w:ascii="Calibri" w:eastAsia="Calibri" w:hAnsi="Calibri"/>
            </w:rPr>
          </w:pPr>
          <w:r w:rsidRPr="00565BDB">
            <w:rPr>
              <w:rFonts w:ascii="Calibri" w:eastAsia="Calibri" w:hAnsi="Calibri"/>
            </w:rPr>
            <w:t>SOP No.: BML-</w:t>
          </w:r>
          <w:r w:rsidR="00B747D7">
            <w:rPr>
              <w:rFonts w:ascii="Calibri" w:eastAsia="Calibri" w:hAnsi="Calibri"/>
            </w:rPr>
            <w:t>Q</w:t>
          </w:r>
          <w:r w:rsidRPr="00565BDB">
            <w:rPr>
              <w:rFonts w:ascii="Calibri" w:eastAsia="Calibri" w:hAnsi="Calibri"/>
            </w:rPr>
            <w:t>D</w:t>
          </w:r>
          <w:r>
            <w:rPr>
              <w:rFonts w:ascii="Calibri" w:eastAsia="Calibri" w:hAnsi="Calibri"/>
            </w:rPr>
            <w:t>S</w:t>
          </w:r>
          <w:r w:rsidRPr="00565BDB">
            <w:rPr>
              <w:rFonts w:ascii="Calibri" w:eastAsia="Calibri" w:hAnsi="Calibri"/>
            </w:rPr>
            <w:t>-</w:t>
          </w:r>
          <w:r w:rsidR="00B747D7">
            <w:rPr>
              <w:rFonts w:ascii="Calibri" w:eastAsia="Calibri" w:hAnsi="Calibri"/>
            </w:rPr>
            <w:t>QA</w:t>
          </w:r>
          <w:r w:rsidRPr="00565BDB">
            <w:rPr>
              <w:rFonts w:ascii="Calibri" w:eastAsia="Calibri" w:hAnsi="Calibri"/>
            </w:rPr>
            <w:t>-</w:t>
          </w:r>
          <w:r>
            <w:rPr>
              <w:rFonts w:ascii="Calibri" w:eastAsia="Calibri" w:hAnsi="Calibri"/>
            </w:rPr>
            <w:t>00</w:t>
          </w:r>
          <w:r w:rsidR="00B747D7">
            <w:rPr>
              <w:rFonts w:ascii="Calibri" w:eastAsia="Calibri" w:hAnsi="Calibri"/>
            </w:rPr>
            <w:t>2</w:t>
          </w:r>
        </w:p>
      </w:tc>
      <w:tc>
        <w:tcPr>
          <w:tcW w:w="1679" w:type="dxa"/>
          <w:shd w:val="clear" w:color="auto" w:fill="auto"/>
          <w:vAlign w:val="bottom"/>
        </w:tcPr>
        <w:p w14:paraId="4B343A08" w14:textId="77777777" w:rsidR="00957390" w:rsidRPr="00565BDB" w:rsidRDefault="00000000"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2DA31621" w14:textId="77777777" w:rsidR="00957390" w:rsidRPr="00565BDB" w:rsidRDefault="00000000" w:rsidP="00565BDB">
          <w:pPr>
            <w:pStyle w:val="Header"/>
            <w:jc w:val="center"/>
            <w:rPr>
              <w:rFonts w:ascii="Calibri" w:eastAsia="Calibri" w:hAnsi="Calibri"/>
            </w:rPr>
          </w:pPr>
          <w:r>
            <w:rPr>
              <w:rFonts w:ascii="Calibri" w:eastAsia="Calibri" w:hAnsi="Calibri"/>
            </w:rPr>
            <w:t>03</w:t>
          </w:r>
        </w:p>
      </w:tc>
    </w:tr>
    <w:tr w:rsidR="00565BDB" w:rsidRPr="00565BDB" w14:paraId="2D43F5EB" w14:textId="77777777" w:rsidTr="00565BDB">
      <w:trPr>
        <w:trHeight w:val="170"/>
      </w:trPr>
      <w:tc>
        <w:tcPr>
          <w:tcW w:w="2528" w:type="dxa"/>
          <w:vMerge/>
          <w:shd w:val="clear" w:color="auto" w:fill="auto"/>
        </w:tcPr>
        <w:p w14:paraId="3A7A226A" w14:textId="77777777" w:rsidR="00957390" w:rsidRPr="00565BDB" w:rsidRDefault="00957390" w:rsidP="00565BDB">
          <w:pPr>
            <w:pStyle w:val="Header"/>
            <w:rPr>
              <w:rFonts w:ascii="Calibri" w:eastAsia="Calibri" w:hAnsi="Calibri"/>
              <w:b/>
            </w:rPr>
          </w:pPr>
        </w:p>
      </w:tc>
      <w:tc>
        <w:tcPr>
          <w:tcW w:w="2276" w:type="dxa"/>
          <w:vMerge/>
          <w:shd w:val="clear" w:color="auto" w:fill="auto"/>
        </w:tcPr>
        <w:p w14:paraId="7A870602" w14:textId="77777777" w:rsidR="00957390" w:rsidRPr="00565BDB" w:rsidRDefault="00957390" w:rsidP="00565BDB">
          <w:pPr>
            <w:pStyle w:val="Header"/>
            <w:rPr>
              <w:rFonts w:ascii="Calibri" w:eastAsia="Calibri" w:hAnsi="Calibri"/>
            </w:rPr>
          </w:pPr>
        </w:p>
      </w:tc>
      <w:tc>
        <w:tcPr>
          <w:tcW w:w="2728" w:type="dxa"/>
          <w:vMerge/>
          <w:shd w:val="clear" w:color="auto" w:fill="auto"/>
        </w:tcPr>
        <w:p w14:paraId="28FE8233" w14:textId="77777777" w:rsidR="00957390" w:rsidRPr="00565BDB" w:rsidRDefault="00957390" w:rsidP="00565BDB">
          <w:pPr>
            <w:pStyle w:val="Header"/>
            <w:jc w:val="center"/>
            <w:rPr>
              <w:rFonts w:ascii="Calibri" w:eastAsia="Calibri" w:hAnsi="Calibri"/>
            </w:rPr>
          </w:pPr>
        </w:p>
      </w:tc>
      <w:tc>
        <w:tcPr>
          <w:tcW w:w="1679" w:type="dxa"/>
          <w:shd w:val="clear" w:color="auto" w:fill="auto"/>
          <w:vAlign w:val="bottom"/>
        </w:tcPr>
        <w:p w14:paraId="46D5A197" w14:textId="77777777" w:rsidR="00957390" w:rsidRPr="00565BDB" w:rsidRDefault="00000000"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0CA4E724" w14:textId="04D2AE93" w:rsidR="00957390" w:rsidRPr="00565BDB" w:rsidRDefault="009C1E34" w:rsidP="00565BDB">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565BDB" w:rsidRPr="00565BDB" w14:paraId="5A602500" w14:textId="77777777" w:rsidTr="00565BDB">
      <w:trPr>
        <w:trHeight w:val="334"/>
      </w:trPr>
      <w:tc>
        <w:tcPr>
          <w:tcW w:w="2528" w:type="dxa"/>
          <w:shd w:val="clear" w:color="auto" w:fill="auto"/>
        </w:tcPr>
        <w:p w14:paraId="233E07CC" w14:textId="6AED0F47" w:rsidR="00957390" w:rsidRPr="00565BDB" w:rsidRDefault="00B747D7" w:rsidP="00565BDB">
          <w:pPr>
            <w:pStyle w:val="Header"/>
            <w:rPr>
              <w:rFonts w:ascii="Calibri" w:eastAsia="Calibri" w:hAnsi="Calibri"/>
              <w:bCs/>
            </w:rPr>
          </w:pPr>
          <w:r>
            <w:rPr>
              <w:rFonts w:ascii="Calibri" w:eastAsia="Calibri" w:hAnsi="Calibri"/>
              <w:bCs/>
            </w:rPr>
            <w:t>QUALITY</w:t>
          </w:r>
        </w:p>
      </w:tc>
      <w:tc>
        <w:tcPr>
          <w:tcW w:w="2276" w:type="dxa"/>
          <w:shd w:val="clear" w:color="auto" w:fill="auto"/>
        </w:tcPr>
        <w:p w14:paraId="1DBDE545" w14:textId="00FC4C8E" w:rsidR="00957390" w:rsidRPr="00565BDB" w:rsidRDefault="00B747D7" w:rsidP="00565BDB">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19113879" w14:textId="77777777" w:rsidR="00957390" w:rsidRPr="00565BDB" w:rsidRDefault="00957390" w:rsidP="00565BDB">
          <w:pPr>
            <w:pStyle w:val="Header"/>
            <w:rPr>
              <w:rFonts w:ascii="Calibri" w:eastAsia="Calibri" w:hAnsi="Calibri"/>
            </w:rPr>
          </w:pPr>
        </w:p>
      </w:tc>
      <w:tc>
        <w:tcPr>
          <w:tcW w:w="1679" w:type="dxa"/>
          <w:shd w:val="clear" w:color="auto" w:fill="auto"/>
          <w:vAlign w:val="bottom"/>
        </w:tcPr>
        <w:p w14:paraId="44B03A78" w14:textId="77777777" w:rsidR="00957390" w:rsidRPr="00565BDB" w:rsidRDefault="00000000" w:rsidP="00565BDB">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37BFF67F" w14:textId="4BC6DBAE" w:rsidR="00957390" w:rsidRPr="00565BDB" w:rsidRDefault="00000000" w:rsidP="00565BDB">
          <w:pPr>
            <w:pStyle w:val="Header"/>
            <w:jc w:val="center"/>
            <w:rPr>
              <w:rFonts w:ascii="Calibri" w:eastAsia="Calibri" w:hAnsi="Calibri"/>
              <w:b/>
            </w:rPr>
          </w:pPr>
          <w:r>
            <w:rPr>
              <w:rFonts w:ascii="Calibri" w:eastAsia="Calibri" w:hAnsi="Calibri"/>
              <w:b/>
            </w:rPr>
            <w:t>Ju</w:t>
          </w:r>
          <w:r w:rsidR="009C1E34">
            <w:rPr>
              <w:rFonts w:ascii="Calibri" w:eastAsia="Calibri" w:hAnsi="Calibri"/>
              <w:b/>
            </w:rPr>
            <w:t>ly</w:t>
          </w:r>
          <w:r w:rsidRPr="00565BDB">
            <w:rPr>
              <w:rFonts w:ascii="Calibri" w:eastAsia="Calibri" w:hAnsi="Calibri"/>
              <w:b/>
            </w:rPr>
            <w:t>, 202</w:t>
          </w:r>
          <w:r>
            <w:rPr>
              <w:rFonts w:ascii="Calibri" w:eastAsia="Calibri" w:hAnsi="Calibri"/>
              <w:b/>
            </w:rPr>
            <w:t>6</w:t>
          </w:r>
        </w:p>
      </w:tc>
    </w:tr>
    <w:tr w:rsidR="00565BDB" w:rsidRPr="00565BDB" w14:paraId="5D90B121" w14:textId="77777777" w:rsidTr="00565BDB">
      <w:trPr>
        <w:trHeight w:val="479"/>
      </w:trPr>
      <w:tc>
        <w:tcPr>
          <w:tcW w:w="2528" w:type="dxa"/>
          <w:shd w:val="clear" w:color="auto" w:fill="auto"/>
        </w:tcPr>
        <w:p w14:paraId="35785A0D" w14:textId="77777777" w:rsidR="00957390" w:rsidRPr="00565BDB" w:rsidRDefault="00000000" w:rsidP="00565BDB">
          <w:pPr>
            <w:pStyle w:val="Header"/>
            <w:jc w:val="center"/>
            <w:rPr>
              <w:rFonts w:ascii="Calibri" w:eastAsia="Calibri" w:hAnsi="Calibri"/>
              <w:b/>
              <w:bCs/>
            </w:rPr>
          </w:pPr>
          <w:r w:rsidRPr="00565BDB">
            <w:rPr>
              <w:rFonts w:ascii="Calibri" w:eastAsia="Calibri" w:hAnsi="Calibri"/>
              <w:b/>
              <w:bCs/>
            </w:rPr>
            <w:t>Prepared By sign/date</w:t>
          </w:r>
        </w:p>
      </w:tc>
      <w:tc>
        <w:tcPr>
          <w:tcW w:w="2276" w:type="dxa"/>
          <w:shd w:val="clear" w:color="auto" w:fill="auto"/>
        </w:tcPr>
        <w:p w14:paraId="65237186" w14:textId="77777777" w:rsidR="00957390" w:rsidRPr="00565BDB" w:rsidRDefault="00000000" w:rsidP="00565BDB">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1BC7027D" w14:textId="77777777" w:rsidR="00957390" w:rsidRPr="00565BDB" w:rsidRDefault="00000000" w:rsidP="00565BDB">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3CB742F6" w14:textId="77777777" w:rsidR="00957390" w:rsidRPr="00565BDB" w:rsidRDefault="00000000" w:rsidP="00565BDB">
          <w:pPr>
            <w:pStyle w:val="Header"/>
            <w:jc w:val="center"/>
            <w:rPr>
              <w:rFonts w:ascii="Calibri" w:eastAsia="Calibri" w:hAnsi="Calibri"/>
              <w:b/>
              <w:bCs/>
            </w:rPr>
          </w:pPr>
          <w:r w:rsidRPr="00565BDB">
            <w:rPr>
              <w:rFonts w:ascii="Calibri" w:eastAsia="Calibri" w:hAnsi="Calibri"/>
              <w:b/>
              <w:bCs/>
            </w:rPr>
            <w:t>Authorized By sign/date</w:t>
          </w:r>
        </w:p>
      </w:tc>
    </w:tr>
    <w:tr w:rsidR="00565BDB" w:rsidRPr="00565BDB" w14:paraId="1EAA104F" w14:textId="77777777" w:rsidTr="00565BDB">
      <w:trPr>
        <w:trHeight w:val="479"/>
      </w:trPr>
      <w:tc>
        <w:tcPr>
          <w:tcW w:w="2528" w:type="dxa"/>
          <w:shd w:val="clear" w:color="auto" w:fill="auto"/>
        </w:tcPr>
        <w:p w14:paraId="12E8300F" w14:textId="77777777" w:rsidR="00957390" w:rsidRPr="00565BDB" w:rsidRDefault="00957390" w:rsidP="00565BDB">
          <w:pPr>
            <w:pStyle w:val="Header"/>
            <w:rPr>
              <w:rFonts w:ascii="Calibri" w:eastAsia="Calibri" w:hAnsi="Calibri"/>
            </w:rPr>
          </w:pPr>
        </w:p>
      </w:tc>
      <w:tc>
        <w:tcPr>
          <w:tcW w:w="2276" w:type="dxa"/>
          <w:shd w:val="clear" w:color="auto" w:fill="auto"/>
        </w:tcPr>
        <w:p w14:paraId="70886698" w14:textId="77777777" w:rsidR="00957390" w:rsidRPr="00565BDB" w:rsidRDefault="00957390" w:rsidP="00565BDB">
          <w:pPr>
            <w:pStyle w:val="Header"/>
            <w:rPr>
              <w:rFonts w:ascii="Calibri" w:eastAsia="Calibri" w:hAnsi="Calibri"/>
            </w:rPr>
          </w:pPr>
        </w:p>
      </w:tc>
      <w:tc>
        <w:tcPr>
          <w:tcW w:w="2728" w:type="dxa"/>
          <w:shd w:val="clear" w:color="auto" w:fill="auto"/>
        </w:tcPr>
        <w:p w14:paraId="3BD4C96F" w14:textId="77777777" w:rsidR="00957390" w:rsidRPr="00565BDB" w:rsidRDefault="00957390" w:rsidP="00565BDB">
          <w:pPr>
            <w:pStyle w:val="Header"/>
            <w:rPr>
              <w:rFonts w:ascii="Calibri" w:eastAsia="Calibri" w:hAnsi="Calibri"/>
            </w:rPr>
          </w:pPr>
        </w:p>
      </w:tc>
      <w:tc>
        <w:tcPr>
          <w:tcW w:w="3538" w:type="dxa"/>
          <w:gridSpan w:val="2"/>
          <w:shd w:val="clear" w:color="auto" w:fill="auto"/>
        </w:tcPr>
        <w:p w14:paraId="6D4076AC" w14:textId="77777777" w:rsidR="00957390" w:rsidRPr="00565BDB" w:rsidRDefault="00957390" w:rsidP="00565BDB">
          <w:pPr>
            <w:pStyle w:val="Header"/>
            <w:rPr>
              <w:rFonts w:ascii="Calibri" w:eastAsia="Calibri" w:hAnsi="Calibri"/>
              <w:b/>
            </w:rPr>
          </w:pPr>
        </w:p>
        <w:p w14:paraId="5D158C09" w14:textId="77777777" w:rsidR="00957390" w:rsidRPr="00565BDB" w:rsidRDefault="00957390" w:rsidP="00565BDB">
          <w:pPr>
            <w:pStyle w:val="Header"/>
            <w:rPr>
              <w:rFonts w:ascii="Calibri" w:eastAsia="Calibri" w:hAnsi="Calibri"/>
              <w:b/>
            </w:rPr>
          </w:pPr>
        </w:p>
      </w:tc>
    </w:tr>
  </w:tbl>
  <w:p w14:paraId="7D4074C5" w14:textId="77777777" w:rsidR="00957390" w:rsidRPr="00565BDB" w:rsidRDefault="00000000">
    <w:pPr>
      <w:pStyle w:val="Header"/>
    </w:pPr>
    <w:r>
      <w:rPr>
        <w:noProof/>
      </w:rPr>
      <w:pict w14:anchorId="7B64B0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5B9D54DF"/>
    <w:multiLevelType w:val="multilevel"/>
    <w:tmpl w:val="F49211F8"/>
    <w:lvl w:ilvl="0">
      <w:start w:val="5"/>
      <w:numFmt w:val="decimal"/>
      <w:lvlText w:val="%1.0"/>
      <w:lvlJc w:val="left"/>
      <w:pPr>
        <w:ind w:left="360" w:hanging="360"/>
      </w:pPr>
      <w:rPr>
        <w:rFonts w:hint="default"/>
        <w:b/>
      </w:rPr>
    </w:lvl>
    <w:lvl w:ilvl="1">
      <w:start w:val="1"/>
      <w:numFmt w:val="decimal"/>
      <w:lvlText w:val="%1.%2"/>
      <w:lvlJc w:val="left"/>
      <w:pPr>
        <w:ind w:left="135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71970D9A"/>
    <w:multiLevelType w:val="hybridMultilevel"/>
    <w:tmpl w:val="0A8882F0"/>
    <w:lvl w:ilvl="0" w:tplc="3A845D3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4362996">
    <w:abstractNumId w:val="1"/>
  </w:num>
  <w:num w:numId="2" w16cid:durableId="246815921">
    <w:abstractNumId w:val="0"/>
  </w:num>
  <w:num w:numId="3" w16cid:durableId="1865288893">
    <w:abstractNumId w:val="2"/>
  </w:num>
  <w:num w:numId="4" w16cid:durableId="1225607471">
    <w:abstractNumId w:val="4"/>
  </w:num>
  <w:num w:numId="5" w16cid:durableId="2127119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D7"/>
    <w:rsid w:val="00014821"/>
    <w:rsid w:val="002C70FE"/>
    <w:rsid w:val="002D5EEE"/>
    <w:rsid w:val="00467BA1"/>
    <w:rsid w:val="00643154"/>
    <w:rsid w:val="00683FD3"/>
    <w:rsid w:val="00867E63"/>
    <w:rsid w:val="00921803"/>
    <w:rsid w:val="00957390"/>
    <w:rsid w:val="009A19E1"/>
    <w:rsid w:val="009C1E34"/>
    <w:rsid w:val="00B747D7"/>
    <w:rsid w:val="00C03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DDF76"/>
  <w15:chartTrackingRefBased/>
  <w15:docId w15:val="{AE8579AC-A9CF-45E2-B8FC-4B7562B2A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7D7"/>
  </w:style>
  <w:style w:type="paragraph" w:styleId="Heading1">
    <w:name w:val="heading 1"/>
    <w:basedOn w:val="Normal"/>
    <w:next w:val="Normal"/>
    <w:link w:val="Heading1Char"/>
    <w:uiPriority w:val="9"/>
    <w:qFormat/>
    <w:rsid w:val="00B747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7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747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7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7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7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7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B747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7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7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7D7"/>
    <w:rPr>
      <w:rFonts w:eastAsiaTheme="majorEastAsia" w:cstheme="majorBidi"/>
      <w:color w:val="272727" w:themeColor="text1" w:themeTint="D8"/>
    </w:rPr>
  </w:style>
  <w:style w:type="paragraph" w:styleId="Title">
    <w:name w:val="Title"/>
    <w:basedOn w:val="Normal"/>
    <w:next w:val="Normal"/>
    <w:link w:val="TitleChar"/>
    <w:uiPriority w:val="10"/>
    <w:qFormat/>
    <w:rsid w:val="00B74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7D7"/>
    <w:pPr>
      <w:spacing w:before="160"/>
      <w:jc w:val="center"/>
    </w:pPr>
    <w:rPr>
      <w:i/>
      <w:iCs/>
      <w:color w:val="404040" w:themeColor="text1" w:themeTint="BF"/>
    </w:rPr>
  </w:style>
  <w:style w:type="character" w:customStyle="1" w:styleId="QuoteChar">
    <w:name w:val="Quote Char"/>
    <w:basedOn w:val="DefaultParagraphFont"/>
    <w:link w:val="Quote"/>
    <w:uiPriority w:val="29"/>
    <w:rsid w:val="00B747D7"/>
    <w:rPr>
      <w:i/>
      <w:iCs/>
      <w:color w:val="404040" w:themeColor="text1" w:themeTint="BF"/>
    </w:rPr>
  </w:style>
  <w:style w:type="paragraph" w:styleId="ListParagraph">
    <w:name w:val="List Paragraph"/>
    <w:basedOn w:val="Normal"/>
    <w:uiPriority w:val="34"/>
    <w:qFormat/>
    <w:rsid w:val="00B747D7"/>
    <w:pPr>
      <w:ind w:left="720"/>
      <w:contextualSpacing/>
    </w:pPr>
  </w:style>
  <w:style w:type="character" w:styleId="IntenseEmphasis">
    <w:name w:val="Intense Emphasis"/>
    <w:basedOn w:val="DefaultParagraphFont"/>
    <w:uiPriority w:val="21"/>
    <w:qFormat/>
    <w:rsid w:val="00B747D7"/>
    <w:rPr>
      <w:i/>
      <w:iCs/>
      <w:color w:val="2F5496" w:themeColor="accent1" w:themeShade="BF"/>
    </w:rPr>
  </w:style>
  <w:style w:type="paragraph" w:styleId="IntenseQuote">
    <w:name w:val="Intense Quote"/>
    <w:basedOn w:val="Normal"/>
    <w:next w:val="Normal"/>
    <w:link w:val="IntenseQuoteChar"/>
    <w:uiPriority w:val="30"/>
    <w:qFormat/>
    <w:rsid w:val="00B747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7D7"/>
    <w:rPr>
      <w:i/>
      <w:iCs/>
      <w:color w:val="2F5496" w:themeColor="accent1" w:themeShade="BF"/>
    </w:rPr>
  </w:style>
  <w:style w:type="character" w:styleId="IntenseReference">
    <w:name w:val="Intense Reference"/>
    <w:basedOn w:val="DefaultParagraphFont"/>
    <w:uiPriority w:val="32"/>
    <w:qFormat/>
    <w:rsid w:val="00B747D7"/>
    <w:rPr>
      <w:b/>
      <w:bCs/>
      <w:smallCaps/>
      <w:color w:val="2F5496" w:themeColor="accent1" w:themeShade="BF"/>
      <w:spacing w:val="5"/>
    </w:rPr>
  </w:style>
  <w:style w:type="paragraph" w:styleId="Header">
    <w:name w:val="header"/>
    <w:basedOn w:val="Normal"/>
    <w:link w:val="HeaderChar"/>
    <w:unhideWhenUsed/>
    <w:rsid w:val="00B747D7"/>
    <w:pPr>
      <w:tabs>
        <w:tab w:val="center" w:pos="4680"/>
        <w:tab w:val="right" w:pos="9360"/>
      </w:tabs>
      <w:spacing w:after="0" w:line="240" w:lineRule="auto"/>
    </w:pPr>
  </w:style>
  <w:style w:type="character" w:customStyle="1" w:styleId="HeaderChar">
    <w:name w:val="Header Char"/>
    <w:basedOn w:val="DefaultParagraphFont"/>
    <w:link w:val="Header"/>
    <w:rsid w:val="00B747D7"/>
  </w:style>
  <w:style w:type="paragraph" w:styleId="Footer">
    <w:name w:val="footer"/>
    <w:basedOn w:val="Normal"/>
    <w:link w:val="FooterChar"/>
    <w:uiPriority w:val="99"/>
    <w:unhideWhenUsed/>
    <w:rsid w:val="00B747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7D7"/>
  </w:style>
  <w:style w:type="paragraph" w:styleId="BodyTextIndent2">
    <w:name w:val="Body Text Indent 2"/>
    <w:basedOn w:val="Normal"/>
    <w:link w:val="BodyTextIndent2Char"/>
    <w:rsid w:val="00B747D7"/>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B747D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380</Words>
  <Characters>2167</Characters>
  <Application>Microsoft Office Word</Application>
  <DocSecurity>0</DocSecurity>
  <Lines>18</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4</cp:revision>
  <dcterms:created xsi:type="dcterms:W3CDTF">2024-07-17T12:19:00Z</dcterms:created>
  <dcterms:modified xsi:type="dcterms:W3CDTF">2024-07-17T12:36:00Z</dcterms:modified>
</cp:coreProperties>
</file>