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E329E1" w14:textId="77777777" w:rsidR="004B26A2" w:rsidRPr="004B26A2" w:rsidRDefault="004B26A2" w:rsidP="004B26A2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Objective:</w:t>
      </w:r>
    </w:p>
    <w:p w14:paraId="5893BDA0" w14:textId="650C9FD2" w:rsidR="004B26A2" w:rsidRPr="004B26A2" w:rsidRDefault="004B26A2" w:rsidP="004B26A2">
      <w:pPr>
        <w:pStyle w:val="ListParagraph"/>
        <w:spacing w:after="0" w:line="360" w:lineRule="auto"/>
        <w:ind w:left="420"/>
        <w:jc w:val="both"/>
        <w:rPr>
          <w:rFonts w:cstheme="minorHAnsi"/>
          <w:sz w:val="24"/>
          <w:szCs w:val="24"/>
        </w:rPr>
      </w:pPr>
      <w:r w:rsidRPr="004B26A2">
        <w:rPr>
          <w:rFonts w:cstheme="minorHAnsi"/>
          <w:sz w:val="24"/>
          <w:szCs w:val="24"/>
        </w:rPr>
        <w:t>T</w:t>
      </w:r>
      <w:r w:rsidRPr="004B26A2">
        <w:rPr>
          <w:rFonts w:cstheme="minorHAnsi"/>
          <w:sz w:val="24"/>
          <w:szCs w:val="24"/>
        </w:rPr>
        <w:t>o provide written guidelines for controlling pest in the immediate environment</w:t>
      </w:r>
    </w:p>
    <w:p w14:paraId="6844F126" w14:textId="77777777" w:rsidR="004B26A2" w:rsidRPr="004B26A2" w:rsidRDefault="004B26A2" w:rsidP="004B26A2">
      <w:pPr>
        <w:pStyle w:val="ListParagraph"/>
        <w:spacing w:after="0" w:line="360" w:lineRule="auto"/>
        <w:ind w:left="420"/>
        <w:rPr>
          <w:rFonts w:cstheme="minorHAnsi"/>
          <w:sz w:val="24"/>
          <w:szCs w:val="24"/>
        </w:rPr>
      </w:pPr>
    </w:p>
    <w:p w14:paraId="37E436C4" w14:textId="77777777" w:rsidR="004B26A2" w:rsidRPr="004B26A2" w:rsidRDefault="004B26A2" w:rsidP="004B26A2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Scope:</w:t>
      </w:r>
    </w:p>
    <w:p w14:paraId="64CAFF78" w14:textId="5B4F5A5F" w:rsidR="004B26A2" w:rsidRPr="004B26A2" w:rsidRDefault="004B26A2" w:rsidP="004B26A2">
      <w:pPr>
        <w:tabs>
          <w:tab w:val="left" w:pos="2880"/>
        </w:tabs>
        <w:spacing w:line="360" w:lineRule="auto"/>
        <w:ind w:left="2880" w:hanging="2880"/>
        <w:jc w:val="both"/>
        <w:rPr>
          <w:rFonts w:eastAsia="Calibri" w:cstheme="minorHAnsi"/>
          <w:sz w:val="24"/>
          <w:szCs w:val="24"/>
        </w:rPr>
      </w:pPr>
      <w:r w:rsidRPr="004B26A2">
        <w:rPr>
          <w:rFonts w:cstheme="minorHAnsi"/>
          <w:sz w:val="24"/>
          <w:szCs w:val="24"/>
        </w:rPr>
        <w:t>General Environment and Manufacturing Areas</w:t>
      </w:r>
    </w:p>
    <w:p w14:paraId="5AB79055" w14:textId="77777777" w:rsidR="004B26A2" w:rsidRPr="004B26A2" w:rsidRDefault="004B26A2" w:rsidP="004B26A2">
      <w:pPr>
        <w:spacing w:after="0"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3.0 Responsibility/accountability:</w:t>
      </w:r>
    </w:p>
    <w:p w14:paraId="4F2902BE" w14:textId="3D9214C1" w:rsidR="004B26A2" w:rsidRPr="004B26A2" w:rsidRDefault="004B26A2" w:rsidP="004B26A2">
      <w:pPr>
        <w:spacing w:after="0"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 xml:space="preserve">       </w:t>
      </w:r>
      <w:r w:rsidRPr="004B26A2">
        <w:rPr>
          <w:rFonts w:cstheme="minorHAnsi"/>
          <w:sz w:val="24"/>
          <w:szCs w:val="24"/>
        </w:rPr>
        <w:t>Microbiology, Quality Assurance Manager</w:t>
      </w:r>
    </w:p>
    <w:p w14:paraId="735B0225" w14:textId="77777777" w:rsidR="004B26A2" w:rsidRPr="004B26A2" w:rsidRDefault="004B26A2" w:rsidP="004B26A2">
      <w:pPr>
        <w:spacing w:after="0" w:line="360" w:lineRule="auto"/>
        <w:rPr>
          <w:rFonts w:cstheme="minorHAnsi"/>
          <w:b/>
          <w:sz w:val="24"/>
          <w:szCs w:val="24"/>
        </w:rPr>
      </w:pPr>
    </w:p>
    <w:p w14:paraId="056E3E74" w14:textId="77777777" w:rsidR="004B26A2" w:rsidRPr="004B26A2" w:rsidRDefault="004B26A2" w:rsidP="004B26A2">
      <w:pPr>
        <w:spacing w:after="0"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4.0 Abbreviations and Definitions</w:t>
      </w:r>
    </w:p>
    <w:p w14:paraId="715EA91A" w14:textId="77777777" w:rsidR="004B26A2" w:rsidRPr="004B26A2" w:rsidRDefault="004B26A2" w:rsidP="004B26A2">
      <w:pPr>
        <w:pStyle w:val="ListParagraph"/>
        <w:spacing w:line="360" w:lineRule="auto"/>
        <w:ind w:left="0" w:firstLine="360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N/A</w:t>
      </w:r>
    </w:p>
    <w:p w14:paraId="578A36CA" w14:textId="77777777" w:rsidR="004B26A2" w:rsidRPr="004B26A2" w:rsidRDefault="004B26A2" w:rsidP="004B26A2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6C64D665" w14:textId="77777777" w:rsidR="004B26A2" w:rsidRPr="004B26A2" w:rsidRDefault="004B26A2" w:rsidP="004B26A2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Procedure</w:t>
      </w:r>
      <w:bookmarkStart w:id="0" w:name="_Hlk170902440"/>
    </w:p>
    <w:p w14:paraId="572C1631" w14:textId="77777777" w:rsidR="004B26A2" w:rsidRPr="004B26A2" w:rsidRDefault="004B26A2" w:rsidP="004B26A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4B26A2">
        <w:rPr>
          <w:rFonts w:cstheme="minorHAnsi"/>
          <w:sz w:val="24"/>
          <w:szCs w:val="24"/>
        </w:rPr>
        <w:t>Identify suitable contracting agent for Annual Pest Control and Fumigation services.</w:t>
      </w:r>
    </w:p>
    <w:p w14:paraId="38847C17" w14:textId="77777777" w:rsidR="004B26A2" w:rsidRPr="004B26A2" w:rsidRDefault="004B26A2" w:rsidP="004B26A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4"/>
          <w:szCs w:val="24"/>
        </w:rPr>
      </w:pPr>
      <w:proofErr w:type="gramStart"/>
      <w:r w:rsidRPr="004B26A2">
        <w:rPr>
          <w:rFonts w:cstheme="minorHAnsi"/>
          <w:sz w:val="24"/>
          <w:szCs w:val="24"/>
        </w:rPr>
        <w:t>Enter into</w:t>
      </w:r>
      <w:proofErr w:type="gramEnd"/>
      <w:r w:rsidRPr="004B26A2">
        <w:rPr>
          <w:rFonts w:cstheme="minorHAnsi"/>
          <w:sz w:val="24"/>
          <w:szCs w:val="24"/>
        </w:rPr>
        <w:t xml:space="preserve"> a contract with professional good contract party for rendering Fumigation and pest control services.</w:t>
      </w:r>
    </w:p>
    <w:p w14:paraId="529A3DA5" w14:textId="77777777" w:rsidR="004B26A2" w:rsidRPr="004B26A2" w:rsidRDefault="004B26A2" w:rsidP="004B26A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4B26A2">
        <w:rPr>
          <w:rFonts w:cstheme="minorHAnsi"/>
          <w:sz w:val="24"/>
          <w:szCs w:val="24"/>
        </w:rPr>
        <w:t>Ensure that Pest control and fumigation services by the contract agency are done once in three months and a certificate to be obtained for fumigation and pest control activities.</w:t>
      </w:r>
    </w:p>
    <w:p w14:paraId="1CD17FB1" w14:textId="77777777" w:rsidR="004B26A2" w:rsidRPr="004B26A2" w:rsidRDefault="004B26A2" w:rsidP="004B26A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4B26A2">
        <w:rPr>
          <w:rFonts w:cstheme="minorHAnsi"/>
          <w:sz w:val="24"/>
          <w:szCs w:val="24"/>
        </w:rPr>
        <w:t xml:space="preserve">Ensure that the contract agency uses adequate fumigants and pesticides like </w:t>
      </w:r>
      <w:proofErr w:type="spellStart"/>
      <w:r w:rsidRPr="004B26A2">
        <w:rPr>
          <w:rFonts w:cstheme="minorHAnsi"/>
          <w:sz w:val="24"/>
          <w:szCs w:val="24"/>
        </w:rPr>
        <w:t>Ultracide</w:t>
      </w:r>
      <w:proofErr w:type="spellEnd"/>
      <w:r w:rsidRPr="004B26A2">
        <w:rPr>
          <w:rFonts w:cstheme="minorHAnsi"/>
          <w:sz w:val="24"/>
          <w:szCs w:val="24"/>
        </w:rPr>
        <w:t xml:space="preserve">, Rodenticide, </w:t>
      </w:r>
      <w:proofErr w:type="spellStart"/>
      <w:r w:rsidRPr="004B26A2">
        <w:rPr>
          <w:rFonts w:cstheme="minorHAnsi"/>
          <w:sz w:val="24"/>
          <w:szCs w:val="24"/>
        </w:rPr>
        <w:t>Raccumin</w:t>
      </w:r>
      <w:proofErr w:type="spellEnd"/>
      <w:r w:rsidRPr="004B26A2">
        <w:rPr>
          <w:rFonts w:cstheme="minorHAnsi"/>
          <w:sz w:val="24"/>
          <w:szCs w:val="24"/>
        </w:rPr>
        <w:t xml:space="preserve">, </w:t>
      </w:r>
      <w:proofErr w:type="spellStart"/>
      <w:r w:rsidRPr="004B26A2">
        <w:rPr>
          <w:rFonts w:cstheme="minorHAnsi"/>
          <w:sz w:val="24"/>
          <w:szCs w:val="24"/>
        </w:rPr>
        <w:t>Phostoxin</w:t>
      </w:r>
      <w:proofErr w:type="spellEnd"/>
      <w:r w:rsidRPr="004B26A2">
        <w:rPr>
          <w:rFonts w:cstheme="minorHAnsi"/>
          <w:sz w:val="24"/>
          <w:szCs w:val="24"/>
        </w:rPr>
        <w:t>, etc.</w:t>
      </w:r>
    </w:p>
    <w:p w14:paraId="2A863C48" w14:textId="77777777" w:rsidR="004B26A2" w:rsidRPr="004B26A2" w:rsidRDefault="004B26A2" w:rsidP="004B26A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4B26A2">
        <w:rPr>
          <w:rFonts w:cstheme="minorHAnsi"/>
          <w:sz w:val="24"/>
          <w:szCs w:val="24"/>
        </w:rPr>
        <w:t xml:space="preserve">Ensure that there are no openings through which pests can </w:t>
      </w:r>
      <w:proofErr w:type="gramStart"/>
      <w:r w:rsidRPr="004B26A2">
        <w:rPr>
          <w:rFonts w:cstheme="minorHAnsi"/>
          <w:sz w:val="24"/>
          <w:szCs w:val="24"/>
        </w:rPr>
        <w:t>enter into</w:t>
      </w:r>
      <w:proofErr w:type="gramEnd"/>
      <w:r w:rsidRPr="004B26A2">
        <w:rPr>
          <w:rFonts w:cstheme="minorHAnsi"/>
          <w:sz w:val="24"/>
          <w:szCs w:val="24"/>
        </w:rPr>
        <w:t xml:space="preserve"> Factory premises.</w:t>
      </w:r>
    </w:p>
    <w:p w14:paraId="4C107A0D" w14:textId="716A8520" w:rsidR="004B26A2" w:rsidRPr="004B26A2" w:rsidRDefault="004B26A2" w:rsidP="004B26A2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cstheme="minorHAnsi"/>
          <w:sz w:val="24"/>
          <w:szCs w:val="24"/>
        </w:rPr>
      </w:pPr>
      <w:r w:rsidRPr="004B26A2">
        <w:rPr>
          <w:rFonts w:cstheme="minorHAnsi"/>
          <w:sz w:val="24"/>
          <w:szCs w:val="24"/>
        </w:rPr>
        <w:t>Spray suitable insecticide around the factory premises once in 15 days.</w:t>
      </w:r>
    </w:p>
    <w:p w14:paraId="018A37E7" w14:textId="77777777" w:rsidR="004B26A2" w:rsidRPr="004B26A2" w:rsidRDefault="004B26A2" w:rsidP="004B26A2">
      <w:pPr>
        <w:pStyle w:val="ListParagraph"/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F27126D" w14:textId="77777777" w:rsidR="004B26A2" w:rsidRPr="004B26A2" w:rsidRDefault="004B26A2" w:rsidP="004B26A2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lastRenderedPageBreak/>
        <w:t>REFERENCE/ENCLOSURE</w:t>
      </w:r>
      <w:bookmarkEnd w:id="0"/>
    </w:p>
    <w:p w14:paraId="08FAA0F0" w14:textId="77777777" w:rsidR="004B26A2" w:rsidRPr="004B26A2" w:rsidRDefault="004B26A2" w:rsidP="004B26A2">
      <w:pPr>
        <w:shd w:val="clear" w:color="auto" w:fill="FFFFFF"/>
        <w:spacing w:after="0" w:line="360" w:lineRule="auto"/>
        <w:ind w:left="360"/>
        <w:rPr>
          <w:rFonts w:cstheme="minorHAnsi"/>
          <w:sz w:val="24"/>
          <w:szCs w:val="24"/>
        </w:rPr>
      </w:pPr>
      <w:r w:rsidRPr="004B26A2">
        <w:rPr>
          <w:rFonts w:cstheme="minorHAnsi"/>
          <w:sz w:val="24"/>
          <w:szCs w:val="24"/>
        </w:rPr>
        <w:t>In House Method</w:t>
      </w:r>
    </w:p>
    <w:p w14:paraId="11FCD9A7" w14:textId="77777777" w:rsidR="004B26A2" w:rsidRPr="004B26A2" w:rsidRDefault="004B26A2" w:rsidP="004B26A2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4B26A2" w:rsidRPr="004B26A2" w14:paraId="442EA979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2C369391" w14:textId="77777777" w:rsidR="004B26A2" w:rsidRPr="004B26A2" w:rsidRDefault="004B26A2" w:rsidP="004B26A2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44C7E87C" w14:textId="77777777" w:rsidR="004B26A2" w:rsidRPr="004B26A2" w:rsidRDefault="004B26A2" w:rsidP="004B26A2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4B26A2" w:rsidRPr="004B26A2" w14:paraId="3CB511BD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4D286B49" w14:textId="77777777" w:rsidR="004B26A2" w:rsidRPr="004B26A2" w:rsidRDefault="004B26A2" w:rsidP="004B26A2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4B26A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22A8B1AD" w14:textId="77777777" w:rsidR="004B26A2" w:rsidRPr="004B26A2" w:rsidRDefault="004B26A2" w:rsidP="004B26A2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09765BFA" w14:textId="77777777" w:rsidR="004B26A2" w:rsidRPr="004B26A2" w:rsidRDefault="004B26A2" w:rsidP="004B26A2">
      <w:pPr>
        <w:spacing w:line="360" w:lineRule="auto"/>
        <w:rPr>
          <w:rFonts w:cstheme="minorHAnsi"/>
          <w:b/>
          <w:sz w:val="24"/>
          <w:szCs w:val="24"/>
        </w:rPr>
      </w:pPr>
    </w:p>
    <w:p w14:paraId="1CB330E8" w14:textId="77777777" w:rsidR="004B26A2" w:rsidRPr="004B26A2" w:rsidRDefault="004B26A2" w:rsidP="004B26A2">
      <w:p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4B26A2" w:rsidRPr="004B26A2" w14:paraId="42B1A360" w14:textId="77777777" w:rsidTr="003D5137">
        <w:tc>
          <w:tcPr>
            <w:tcW w:w="2610" w:type="dxa"/>
            <w:shd w:val="clear" w:color="auto" w:fill="auto"/>
          </w:tcPr>
          <w:p w14:paraId="2167F8C5" w14:textId="77777777" w:rsidR="004B26A2" w:rsidRPr="004B26A2" w:rsidRDefault="004B26A2" w:rsidP="004B26A2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CBF51CB" w14:textId="77777777" w:rsidR="004B26A2" w:rsidRPr="004B26A2" w:rsidRDefault="004B26A2" w:rsidP="004B26A2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4B26A2" w:rsidRPr="004B26A2" w14:paraId="13494F5F" w14:textId="77777777" w:rsidTr="003D5137">
        <w:tc>
          <w:tcPr>
            <w:tcW w:w="2610" w:type="dxa"/>
            <w:shd w:val="clear" w:color="auto" w:fill="auto"/>
          </w:tcPr>
          <w:p w14:paraId="33D5706B" w14:textId="77777777" w:rsidR="004B26A2" w:rsidRPr="004B26A2" w:rsidRDefault="004B26A2" w:rsidP="004B26A2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1E468AD8" w14:textId="77777777" w:rsidR="004B26A2" w:rsidRPr="004B26A2" w:rsidRDefault="004B26A2" w:rsidP="004B26A2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7E76AD40" w14:textId="77777777" w:rsidR="004B26A2" w:rsidRPr="004B26A2" w:rsidRDefault="004B26A2" w:rsidP="004B26A2">
      <w:pPr>
        <w:spacing w:line="360" w:lineRule="auto"/>
        <w:rPr>
          <w:rFonts w:cstheme="minorHAnsi"/>
          <w:b/>
          <w:sz w:val="24"/>
          <w:szCs w:val="24"/>
        </w:rPr>
      </w:pPr>
    </w:p>
    <w:p w14:paraId="29E163DE" w14:textId="77777777" w:rsidR="004B26A2" w:rsidRPr="004B26A2" w:rsidRDefault="004B26A2" w:rsidP="004B26A2">
      <w:pPr>
        <w:spacing w:line="360" w:lineRule="auto"/>
        <w:rPr>
          <w:rFonts w:cstheme="minorHAnsi"/>
          <w:b/>
          <w:sz w:val="24"/>
          <w:szCs w:val="24"/>
        </w:rPr>
      </w:pPr>
      <w:r w:rsidRPr="004B26A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4B26A2" w:rsidRPr="004B26A2" w14:paraId="3B87D66C" w14:textId="77777777" w:rsidTr="003D5137">
        <w:tc>
          <w:tcPr>
            <w:tcW w:w="1276" w:type="dxa"/>
            <w:shd w:val="clear" w:color="auto" w:fill="auto"/>
          </w:tcPr>
          <w:p w14:paraId="46C0F99D" w14:textId="77777777" w:rsidR="004B26A2" w:rsidRPr="004B26A2" w:rsidRDefault="004B26A2" w:rsidP="004B26A2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7434DE30" w14:textId="77777777" w:rsidR="004B26A2" w:rsidRPr="004B26A2" w:rsidRDefault="004B26A2" w:rsidP="004B26A2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2B3CD5B1" w14:textId="77777777" w:rsidR="004B26A2" w:rsidRPr="004B26A2" w:rsidRDefault="004B26A2" w:rsidP="004B26A2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57DEC3B0" w14:textId="77777777" w:rsidR="004B26A2" w:rsidRPr="004B26A2" w:rsidRDefault="004B26A2" w:rsidP="004B26A2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18060F5B" w14:textId="77777777" w:rsidR="004B26A2" w:rsidRPr="004B26A2" w:rsidRDefault="004B26A2" w:rsidP="004B26A2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4B26A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4B26A2" w:rsidRPr="004B26A2" w14:paraId="1AE518BF" w14:textId="77777777" w:rsidTr="003D5137">
        <w:tc>
          <w:tcPr>
            <w:tcW w:w="1276" w:type="dxa"/>
            <w:shd w:val="clear" w:color="auto" w:fill="auto"/>
          </w:tcPr>
          <w:p w14:paraId="6539C832" w14:textId="77777777" w:rsidR="004B26A2" w:rsidRPr="004B26A2" w:rsidRDefault="004B26A2" w:rsidP="004B26A2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74C213A2" w14:textId="77777777" w:rsidR="004B26A2" w:rsidRPr="004B26A2" w:rsidRDefault="004B26A2" w:rsidP="004B26A2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54781627" w14:textId="77777777" w:rsidR="004B26A2" w:rsidRPr="004B26A2" w:rsidRDefault="004B26A2" w:rsidP="004B26A2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1DF6AA04" w14:textId="77777777" w:rsidR="004B26A2" w:rsidRPr="004B26A2" w:rsidRDefault="004B26A2" w:rsidP="004B26A2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4B26A2" w:rsidRPr="004B26A2" w14:paraId="18E829A4" w14:textId="77777777" w:rsidTr="003D5137">
        <w:tc>
          <w:tcPr>
            <w:tcW w:w="1276" w:type="dxa"/>
            <w:shd w:val="clear" w:color="auto" w:fill="auto"/>
          </w:tcPr>
          <w:p w14:paraId="61F32130" w14:textId="77777777" w:rsidR="004B26A2" w:rsidRPr="004B26A2" w:rsidRDefault="004B26A2" w:rsidP="004B26A2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474D2B6B" w14:textId="77777777" w:rsidR="004B26A2" w:rsidRPr="004B26A2" w:rsidRDefault="004B26A2" w:rsidP="004B26A2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768780CF" w14:textId="77777777" w:rsidR="004B26A2" w:rsidRPr="004B26A2" w:rsidRDefault="004B26A2" w:rsidP="004B26A2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4B26A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47657657" w14:textId="77777777" w:rsidR="004B26A2" w:rsidRPr="004B26A2" w:rsidRDefault="004B26A2" w:rsidP="004B26A2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1A79CC3D" w14:textId="77777777" w:rsidR="004B26A2" w:rsidRPr="004B26A2" w:rsidRDefault="004B26A2" w:rsidP="004B26A2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4D9CF176" w14:textId="77777777" w:rsidR="004B26A2" w:rsidRPr="004B26A2" w:rsidRDefault="004B26A2" w:rsidP="004B26A2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4B26A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</w:tbl>
    <w:p w14:paraId="1D923007" w14:textId="77777777" w:rsidR="004B26A2" w:rsidRPr="004B26A2" w:rsidRDefault="004B26A2" w:rsidP="004B26A2">
      <w:pPr>
        <w:spacing w:line="360" w:lineRule="auto"/>
        <w:rPr>
          <w:rFonts w:cstheme="minorHAnsi"/>
          <w:sz w:val="24"/>
          <w:szCs w:val="24"/>
        </w:rPr>
      </w:pPr>
    </w:p>
    <w:p w14:paraId="4A9099A1" w14:textId="77777777" w:rsidR="002C70FE" w:rsidRPr="004B26A2" w:rsidRDefault="002C70FE" w:rsidP="004B26A2">
      <w:pPr>
        <w:spacing w:line="360" w:lineRule="auto"/>
        <w:rPr>
          <w:rFonts w:cstheme="minorHAnsi"/>
          <w:sz w:val="24"/>
          <w:szCs w:val="24"/>
        </w:rPr>
      </w:pPr>
    </w:p>
    <w:sectPr w:rsidR="002C70FE" w:rsidRPr="004B26A2" w:rsidSect="004B26A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E22653" w14:textId="77777777" w:rsidR="00E350DF" w:rsidRDefault="00E350DF" w:rsidP="004B26A2">
      <w:pPr>
        <w:spacing w:after="0" w:line="240" w:lineRule="auto"/>
      </w:pPr>
      <w:r>
        <w:separator/>
      </w:r>
    </w:p>
  </w:endnote>
  <w:endnote w:type="continuationSeparator" w:id="0">
    <w:p w14:paraId="76AE8148" w14:textId="77777777" w:rsidR="00E350DF" w:rsidRDefault="00E350DF" w:rsidP="004B2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0F4667" w14:textId="77777777" w:rsidR="00E350DF" w:rsidRDefault="00E350DF" w:rsidP="004B26A2">
      <w:pPr>
        <w:spacing w:after="0" w:line="240" w:lineRule="auto"/>
      </w:pPr>
      <w:r>
        <w:separator/>
      </w:r>
    </w:p>
  </w:footnote>
  <w:footnote w:type="continuationSeparator" w:id="0">
    <w:p w14:paraId="6091EB29" w14:textId="77777777" w:rsidR="00E350DF" w:rsidRDefault="00E350DF" w:rsidP="004B26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256612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47BCE7B1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42C9A29F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BD256B3" wp14:editId="3F54E83F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4C707EC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12BBBFE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006ED410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351139AF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70DEB3E1" w14:textId="74B7C33F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4B26A2">
            <w:rPr>
              <w:rFonts w:ascii="Calibri" w:eastAsia="Calibri" w:hAnsi="Calibri"/>
              <w:b/>
              <w:sz w:val="28"/>
              <w:szCs w:val="28"/>
            </w:rPr>
            <w:t>Pest Control and Sanitation of the Factory</w:t>
          </w:r>
        </w:p>
      </w:tc>
      <w:tc>
        <w:tcPr>
          <w:tcW w:w="1858" w:type="dxa"/>
          <w:vMerge/>
          <w:shd w:val="clear" w:color="auto" w:fill="auto"/>
        </w:tcPr>
        <w:p w14:paraId="2AA7BF9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6B43FA0F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36CA1E1D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02F2102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1B61C63D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10FEDC7F" w14:textId="13EEA416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2</w:t>
          </w:r>
          <w:r w:rsidR="004B26A2">
            <w:rPr>
              <w:rFonts w:ascii="Calibri" w:eastAsia="Calibri" w:hAnsi="Calibri"/>
            </w:rPr>
            <w:t>5</w:t>
          </w:r>
        </w:p>
      </w:tc>
      <w:tc>
        <w:tcPr>
          <w:tcW w:w="1679" w:type="dxa"/>
          <w:shd w:val="clear" w:color="auto" w:fill="auto"/>
          <w:vAlign w:val="bottom"/>
        </w:tcPr>
        <w:p w14:paraId="1C5D9F7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4EBAB1C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3A05A592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29DD039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1EDE9DB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5D55D06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40298FA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5780FDF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683DF6D8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05AD976D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6F96EBB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0BDDB16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52EAD7A3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165F7CA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21DB7272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2C33B70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57024DDB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0E71A62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38FECBC1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1EA07E55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7AC2564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0C73E97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55D0126E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2A5FF98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3EF380C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0E1B3828" w14:textId="77777777" w:rsidR="00000000" w:rsidRPr="00565BDB" w:rsidRDefault="00000000">
    <w:pPr>
      <w:pStyle w:val="Header"/>
    </w:pPr>
    <w:r>
      <w:rPr>
        <w:noProof/>
      </w:rPr>
      <w:pict w14:anchorId="0C493FE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31FE1"/>
    <w:multiLevelType w:val="hybridMultilevel"/>
    <w:tmpl w:val="F676C148"/>
    <w:lvl w:ilvl="0" w:tplc="3A845D3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238E3F0B"/>
    <w:multiLevelType w:val="hybridMultilevel"/>
    <w:tmpl w:val="9606EB28"/>
    <w:lvl w:ilvl="0" w:tplc="3A845D34">
      <w:numFmt w:val="bullet"/>
      <w:lvlText w:val="-"/>
      <w:lvlJc w:val="left"/>
      <w:pPr>
        <w:ind w:left="11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5" w15:restartNumberingAfterBreak="0">
    <w:nsid w:val="36F76892"/>
    <w:multiLevelType w:val="hybridMultilevel"/>
    <w:tmpl w:val="DD825512"/>
    <w:lvl w:ilvl="0" w:tplc="790C23E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562AEA"/>
    <w:multiLevelType w:val="hybridMultilevel"/>
    <w:tmpl w:val="38EC3B0A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015990"/>
    <w:multiLevelType w:val="multilevel"/>
    <w:tmpl w:val="52E0AD3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6D517C1C"/>
    <w:multiLevelType w:val="hybridMultilevel"/>
    <w:tmpl w:val="7EC49522"/>
    <w:lvl w:ilvl="0" w:tplc="A93E34A2">
      <w:start w:val="1"/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3"/>
  </w:num>
  <w:num w:numId="4" w16cid:durableId="754863096">
    <w:abstractNumId w:val="6"/>
  </w:num>
  <w:num w:numId="5" w16cid:durableId="1600523846">
    <w:abstractNumId w:val="7"/>
  </w:num>
  <w:num w:numId="6" w16cid:durableId="1193417238">
    <w:abstractNumId w:val="0"/>
  </w:num>
  <w:num w:numId="7" w16cid:durableId="1198815896">
    <w:abstractNumId w:val="4"/>
  </w:num>
  <w:num w:numId="8" w16cid:durableId="1506172054">
    <w:abstractNumId w:val="8"/>
  </w:num>
  <w:num w:numId="9" w16cid:durableId="117191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A2"/>
    <w:rsid w:val="002C70FE"/>
    <w:rsid w:val="004B26A2"/>
    <w:rsid w:val="00683FD3"/>
    <w:rsid w:val="00867E63"/>
    <w:rsid w:val="00921803"/>
    <w:rsid w:val="009A19E1"/>
    <w:rsid w:val="00C03810"/>
    <w:rsid w:val="00E3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FB372"/>
  <w15:chartTrackingRefBased/>
  <w15:docId w15:val="{5A83BFA1-C705-4B7E-BA30-C0D34996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6A2"/>
  </w:style>
  <w:style w:type="paragraph" w:styleId="Heading1">
    <w:name w:val="heading 1"/>
    <w:basedOn w:val="Normal"/>
    <w:next w:val="Normal"/>
    <w:link w:val="Heading1Char"/>
    <w:uiPriority w:val="9"/>
    <w:qFormat/>
    <w:rsid w:val="004B26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6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B26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6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6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6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4B26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6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6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6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6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6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6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6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6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6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6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6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6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6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6A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4B2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B26A2"/>
  </w:style>
  <w:style w:type="paragraph" w:styleId="BodyTextIndent2">
    <w:name w:val="Body Text Indent 2"/>
    <w:basedOn w:val="Normal"/>
    <w:link w:val="BodyTextIndent2Char"/>
    <w:rsid w:val="004B26A2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4B26A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B2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2024-07-19T09:17:00Z</dcterms:created>
  <dcterms:modified xsi:type="dcterms:W3CDTF">2024-07-19T09:27:00Z</dcterms:modified>
</cp:coreProperties>
</file>