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FF892" w14:textId="77777777" w:rsidR="00672DB1" w:rsidRPr="004B26A2" w:rsidRDefault="00672DB1" w:rsidP="00672DB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Objective:</w:t>
      </w:r>
    </w:p>
    <w:p w14:paraId="277F072D" w14:textId="0A3115D3" w:rsidR="00B133DA" w:rsidRPr="00B133DA" w:rsidRDefault="00B133DA" w:rsidP="00B133DA">
      <w:pPr>
        <w:pStyle w:val="ListParagraph"/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B133DA">
        <w:rPr>
          <w:rFonts w:ascii="Calibri" w:hAnsi="Calibri" w:cs="Calibri"/>
        </w:rPr>
        <w:t xml:space="preserve">The purpose of this SOP is to describe the procedure for establishing and maintaining a program for the calibration of all </w:t>
      </w:r>
      <w:proofErr w:type="spellStart"/>
      <w:r w:rsidRPr="00B133DA">
        <w:rPr>
          <w:rFonts w:ascii="Calibri" w:hAnsi="Calibri" w:cs="Calibri"/>
        </w:rPr>
        <w:t>equipments</w:t>
      </w:r>
      <w:proofErr w:type="spellEnd"/>
      <w:r w:rsidRPr="00B133DA">
        <w:rPr>
          <w:rFonts w:ascii="Calibri" w:hAnsi="Calibri" w:cs="Calibri"/>
        </w:rPr>
        <w:t>/ instrument used for monitoring or measuring critical parameters in the testing and manufacturing process of products.</w:t>
      </w:r>
    </w:p>
    <w:p w14:paraId="34D8BB72" w14:textId="77777777" w:rsidR="00672DB1" w:rsidRPr="004B26A2" w:rsidRDefault="00672DB1" w:rsidP="00672DB1">
      <w:pPr>
        <w:pStyle w:val="ListParagraph"/>
        <w:spacing w:after="0" w:line="360" w:lineRule="auto"/>
        <w:ind w:left="420"/>
        <w:rPr>
          <w:rFonts w:cstheme="minorHAnsi"/>
          <w:sz w:val="24"/>
          <w:szCs w:val="24"/>
        </w:rPr>
      </w:pPr>
    </w:p>
    <w:p w14:paraId="799BD76E" w14:textId="77777777" w:rsidR="00672DB1" w:rsidRPr="004B26A2" w:rsidRDefault="00672DB1" w:rsidP="00672DB1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Scope:</w:t>
      </w:r>
    </w:p>
    <w:p w14:paraId="2C061EB2" w14:textId="2EAD2DE3" w:rsidR="00B133DA" w:rsidRPr="00B133DA" w:rsidRDefault="00B133DA" w:rsidP="00B133DA">
      <w:pPr>
        <w:pStyle w:val="ListParagraph"/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B133DA">
        <w:rPr>
          <w:rFonts w:ascii="Calibri" w:hAnsi="Calibri" w:cs="Calibri"/>
        </w:rPr>
        <w:t xml:space="preserve">This SOP is applicable to cover all instruments/ </w:t>
      </w:r>
      <w:proofErr w:type="spellStart"/>
      <w:r w:rsidRPr="00B133DA">
        <w:rPr>
          <w:rFonts w:ascii="Calibri" w:hAnsi="Calibri" w:cs="Calibri"/>
        </w:rPr>
        <w:t>Equipments</w:t>
      </w:r>
      <w:proofErr w:type="spellEnd"/>
      <w:r w:rsidRPr="00B133DA">
        <w:rPr>
          <w:rFonts w:ascii="Calibri" w:hAnsi="Calibri" w:cs="Calibri"/>
        </w:rPr>
        <w:t xml:space="preserve"> which need to be periodically calibrated as well as validated in Quality Control, Production, Stores and Packing Departments.</w:t>
      </w:r>
    </w:p>
    <w:p w14:paraId="4A25E722" w14:textId="77777777" w:rsidR="00B133DA" w:rsidRDefault="00B133DA" w:rsidP="00672DB1">
      <w:pPr>
        <w:spacing w:after="0" w:line="360" w:lineRule="auto"/>
        <w:rPr>
          <w:rFonts w:ascii="Calibri" w:hAnsi="Calibri" w:cs="Calibri"/>
        </w:rPr>
      </w:pPr>
    </w:p>
    <w:p w14:paraId="48C366EF" w14:textId="01D4574D" w:rsidR="00672DB1" w:rsidRPr="004B26A2" w:rsidRDefault="00672DB1" w:rsidP="00672DB1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3.0 Responsibility/accountability:</w:t>
      </w:r>
    </w:p>
    <w:p w14:paraId="261677CD" w14:textId="77777777" w:rsidR="00B133DA" w:rsidRPr="00EA55A0" w:rsidRDefault="00B133DA" w:rsidP="00B133DA">
      <w:pPr>
        <w:pStyle w:val="ListParagraph"/>
        <w:numPr>
          <w:ilvl w:val="0"/>
          <w:numId w:val="5"/>
        </w:numPr>
        <w:tabs>
          <w:tab w:val="left" w:pos="180"/>
        </w:tabs>
        <w:spacing w:after="0" w:line="360" w:lineRule="auto"/>
        <w:rPr>
          <w:rFonts w:cs="Times New Roman"/>
          <w:b/>
        </w:rPr>
      </w:pPr>
      <w:r>
        <w:rPr>
          <w:rFonts w:cs="Times New Roman"/>
        </w:rPr>
        <w:t xml:space="preserve">Production Foreman, Production Supervisor, Q.A Chemist, </w:t>
      </w:r>
      <w:r w:rsidRPr="00EA55A0">
        <w:rPr>
          <w:rFonts w:cs="Times New Roman"/>
        </w:rPr>
        <w:t>Microbiologist,</w:t>
      </w:r>
      <w:r>
        <w:rPr>
          <w:rFonts w:cs="Times New Roman"/>
        </w:rPr>
        <w:t xml:space="preserve"> Maintenance Officer, Production Pharmacist,</w:t>
      </w:r>
      <w:r w:rsidRPr="00EA55A0">
        <w:rPr>
          <w:rFonts w:cs="Times New Roman"/>
        </w:rPr>
        <w:t xml:space="preserve"> Quality Assurance Manager, Supt. Pharmacist</w:t>
      </w:r>
    </w:p>
    <w:p w14:paraId="32BAC414" w14:textId="77777777" w:rsidR="00672DB1" w:rsidRPr="004B26A2" w:rsidRDefault="00672DB1" w:rsidP="00672DB1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4200FAE6" w14:textId="77777777" w:rsidR="00672DB1" w:rsidRPr="004B26A2" w:rsidRDefault="00672DB1" w:rsidP="00672DB1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4.0 Abbreviations and Definitions</w:t>
      </w:r>
    </w:p>
    <w:p w14:paraId="3AA615E8" w14:textId="77777777" w:rsidR="00672DB1" w:rsidRPr="004B26A2" w:rsidRDefault="00672DB1" w:rsidP="00672DB1">
      <w:pPr>
        <w:pStyle w:val="ListParagraph"/>
        <w:spacing w:line="360" w:lineRule="auto"/>
        <w:ind w:left="0" w:firstLine="360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N/A</w:t>
      </w:r>
    </w:p>
    <w:p w14:paraId="10A342A5" w14:textId="77777777" w:rsidR="00672DB1" w:rsidRPr="004B26A2" w:rsidRDefault="00672DB1" w:rsidP="00672DB1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509D6CB8" w14:textId="77777777" w:rsidR="00B133DA" w:rsidRDefault="00672DB1" w:rsidP="00B133DA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Procedure</w:t>
      </w:r>
      <w:bookmarkStart w:id="0" w:name="_Hlk170902440"/>
    </w:p>
    <w:p w14:paraId="777B94A5" w14:textId="77777777" w:rsidR="00B133DA" w:rsidRPr="00B133DA" w:rsidRDefault="00B133DA" w:rsidP="00B133DA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sz w:val="24"/>
          <w:szCs w:val="24"/>
        </w:rPr>
      </w:pPr>
      <w:r>
        <w:t xml:space="preserve">Follow the calibration procedures for all the instruments and </w:t>
      </w:r>
      <w:proofErr w:type="spellStart"/>
      <w:r>
        <w:t>equipments</w:t>
      </w:r>
      <w:proofErr w:type="spellEnd"/>
      <w:r>
        <w:t xml:space="preserve"> which are to be calibrated in-house as per the schedule are given in the individual SOP”s of respective instruments or </w:t>
      </w:r>
      <w:proofErr w:type="spellStart"/>
      <w:r>
        <w:t>equipments.</w:t>
      </w:r>
      <w:proofErr w:type="spellEnd"/>
    </w:p>
    <w:p w14:paraId="183348DF" w14:textId="77777777" w:rsidR="00B133DA" w:rsidRPr="00B133DA" w:rsidRDefault="00B133DA" w:rsidP="00B133DA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sz w:val="24"/>
          <w:szCs w:val="24"/>
        </w:rPr>
      </w:pPr>
      <w:r>
        <w:t>Calibrate each instrument in the location, where it is installed or where it is to be used.</w:t>
      </w:r>
    </w:p>
    <w:p w14:paraId="602268CB" w14:textId="77777777" w:rsidR="00B133DA" w:rsidRPr="00B133DA" w:rsidRDefault="00B133DA" w:rsidP="00B133DA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sz w:val="24"/>
          <w:szCs w:val="24"/>
        </w:rPr>
      </w:pPr>
      <w:r>
        <w:t>Carry out calibration at specified intervals or frequency given in the individual SOP.</w:t>
      </w:r>
    </w:p>
    <w:p w14:paraId="118E94CE" w14:textId="77777777" w:rsidR="00B133DA" w:rsidRPr="00B133DA" w:rsidRDefault="00B133DA" w:rsidP="00B133DA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sz w:val="24"/>
          <w:szCs w:val="24"/>
        </w:rPr>
      </w:pPr>
      <w:r>
        <w:lastRenderedPageBreak/>
        <w:t xml:space="preserve">Affix a </w:t>
      </w:r>
      <w:r w:rsidRPr="00B133DA">
        <w:rPr>
          <w:b/>
        </w:rPr>
        <w:t xml:space="preserve">”CALIBRATED” </w:t>
      </w:r>
      <w:r w:rsidRPr="00567B37">
        <w:t>Tag on each instrument after calibration is carried</w:t>
      </w:r>
      <w:r>
        <w:t xml:space="preserve"> out and the results are satisfactory, with the details indicating the date of calibration, signature of person performing the calibration and next due date of calibration.</w:t>
      </w:r>
    </w:p>
    <w:p w14:paraId="4ADA9081" w14:textId="77777777" w:rsidR="00B133DA" w:rsidRPr="00B133DA" w:rsidRDefault="00B133DA" w:rsidP="00B133DA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sz w:val="24"/>
          <w:szCs w:val="24"/>
        </w:rPr>
      </w:pPr>
      <w:r>
        <w:t>Maintain a record of Calibration in the Log book, giving details of calibration frequency, range, accuracy and the reference standard used.</w:t>
      </w:r>
    </w:p>
    <w:p w14:paraId="02F31AB1" w14:textId="77777777" w:rsidR="00B133DA" w:rsidRPr="00B133DA" w:rsidRDefault="00B133DA" w:rsidP="00B133DA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sz w:val="24"/>
          <w:szCs w:val="24"/>
        </w:rPr>
      </w:pPr>
      <w:r>
        <w:t>Also enter Calibration results in the calibration log book.</w:t>
      </w:r>
    </w:p>
    <w:p w14:paraId="68640F03" w14:textId="77777777" w:rsidR="00B133DA" w:rsidRPr="00B133DA" w:rsidRDefault="00B133DA" w:rsidP="00B133DA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sz w:val="24"/>
          <w:szCs w:val="24"/>
        </w:rPr>
      </w:pPr>
      <w:r>
        <w:t>Call a service person for repair or replace the instrument which fails to confirm with established acceptance tolerances. Till the time attach a tag of “UNDER MAINTAINANCE” to such faulty instrument or equipment.</w:t>
      </w:r>
    </w:p>
    <w:p w14:paraId="2E732F91" w14:textId="77777777" w:rsidR="00B133DA" w:rsidRPr="00B133DA" w:rsidRDefault="00B133DA" w:rsidP="00B133DA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sz w:val="24"/>
          <w:szCs w:val="24"/>
        </w:rPr>
      </w:pPr>
      <w:r>
        <w:t xml:space="preserve">Some instruments like </w:t>
      </w:r>
      <w:r w:rsidRPr="00B133DA">
        <w:rPr>
          <w:vertAlign w:val="subscript"/>
        </w:rPr>
        <w:t>P</w:t>
      </w:r>
      <w:r>
        <w:t xml:space="preserve">H meter and weighing balances are to be calibrated </w:t>
      </w:r>
      <w:r w:rsidRPr="00B133DA">
        <w:rPr>
          <w:b/>
        </w:rPr>
        <w:t>when they are to be use</w:t>
      </w:r>
      <w:r>
        <w:t xml:space="preserve"> for their performance other than this, following the calibration program as per SOP for each instrument, and the respective records are maintained.</w:t>
      </w:r>
    </w:p>
    <w:p w14:paraId="416F1498" w14:textId="4F3E91FB" w:rsidR="00B133DA" w:rsidRPr="00B133DA" w:rsidRDefault="00B133DA" w:rsidP="00B133DA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sz w:val="24"/>
          <w:szCs w:val="24"/>
        </w:rPr>
      </w:pPr>
      <w:r>
        <w:t>Calibration program is to be reviewed and can be modified as per the history of calibration record, if needed.</w:t>
      </w:r>
    </w:p>
    <w:p w14:paraId="71B6B8B7" w14:textId="77777777" w:rsidR="003E64BD" w:rsidRPr="003E64BD" w:rsidRDefault="003E64BD" w:rsidP="003E64BD">
      <w:pPr>
        <w:tabs>
          <w:tab w:val="left" w:pos="180"/>
        </w:tabs>
        <w:spacing w:after="0" w:line="360" w:lineRule="auto"/>
        <w:rPr>
          <w:rFonts w:cs="Times New Roman"/>
          <w:b/>
        </w:rPr>
      </w:pPr>
      <w:r w:rsidRPr="003E64BD">
        <w:rPr>
          <w:rFonts w:cs="Times New Roman"/>
          <w:b/>
        </w:rPr>
        <w:t>GENERAL</w:t>
      </w:r>
    </w:p>
    <w:p w14:paraId="09D93780" w14:textId="77777777" w:rsidR="003E64BD" w:rsidRDefault="003E64BD" w:rsidP="003E64BD">
      <w:pPr>
        <w:pStyle w:val="ListParagraph"/>
        <w:numPr>
          <w:ilvl w:val="0"/>
          <w:numId w:val="5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Respective SOP’s</w:t>
      </w:r>
    </w:p>
    <w:p w14:paraId="6D32D614" w14:textId="77777777" w:rsidR="003E64BD" w:rsidRDefault="003E64BD" w:rsidP="003E64BD">
      <w:pPr>
        <w:pStyle w:val="ListParagraph"/>
        <w:numPr>
          <w:ilvl w:val="0"/>
          <w:numId w:val="5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Required reagents or Chemicals as per particular SOP</w:t>
      </w:r>
    </w:p>
    <w:p w14:paraId="524BC064" w14:textId="77777777" w:rsidR="003E64BD" w:rsidRPr="007C42A0" w:rsidRDefault="003E64BD" w:rsidP="003E64BD">
      <w:pPr>
        <w:pStyle w:val="ListParagraph"/>
        <w:numPr>
          <w:ilvl w:val="0"/>
          <w:numId w:val="5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Set of pre-calibrated weights</w:t>
      </w:r>
    </w:p>
    <w:p w14:paraId="3C13394F" w14:textId="77777777" w:rsidR="00672DB1" w:rsidRPr="003E64BD" w:rsidRDefault="00672DB1" w:rsidP="003E64BD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88A695C" w14:textId="77777777" w:rsidR="00672DB1" w:rsidRPr="004B26A2" w:rsidRDefault="00672DB1" w:rsidP="00672DB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REFERENCE/ENCLOSURE</w:t>
      </w:r>
      <w:bookmarkEnd w:id="0"/>
    </w:p>
    <w:p w14:paraId="00F8CA37" w14:textId="77777777" w:rsidR="00672DB1" w:rsidRPr="004B26A2" w:rsidRDefault="00672DB1" w:rsidP="00672DB1">
      <w:pPr>
        <w:shd w:val="clear" w:color="auto" w:fill="FFFFFF"/>
        <w:spacing w:after="0" w:line="360" w:lineRule="auto"/>
        <w:ind w:left="360"/>
        <w:rPr>
          <w:rFonts w:cstheme="minorHAnsi"/>
          <w:sz w:val="24"/>
          <w:szCs w:val="24"/>
        </w:rPr>
      </w:pPr>
      <w:r w:rsidRPr="004B26A2">
        <w:rPr>
          <w:rFonts w:cstheme="minorHAnsi"/>
          <w:sz w:val="24"/>
          <w:szCs w:val="24"/>
        </w:rPr>
        <w:t>In House Method</w:t>
      </w:r>
    </w:p>
    <w:p w14:paraId="637240A6" w14:textId="77777777" w:rsidR="00672DB1" w:rsidRPr="004B26A2" w:rsidRDefault="00672DB1" w:rsidP="00672DB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72DB1" w:rsidRPr="004B26A2" w14:paraId="23F06E35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312701A4" w14:textId="77777777" w:rsidR="00672DB1" w:rsidRPr="004B26A2" w:rsidRDefault="00672DB1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b/>
                <w:snapToGrid w:val="0"/>
                <w:sz w:val="24"/>
                <w:szCs w:val="24"/>
              </w:rPr>
              <w:lastRenderedPageBreak/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076ADA5" w14:textId="77777777" w:rsidR="00672DB1" w:rsidRPr="004B26A2" w:rsidRDefault="00672DB1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672DB1" w:rsidRPr="004B26A2" w14:paraId="265D8F5C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59C0A3DF" w14:textId="77777777" w:rsidR="00672DB1" w:rsidRPr="004B26A2" w:rsidRDefault="00672DB1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E5B79D4" w14:textId="77777777" w:rsidR="00672DB1" w:rsidRPr="004B26A2" w:rsidRDefault="00672DB1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6E5191FD" w14:textId="77777777" w:rsidR="00672DB1" w:rsidRDefault="00672DB1" w:rsidP="00672DB1">
      <w:pPr>
        <w:spacing w:line="360" w:lineRule="auto"/>
        <w:rPr>
          <w:rFonts w:cstheme="minorHAnsi"/>
          <w:b/>
          <w:sz w:val="24"/>
          <w:szCs w:val="24"/>
        </w:rPr>
      </w:pPr>
    </w:p>
    <w:p w14:paraId="26CE39CC" w14:textId="77777777" w:rsidR="003E64BD" w:rsidRPr="004B26A2" w:rsidRDefault="003E64BD" w:rsidP="00672DB1">
      <w:pPr>
        <w:spacing w:line="360" w:lineRule="auto"/>
        <w:rPr>
          <w:rFonts w:cstheme="minorHAnsi"/>
          <w:b/>
          <w:sz w:val="24"/>
          <w:szCs w:val="24"/>
        </w:rPr>
      </w:pPr>
    </w:p>
    <w:p w14:paraId="4A5A8162" w14:textId="64CBAF40" w:rsidR="00672DB1" w:rsidRPr="004B26A2" w:rsidRDefault="00672DB1" w:rsidP="00672DB1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72DB1" w:rsidRPr="004B26A2" w14:paraId="2ABB6642" w14:textId="77777777" w:rsidTr="003D5137">
        <w:tc>
          <w:tcPr>
            <w:tcW w:w="2610" w:type="dxa"/>
            <w:shd w:val="clear" w:color="auto" w:fill="auto"/>
          </w:tcPr>
          <w:p w14:paraId="0D226ACA" w14:textId="77777777" w:rsidR="00672DB1" w:rsidRPr="004B26A2" w:rsidRDefault="00672DB1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C678738" w14:textId="77777777" w:rsidR="00672DB1" w:rsidRPr="004B26A2" w:rsidRDefault="00672DB1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672DB1" w:rsidRPr="004B26A2" w14:paraId="70AF5A3B" w14:textId="77777777" w:rsidTr="003D5137">
        <w:tc>
          <w:tcPr>
            <w:tcW w:w="2610" w:type="dxa"/>
            <w:shd w:val="clear" w:color="auto" w:fill="auto"/>
          </w:tcPr>
          <w:p w14:paraId="724EAFA4" w14:textId="77777777" w:rsidR="00672DB1" w:rsidRPr="004B26A2" w:rsidRDefault="00672DB1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FB51339" w14:textId="77777777" w:rsidR="00672DB1" w:rsidRPr="004B26A2" w:rsidRDefault="00672DB1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12257230" w14:textId="77777777" w:rsidR="00672DB1" w:rsidRPr="004B26A2" w:rsidRDefault="00672DB1" w:rsidP="00672DB1">
      <w:pPr>
        <w:spacing w:line="360" w:lineRule="auto"/>
        <w:rPr>
          <w:rFonts w:cstheme="minorHAnsi"/>
          <w:b/>
          <w:sz w:val="24"/>
          <w:szCs w:val="24"/>
        </w:rPr>
      </w:pPr>
    </w:p>
    <w:p w14:paraId="419A4C84" w14:textId="77777777" w:rsidR="00672DB1" w:rsidRPr="004B26A2" w:rsidRDefault="00672DB1" w:rsidP="00672DB1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672DB1" w:rsidRPr="004B26A2" w14:paraId="08FCD828" w14:textId="77777777" w:rsidTr="003D5137">
        <w:tc>
          <w:tcPr>
            <w:tcW w:w="1276" w:type="dxa"/>
            <w:shd w:val="clear" w:color="auto" w:fill="auto"/>
          </w:tcPr>
          <w:p w14:paraId="57763CD1" w14:textId="77777777" w:rsidR="00672DB1" w:rsidRPr="004B26A2" w:rsidRDefault="00672DB1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6E080819" w14:textId="77777777" w:rsidR="00672DB1" w:rsidRPr="004B26A2" w:rsidRDefault="00672DB1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452B8FAF" w14:textId="77777777" w:rsidR="00672DB1" w:rsidRPr="004B26A2" w:rsidRDefault="00672DB1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3333F5EE" w14:textId="77777777" w:rsidR="00672DB1" w:rsidRPr="004B26A2" w:rsidRDefault="00672DB1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B6E7EA1" w14:textId="77777777" w:rsidR="00672DB1" w:rsidRPr="004B26A2" w:rsidRDefault="00672DB1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672DB1" w:rsidRPr="004B26A2" w14:paraId="4F57A689" w14:textId="77777777" w:rsidTr="003D5137">
        <w:tc>
          <w:tcPr>
            <w:tcW w:w="1276" w:type="dxa"/>
            <w:shd w:val="clear" w:color="auto" w:fill="auto"/>
          </w:tcPr>
          <w:p w14:paraId="66FD3F22" w14:textId="77777777" w:rsidR="00672DB1" w:rsidRPr="004B26A2" w:rsidRDefault="00672DB1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1C6BFBEE" w14:textId="77777777" w:rsidR="00672DB1" w:rsidRPr="004B26A2" w:rsidRDefault="00672DB1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75ACA79C" w14:textId="77777777" w:rsidR="00672DB1" w:rsidRPr="004B26A2" w:rsidRDefault="00672DB1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7BA6F6D1" w14:textId="77777777" w:rsidR="00672DB1" w:rsidRPr="004B26A2" w:rsidRDefault="00672DB1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672DB1" w:rsidRPr="004B26A2" w14:paraId="457BC7D9" w14:textId="77777777" w:rsidTr="003D5137">
        <w:tc>
          <w:tcPr>
            <w:tcW w:w="1276" w:type="dxa"/>
            <w:shd w:val="clear" w:color="auto" w:fill="auto"/>
          </w:tcPr>
          <w:p w14:paraId="709CC449" w14:textId="77777777" w:rsidR="00672DB1" w:rsidRPr="004B26A2" w:rsidRDefault="00672DB1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492321A6" w14:textId="77777777" w:rsidR="00672DB1" w:rsidRPr="004B26A2" w:rsidRDefault="00672DB1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63CEC454" w14:textId="77777777" w:rsidR="00672DB1" w:rsidRPr="004B26A2" w:rsidRDefault="00672DB1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0E4EC15B" w14:textId="77777777" w:rsidR="00672DB1" w:rsidRPr="004B26A2" w:rsidRDefault="00672DB1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7E5C76AE" w14:textId="77777777" w:rsidR="00672DB1" w:rsidRPr="004B26A2" w:rsidRDefault="00672DB1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3C41DB03" w14:textId="77777777" w:rsidR="00672DB1" w:rsidRPr="004B26A2" w:rsidRDefault="00672DB1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</w:tbl>
    <w:p w14:paraId="41F06E84" w14:textId="77777777" w:rsidR="002C70FE" w:rsidRDefault="002C70FE"/>
    <w:sectPr w:rsidR="002C70FE" w:rsidSect="00672DB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C435D4" w14:textId="77777777" w:rsidR="004202E0" w:rsidRDefault="004202E0" w:rsidP="00672DB1">
      <w:pPr>
        <w:spacing w:after="0" w:line="240" w:lineRule="auto"/>
      </w:pPr>
      <w:r>
        <w:separator/>
      </w:r>
    </w:p>
  </w:endnote>
  <w:endnote w:type="continuationSeparator" w:id="0">
    <w:p w14:paraId="6D9B7686" w14:textId="77777777" w:rsidR="004202E0" w:rsidRDefault="004202E0" w:rsidP="0067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42330" w14:textId="77777777" w:rsidR="004202E0" w:rsidRDefault="004202E0" w:rsidP="00672DB1">
      <w:pPr>
        <w:spacing w:after="0" w:line="240" w:lineRule="auto"/>
      </w:pPr>
      <w:r>
        <w:separator/>
      </w:r>
    </w:p>
  </w:footnote>
  <w:footnote w:type="continuationSeparator" w:id="0">
    <w:p w14:paraId="1816D1B9" w14:textId="77777777" w:rsidR="004202E0" w:rsidRDefault="004202E0" w:rsidP="00672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E271E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6C4AA37C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453F4D7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23888F0" wp14:editId="6DEA13C9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288C98F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4D50C6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6B3EAC79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066ECFD9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64287ECA" w14:textId="0E3C6EC3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672DB1">
            <w:rPr>
              <w:rFonts w:ascii="Calibri" w:eastAsia="Calibri" w:hAnsi="Calibri"/>
              <w:b/>
              <w:sz w:val="28"/>
              <w:szCs w:val="28"/>
            </w:rPr>
            <w:t>Calibration Program</w:t>
          </w:r>
        </w:p>
      </w:tc>
      <w:tc>
        <w:tcPr>
          <w:tcW w:w="1858" w:type="dxa"/>
          <w:vMerge/>
          <w:shd w:val="clear" w:color="auto" w:fill="auto"/>
        </w:tcPr>
        <w:p w14:paraId="0094E5C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3CF68D73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5E6B80DD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5D3B7AA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DDDF0E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566F8E48" w14:textId="0DDEDC4B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2</w:t>
          </w:r>
          <w:r w:rsidR="00672DB1">
            <w:rPr>
              <w:rFonts w:ascii="Calibri" w:eastAsia="Calibri" w:hAnsi="Calibri"/>
            </w:rPr>
            <w:t>6</w:t>
          </w:r>
        </w:p>
      </w:tc>
      <w:tc>
        <w:tcPr>
          <w:tcW w:w="1679" w:type="dxa"/>
          <w:shd w:val="clear" w:color="auto" w:fill="auto"/>
          <w:vAlign w:val="bottom"/>
        </w:tcPr>
        <w:p w14:paraId="10B23B1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092DB5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4A9B550F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599D489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01F7DF6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1D42D5A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80C247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4DFD92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2FF4432E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441B05D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5BBB66A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3F5D662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D242E4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00FF9E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4D22D669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48C2113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581ADB6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195F93E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02BAA39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16AB1499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4C884BF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23D7411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13E7BFB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3CB3364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42356D3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C41E79B" w14:textId="77777777" w:rsidR="00000000" w:rsidRPr="00565BDB" w:rsidRDefault="00000000">
    <w:pPr>
      <w:pStyle w:val="Header"/>
    </w:pPr>
    <w:r>
      <w:rPr>
        <w:noProof/>
      </w:rPr>
      <w:pict w14:anchorId="6EB080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BA54192"/>
    <w:multiLevelType w:val="hybridMultilevel"/>
    <w:tmpl w:val="98C68928"/>
    <w:lvl w:ilvl="0" w:tplc="7234BAB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36F76892"/>
    <w:multiLevelType w:val="hybridMultilevel"/>
    <w:tmpl w:val="DD825512"/>
    <w:lvl w:ilvl="0" w:tplc="790C23E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F0150"/>
    <w:multiLevelType w:val="hybridMultilevel"/>
    <w:tmpl w:val="3B1AA2C0"/>
    <w:lvl w:ilvl="0" w:tplc="0E5E86D0">
      <w:start w:val="1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790C0A09"/>
    <w:multiLevelType w:val="multilevel"/>
    <w:tmpl w:val="B70E11C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7C4C5104"/>
    <w:multiLevelType w:val="hybridMultilevel"/>
    <w:tmpl w:val="BBB46150"/>
    <w:lvl w:ilvl="0" w:tplc="0E5E86D0">
      <w:start w:val="1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3"/>
  </w:num>
  <w:num w:numId="4" w16cid:durableId="117191928">
    <w:abstractNumId w:val="4"/>
  </w:num>
  <w:num w:numId="5" w16cid:durableId="601038823">
    <w:abstractNumId w:val="5"/>
  </w:num>
  <w:num w:numId="6" w16cid:durableId="485510540">
    <w:abstractNumId w:val="2"/>
  </w:num>
  <w:num w:numId="7" w16cid:durableId="1172182203">
    <w:abstractNumId w:val="7"/>
  </w:num>
  <w:num w:numId="8" w16cid:durableId="940450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B1"/>
    <w:rsid w:val="00044ED2"/>
    <w:rsid w:val="002C70FE"/>
    <w:rsid w:val="003E64BD"/>
    <w:rsid w:val="004202E0"/>
    <w:rsid w:val="00672DB1"/>
    <w:rsid w:val="00683FD3"/>
    <w:rsid w:val="00867E63"/>
    <w:rsid w:val="00921803"/>
    <w:rsid w:val="009A19E1"/>
    <w:rsid w:val="00B133DA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E8E9B"/>
  <w15:chartTrackingRefBased/>
  <w15:docId w15:val="{23E726E6-10DB-4B8A-AE94-CB32C0F6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B1"/>
  </w:style>
  <w:style w:type="paragraph" w:styleId="Heading1">
    <w:name w:val="heading 1"/>
    <w:basedOn w:val="Normal"/>
    <w:next w:val="Normal"/>
    <w:link w:val="Heading1Char"/>
    <w:uiPriority w:val="9"/>
    <w:qFormat/>
    <w:rsid w:val="00672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72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72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D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72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72DB1"/>
  </w:style>
  <w:style w:type="paragraph" w:styleId="BodyTextIndent2">
    <w:name w:val="Body Text Indent 2"/>
    <w:basedOn w:val="Normal"/>
    <w:link w:val="BodyTextIndent2Char"/>
    <w:rsid w:val="00672DB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72D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72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2024-07-19T09:28:00Z</dcterms:created>
  <dcterms:modified xsi:type="dcterms:W3CDTF">2024-07-19T10:10:00Z</dcterms:modified>
</cp:coreProperties>
</file>