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C0030D" w14:textId="77777777" w:rsidR="00A17ACB" w:rsidRPr="00097016" w:rsidRDefault="00A17ACB" w:rsidP="00A17ACB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1EC65D97" w14:textId="77777777" w:rsidR="00A17ACB" w:rsidRDefault="00A17ACB" w:rsidP="00A17ACB">
      <w:pPr>
        <w:pStyle w:val="ListParagraph"/>
        <w:suppressAutoHyphens/>
        <w:spacing w:after="0" w:line="240" w:lineRule="auto"/>
        <w:ind w:left="420"/>
        <w:jc w:val="both"/>
      </w:pPr>
      <w:r>
        <w:rPr>
          <w:rFonts w:cs="Calibri"/>
        </w:rPr>
        <w:t>To provide written guidelines for calibration of Laboratory Oven.</w:t>
      </w:r>
    </w:p>
    <w:p w14:paraId="7141FA7D" w14:textId="14D732D9" w:rsidR="00A17ACB" w:rsidRPr="00F978EF" w:rsidRDefault="00A17ACB" w:rsidP="00A17ACB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EC6486">
        <w:rPr>
          <w:rFonts w:cs="Times New Roman"/>
          <w:szCs w:val="20"/>
        </w:rPr>
        <w:tab/>
      </w:r>
    </w:p>
    <w:p w14:paraId="0B33756A" w14:textId="77777777" w:rsidR="00A17ACB" w:rsidRPr="00EC6486" w:rsidRDefault="00A17ACB" w:rsidP="00A17ACB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502C1B7B" w14:textId="77777777" w:rsidR="00A17ACB" w:rsidRDefault="00A17ACB" w:rsidP="00A17ACB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3FEF762C" w14:textId="7CEDB462" w:rsidR="00A17ACB" w:rsidRDefault="00A17ACB" w:rsidP="00A17ACB">
      <w:pPr>
        <w:spacing w:after="0" w:line="360" w:lineRule="auto"/>
        <w:ind w:firstLine="360"/>
        <w:rPr>
          <w:rFonts w:cs="Calibri"/>
        </w:rPr>
      </w:pPr>
      <w:r>
        <w:rPr>
          <w:rFonts w:cs="Calibri"/>
        </w:rPr>
        <w:t>This SOP covers the procedure for Calibration of Laboratory Oven.</w:t>
      </w:r>
    </w:p>
    <w:p w14:paraId="1C30BA3F" w14:textId="77777777" w:rsidR="00A17ACB" w:rsidRPr="007C15B3" w:rsidRDefault="00A17ACB" w:rsidP="00A17ACB">
      <w:pPr>
        <w:spacing w:after="0" w:line="360" w:lineRule="auto"/>
        <w:ind w:firstLine="360"/>
        <w:rPr>
          <w:rFonts w:cstheme="minorHAnsi"/>
        </w:rPr>
      </w:pPr>
    </w:p>
    <w:p w14:paraId="60955AB0" w14:textId="77777777" w:rsidR="00A17ACB" w:rsidRDefault="00A17ACB" w:rsidP="00A17ACB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5F8315C4" w14:textId="77777777" w:rsidR="00A17ACB" w:rsidRDefault="00A17ACB" w:rsidP="00A17ACB">
      <w:pPr>
        <w:pStyle w:val="ListParagraph"/>
        <w:suppressAutoHyphens/>
        <w:spacing w:after="0" w:line="240" w:lineRule="auto"/>
        <w:ind w:left="360"/>
        <w:jc w:val="both"/>
      </w:pPr>
      <w:r>
        <w:rPr>
          <w:rFonts w:cs="Calibri"/>
        </w:rPr>
        <w:t>Laboratory Assistance, Quality Control Chemist, Quality Control Microbiologist, Quality Assurance Manager, Supt. Pharmacist.</w:t>
      </w:r>
    </w:p>
    <w:p w14:paraId="0A4DFAB1" w14:textId="77777777" w:rsidR="00A17ACB" w:rsidRPr="00D162CD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6C97101F" w14:textId="77777777" w:rsidR="00A17ACB" w:rsidRDefault="00A17ACB" w:rsidP="00A17ACB">
      <w:pPr>
        <w:pStyle w:val="ListParagraph"/>
        <w:ind w:left="360"/>
      </w:pPr>
    </w:p>
    <w:p w14:paraId="7A525B76" w14:textId="77777777" w:rsidR="00A17ACB" w:rsidRDefault="00A17ACB" w:rsidP="00A17ACB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448BB4C7" w14:textId="77777777" w:rsidR="00A17ACB" w:rsidRDefault="00A17ACB" w:rsidP="00A17ACB">
      <w:pPr>
        <w:pStyle w:val="ListParagraph"/>
        <w:ind w:left="0" w:firstLine="360"/>
      </w:pPr>
      <w:r>
        <w:t>N/A</w:t>
      </w:r>
    </w:p>
    <w:p w14:paraId="3EA31A53" w14:textId="77777777" w:rsidR="00A17ACB" w:rsidRPr="00097016" w:rsidRDefault="00A17ACB" w:rsidP="00A17ACB">
      <w:pPr>
        <w:pStyle w:val="ListParagraph"/>
        <w:ind w:left="0" w:firstLine="360"/>
        <w:rPr>
          <w:rFonts w:cstheme="minorHAnsi"/>
          <w:b/>
        </w:rPr>
      </w:pPr>
    </w:p>
    <w:p w14:paraId="1235A870" w14:textId="77777777" w:rsidR="00A17ACB" w:rsidRDefault="00A17ACB" w:rsidP="00A17ACB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2F8B92B3" w14:textId="77777777" w:rsidR="00A17ACB" w:rsidRPr="00D162CD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1AAA9A75" w14:textId="4CCCF6F6" w:rsidR="00A17ACB" w:rsidRDefault="00A17ACB" w:rsidP="00A17ACB">
      <w:pPr>
        <w:suppressAutoHyphens/>
        <w:spacing w:after="0" w:line="240" w:lineRule="auto"/>
        <w:jc w:val="both"/>
      </w:pPr>
      <w:r w:rsidRPr="00A17ACB">
        <w:rPr>
          <w:rFonts w:cs="Calibri"/>
          <w:b/>
        </w:rPr>
        <w:t>Calibration:</w:t>
      </w:r>
    </w:p>
    <w:p w14:paraId="1DF446DC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Switch “ON” by pressing “I” on “I or O” switch.</w:t>
      </w:r>
    </w:p>
    <w:p w14:paraId="3F4F1CEB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Set the temperature to 50</w:t>
      </w:r>
      <w:r>
        <w:rPr>
          <w:rFonts w:cs="Calibri"/>
          <w:vertAlign w:val="superscript"/>
        </w:rPr>
        <w:t>0</w:t>
      </w:r>
      <w:r>
        <w:rPr>
          <w:rFonts w:cs="Calibri"/>
        </w:rPr>
        <w:t>C</w:t>
      </w:r>
    </w:p>
    <w:p w14:paraId="591549A6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Put the standard thermometer on the upper shelf of the oven and close the door of the oven</w:t>
      </w:r>
    </w:p>
    <w:p w14:paraId="20B73CD3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Repeat the above procedure by putting the thermometer in lower shelf</w:t>
      </w:r>
    </w:p>
    <w:p w14:paraId="30A52420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 xml:space="preserve">Record the observed reading </w:t>
      </w:r>
    </w:p>
    <w:p w14:paraId="4A679F50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>
        <w:rPr>
          <w:rFonts w:cs="Calibri"/>
        </w:rPr>
        <w:t>The observed temperature of the thermometer in both shelves should be ±2.0</w:t>
      </w:r>
      <w:r>
        <w:rPr>
          <w:rFonts w:cs="Calibri"/>
          <w:vertAlign w:val="superscript"/>
        </w:rPr>
        <w:t>0</w:t>
      </w:r>
      <w:r>
        <w:rPr>
          <w:rFonts w:cs="Calibri"/>
        </w:rPr>
        <w:t>C tolerance limit to the set temperature</w:t>
      </w:r>
    </w:p>
    <w:p w14:paraId="0457A90A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 w:rsidRPr="00740AE8">
        <w:rPr>
          <w:rFonts w:cs="Calibri"/>
        </w:rPr>
        <w:t>Set the temperature to 105</w:t>
      </w:r>
      <w:r w:rsidRPr="00740AE8">
        <w:rPr>
          <w:rFonts w:cs="Calibri"/>
          <w:vertAlign w:val="superscript"/>
        </w:rPr>
        <w:t>0</w:t>
      </w:r>
      <w:r w:rsidRPr="00740AE8">
        <w:rPr>
          <w:rFonts w:cs="Calibri"/>
        </w:rPr>
        <w:t>C and 150</w:t>
      </w:r>
      <w:r w:rsidRPr="00740AE8">
        <w:rPr>
          <w:rFonts w:cs="Calibri"/>
          <w:vertAlign w:val="superscript"/>
        </w:rPr>
        <w:t>0</w:t>
      </w:r>
      <w:r w:rsidRPr="00740AE8">
        <w:rPr>
          <w:rFonts w:cs="Calibri"/>
        </w:rPr>
        <w:t>C, then repeat the process as stated abov</w:t>
      </w:r>
      <w:r>
        <w:rPr>
          <w:rFonts w:cs="Calibri"/>
        </w:rPr>
        <w:t xml:space="preserve">e and </w:t>
      </w:r>
      <w:r w:rsidRPr="00740AE8">
        <w:rPr>
          <w:rFonts w:cs="Calibri"/>
        </w:rPr>
        <w:t>record the observed result.</w:t>
      </w:r>
    </w:p>
    <w:p w14:paraId="31FCAA78" w14:textId="77777777" w:rsidR="00A17ACB" w:rsidRDefault="00A17ACB" w:rsidP="00A17ACB">
      <w:pPr>
        <w:numPr>
          <w:ilvl w:val="0"/>
          <w:numId w:val="8"/>
        </w:numPr>
        <w:suppressAutoHyphens/>
        <w:spacing w:after="0" w:line="240" w:lineRule="auto"/>
        <w:contextualSpacing/>
        <w:jc w:val="both"/>
      </w:pPr>
      <w:r w:rsidRPr="00740AE8">
        <w:rPr>
          <w:rFonts w:cs="Calibri"/>
        </w:rPr>
        <w:t>Frequency: every three (3) months</w:t>
      </w:r>
    </w:p>
    <w:p w14:paraId="45247C29" w14:textId="77777777" w:rsidR="00A17ACB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02847839" w14:textId="77777777" w:rsidR="00A17ACB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65EA6E25" w14:textId="77777777" w:rsidR="00A17ACB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5A129C66" w14:textId="77777777" w:rsidR="00A17ACB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7DAE9CAB" w14:textId="77777777" w:rsidR="00A17ACB" w:rsidRDefault="00A17ACB" w:rsidP="00A17ACB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23BBFE13" w14:textId="77777777" w:rsidR="00A17ACB" w:rsidRDefault="00A17ACB" w:rsidP="00A17ACB">
      <w:pPr>
        <w:suppressAutoHyphens/>
        <w:spacing w:after="200" w:line="240" w:lineRule="auto"/>
      </w:pPr>
      <w:r w:rsidRPr="00A17ACB">
        <w:rPr>
          <w:rFonts w:cs="Calibri"/>
          <w:b/>
        </w:rPr>
        <w:lastRenderedPageBreak/>
        <w:t>Materials, Equipment, Apparatus and Reagents</w:t>
      </w:r>
    </w:p>
    <w:p w14:paraId="7E0ED5D2" w14:textId="77777777" w:rsidR="00A17ACB" w:rsidRDefault="00A17ACB" w:rsidP="00A17ACB">
      <w:pPr>
        <w:pStyle w:val="ListParagraph"/>
        <w:spacing w:after="0" w:line="240" w:lineRule="auto"/>
      </w:pPr>
      <w:r>
        <w:rPr>
          <w:rFonts w:cs="Calibri"/>
        </w:rPr>
        <w:t xml:space="preserve">Thermometer </w:t>
      </w:r>
    </w:p>
    <w:p w14:paraId="45439F83" w14:textId="1A2DDEF7" w:rsidR="00A17ACB" w:rsidRDefault="00A17ACB" w:rsidP="00A17ACB">
      <w:pPr>
        <w:tabs>
          <w:tab w:val="left" w:pos="360"/>
        </w:tabs>
        <w:suppressAutoHyphens/>
        <w:spacing w:after="200" w:line="240" w:lineRule="auto"/>
        <w:rPr>
          <w:b/>
        </w:rPr>
      </w:pPr>
    </w:p>
    <w:p w14:paraId="4E4B3F2D" w14:textId="77777777" w:rsidR="00A17ACB" w:rsidRPr="00826933" w:rsidRDefault="00A17ACB" w:rsidP="00A17ACB">
      <w:pPr>
        <w:spacing w:after="0" w:line="240" w:lineRule="auto"/>
      </w:pPr>
      <w:r w:rsidRPr="00826933">
        <w:rPr>
          <w:b/>
        </w:rPr>
        <w:t>Safety, Health and Environment Precautions</w:t>
      </w:r>
    </w:p>
    <w:p w14:paraId="37C39257" w14:textId="77777777" w:rsidR="00A17ACB" w:rsidRPr="00826933" w:rsidRDefault="00A17ACB" w:rsidP="00A17ACB">
      <w:pPr>
        <w:pStyle w:val="ListParagraph"/>
        <w:numPr>
          <w:ilvl w:val="0"/>
          <w:numId w:val="5"/>
        </w:numPr>
        <w:suppressAutoHyphens/>
        <w:spacing w:after="0" w:line="240" w:lineRule="auto"/>
      </w:pPr>
      <w:r w:rsidRPr="00826933">
        <w:t>Wear appropriate PPE</w:t>
      </w:r>
    </w:p>
    <w:p w14:paraId="64D1EA25" w14:textId="77777777" w:rsidR="00A17ACB" w:rsidRDefault="00A17ACB" w:rsidP="00A17ACB">
      <w:pPr>
        <w:suppressAutoHyphens/>
        <w:spacing w:after="0" w:line="240" w:lineRule="auto"/>
      </w:pPr>
    </w:p>
    <w:p w14:paraId="641085C6" w14:textId="77777777" w:rsidR="00A17ACB" w:rsidRDefault="00A17ACB" w:rsidP="00A17ACB">
      <w:pPr>
        <w:suppressAutoHyphens/>
        <w:spacing w:after="0" w:line="240" w:lineRule="auto"/>
      </w:pPr>
    </w:p>
    <w:p w14:paraId="68E8F231" w14:textId="77777777" w:rsidR="00A17ACB" w:rsidRPr="00097016" w:rsidRDefault="00A17ACB" w:rsidP="00A17AC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4BA025E8" w14:textId="77777777" w:rsidR="00A17ACB" w:rsidRDefault="00A17ACB" w:rsidP="00A17ACB">
      <w:pPr>
        <w:pStyle w:val="ListParagraph"/>
        <w:spacing w:after="0" w:line="240" w:lineRule="auto"/>
        <w:ind w:left="360"/>
      </w:pPr>
      <w:r>
        <w:t>IN-HOUSE</w:t>
      </w:r>
    </w:p>
    <w:p w14:paraId="59DB0288" w14:textId="77777777" w:rsidR="00A17ACB" w:rsidRPr="00826933" w:rsidRDefault="00A17ACB" w:rsidP="00A17ACB">
      <w:pPr>
        <w:pStyle w:val="ListParagraph"/>
        <w:spacing w:after="0" w:line="240" w:lineRule="auto"/>
        <w:ind w:left="360"/>
      </w:pPr>
    </w:p>
    <w:p w14:paraId="41FCFFA9" w14:textId="77777777" w:rsidR="00A17ACB" w:rsidRPr="00097016" w:rsidRDefault="00A17ACB" w:rsidP="00A17ACB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17ACB" w:rsidRPr="00097016" w14:paraId="2113CA04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21E8D196" w14:textId="77777777" w:rsidR="00A17ACB" w:rsidRPr="00097016" w:rsidRDefault="00A17ACB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BBD1D23" w14:textId="77777777" w:rsidR="00A17ACB" w:rsidRPr="00097016" w:rsidRDefault="00A17ACB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A17ACB" w:rsidRPr="00097016" w14:paraId="050FEAC3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0F39D080" w14:textId="77777777" w:rsidR="00A17ACB" w:rsidRPr="00097016" w:rsidRDefault="00A17ACB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8007832" w14:textId="77777777" w:rsidR="00A17ACB" w:rsidRPr="00097016" w:rsidRDefault="00A17ACB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EADF116" w14:textId="77777777" w:rsidR="00A17ACB" w:rsidRPr="00097016" w:rsidRDefault="00A17ACB" w:rsidP="00A17ACB">
      <w:pPr>
        <w:spacing w:line="360" w:lineRule="auto"/>
        <w:ind w:left="360"/>
        <w:rPr>
          <w:rFonts w:cstheme="minorHAnsi"/>
          <w:b/>
        </w:rPr>
      </w:pPr>
    </w:p>
    <w:p w14:paraId="0206C651" w14:textId="77777777" w:rsidR="00A17ACB" w:rsidRDefault="00A17ACB" w:rsidP="00A17ACB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A17ACB" w:rsidRPr="00097016" w14:paraId="5715AD7B" w14:textId="77777777" w:rsidTr="006732E3">
        <w:tc>
          <w:tcPr>
            <w:tcW w:w="2610" w:type="dxa"/>
            <w:shd w:val="clear" w:color="auto" w:fill="auto"/>
          </w:tcPr>
          <w:p w14:paraId="58F2C56D" w14:textId="77777777" w:rsidR="00A17ACB" w:rsidRPr="00097016" w:rsidRDefault="00A17AC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48CC2AF" w14:textId="77777777" w:rsidR="00A17ACB" w:rsidRPr="00097016" w:rsidRDefault="00A17AC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A17ACB" w:rsidRPr="00097016" w14:paraId="584E4F7E" w14:textId="77777777" w:rsidTr="006732E3">
        <w:tc>
          <w:tcPr>
            <w:tcW w:w="2610" w:type="dxa"/>
            <w:shd w:val="clear" w:color="auto" w:fill="auto"/>
          </w:tcPr>
          <w:p w14:paraId="75AD35E6" w14:textId="77777777" w:rsidR="00A17ACB" w:rsidRPr="00097016" w:rsidRDefault="00A17AC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0F9C02E" w14:textId="77777777" w:rsidR="00A17ACB" w:rsidRPr="00097016" w:rsidRDefault="00A17ACB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78F0884B" w14:textId="77777777" w:rsidR="00A17ACB" w:rsidRDefault="00A17ACB" w:rsidP="00A17ACB">
      <w:pPr>
        <w:spacing w:line="360" w:lineRule="auto"/>
        <w:rPr>
          <w:rFonts w:cstheme="minorHAnsi"/>
          <w:b/>
        </w:rPr>
      </w:pPr>
    </w:p>
    <w:p w14:paraId="3EA99304" w14:textId="77777777" w:rsidR="00A17ACB" w:rsidRPr="00097016" w:rsidRDefault="00A17ACB" w:rsidP="00A17ACB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A17ACB" w:rsidRPr="00097016" w14:paraId="3E2E248E" w14:textId="77777777" w:rsidTr="006732E3">
        <w:tc>
          <w:tcPr>
            <w:tcW w:w="1276" w:type="dxa"/>
            <w:shd w:val="clear" w:color="auto" w:fill="auto"/>
          </w:tcPr>
          <w:p w14:paraId="0A79DE58" w14:textId="77777777" w:rsidR="00A17ACB" w:rsidRPr="00097016" w:rsidRDefault="00A17AC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05379F0" w14:textId="77777777" w:rsidR="00A17ACB" w:rsidRPr="00097016" w:rsidRDefault="00A17AC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1D79A6DC" w14:textId="77777777" w:rsidR="00A17ACB" w:rsidRPr="00097016" w:rsidRDefault="00A17AC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5F030204" w14:textId="77777777" w:rsidR="00A17ACB" w:rsidRPr="00097016" w:rsidRDefault="00A17AC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1712F3E" w14:textId="77777777" w:rsidR="00A17ACB" w:rsidRPr="00097016" w:rsidRDefault="00A17ACB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17ACB" w:rsidRPr="00097016" w14:paraId="20BFE897" w14:textId="77777777" w:rsidTr="006732E3">
        <w:tc>
          <w:tcPr>
            <w:tcW w:w="1276" w:type="dxa"/>
            <w:shd w:val="clear" w:color="auto" w:fill="auto"/>
          </w:tcPr>
          <w:p w14:paraId="0B3D3CEC" w14:textId="77777777" w:rsidR="00A17ACB" w:rsidRPr="00097016" w:rsidRDefault="00A17ACB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lastRenderedPageBreak/>
              <w:t>00</w:t>
            </w:r>
          </w:p>
        </w:tc>
        <w:tc>
          <w:tcPr>
            <w:tcW w:w="1667" w:type="dxa"/>
            <w:shd w:val="clear" w:color="auto" w:fill="auto"/>
          </w:tcPr>
          <w:p w14:paraId="4756DB56" w14:textId="77777777" w:rsidR="00A17ACB" w:rsidRPr="00097016" w:rsidRDefault="00A17ACB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6A295585" w14:textId="77777777" w:rsidR="00A17ACB" w:rsidRPr="00097016" w:rsidRDefault="00A17ACB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4EC2C301" w14:textId="77777777" w:rsidR="00A17ACB" w:rsidRPr="00097016" w:rsidRDefault="00A17ACB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A17ACB" w:rsidRPr="00097016" w14:paraId="0987C070" w14:textId="77777777" w:rsidTr="006732E3">
        <w:tc>
          <w:tcPr>
            <w:tcW w:w="1276" w:type="dxa"/>
            <w:shd w:val="clear" w:color="auto" w:fill="auto"/>
          </w:tcPr>
          <w:p w14:paraId="7D4A998E" w14:textId="77777777" w:rsidR="00A17ACB" w:rsidRPr="00097016" w:rsidRDefault="00A17ACB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31F1DF56" w14:textId="77777777" w:rsidR="00A17ACB" w:rsidRPr="00097016" w:rsidRDefault="00A17ACB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2711BEBC" w14:textId="77777777" w:rsidR="00A17ACB" w:rsidRPr="00097016" w:rsidRDefault="00A17ACB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6ECEF9A0" w14:textId="77777777" w:rsidR="00A17ACB" w:rsidRPr="00097016" w:rsidRDefault="00A17ACB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154B6C55" w14:textId="77777777" w:rsidR="00A17ACB" w:rsidRPr="00097016" w:rsidRDefault="00A17ACB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7EE4E12" w14:textId="77777777" w:rsidR="00A17ACB" w:rsidRDefault="00A17ACB" w:rsidP="00A17ACB"/>
    <w:p w14:paraId="21C10314" w14:textId="77777777" w:rsidR="002C70FE" w:rsidRDefault="002C70FE"/>
    <w:sectPr w:rsidR="002C70FE" w:rsidSect="00A17A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E8206E" w14:textId="77777777" w:rsidR="0001495A" w:rsidRDefault="0001495A" w:rsidP="00A17ACB">
      <w:pPr>
        <w:spacing w:after="0" w:line="240" w:lineRule="auto"/>
      </w:pPr>
      <w:r>
        <w:separator/>
      </w:r>
    </w:p>
  </w:endnote>
  <w:endnote w:type="continuationSeparator" w:id="0">
    <w:p w14:paraId="5074DE15" w14:textId="77777777" w:rsidR="0001495A" w:rsidRDefault="0001495A" w:rsidP="00A17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692A25" w14:textId="77777777" w:rsidR="0001495A" w:rsidRDefault="0001495A" w:rsidP="00A17ACB">
      <w:pPr>
        <w:spacing w:after="0" w:line="240" w:lineRule="auto"/>
      </w:pPr>
      <w:r>
        <w:separator/>
      </w:r>
    </w:p>
  </w:footnote>
  <w:footnote w:type="continuationSeparator" w:id="0">
    <w:p w14:paraId="14411C5B" w14:textId="77777777" w:rsidR="0001495A" w:rsidRDefault="0001495A" w:rsidP="00A17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5FA7B8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552A6D43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2FB218E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43A216D" wp14:editId="052134E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5E71642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3F1CF68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4855EE88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57AE8379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CF69485" w14:textId="2037E8B6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the C</w:t>
          </w:r>
          <w:r>
            <w:rPr>
              <w:rFonts w:ascii="Calibri" w:eastAsia="Calibri" w:hAnsi="Calibri"/>
              <w:b/>
              <w:sz w:val="28"/>
              <w:szCs w:val="28"/>
            </w:rPr>
            <w:t>alibration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A17ACB">
            <w:rPr>
              <w:rFonts w:ascii="Calibri" w:eastAsia="Calibri" w:hAnsi="Calibri"/>
              <w:b/>
              <w:sz w:val="28"/>
              <w:szCs w:val="28"/>
            </w:rPr>
            <w:t>Laboratory Oven</w:t>
          </w:r>
        </w:p>
      </w:tc>
      <w:tc>
        <w:tcPr>
          <w:tcW w:w="1858" w:type="dxa"/>
          <w:vMerge/>
          <w:shd w:val="clear" w:color="auto" w:fill="auto"/>
        </w:tcPr>
        <w:p w14:paraId="7AAC8AC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06336118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23ACAE40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2A594B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1547AEB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7A0661B7" w14:textId="1E945EA1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A17ACB">
            <w:rPr>
              <w:rFonts w:ascii="Calibri" w:eastAsia="Calibri" w:hAnsi="Calibri"/>
            </w:rPr>
            <w:t>9</w:t>
          </w:r>
        </w:p>
      </w:tc>
      <w:tc>
        <w:tcPr>
          <w:tcW w:w="1680" w:type="dxa"/>
          <w:shd w:val="clear" w:color="auto" w:fill="auto"/>
          <w:vAlign w:val="bottom"/>
        </w:tcPr>
        <w:p w14:paraId="61DFB55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5E3DDC2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0562D8DF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7C208D8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07E2CD5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2EC2CC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97F255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7DC839E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2CC129FB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3C26971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2F7F0A0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37B14D2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7E955A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3D8830B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8227328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09744BB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D88800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8A50F6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F4D6B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3FD94029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7CA894F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A67432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168852B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6DAE42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166F1DD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C7F4A6D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4C35EA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  <w:position w:val="0"/>
        <w:sz w:val="20"/>
        <w:szCs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6"/>
  </w:num>
  <w:num w:numId="4" w16cid:durableId="1932926609">
    <w:abstractNumId w:val="7"/>
  </w:num>
  <w:num w:numId="5" w16cid:durableId="766388603">
    <w:abstractNumId w:val="0"/>
  </w:num>
  <w:num w:numId="6" w16cid:durableId="294142364">
    <w:abstractNumId w:val="3"/>
  </w:num>
  <w:num w:numId="7" w16cid:durableId="1659729359">
    <w:abstractNumId w:val="2"/>
  </w:num>
  <w:num w:numId="8" w16cid:durableId="1059329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CB"/>
    <w:rsid w:val="0001495A"/>
    <w:rsid w:val="001B5DEF"/>
    <w:rsid w:val="002C70FE"/>
    <w:rsid w:val="00867E63"/>
    <w:rsid w:val="00921803"/>
    <w:rsid w:val="009A19E1"/>
    <w:rsid w:val="00A17ACB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4ABB5F"/>
  <w15:chartTrackingRefBased/>
  <w15:docId w15:val="{D5D5C7D2-2AB6-41B6-9D47-4A304E39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ACB"/>
  </w:style>
  <w:style w:type="paragraph" w:styleId="Heading1">
    <w:name w:val="heading 1"/>
    <w:basedOn w:val="Normal"/>
    <w:next w:val="Normal"/>
    <w:link w:val="Heading1Char"/>
    <w:uiPriority w:val="9"/>
    <w:qFormat/>
    <w:rsid w:val="00A17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17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A17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AC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17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A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1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17ACB"/>
  </w:style>
  <w:style w:type="paragraph" w:styleId="BodyTextIndent2">
    <w:name w:val="Body Text Indent 2"/>
    <w:basedOn w:val="Normal"/>
    <w:link w:val="BodyTextIndent2Char"/>
    <w:rsid w:val="00A17ACB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17AC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A17ACB"/>
    <w:rPr>
      <w:color w:val="000080"/>
      <w:u w:val="single"/>
      <w:lang/>
    </w:rPr>
  </w:style>
  <w:style w:type="paragraph" w:styleId="Footer">
    <w:name w:val="footer"/>
    <w:basedOn w:val="Normal"/>
    <w:link w:val="FooterChar"/>
    <w:uiPriority w:val="99"/>
    <w:unhideWhenUsed/>
    <w:rsid w:val="00A17A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2024-07-23T12:03:00Z</dcterms:created>
  <dcterms:modified xsi:type="dcterms:W3CDTF">2024-07-23T12:11:00Z</dcterms:modified>
</cp:coreProperties>
</file>