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888CB" w14:textId="77777777" w:rsidR="00CD1C22" w:rsidRPr="00097016" w:rsidRDefault="00CD1C22" w:rsidP="00CD1C22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275CE99E" w14:textId="77777777" w:rsidR="00CD1C22" w:rsidRDefault="00CD1C22" w:rsidP="00CD1C22">
      <w:pPr>
        <w:pStyle w:val="ListParagraph"/>
        <w:spacing w:after="0" w:line="276" w:lineRule="auto"/>
        <w:jc w:val="both"/>
      </w:pPr>
      <w:r>
        <w:t>To provide written guidelines for Cleaning and Operation of Water Bath</w:t>
      </w:r>
    </w:p>
    <w:p w14:paraId="77F84441" w14:textId="6C94E688" w:rsidR="00CD1C22" w:rsidRPr="00B83975" w:rsidRDefault="00CD1C22" w:rsidP="00CD1C22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0A5F7AF6" w14:textId="77777777" w:rsidR="00CD1C22" w:rsidRDefault="00CD1C22" w:rsidP="00CD1C2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2490A56D" w14:textId="77777777" w:rsidR="00CD1C22" w:rsidRDefault="00CD1C22" w:rsidP="00CD1C22">
      <w:pPr>
        <w:pStyle w:val="ListParagraph"/>
        <w:ind w:left="360"/>
        <w:rPr>
          <w:rFonts w:cstheme="minorHAnsi"/>
          <w:b/>
        </w:rPr>
      </w:pPr>
      <w:r>
        <w:t>This SOP covers the process of Cleaning and Operation of Water Bath</w:t>
      </w:r>
      <w:r w:rsidRPr="009B210F">
        <w:rPr>
          <w:rFonts w:cstheme="minorHAnsi"/>
          <w:b/>
        </w:rPr>
        <w:t xml:space="preserve"> </w:t>
      </w:r>
    </w:p>
    <w:p w14:paraId="61D83418" w14:textId="77777777" w:rsidR="00CD1C22" w:rsidRDefault="00CD1C22" w:rsidP="00CD1C22">
      <w:pPr>
        <w:pStyle w:val="ListParagraph"/>
        <w:ind w:left="360"/>
        <w:rPr>
          <w:rFonts w:cstheme="minorHAnsi"/>
          <w:b/>
        </w:rPr>
      </w:pPr>
    </w:p>
    <w:p w14:paraId="7F4C8D80" w14:textId="15F9A08B" w:rsidR="00CD1C22" w:rsidRDefault="00CD1C22" w:rsidP="00CD1C22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1E093A50" w14:textId="77777777" w:rsidR="00CD1C22" w:rsidRDefault="00CD1C22" w:rsidP="00CD1C22">
      <w:pPr>
        <w:pStyle w:val="ListParagraph"/>
        <w:tabs>
          <w:tab w:val="left" w:pos="2880"/>
        </w:tabs>
        <w:spacing w:after="0" w:line="240" w:lineRule="auto"/>
        <w:ind w:left="360"/>
      </w:pPr>
      <w:r>
        <w:t xml:space="preserve">Laboratory Attendant, Quality Control Chemist, Quality Assurance Manager </w:t>
      </w:r>
    </w:p>
    <w:p w14:paraId="659E449F" w14:textId="630ED472" w:rsidR="00CD1C22" w:rsidRDefault="00CD1C22" w:rsidP="00CD1C22">
      <w:pPr>
        <w:pStyle w:val="ListParagraph"/>
        <w:ind w:left="360"/>
      </w:pPr>
      <w:r>
        <w:t>Superintendent Pharmacist/ Factory Manager</w:t>
      </w:r>
      <w:bookmarkStart w:id="0" w:name="_GoBack"/>
      <w:bookmarkEnd w:id="0"/>
      <w:r>
        <w:t>.</w:t>
      </w:r>
    </w:p>
    <w:p w14:paraId="316A41B5" w14:textId="77777777" w:rsidR="00CD1C22" w:rsidRDefault="00CD1C22" w:rsidP="00CD1C22">
      <w:pPr>
        <w:pStyle w:val="ListParagraph"/>
        <w:ind w:left="360"/>
      </w:pPr>
    </w:p>
    <w:p w14:paraId="03BB6953" w14:textId="77777777" w:rsidR="00CD1C22" w:rsidRDefault="00CD1C22" w:rsidP="00CD1C22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47C4354C" w14:textId="77777777" w:rsidR="00CD1C22" w:rsidRDefault="00CD1C22" w:rsidP="00CD1C22">
      <w:pPr>
        <w:pStyle w:val="ListParagraph"/>
        <w:ind w:left="0" w:firstLine="360"/>
      </w:pPr>
      <w:r>
        <w:t>N/A</w:t>
      </w:r>
    </w:p>
    <w:p w14:paraId="4D3D7B87" w14:textId="77777777" w:rsidR="00CD1C22" w:rsidRPr="00097016" w:rsidRDefault="00CD1C22" w:rsidP="00CD1C22">
      <w:pPr>
        <w:pStyle w:val="ListParagraph"/>
        <w:ind w:left="0" w:firstLine="360"/>
        <w:rPr>
          <w:rFonts w:cstheme="minorHAnsi"/>
          <w:b/>
        </w:rPr>
      </w:pPr>
    </w:p>
    <w:p w14:paraId="2B8A9A6F" w14:textId="08C458AD" w:rsidR="00CD1C22" w:rsidRPr="00CD1C22" w:rsidRDefault="00CD1C22" w:rsidP="00CD1C2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1" w:name="_Hlk170902440"/>
    </w:p>
    <w:p w14:paraId="0C848A03" w14:textId="77777777" w:rsidR="00CD1C22" w:rsidRDefault="00CD1C22" w:rsidP="00CD1C22">
      <w:pPr>
        <w:spacing w:after="0" w:line="240" w:lineRule="auto"/>
      </w:pPr>
      <w:r>
        <w:rPr>
          <w:b/>
        </w:rPr>
        <w:t>Calibra</w:t>
      </w:r>
      <w:r w:rsidRPr="00CB6D6D">
        <w:rPr>
          <w:b/>
        </w:rPr>
        <w:t>tion</w:t>
      </w:r>
    </w:p>
    <w:p w14:paraId="53AF5753" w14:textId="77777777" w:rsidR="00CD1C22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 xml:space="preserve">Ensure that the instrument is clean </w:t>
      </w:r>
    </w:p>
    <w:p w14:paraId="08B5FAE0" w14:textId="77777777" w:rsidR="00CD1C22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>Fill and check the water level, if required fill demineralized water to the acceptance level</w:t>
      </w:r>
    </w:p>
    <w:p w14:paraId="4866102F" w14:textId="77777777" w:rsidR="00CD1C22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 xml:space="preserve">Switch “ON” the ring </w:t>
      </w:r>
      <w:proofErr w:type="gramStart"/>
      <w:r>
        <w:t>both by</w:t>
      </w:r>
      <w:proofErr w:type="gramEnd"/>
      <w:r>
        <w:t xml:space="preserve"> pressing “ON/OFF” switch.</w:t>
      </w:r>
    </w:p>
    <w:p w14:paraId="0E87A661" w14:textId="77777777" w:rsidR="00CD1C22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>The digital temperature controller and indicator will indicate the actual temperature of water</w:t>
      </w:r>
    </w:p>
    <w:p w14:paraId="05069FC6" w14:textId="77777777" w:rsidR="00CD1C22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>Set the desired temperature against standard thermometer at 37</w:t>
      </w:r>
      <w:r w:rsidRPr="00CB6D6D">
        <w:rPr>
          <w:vertAlign w:val="superscript"/>
        </w:rPr>
        <w:t>0</w:t>
      </w:r>
      <w:r>
        <w:t>C, 50</w:t>
      </w:r>
      <w:r w:rsidRPr="00CB6D6D">
        <w:rPr>
          <w:vertAlign w:val="superscript"/>
        </w:rPr>
        <w:t>0</w:t>
      </w:r>
      <w:r>
        <w:t>C and 90</w:t>
      </w:r>
      <w:r w:rsidRPr="00CB6D6D">
        <w:rPr>
          <w:vertAlign w:val="superscript"/>
        </w:rPr>
        <w:t>0</w:t>
      </w:r>
      <w:r>
        <w:t>C.</w:t>
      </w:r>
    </w:p>
    <w:p w14:paraId="6A2C1BCF" w14:textId="77777777" w:rsidR="00CD1C22" w:rsidRPr="00C96898" w:rsidRDefault="00CD1C22" w:rsidP="00CD1C22">
      <w:pPr>
        <w:numPr>
          <w:ilvl w:val="0"/>
          <w:numId w:val="13"/>
        </w:numPr>
        <w:suppressAutoHyphens/>
        <w:spacing w:after="0" w:line="240" w:lineRule="auto"/>
        <w:contextualSpacing/>
        <w:jc w:val="both"/>
      </w:pPr>
      <w:r>
        <w:t>After completing calibration make entry in the calibration record of water bath.</w:t>
      </w:r>
    </w:p>
    <w:p w14:paraId="457262F7" w14:textId="77777777" w:rsidR="00CD1C22" w:rsidRDefault="00CD1C22" w:rsidP="00CD1C22">
      <w:pPr>
        <w:spacing w:after="0" w:line="240" w:lineRule="auto"/>
        <w:rPr>
          <w:rFonts w:eastAsia="font1265"/>
          <w:b/>
          <w:bCs/>
        </w:rPr>
      </w:pPr>
    </w:p>
    <w:p w14:paraId="3933CCD6" w14:textId="2DC6FA05" w:rsidR="00CD1C22" w:rsidRDefault="00CD1C22" w:rsidP="00CD1C22">
      <w:pPr>
        <w:spacing w:after="0" w:line="240" w:lineRule="auto"/>
      </w:pPr>
      <w:r>
        <w:rPr>
          <w:rFonts w:eastAsia="font1265"/>
          <w:b/>
          <w:bCs/>
        </w:rPr>
        <w:t>PRECAUTIONS</w:t>
      </w:r>
    </w:p>
    <w:p w14:paraId="1345F228" w14:textId="77777777" w:rsidR="00CD1C22" w:rsidRDefault="00CD1C22" w:rsidP="00CD1C22">
      <w:pPr>
        <w:numPr>
          <w:ilvl w:val="0"/>
          <w:numId w:val="11"/>
        </w:numPr>
        <w:suppressAutoHyphens/>
        <w:spacing w:after="0" w:line="240" w:lineRule="auto"/>
      </w:pPr>
      <w:r>
        <w:rPr>
          <w:rFonts w:eastAsia="font1265"/>
        </w:rPr>
        <w:t>Do not operate without water</w:t>
      </w:r>
    </w:p>
    <w:p w14:paraId="7D6795C9" w14:textId="77777777" w:rsidR="00CD1C22" w:rsidRDefault="00CD1C22" w:rsidP="00CD1C22">
      <w:pPr>
        <w:numPr>
          <w:ilvl w:val="0"/>
          <w:numId w:val="11"/>
        </w:numPr>
        <w:suppressAutoHyphens/>
        <w:spacing w:after="0" w:line="240" w:lineRule="auto"/>
      </w:pPr>
      <w:r>
        <w:rPr>
          <w:rFonts w:eastAsia="font1265"/>
        </w:rPr>
        <w:t>Switch OFF when the instrument in not in use</w:t>
      </w:r>
    </w:p>
    <w:p w14:paraId="09EA3523" w14:textId="77777777" w:rsidR="00CD1C22" w:rsidRDefault="00CD1C22" w:rsidP="00CD1C22">
      <w:pPr>
        <w:spacing w:after="0" w:line="240" w:lineRule="auto"/>
        <w:ind w:left="720"/>
        <w:rPr>
          <w:rFonts w:eastAsia="font1265"/>
        </w:rPr>
      </w:pPr>
    </w:p>
    <w:p w14:paraId="79052F97" w14:textId="4D2EF47F" w:rsidR="00CD1C22" w:rsidRDefault="00CD1C22" w:rsidP="00CD1C22">
      <w:pPr>
        <w:spacing w:after="0" w:line="240" w:lineRule="auto"/>
      </w:pPr>
      <w:r>
        <w:rPr>
          <w:b/>
        </w:rPr>
        <w:t>Materials, Equipment, Apparatus and Reagents</w:t>
      </w:r>
    </w:p>
    <w:p w14:paraId="1E627D43" w14:textId="77777777" w:rsidR="00CD1C22" w:rsidRDefault="00CD1C22" w:rsidP="00CD1C22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>
        <w:t>PPE’s</w:t>
      </w:r>
    </w:p>
    <w:p w14:paraId="1208DBB6" w14:textId="5BA685A9" w:rsidR="00CD1C22" w:rsidRDefault="00CD1C22" w:rsidP="00CD1C22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proofErr w:type="spellStart"/>
      <w:r>
        <w:t>Demineralised</w:t>
      </w:r>
      <w:proofErr w:type="spellEnd"/>
      <w:r>
        <w:t xml:space="preserve"> Water</w:t>
      </w:r>
    </w:p>
    <w:p w14:paraId="7A3EA0E6" w14:textId="77777777" w:rsidR="00CD1C22" w:rsidRDefault="00CD1C22" w:rsidP="00CD1C22">
      <w:pPr>
        <w:pStyle w:val="ListParagraph"/>
        <w:spacing w:after="0" w:line="240" w:lineRule="auto"/>
        <w:ind w:left="0"/>
        <w:rPr>
          <w:b/>
        </w:rPr>
      </w:pPr>
    </w:p>
    <w:p w14:paraId="5A90A1B9" w14:textId="0FC7ACD8" w:rsidR="00CD1C22" w:rsidRDefault="00CD1C22" w:rsidP="00CD1C22">
      <w:pPr>
        <w:pStyle w:val="ListParagraph"/>
        <w:spacing w:after="0" w:line="240" w:lineRule="auto"/>
        <w:ind w:left="0"/>
      </w:pPr>
      <w:r>
        <w:rPr>
          <w:b/>
        </w:rPr>
        <w:t>Safety, Health and Environment Precautions</w:t>
      </w:r>
    </w:p>
    <w:p w14:paraId="79990BB3" w14:textId="77777777" w:rsidR="00CD1C22" w:rsidRDefault="00CD1C22" w:rsidP="00CD1C22">
      <w:pPr>
        <w:pStyle w:val="ListParagraph"/>
        <w:numPr>
          <w:ilvl w:val="0"/>
          <w:numId w:val="14"/>
        </w:numPr>
        <w:suppressAutoHyphens/>
        <w:spacing w:after="0" w:line="240" w:lineRule="auto"/>
      </w:pPr>
      <w:r>
        <w:t>Wear appropriate PPE</w:t>
      </w:r>
    </w:p>
    <w:p w14:paraId="2ED57CC5" w14:textId="77777777" w:rsidR="00CD1C22" w:rsidRDefault="00CD1C22" w:rsidP="00CD1C22">
      <w:pPr>
        <w:suppressAutoHyphens/>
        <w:spacing w:after="0" w:line="240" w:lineRule="auto"/>
        <w:jc w:val="both"/>
      </w:pPr>
    </w:p>
    <w:p w14:paraId="75BE451E" w14:textId="77777777" w:rsidR="00CD1C22" w:rsidRDefault="00CD1C22" w:rsidP="00CD1C22">
      <w:pPr>
        <w:suppressAutoHyphens/>
        <w:spacing w:after="0" w:line="240" w:lineRule="auto"/>
      </w:pPr>
    </w:p>
    <w:p w14:paraId="78E19241" w14:textId="77777777" w:rsidR="00CD1C22" w:rsidRPr="00097016" w:rsidRDefault="00CD1C22" w:rsidP="00CD1C2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1"/>
    </w:p>
    <w:p w14:paraId="00B4D036" w14:textId="77777777" w:rsidR="00CD1C22" w:rsidRDefault="00CD1C22" w:rsidP="00CD1C22">
      <w:pPr>
        <w:pStyle w:val="ListParagraph"/>
        <w:spacing w:after="0" w:line="240" w:lineRule="auto"/>
        <w:ind w:left="360"/>
      </w:pPr>
      <w:r>
        <w:t>IN-HOUSE</w:t>
      </w:r>
    </w:p>
    <w:p w14:paraId="33A46030" w14:textId="77777777" w:rsidR="00CD1C22" w:rsidRPr="00826933" w:rsidRDefault="00CD1C22" w:rsidP="00CD1C22">
      <w:pPr>
        <w:pStyle w:val="ListParagraph"/>
        <w:spacing w:after="0" w:line="240" w:lineRule="auto"/>
        <w:ind w:left="360"/>
      </w:pPr>
    </w:p>
    <w:p w14:paraId="440AF099" w14:textId="77777777" w:rsidR="00CD1C22" w:rsidRPr="00097016" w:rsidRDefault="00CD1C22" w:rsidP="00CD1C2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D1C22" w:rsidRPr="00097016" w14:paraId="7B1C7888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72BCF6C8" w14:textId="77777777" w:rsidR="00CD1C22" w:rsidRPr="00097016" w:rsidRDefault="00CD1C2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6544D0B" w14:textId="77777777" w:rsidR="00CD1C22" w:rsidRPr="00097016" w:rsidRDefault="00CD1C2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CD1C22" w:rsidRPr="00097016" w14:paraId="0F5946B7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0E48FBEF" w14:textId="77777777" w:rsidR="00CD1C22" w:rsidRPr="00097016" w:rsidRDefault="00CD1C22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0F5C37D" w14:textId="77777777" w:rsidR="00CD1C22" w:rsidRPr="00097016" w:rsidRDefault="00CD1C22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6EFA85B6" w14:textId="77777777" w:rsidR="00CD1C22" w:rsidRPr="00097016" w:rsidRDefault="00CD1C22" w:rsidP="00CD1C22">
      <w:pPr>
        <w:spacing w:line="360" w:lineRule="auto"/>
        <w:ind w:left="360"/>
        <w:rPr>
          <w:rFonts w:cstheme="minorHAnsi"/>
          <w:b/>
        </w:rPr>
      </w:pPr>
    </w:p>
    <w:p w14:paraId="1BE88FE7" w14:textId="77777777" w:rsidR="00CD1C22" w:rsidRDefault="00CD1C22" w:rsidP="00CD1C2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D1C22" w:rsidRPr="00097016" w14:paraId="62033C20" w14:textId="77777777" w:rsidTr="006732E3">
        <w:tc>
          <w:tcPr>
            <w:tcW w:w="2610" w:type="dxa"/>
            <w:shd w:val="clear" w:color="auto" w:fill="auto"/>
          </w:tcPr>
          <w:p w14:paraId="43E56344" w14:textId="77777777" w:rsidR="00CD1C22" w:rsidRPr="00097016" w:rsidRDefault="00CD1C2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21DF315" w14:textId="77777777" w:rsidR="00CD1C22" w:rsidRPr="00097016" w:rsidRDefault="00CD1C2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CD1C22" w:rsidRPr="00097016" w14:paraId="3D101FF6" w14:textId="77777777" w:rsidTr="006732E3">
        <w:tc>
          <w:tcPr>
            <w:tcW w:w="2610" w:type="dxa"/>
            <w:shd w:val="clear" w:color="auto" w:fill="auto"/>
          </w:tcPr>
          <w:p w14:paraId="31268D1D" w14:textId="77777777" w:rsidR="00CD1C22" w:rsidRPr="00097016" w:rsidRDefault="00CD1C2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F00642F" w14:textId="77777777" w:rsidR="00CD1C22" w:rsidRPr="00097016" w:rsidRDefault="00CD1C2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2EA705BF" w14:textId="77777777" w:rsidR="00CD1C22" w:rsidRDefault="00CD1C22" w:rsidP="00CD1C22">
      <w:pPr>
        <w:spacing w:line="360" w:lineRule="auto"/>
        <w:rPr>
          <w:rFonts w:cstheme="minorHAnsi"/>
          <w:b/>
        </w:rPr>
      </w:pPr>
    </w:p>
    <w:p w14:paraId="58944102" w14:textId="77777777" w:rsidR="00CD1C22" w:rsidRPr="00097016" w:rsidRDefault="00CD1C22" w:rsidP="00CD1C2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CD1C22" w:rsidRPr="00097016" w14:paraId="73C714E9" w14:textId="77777777" w:rsidTr="006732E3">
        <w:tc>
          <w:tcPr>
            <w:tcW w:w="1276" w:type="dxa"/>
            <w:shd w:val="clear" w:color="auto" w:fill="auto"/>
          </w:tcPr>
          <w:p w14:paraId="4A8ED4A6" w14:textId="77777777" w:rsidR="00CD1C22" w:rsidRPr="00097016" w:rsidRDefault="00CD1C2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480C5DC" w14:textId="77777777" w:rsidR="00CD1C22" w:rsidRPr="00097016" w:rsidRDefault="00CD1C2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3B3375CB" w14:textId="77777777" w:rsidR="00CD1C22" w:rsidRPr="00097016" w:rsidRDefault="00CD1C2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03AC3AA" w14:textId="77777777" w:rsidR="00CD1C22" w:rsidRPr="00097016" w:rsidRDefault="00CD1C2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9711F36" w14:textId="77777777" w:rsidR="00CD1C22" w:rsidRPr="00097016" w:rsidRDefault="00CD1C2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D1C22" w:rsidRPr="00097016" w14:paraId="26F3B9EA" w14:textId="77777777" w:rsidTr="006732E3">
        <w:tc>
          <w:tcPr>
            <w:tcW w:w="1276" w:type="dxa"/>
            <w:shd w:val="clear" w:color="auto" w:fill="auto"/>
          </w:tcPr>
          <w:p w14:paraId="377A149F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6175F9D7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5FEA465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14F570C4" w14:textId="77777777" w:rsidR="00CD1C22" w:rsidRPr="00097016" w:rsidRDefault="00CD1C22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CD1C22" w:rsidRPr="00097016" w14:paraId="13B8993F" w14:textId="77777777" w:rsidTr="006732E3">
        <w:tc>
          <w:tcPr>
            <w:tcW w:w="1276" w:type="dxa"/>
            <w:shd w:val="clear" w:color="auto" w:fill="auto"/>
          </w:tcPr>
          <w:p w14:paraId="6F300E03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21967849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24915147" w14:textId="77777777" w:rsidR="00CD1C22" w:rsidRPr="00097016" w:rsidRDefault="00CD1C2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75E7D294" w14:textId="77777777" w:rsidR="00CD1C22" w:rsidRPr="00097016" w:rsidRDefault="00CD1C2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59866409" w14:textId="77777777" w:rsidR="00CD1C22" w:rsidRPr="00097016" w:rsidRDefault="00CD1C2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BDBAF8C" w14:textId="77777777" w:rsidR="00CD1C22" w:rsidRDefault="00CD1C22" w:rsidP="00CD1C22"/>
    <w:p w14:paraId="25EA6767" w14:textId="77777777" w:rsidR="00CD1C22" w:rsidRDefault="00CD1C22" w:rsidP="00CD1C22"/>
    <w:p w14:paraId="2C8D9038" w14:textId="77777777" w:rsidR="00CD1C22" w:rsidRDefault="00CD1C22" w:rsidP="00CD1C22"/>
    <w:p w14:paraId="4DE277DB" w14:textId="77777777" w:rsidR="00CD1C22" w:rsidRDefault="00CD1C22" w:rsidP="00CD1C22"/>
    <w:p w14:paraId="041CD94A" w14:textId="77777777" w:rsidR="00CD1C22" w:rsidRDefault="00CD1C22" w:rsidP="00CD1C22"/>
    <w:p w14:paraId="0DA31A27" w14:textId="77777777" w:rsidR="002C70FE" w:rsidRDefault="002C70FE"/>
    <w:sectPr w:rsidR="002C70FE" w:rsidSect="00CD1C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70BAE" w14:textId="77777777" w:rsidR="002E1E12" w:rsidRDefault="002E1E12" w:rsidP="00CD1C22">
      <w:pPr>
        <w:spacing w:after="0" w:line="240" w:lineRule="auto"/>
      </w:pPr>
      <w:r>
        <w:separator/>
      </w:r>
    </w:p>
  </w:endnote>
  <w:endnote w:type="continuationSeparator" w:id="0">
    <w:p w14:paraId="52D78ACC" w14:textId="77777777" w:rsidR="002E1E12" w:rsidRDefault="002E1E12" w:rsidP="00CD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nt1265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4DEDD" w14:textId="77777777" w:rsidR="002E1E12" w:rsidRDefault="002E1E12" w:rsidP="00CD1C22">
      <w:pPr>
        <w:spacing w:after="0" w:line="240" w:lineRule="auto"/>
      </w:pPr>
      <w:r>
        <w:separator/>
      </w:r>
    </w:p>
  </w:footnote>
  <w:footnote w:type="continuationSeparator" w:id="0">
    <w:p w14:paraId="7FD7C615" w14:textId="77777777" w:rsidR="002E1E12" w:rsidRDefault="002E1E12" w:rsidP="00CD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65E17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5A70D2D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6BA4981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E52E578" wp14:editId="0D3A098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46C386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6BC6CC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65A6C499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54B1583B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292A3F4" w14:textId="69D2C5F0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 w:rsidR="00CD1C22">
            <w:rPr>
              <w:rFonts w:ascii="Calibri" w:eastAsia="Calibri" w:hAnsi="Calibri"/>
              <w:b/>
              <w:sz w:val="28"/>
              <w:szCs w:val="28"/>
            </w:rPr>
            <w:t>alibration of Water Bath</w:t>
          </w:r>
        </w:p>
      </w:tc>
      <w:tc>
        <w:tcPr>
          <w:tcW w:w="1858" w:type="dxa"/>
          <w:vMerge/>
          <w:shd w:val="clear" w:color="auto" w:fill="auto"/>
        </w:tcPr>
        <w:p w14:paraId="3EA89D4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5615264E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9D0FB92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14FEFA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22A9847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C4B2530" w14:textId="68E86AC3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  <w:r w:rsidR="00CD1C22">
            <w:rPr>
              <w:rFonts w:ascii="Calibri" w:eastAsia="Calibri" w:hAnsi="Calibri"/>
            </w:rPr>
            <w:t>5</w:t>
          </w:r>
        </w:p>
      </w:tc>
      <w:tc>
        <w:tcPr>
          <w:tcW w:w="1680" w:type="dxa"/>
          <w:shd w:val="clear" w:color="auto" w:fill="auto"/>
          <w:vAlign w:val="bottom"/>
        </w:tcPr>
        <w:p w14:paraId="49DE947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AF2F7B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6B7C5C7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046B527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44811D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BE1918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7984D1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8D176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089F4BF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732B28E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9CCF5F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703F81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E5166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3D6BFD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671A3FE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177EF6D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CD14DF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4A8896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50ABB5F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4B98694B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0AD35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FEA040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FA977E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3369C06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7B06B69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10C4E5E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61C89F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10C517D"/>
    <w:multiLevelType w:val="hybridMultilevel"/>
    <w:tmpl w:val="32BA68A0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3B6F43AD"/>
    <w:multiLevelType w:val="hybridMultilevel"/>
    <w:tmpl w:val="026409CA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7EC10B1"/>
    <w:multiLevelType w:val="hybridMultilevel"/>
    <w:tmpl w:val="B6E864DE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A35EB9"/>
    <w:multiLevelType w:val="hybridMultilevel"/>
    <w:tmpl w:val="53CE8DAE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6"/>
  </w:num>
  <w:num w:numId="2" w16cid:durableId="246815921">
    <w:abstractNumId w:val="5"/>
  </w:num>
  <w:num w:numId="3" w16cid:durableId="1865288893">
    <w:abstractNumId w:val="7"/>
  </w:num>
  <w:num w:numId="4" w16cid:durableId="1932926609">
    <w:abstractNumId w:val="11"/>
  </w:num>
  <w:num w:numId="5" w16cid:durableId="202060124">
    <w:abstractNumId w:val="12"/>
  </w:num>
  <w:num w:numId="6" w16cid:durableId="1178812061">
    <w:abstractNumId w:val="4"/>
  </w:num>
  <w:num w:numId="7" w16cid:durableId="1104418711">
    <w:abstractNumId w:val="9"/>
  </w:num>
  <w:num w:numId="8" w16cid:durableId="777068953">
    <w:abstractNumId w:val="10"/>
  </w:num>
  <w:num w:numId="9" w16cid:durableId="1541746395">
    <w:abstractNumId w:val="8"/>
  </w:num>
  <w:num w:numId="10" w16cid:durableId="467744629">
    <w:abstractNumId w:val="13"/>
  </w:num>
  <w:num w:numId="11" w16cid:durableId="447042158">
    <w:abstractNumId w:val="0"/>
  </w:num>
  <w:num w:numId="12" w16cid:durableId="137499853">
    <w:abstractNumId w:val="1"/>
  </w:num>
  <w:num w:numId="13" w16cid:durableId="1465658982">
    <w:abstractNumId w:val="3"/>
  </w:num>
  <w:num w:numId="14" w16cid:durableId="891816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22"/>
    <w:rsid w:val="001B5DEF"/>
    <w:rsid w:val="002C70FE"/>
    <w:rsid w:val="002E1E12"/>
    <w:rsid w:val="00867E63"/>
    <w:rsid w:val="00921803"/>
    <w:rsid w:val="009A19E1"/>
    <w:rsid w:val="00C03810"/>
    <w:rsid w:val="00CD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DC20A"/>
  <w15:chartTrackingRefBased/>
  <w15:docId w15:val="{1458BF5D-8F63-4A01-81C7-5D91BE3D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C22"/>
  </w:style>
  <w:style w:type="paragraph" w:styleId="Heading1">
    <w:name w:val="heading 1"/>
    <w:basedOn w:val="Normal"/>
    <w:next w:val="Normal"/>
    <w:link w:val="Heading1Char"/>
    <w:uiPriority w:val="9"/>
    <w:qFormat/>
    <w:rsid w:val="00CD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D1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D1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D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D1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D1C22"/>
  </w:style>
  <w:style w:type="paragraph" w:styleId="BodyTextIndent2">
    <w:name w:val="Body Text Indent 2"/>
    <w:basedOn w:val="Normal"/>
    <w:link w:val="BodyTextIndent2Char"/>
    <w:rsid w:val="00CD1C2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D1C2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D1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C22"/>
  </w:style>
  <w:style w:type="character" w:customStyle="1" w:styleId="WW8Num2z6">
    <w:name w:val="WW8Num2z6"/>
    <w:rsid w:val="00CD1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2024-07-23T15:20:00Z</dcterms:created>
  <dcterms:modified xsi:type="dcterms:W3CDTF">2024-07-23T15:23:00Z</dcterms:modified>
</cp:coreProperties>
</file>