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C0580" w14:textId="77777777" w:rsidR="006C2DBF" w:rsidRPr="00097016" w:rsidRDefault="006C2DBF" w:rsidP="006C2DBF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2EBBECD2" w14:textId="2A39B427" w:rsidR="006C2DBF" w:rsidRDefault="00442AA2" w:rsidP="006C2DBF">
      <w:pPr>
        <w:pStyle w:val="ListParagraph"/>
        <w:spacing w:after="0" w:line="276" w:lineRule="auto"/>
        <w:jc w:val="both"/>
        <w:rPr>
          <w:rFonts w:eastAsia="Times New Roman" w:cs="Calibri"/>
        </w:rPr>
      </w:pPr>
      <w:r w:rsidRPr="007F48DD">
        <w:rPr>
          <w:rFonts w:eastAsia="Times New Roman" w:cs="Calibri"/>
        </w:rPr>
        <w:t xml:space="preserve">To lay down the guideline to follow for </w:t>
      </w:r>
      <w:r w:rsidRPr="007F48DD">
        <w:t>safety precaution</w:t>
      </w:r>
      <w:r>
        <w:t xml:space="preserve"> in the Laboratory</w:t>
      </w:r>
      <w:r w:rsidRPr="007F48DD">
        <w:rPr>
          <w:rFonts w:eastAsia="Times New Roman" w:cs="Calibri"/>
        </w:rPr>
        <w:t>.</w:t>
      </w:r>
    </w:p>
    <w:p w14:paraId="17A822E4" w14:textId="77777777" w:rsidR="00442AA2" w:rsidRPr="00B83975" w:rsidRDefault="00442AA2" w:rsidP="006C2DBF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A790EB9" w14:textId="77777777" w:rsidR="006C2DBF" w:rsidRDefault="006C2DBF" w:rsidP="006C2DBF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00215110" w14:textId="0E12D807" w:rsidR="006C2DBF" w:rsidRDefault="00442AA2" w:rsidP="006C2DBF">
      <w:pPr>
        <w:pStyle w:val="ListParagraph"/>
        <w:ind w:left="360"/>
      </w:pPr>
      <w:r w:rsidRPr="007F48DD">
        <w:rPr>
          <w:rFonts w:eastAsia="Times New Roman" w:cs="Calibri"/>
        </w:rPr>
        <w:t xml:space="preserve">This SOP covers the procedure to follow </w:t>
      </w:r>
      <w:r w:rsidRPr="007F48DD">
        <w:t>safety precaution</w:t>
      </w:r>
      <w:r>
        <w:t xml:space="preserve"> in the Laboratory.</w:t>
      </w:r>
    </w:p>
    <w:p w14:paraId="18EFAA12" w14:textId="77777777" w:rsidR="00442AA2" w:rsidRDefault="00442AA2" w:rsidP="006C2DBF">
      <w:pPr>
        <w:pStyle w:val="ListParagraph"/>
        <w:ind w:left="360"/>
        <w:rPr>
          <w:rFonts w:cstheme="minorHAnsi"/>
          <w:b/>
        </w:rPr>
      </w:pPr>
    </w:p>
    <w:p w14:paraId="192F8B9C" w14:textId="77777777" w:rsidR="006C2DBF" w:rsidRDefault="006C2DBF" w:rsidP="006C2DBF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57846299" w14:textId="77777777" w:rsidR="00442AA2" w:rsidRPr="007F48DD" w:rsidRDefault="00442AA2" w:rsidP="00442AA2">
      <w:pPr>
        <w:pStyle w:val="ListParagraph"/>
        <w:spacing w:after="0" w:line="240" w:lineRule="auto"/>
        <w:ind w:left="360"/>
        <w:rPr>
          <w:rFonts w:cs="Calibri"/>
          <w:b/>
        </w:rPr>
      </w:pPr>
      <w:r w:rsidRPr="007F48DD">
        <w:rPr>
          <w:rFonts w:eastAsia="Times New Roman" w:cs="Calibri"/>
        </w:rPr>
        <w:t>Q.</w:t>
      </w:r>
      <w:proofErr w:type="gramStart"/>
      <w:r w:rsidRPr="007F48DD">
        <w:rPr>
          <w:rFonts w:eastAsia="Times New Roman" w:cs="Calibri"/>
        </w:rPr>
        <w:t>A</w:t>
      </w:r>
      <w:proofErr w:type="gramEnd"/>
      <w:r w:rsidRPr="007F48DD">
        <w:rPr>
          <w:rFonts w:eastAsia="Times New Roman" w:cs="Calibri"/>
        </w:rPr>
        <w:t xml:space="preserve"> Officer, Microbiologist, Chemist, Q.A. Manager, Supt. Pharmacist/ Factory Manager.  </w:t>
      </w:r>
    </w:p>
    <w:p w14:paraId="6B070B94" w14:textId="77777777" w:rsidR="006C2DBF" w:rsidRDefault="006C2DBF" w:rsidP="006C2DBF">
      <w:pPr>
        <w:pStyle w:val="ListParagraph"/>
        <w:ind w:left="360"/>
      </w:pPr>
    </w:p>
    <w:p w14:paraId="085418AB" w14:textId="77777777" w:rsidR="006C2DBF" w:rsidRDefault="006C2DBF" w:rsidP="006C2DBF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760F6636" w14:textId="319E452E" w:rsidR="006C2DBF" w:rsidRDefault="00442AA2" w:rsidP="006C2DBF">
      <w:pPr>
        <w:pStyle w:val="ListParagraph"/>
        <w:ind w:left="0" w:firstLine="360"/>
        <w:rPr>
          <w:rFonts w:cstheme="minorHAnsi"/>
          <w:b/>
        </w:rPr>
      </w:pPr>
      <w:r>
        <w:rPr>
          <w:rFonts w:cstheme="minorHAnsi"/>
          <w:b/>
        </w:rPr>
        <w:t>N/A</w:t>
      </w:r>
    </w:p>
    <w:p w14:paraId="283B8B75" w14:textId="77777777" w:rsidR="00442AA2" w:rsidRPr="00097016" w:rsidRDefault="00442AA2" w:rsidP="006C2DBF">
      <w:pPr>
        <w:pStyle w:val="ListParagraph"/>
        <w:ind w:left="0" w:firstLine="360"/>
        <w:rPr>
          <w:rFonts w:cstheme="minorHAnsi"/>
          <w:b/>
        </w:rPr>
      </w:pPr>
    </w:p>
    <w:p w14:paraId="47D12465" w14:textId="77777777" w:rsidR="006C2DBF" w:rsidRPr="00CD1C22" w:rsidRDefault="006C2DBF" w:rsidP="006C2DBF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78FA52F4" w14:textId="77777777" w:rsidR="00442AA2" w:rsidRDefault="00442AA2" w:rsidP="00442AA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General </w:t>
      </w:r>
      <w:r w:rsidRPr="007F48DD">
        <w:rPr>
          <w:rFonts w:ascii="Calibri" w:hAnsi="Calibri" w:cs="Calibri"/>
          <w:b/>
        </w:rPr>
        <w:t>Precautions</w:t>
      </w:r>
    </w:p>
    <w:p w14:paraId="364D5393" w14:textId="77777777" w:rsidR="00442AA2" w:rsidRDefault="00442AA2" w:rsidP="00442AA2">
      <w:pPr>
        <w:pStyle w:val="ListParagraph"/>
        <w:numPr>
          <w:ilvl w:val="0"/>
          <w:numId w:val="9"/>
        </w:numPr>
        <w:spacing w:after="200" w:line="240" w:lineRule="auto"/>
        <w:rPr>
          <w:rFonts w:cstheme="minorHAnsi"/>
        </w:rPr>
      </w:pPr>
      <w:r w:rsidRPr="00680CF5">
        <w:rPr>
          <w:rFonts w:cstheme="minorHAnsi"/>
        </w:rPr>
        <w:t>Wear appropriate PPE</w:t>
      </w:r>
    </w:p>
    <w:p w14:paraId="4F8C0ED6" w14:textId="77777777" w:rsidR="00442AA2" w:rsidRDefault="00442AA2" w:rsidP="00442AA2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>
        <w:rPr>
          <w:sz w:val="24"/>
        </w:rPr>
        <w:t>Ensure there is no accumulation of water, oil or grease on the floor.</w:t>
      </w:r>
    </w:p>
    <w:p w14:paraId="4B21F8D0" w14:textId="77777777" w:rsidR="00442AA2" w:rsidRPr="00335644" w:rsidRDefault="00442AA2" w:rsidP="00442AA2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>
        <w:rPr>
          <w:sz w:val="24"/>
        </w:rPr>
        <w:t xml:space="preserve">Be </w:t>
      </w:r>
      <w:proofErr w:type="gramStart"/>
      <w:r>
        <w:rPr>
          <w:sz w:val="24"/>
        </w:rPr>
        <w:t>prompt</w:t>
      </w:r>
      <w:proofErr w:type="gramEnd"/>
      <w:r>
        <w:rPr>
          <w:sz w:val="24"/>
        </w:rPr>
        <w:t xml:space="preserve"> to clean any water spillage on the floor immediately.</w:t>
      </w:r>
    </w:p>
    <w:p w14:paraId="715331EE" w14:textId="77777777" w:rsidR="00442AA2" w:rsidRDefault="00442AA2" w:rsidP="00442AA2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7F48DD">
        <w:rPr>
          <w:rFonts w:ascii="Calibri" w:hAnsi="Calibri" w:cs="Calibri"/>
        </w:rPr>
        <w:t>Proper safety measures and equipment must be followed during breakage of glass materials, cleaning of dust generating area</w:t>
      </w:r>
      <w:r>
        <w:rPr>
          <w:rFonts w:ascii="Calibri" w:hAnsi="Calibri" w:cs="Calibri"/>
        </w:rPr>
        <w:t>.</w:t>
      </w:r>
    </w:p>
    <w:p w14:paraId="1FAF66A8" w14:textId="77777777" w:rsidR="00442AA2" w:rsidRDefault="00442AA2" w:rsidP="00442AA2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 naked wire or electrical appliances must be left unattended to in the Laboratory.</w:t>
      </w:r>
    </w:p>
    <w:p w14:paraId="270203CA" w14:textId="77777777" w:rsidR="00442AA2" w:rsidRDefault="00442AA2" w:rsidP="00442AA2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Switch off the appliance when you notice unusual noise or after closing.</w:t>
      </w:r>
    </w:p>
    <w:p w14:paraId="13581E2C" w14:textId="77777777" w:rsidR="00442AA2" w:rsidRDefault="00442AA2" w:rsidP="00442AA2">
      <w:pPr>
        <w:ind w:left="630"/>
        <w:rPr>
          <w:rFonts w:ascii="Calibri" w:hAnsi="Calibri" w:cs="Calibri"/>
        </w:rPr>
      </w:pPr>
    </w:p>
    <w:p w14:paraId="368A43E5" w14:textId="77777777" w:rsidR="00442AA2" w:rsidRDefault="00442AA2" w:rsidP="00442AA2">
      <w:pPr>
        <w:rPr>
          <w:rFonts w:ascii="Calibri" w:hAnsi="Calibri" w:cs="Calibri"/>
          <w:b/>
        </w:rPr>
      </w:pPr>
      <w:r w:rsidRPr="00CD6602">
        <w:rPr>
          <w:rFonts w:ascii="Calibri" w:hAnsi="Calibri" w:cs="Calibri"/>
          <w:b/>
        </w:rPr>
        <w:t>Chemical Laboratory</w:t>
      </w:r>
    </w:p>
    <w:p w14:paraId="715B6DB9" w14:textId="77777777" w:rsidR="00442AA2" w:rsidRDefault="00442AA2" w:rsidP="00442AA2">
      <w:pPr>
        <w:pStyle w:val="ListParagraph"/>
        <w:numPr>
          <w:ilvl w:val="0"/>
          <w:numId w:val="10"/>
        </w:numPr>
        <w:spacing w:after="200" w:line="240" w:lineRule="auto"/>
        <w:rPr>
          <w:rFonts w:cs="Calibri"/>
        </w:rPr>
      </w:pPr>
      <w:r w:rsidRPr="00CD6602">
        <w:rPr>
          <w:rFonts w:cs="Calibri"/>
        </w:rPr>
        <w:t>When handling chemicals and reagents, wear appropriate PPE</w:t>
      </w:r>
    </w:p>
    <w:p w14:paraId="5B8D41A0" w14:textId="77777777" w:rsidR="00442AA2" w:rsidRDefault="00442AA2" w:rsidP="00442AA2">
      <w:pPr>
        <w:pStyle w:val="ListParagraph"/>
        <w:numPr>
          <w:ilvl w:val="0"/>
          <w:numId w:val="10"/>
        </w:numPr>
        <w:spacing w:after="200" w:line="240" w:lineRule="auto"/>
        <w:rPr>
          <w:rFonts w:cs="Calibri"/>
        </w:rPr>
      </w:pPr>
      <w:r>
        <w:rPr>
          <w:rFonts w:cs="Calibri"/>
        </w:rPr>
        <w:t>Ensure all reagents and chemicals are properly labeled.</w:t>
      </w:r>
    </w:p>
    <w:p w14:paraId="551B74DC" w14:textId="77777777" w:rsidR="00442AA2" w:rsidRDefault="00442AA2" w:rsidP="00442AA2">
      <w:pPr>
        <w:pStyle w:val="ListParagraph"/>
        <w:numPr>
          <w:ilvl w:val="0"/>
          <w:numId w:val="10"/>
        </w:numPr>
        <w:spacing w:after="200" w:line="240" w:lineRule="auto"/>
        <w:rPr>
          <w:rFonts w:cs="Calibri"/>
        </w:rPr>
      </w:pPr>
      <w:r>
        <w:rPr>
          <w:rFonts w:cs="Calibri"/>
        </w:rPr>
        <w:t>Do not use any unlabeled chemical or reagent.</w:t>
      </w:r>
    </w:p>
    <w:p w14:paraId="195EFEAE" w14:textId="77777777" w:rsidR="00442AA2" w:rsidRDefault="00442AA2" w:rsidP="00442AA2">
      <w:pPr>
        <w:pStyle w:val="ListParagraph"/>
        <w:numPr>
          <w:ilvl w:val="0"/>
          <w:numId w:val="10"/>
        </w:numPr>
        <w:spacing w:after="200" w:line="240" w:lineRule="auto"/>
        <w:rPr>
          <w:rFonts w:cs="Calibri"/>
        </w:rPr>
      </w:pPr>
      <w:r>
        <w:rPr>
          <w:rFonts w:cs="Calibri"/>
        </w:rPr>
        <w:t>Handle all chemicals and reagents with care following manufacturer’s instruction on the pack.</w:t>
      </w:r>
    </w:p>
    <w:p w14:paraId="6C5D1C1F" w14:textId="77777777" w:rsidR="00442AA2" w:rsidRDefault="00442AA2" w:rsidP="00442AA2">
      <w:pPr>
        <w:pStyle w:val="ListParagraph"/>
        <w:numPr>
          <w:ilvl w:val="0"/>
          <w:numId w:val="10"/>
        </w:numPr>
        <w:spacing w:after="200" w:line="240" w:lineRule="auto"/>
        <w:rPr>
          <w:rFonts w:cs="Calibri"/>
        </w:rPr>
      </w:pPr>
      <w:r>
        <w:rPr>
          <w:rFonts w:cs="Calibri"/>
        </w:rPr>
        <w:t>All used reagents and chemicals must be properly disposed. See SOP for waste management</w:t>
      </w:r>
    </w:p>
    <w:p w14:paraId="4B0CB2F8" w14:textId="77777777" w:rsidR="00442AA2" w:rsidRDefault="00442AA2" w:rsidP="00442AA2">
      <w:pPr>
        <w:pStyle w:val="ListParagraph"/>
        <w:numPr>
          <w:ilvl w:val="0"/>
          <w:numId w:val="10"/>
        </w:numPr>
        <w:spacing w:after="0" w:line="240" w:lineRule="auto"/>
        <w:rPr>
          <w:rFonts w:cs="Calibri"/>
        </w:rPr>
      </w:pPr>
      <w:r>
        <w:rPr>
          <w:rFonts w:cs="Calibri"/>
        </w:rPr>
        <w:t>Fume cupboard exhaust must be on while using the fume cupboard.</w:t>
      </w:r>
    </w:p>
    <w:p w14:paraId="413AA88A" w14:textId="77777777" w:rsidR="00442AA2" w:rsidRPr="003F0BBE" w:rsidRDefault="00442AA2" w:rsidP="00442AA2">
      <w:pPr>
        <w:pStyle w:val="Header"/>
        <w:numPr>
          <w:ilvl w:val="0"/>
          <w:numId w:val="10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Never moist or pipette any substance with your mouth in the laboratory. </w:t>
      </w:r>
    </w:p>
    <w:p w14:paraId="026084D0" w14:textId="77777777" w:rsidR="00442AA2" w:rsidRDefault="00442AA2" w:rsidP="00442AA2">
      <w:pPr>
        <w:rPr>
          <w:rFonts w:cstheme="minorHAnsi"/>
          <w:b/>
        </w:rPr>
      </w:pPr>
      <w:r w:rsidRPr="00E65B1E">
        <w:rPr>
          <w:rFonts w:cstheme="minorHAnsi"/>
          <w:b/>
        </w:rPr>
        <w:t>Microbiology Laboratory</w:t>
      </w:r>
    </w:p>
    <w:p w14:paraId="4BD3C866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  <w:b/>
        </w:rPr>
      </w:pPr>
      <w:r w:rsidRPr="003F0BBE">
        <w:rPr>
          <w:rFonts w:cstheme="minorHAnsi"/>
        </w:rPr>
        <w:lastRenderedPageBreak/>
        <w:t xml:space="preserve">When </w:t>
      </w:r>
      <w:proofErr w:type="gramStart"/>
      <w:r w:rsidRPr="003F0BBE">
        <w:rPr>
          <w:rFonts w:cstheme="minorHAnsi"/>
        </w:rPr>
        <w:t>entering into</w:t>
      </w:r>
      <w:proofErr w:type="gramEnd"/>
      <w:r w:rsidRPr="003F0BBE">
        <w:rPr>
          <w:rFonts w:cstheme="minorHAnsi"/>
        </w:rPr>
        <w:t xml:space="preserve"> the microbiology laboratory all necessary PPE must be worn.</w:t>
      </w:r>
    </w:p>
    <w:p w14:paraId="16BBCAAD" w14:textId="77777777" w:rsidR="00442AA2" w:rsidRDefault="00442AA2" w:rsidP="00442AA2">
      <w:pPr>
        <w:pStyle w:val="ListParagraph"/>
        <w:numPr>
          <w:ilvl w:val="0"/>
          <w:numId w:val="11"/>
        </w:numPr>
        <w:spacing w:after="200" w:line="240" w:lineRule="auto"/>
        <w:rPr>
          <w:rFonts w:cs="Calibri"/>
        </w:rPr>
      </w:pPr>
      <w:r w:rsidRPr="00CD6602">
        <w:rPr>
          <w:rFonts w:cs="Calibri"/>
        </w:rPr>
        <w:t>wear appropriate PPE</w:t>
      </w:r>
      <w:r>
        <w:rPr>
          <w:rFonts w:cs="Calibri"/>
        </w:rPr>
        <w:t xml:space="preserve"> when handling chemical</w:t>
      </w:r>
    </w:p>
    <w:p w14:paraId="3D5AFC41" w14:textId="77777777" w:rsidR="00442AA2" w:rsidRDefault="00442AA2" w:rsidP="00442AA2">
      <w:pPr>
        <w:pStyle w:val="ListParagraph"/>
        <w:numPr>
          <w:ilvl w:val="0"/>
          <w:numId w:val="11"/>
        </w:numPr>
        <w:spacing w:after="0" w:line="240" w:lineRule="auto"/>
        <w:rPr>
          <w:rFonts w:cs="Calibri"/>
        </w:rPr>
      </w:pPr>
      <w:r>
        <w:rPr>
          <w:rFonts w:cs="Calibri"/>
        </w:rPr>
        <w:t>Ensure all reagents and chemicals are properly labeled.</w:t>
      </w:r>
    </w:p>
    <w:p w14:paraId="668C264C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rPr>
          <w:rFonts w:cstheme="minorHAnsi"/>
        </w:rPr>
      </w:pPr>
      <w:r w:rsidRPr="003F0BBE">
        <w:rPr>
          <w:rFonts w:cstheme="minorHAnsi"/>
        </w:rPr>
        <w:t>Clean and disinfect your hand from elbow down with soap and disinfectant.</w:t>
      </w:r>
    </w:p>
    <w:p w14:paraId="29A625E6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Follow good laboratory practice at all </w:t>
      </w:r>
      <w:proofErr w:type="gramStart"/>
      <w:r w:rsidRPr="003F0BBE">
        <w:rPr>
          <w:rFonts w:cstheme="minorHAnsi"/>
        </w:rPr>
        <w:t>time</w:t>
      </w:r>
      <w:proofErr w:type="gramEnd"/>
      <w:r w:rsidRPr="003F0BBE">
        <w:rPr>
          <w:rFonts w:cstheme="minorHAnsi"/>
        </w:rPr>
        <w:t>.</w:t>
      </w:r>
    </w:p>
    <w:p w14:paraId="6608BECC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Never moist or pipette any substance with your mouth in the laboratory. </w:t>
      </w:r>
    </w:p>
    <w:p w14:paraId="788C7491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>Container properly covered with aluminum foil to prevent contamination.</w:t>
      </w:r>
    </w:p>
    <w:p w14:paraId="3F60E46C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 Any used substance e.g. cotton wool, must be properly dispose</w:t>
      </w:r>
      <w:r>
        <w:rPr>
          <w:rFonts w:cstheme="minorHAnsi"/>
        </w:rPr>
        <w:t>d</w:t>
      </w:r>
      <w:r w:rsidRPr="003F0BBE">
        <w:rPr>
          <w:rFonts w:cstheme="minorHAnsi"/>
        </w:rPr>
        <w:t xml:space="preserve"> in the waste container.</w:t>
      </w:r>
    </w:p>
    <w:p w14:paraId="0327E5EB" w14:textId="77777777" w:rsidR="00442AA2" w:rsidRPr="003F0BBE" w:rsidRDefault="00442AA2" w:rsidP="00442AA2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>Never leave anything exposed on the floor or working table.</w:t>
      </w:r>
    </w:p>
    <w:p w14:paraId="2CAC2451" w14:textId="77777777" w:rsidR="00442AA2" w:rsidRPr="003F0BBE" w:rsidRDefault="00442AA2" w:rsidP="00442AA2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 All contaminated materials should be disinfected before proper washing and sterilization.</w:t>
      </w:r>
    </w:p>
    <w:p w14:paraId="62F9F6E4" w14:textId="77777777" w:rsidR="00442AA2" w:rsidRPr="003F0BBE" w:rsidRDefault="00442AA2" w:rsidP="00442AA2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 xml:space="preserve"> Before exit any culture split on the floor or bench should be swabbed immediately with </w:t>
      </w:r>
    </w:p>
    <w:p w14:paraId="2A8173E7" w14:textId="77777777" w:rsidR="00442AA2" w:rsidRPr="003F0BBE" w:rsidRDefault="00442AA2" w:rsidP="00442AA2">
      <w:pPr>
        <w:pStyle w:val="Header"/>
        <w:spacing w:after="120"/>
        <w:rPr>
          <w:rFonts w:cstheme="minorHAnsi"/>
        </w:rPr>
      </w:pPr>
      <w:r w:rsidRPr="003F0BBE">
        <w:rPr>
          <w:rFonts w:cstheme="minorHAnsi"/>
        </w:rPr>
        <w:t xml:space="preserve">              Cotton wool soaked in disinfectant solution and properly disposes off in the waste</w:t>
      </w:r>
    </w:p>
    <w:p w14:paraId="43482E0C" w14:textId="77777777" w:rsidR="00442AA2" w:rsidRPr="003F0BBE" w:rsidRDefault="00442AA2" w:rsidP="00442AA2">
      <w:pPr>
        <w:pStyle w:val="Header"/>
        <w:spacing w:after="120"/>
        <w:rPr>
          <w:rFonts w:cstheme="minorHAnsi"/>
        </w:rPr>
      </w:pPr>
      <w:r w:rsidRPr="003F0BBE">
        <w:rPr>
          <w:rFonts w:cstheme="minorHAnsi"/>
        </w:rPr>
        <w:t xml:space="preserve">              container.</w:t>
      </w:r>
    </w:p>
    <w:p w14:paraId="431B66FD" w14:textId="77777777" w:rsidR="00442AA2" w:rsidRPr="003F0BBE" w:rsidRDefault="00442AA2" w:rsidP="00442AA2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 w:rsidRPr="003F0BBE">
        <w:rPr>
          <w:rFonts w:cstheme="minorHAnsi"/>
        </w:rPr>
        <w:t>Remove gloves, nose mask and dispose of them</w:t>
      </w:r>
      <w:r>
        <w:rPr>
          <w:rFonts w:cstheme="minorHAnsi"/>
        </w:rPr>
        <w:t xml:space="preserve"> appropriately</w:t>
      </w:r>
      <w:r w:rsidRPr="003F0BBE">
        <w:rPr>
          <w:rFonts w:cstheme="minorHAnsi"/>
        </w:rPr>
        <w:t>.</w:t>
      </w:r>
    </w:p>
    <w:p w14:paraId="0D4ACF94" w14:textId="77777777" w:rsidR="00442AA2" w:rsidRPr="003F0BBE" w:rsidRDefault="00442AA2" w:rsidP="00442AA2">
      <w:pPr>
        <w:pStyle w:val="Header"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pacing w:after="120"/>
        <w:rPr>
          <w:rFonts w:cstheme="minorHAnsi"/>
        </w:rPr>
      </w:pPr>
      <w:r>
        <w:rPr>
          <w:rFonts w:cstheme="minorHAnsi"/>
        </w:rPr>
        <w:t>Always w</w:t>
      </w:r>
      <w:r w:rsidRPr="003F0BBE">
        <w:rPr>
          <w:rFonts w:cstheme="minorHAnsi"/>
        </w:rPr>
        <w:t>ash your hands with soap and disinfectant.</w:t>
      </w:r>
    </w:p>
    <w:p w14:paraId="4D0E1C6F" w14:textId="77777777" w:rsidR="006C2DBF" w:rsidRDefault="006C2DBF" w:rsidP="006C2DBF">
      <w:pPr>
        <w:suppressAutoHyphens/>
        <w:spacing w:after="0" w:line="240" w:lineRule="auto"/>
        <w:jc w:val="both"/>
      </w:pPr>
    </w:p>
    <w:p w14:paraId="3165ABB0" w14:textId="77777777" w:rsidR="006C2DBF" w:rsidRDefault="006C2DBF" w:rsidP="006C2DBF">
      <w:pPr>
        <w:suppressAutoHyphens/>
        <w:spacing w:after="0" w:line="240" w:lineRule="auto"/>
      </w:pPr>
    </w:p>
    <w:p w14:paraId="24783EDA" w14:textId="77777777" w:rsidR="006C2DBF" w:rsidRPr="00097016" w:rsidRDefault="006C2DBF" w:rsidP="006C2DB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341008B6" w14:textId="063CC155" w:rsidR="006C2DBF" w:rsidRPr="00B96D68" w:rsidRDefault="00442AA2" w:rsidP="006C2DBF">
      <w:pPr>
        <w:pStyle w:val="ListParagraph"/>
        <w:ind w:left="360"/>
        <w:rPr>
          <w:rFonts w:ascii="Calibri" w:hAnsi="Calibri"/>
        </w:rPr>
      </w:pPr>
      <w:r>
        <w:rPr>
          <w:rFonts w:ascii="Calibri" w:hAnsi="Calibri"/>
        </w:rPr>
        <w:t>N/A</w:t>
      </w:r>
    </w:p>
    <w:p w14:paraId="662B0DF3" w14:textId="77777777" w:rsidR="006C2DBF" w:rsidRPr="00826933" w:rsidRDefault="006C2DBF" w:rsidP="006C2DBF">
      <w:pPr>
        <w:pStyle w:val="ListParagraph"/>
        <w:spacing w:after="0" w:line="240" w:lineRule="auto"/>
        <w:ind w:left="360"/>
      </w:pPr>
    </w:p>
    <w:p w14:paraId="1CC30955" w14:textId="77777777" w:rsidR="006C2DBF" w:rsidRPr="00097016" w:rsidRDefault="006C2DBF" w:rsidP="006C2DB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C2DBF" w:rsidRPr="00097016" w14:paraId="5D0CAE3D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0149C47F" w14:textId="77777777" w:rsidR="006C2DBF" w:rsidRPr="00097016" w:rsidRDefault="006C2DBF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603DB9C" w14:textId="77777777" w:rsidR="006C2DBF" w:rsidRPr="00097016" w:rsidRDefault="006C2DBF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6C2DBF" w:rsidRPr="00097016" w14:paraId="47A776E9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4A8532D5" w14:textId="77777777" w:rsidR="006C2DBF" w:rsidRPr="00097016" w:rsidRDefault="006C2DBF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2FBF9B5" w14:textId="77777777" w:rsidR="006C2DBF" w:rsidRPr="00097016" w:rsidRDefault="006C2DBF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7E89A0AF" w14:textId="77777777" w:rsidR="006C2DBF" w:rsidRPr="00097016" w:rsidRDefault="006C2DBF" w:rsidP="006C2DBF">
      <w:pPr>
        <w:spacing w:line="360" w:lineRule="auto"/>
        <w:ind w:left="360"/>
        <w:rPr>
          <w:rFonts w:cstheme="minorHAnsi"/>
          <w:b/>
        </w:rPr>
      </w:pPr>
    </w:p>
    <w:p w14:paraId="00E643D4" w14:textId="77777777" w:rsidR="006C2DBF" w:rsidRDefault="006C2DBF" w:rsidP="006C2DBF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C2DBF" w:rsidRPr="00097016" w14:paraId="3A0A885C" w14:textId="77777777" w:rsidTr="007E5FCA">
        <w:tc>
          <w:tcPr>
            <w:tcW w:w="2610" w:type="dxa"/>
            <w:shd w:val="clear" w:color="auto" w:fill="auto"/>
          </w:tcPr>
          <w:p w14:paraId="1CC4BF02" w14:textId="77777777" w:rsidR="006C2DBF" w:rsidRPr="00097016" w:rsidRDefault="006C2DBF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2E082E6" w14:textId="77777777" w:rsidR="006C2DBF" w:rsidRPr="00097016" w:rsidRDefault="006C2DBF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6C2DBF" w:rsidRPr="00097016" w14:paraId="4718614E" w14:textId="77777777" w:rsidTr="007E5FCA">
        <w:tc>
          <w:tcPr>
            <w:tcW w:w="2610" w:type="dxa"/>
            <w:shd w:val="clear" w:color="auto" w:fill="auto"/>
          </w:tcPr>
          <w:p w14:paraId="411E08A3" w14:textId="77777777" w:rsidR="006C2DBF" w:rsidRPr="00097016" w:rsidRDefault="006C2DBF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83E3F8A" w14:textId="77777777" w:rsidR="006C2DBF" w:rsidRPr="00097016" w:rsidRDefault="006C2DBF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0D59D4D1" w14:textId="77777777" w:rsidR="006C2DBF" w:rsidRDefault="006C2DBF" w:rsidP="006C2DBF">
      <w:pPr>
        <w:spacing w:line="360" w:lineRule="auto"/>
        <w:rPr>
          <w:rFonts w:cstheme="minorHAnsi"/>
          <w:b/>
        </w:rPr>
      </w:pPr>
    </w:p>
    <w:p w14:paraId="4A46037B" w14:textId="77777777" w:rsidR="006C2DBF" w:rsidRPr="00097016" w:rsidRDefault="006C2DBF" w:rsidP="006C2DBF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6C2DBF" w:rsidRPr="00097016" w14:paraId="5601F795" w14:textId="77777777" w:rsidTr="007E5FCA">
        <w:tc>
          <w:tcPr>
            <w:tcW w:w="1276" w:type="dxa"/>
            <w:shd w:val="clear" w:color="auto" w:fill="auto"/>
          </w:tcPr>
          <w:p w14:paraId="7B00704E" w14:textId="77777777" w:rsidR="006C2DBF" w:rsidRPr="00097016" w:rsidRDefault="006C2DBF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AE14C62" w14:textId="77777777" w:rsidR="006C2DBF" w:rsidRPr="00097016" w:rsidRDefault="006C2DBF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103C22BF" w14:textId="77777777" w:rsidR="006C2DBF" w:rsidRPr="00097016" w:rsidRDefault="006C2DBF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6E0DB660" w14:textId="77777777" w:rsidR="006C2DBF" w:rsidRPr="00097016" w:rsidRDefault="006C2DBF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F1A7B89" w14:textId="77777777" w:rsidR="006C2DBF" w:rsidRPr="00097016" w:rsidRDefault="006C2DBF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C2DBF" w:rsidRPr="00097016" w14:paraId="721A5A6A" w14:textId="77777777" w:rsidTr="007E5FCA">
        <w:tc>
          <w:tcPr>
            <w:tcW w:w="1276" w:type="dxa"/>
            <w:shd w:val="clear" w:color="auto" w:fill="auto"/>
          </w:tcPr>
          <w:p w14:paraId="2483ED8A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743C9BE0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434CAEC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0859A4F7" w14:textId="77777777" w:rsidR="006C2DBF" w:rsidRPr="00097016" w:rsidRDefault="006C2DBF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6C2DBF" w:rsidRPr="00097016" w14:paraId="0DB0613E" w14:textId="77777777" w:rsidTr="007E5FCA">
        <w:tc>
          <w:tcPr>
            <w:tcW w:w="1276" w:type="dxa"/>
            <w:shd w:val="clear" w:color="auto" w:fill="auto"/>
          </w:tcPr>
          <w:p w14:paraId="780B87AB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6D60B25D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31A794BE" w14:textId="77777777" w:rsidR="006C2DBF" w:rsidRPr="00097016" w:rsidRDefault="006C2DBF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050219B7" w14:textId="77777777" w:rsidR="006C2DBF" w:rsidRPr="00097016" w:rsidRDefault="006C2DBF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3CA1290B" w14:textId="77777777" w:rsidR="006C2DBF" w:rsidRPr="00097016" w:rsidRDefault="006C2DBF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28F3D9F" w14:textId="77777777" w:rsidR="006C2DBF" w:rsidRDefault="006C2DBF" w:rsidP="006C2DBF"/>
    <w:p w14:paraId="0C3BDC26" w14:textId="77777777" w:rsidR="006C2DBF" w:rsidRDefault="006C2DBF" w:rsidP="006C2DBF"/>
    <w:p w14:paraId="6F795A0B" w14:textId="77777777" w:rsidR="006C2DBF" w:rsidRDefault="006C2DBF" w:rsidP="006C2DBF"/>
    <w:p w14:paraId="1D8059B3" w14:textId="77777777" w:rsidR="006C2DBF" w:rsidRDefault="006C2DBF" w:rsidP="006C2DBF"/>
    <w:p w14:paraId="5FFDEBB0" w14:textId="77777777" w:rsidR="006C2DBF" w:rsidRDefault="006C2DBF" w:rsidP="006C2DBF"/>
    <w:p w14:paraId="3BFE3A73" w14:textId="77777777" w:rsidR="002C70FE" w:rsidRDefault="002C70FE"/>
    <w:sectPr w:rsidR="002C70FE" w:rsidSect="006C2D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98EDB2" w14:textId="77777777" w:rsidR="00D270B4" w:rsidRDefault="00D270B4" w:rsidP="006C2DBF">
      <w:pPr>
        <w:spacing w:after="0" w:line="240" w:lineRule="auto"/>
      </w:pPr>
      <w:r>
        <w:separator/>
      </w:r>
    </w:p>
  </w:endnote>
  <w:endnote w:type="continuationSeparator" w:id="0">
    <w:p w14:paraId="3604CA46" w14:textId="77777777" w:rsidR="00D270B4" w:rsidRDefault="00D270B4" w:rsidP="006C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0F808" w14:textId="77777777" w:rsidR="00D270B4" w:rsidRDefault="00D270B4" w:rsidP="006C2DBF">
      <w:pPr>
        <w:spacing w:after="0" w:line="240" w:lineRule="auto"/>
      </w:pPr>
      <w:r>
        <w:separator/>
      </w:r>
    </w:p>
  </w:footnote>
  <w:footnote w:type="continuationSeparator" w:id="0">
    <w:p w14:paraId="2ACCAC60" w14:textId="77777777" w:rsidR="00D270B4" w:rsidRDefault="00D270B4" w:rsidP="006C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B21B9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E940541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1895B3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2EE892F" wp14:editId="34119DA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D7D693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F39FC6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F516308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0F9A7DA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4D3775D" w14:textId="6BD07233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6C2DBF">
            <w:rPr>
              <w:rFonts w:ascii="Calibri" w:eastAsia="Calibri" w:hAnsi="Calibri"/>
              <w:b/>
              <w:sz w:val="28"/>
              <w:szCs w:val="28"/>
            </w:rPr>
            <w:t>Safety Precaution in the Laboratory</w:t>
          </w:r>
        </w:p>
      </w:tc>
      <w:tc>
        <w:tcPr>
          <w:tcW w:w="1858" w:type="dxa"/>
          <w:vMerge/>
          <w:shd w:val="clear" w:color="auto" w:fill="auto"/>
        </w:tcPr>
        <w:p w14:paraId="2F9702C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9FBCCED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050F73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D297DA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7BC66D1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65442DC" w14:textId="22D84D41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06</w:t>
          </w:r>
          <w:r w:rsidR="006C2DBF">
            <w:rPr>
              <w:rFonts w:ascii="Calibri" w:eastAsia="Calibri" w:hAnsi="Calibri"/>
            </w:rPr>
            <w:t>7</w:t>
          </w:r>
        </w:p>
      </w:tc>
      <w:tc>
        <w:tcPr>
          <w:tcW w:w="1680" w:type="dxa"/>
          <w:shd w:val="clear" w:color="auto" w:fill="auto"/>
          <w:vAlign w:val="bottom"/>
        </w:tcPr>
        <w:p w14:paraId="69959F4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C0B565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56A3E27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5BF175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94764B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2EF8E1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B2B828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F3BD51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01C7D6D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77DF287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721712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8FF612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83EE98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0921AD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AF2CAD6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700497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B41D3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27579D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74EF3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359498B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2F5C47B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238E8E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C4B346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C25B7B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E05109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3671C2F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955F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23424"/>
    <w:multiLevelType w:val="hybridMultilevel"/>
    <w:tmpl w:val="16EA729C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560827BE"/>
    <w:multiLevelType w:val="hybridMultilevel"/>
    <w:tmpl w:val="D2A8ECF6"/>
    <w:lvl w:ilvl="0" w:tplc="C2FCB1F0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DAA7CF4"/>
    <w:multiLevelType w:val="hybridMultilevel"/>
    <w:tmpl w:val="C22203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41B20B6"/>
    <w:multiLevelType w:val="hybridMultilevel"/>
    <w:tmpl w:val="2EBE86B8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74AC456D"/>
    <w:multiLevelType w:val="hybridMultilevel"/>
    <w:tmpl w:val="1FD23FFA"/>
    <w:lvl w:ilvl="0" w:tplc="19D8E28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1932926609">
    <w:abstractNumId w:val="8"/>
  </w:num>
  <w:num w:numId="5" w16cid:durableId="1537353925">
    <w:abstractNumId w:val="7"/>
  </w:num>
  <w:num w:numId="6" w16cid:durableId="957639999">
    <w:abstractNumId w:val="6"/>
  </w:num>
  <w:num w:numId="7" w16cid:durableId="1607689929">
    <w:abstractNumId w:val="11"/>
  </w:num>
  <w:num w:numId="8" w16cid:durableId="1433352996">
    <w:abstractNumId w:val="12"/>
  </w:num>
  <w:num w:numId="9" w16cid:durableId="891118309">
    <w:abstractNumId w:val="5"/>
  </w:num>
  <w:num w:numId="10" w16cid:durableId="41445865">
    <w:abstractNumId w:val="0"/>
  </w:num>
  <w:num w:numId="11" w16cid:durableId="1809082572">
    <w:abstractNumId w:val="9"/>
  </w:num>
  <w:num w:numId="12" w16cid:durableId="93789405">
    <w:abstractNumId w:val="10"/>
  </w:num>
  <w:num w:numId="13" w16cid:durableId="172124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BF"/>
    <w:rsid w:val="002C70FE"/>
    <w:rsid w:val="00442AA2"/>
    <w:rsid w:val="006C2DBF"/>
    <w:rsid w:val="00867E63"/>
    <w:rsid w:val="00921803"/>
    <w:rsid w:val="009A19E1"/>
    <w:rsid w:val="00C03810"/>
    <w:rsid w:val="00D270B4"/>
    <w:rsid w:val="00F915C2"/>
    <w:rsid w:val="00F9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72666"/>
  <w15:chartTrackingRefBased/>
  <w15:docId w15:val="{9DCD3EE8-6901-4C87-8FF0-7CC1DCF3E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DBF"/>
  </w:style>
  <w:style w:type="paragraph" w:styleId="Heading1">
    <w:name w:val="heading 1"/>
    <w:basedOn w:val="Normal"/>
    <w:next w:val="Normal"/>
    <w:link w:val="Heading1Char"/>
    <w:uiPriority w:val="9"/>
    <w:qFormat/>
    <w:rsid w:val="006C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C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C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C2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DBF"/>
  </w:style>
  <w:style w:type="paragraph" w:styleId="BodyTextIndent2">
    <w:name w:val="Body Text Indent 2"/>
    <w:basedOn w:val="Normal"/>
    <w:link w:val="BodyTextIndent2Char"/>
    <w:rsid w:val="006C2DB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C2D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C2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2024-07-24T11:39:00Z</dcterms:created>
  <dcterms:modified xsi:type="dcterms:W3CDTF">2024-07-24T11:41:00Z</dcterms:modified>
</cp:coreProperties>
</file>