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EDD24" w14:textId="77777777" w:rsidR="003C1BBC" w:rsidRPr="005575A8" w:rsidRDefault="003C1BBC" w:rsidP="003C1BB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6F7AAA49" w14:textId="73013D13" w:rsidR="003C1BBC" w:rsidRDefault="003C1BBC" w:rsidP="003C1BBC">
      <w:pPr>
        <w:pStyle w:val="ListParagraph"/>
        <w:spacing w:after="0" w:line="276" w:lineRule="auto"/>
        <w:jc w:val="both"/>
        <w:rPr>
          <w:rFonts w:cs="Calibri"/>
        </w:rPr>
      </w:pPr>
      <w:r>
        <w:rPr>
          <w:rFonts w:cs="Calibri"/>
        </w:rPr>
        <w:t>To provide written guidelines for Volumetric verification of the filling machine.</w:t>
      </w:r>
    </w:p>
    <w:p w14:paraId="4847BC8A" w14:textId="77777777" w:rsidR="003C1BBC" w:rsidRPr="005575A8" w:rsidRDefault="003C1BBC" w:rsidP="003C1BBC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4FE39E57" w14:textId="77777777" w:rsidR="003C1BBC" w:rsidRPr="005575A8" w:rsidRDefault="003C1BBC" w:rsidP="003C1BBC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6F8412BC" w14:textId="77777777" w:rsidR="003C1BBC" w:rsidRPr="00831B69" w:rsidRDefault="003C1BBC" w:rsidP="003C1BBC">
      <w:pPr>
        <w:pStyle w:val="ListParagraph"/>
        <w:suppressAutoHyphens/>
        <w:spacing w:after="0" w:line="240" w:lineRule="auto"/>
        <w:ind w:left="420"/>
        <w:jc w:val="both"/>
      </w:pPr>
      <w:r>
        <w:rPr>
          <w:rFonts w:cs="Calibri"/>
        </w:rPr>
        <w:t>This SOP covers the procedure to verify that the filling machine can repeatedly give volumes within the fill specification.</w:t>
      </w:r>
    </w:p>
    <w:p w14:paraId="74C7D2BC" w14:textId="77777777" w:rsidR="003C1BBC" w:rsidRPr="005575A8" w:rsidRDefault="003C1BBC" w:rsidP="003C1BBC">
      <w:pPr>
        <w:pStyle w:val="ListParagraph"/>
        <w:ind w:left="360"/>
        <w:rPr>
          <w:rFonts w:cstheme="minorHAnsi"/>
          <w:b/>
        </w:rPr>
      </w:pPr>
    </w:p>
    <w:p w14:paraId="30EC73F4" w14:textId="77777777" w:rsidR="003C1BBC" w:rsidRPr="005575A8" w:rsidRDefault="003C1BBC" w:rsidP="003C1BBC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1722E6F7" w14:textId="3E7822EC" w:rsidR="003C1BBC" w:rsidRDefault="003C1BBC" w:rsidP="003C1BBC">
      <w:pPr>
        <w:pStyle w:val="ListParagraph"/>
        <w:ind w:left="360"/>
        <w:rPr>
          <w:rFonts w:cs="Calibri"/>
        </w:rPr>
      </w:pPr>
      <w:r>
        <w:rPr>
          <w:rFonts w:cs="Calibri"/>
        </w:rPr>
        <w:t>Laboratory Assistan</w:t>
      </w:r>
      <w:r>
        <w:rPr>
          <w:rFonts w:cs="Calibri"/>
        </w:rPr>
        <w:t>t</w:t>
      </w:r>
      <w:r>
        <w:rPr>
          <w:rFonts w:cs="Calibri"/>
        </w:rPr>
        <w:t>, Quality Control Chemist, Quality Control Microbiologist, Quality Assurance Manager, Supt. Pharmacist.</w:t>
      </w:r>
    </w:p>
    <w:p w14:paraId="3D5A9BCD" w14:textId="77777777" w:rsidR="003C1BBC" w:rsidRDefault="003C1BBC" w:rsidP="003C1BBC">
      <w:pPr>
        <w:pStyle w:val="ListParagraph"/>
        <w:ind w:left="360"/>
        <w:rPr>
          <w:rFonts w:cs="Calibri"/>
        </w:rPr>
      </w:pPr>
    </w:p>
    <w:p w14:paraId="31034F19" w14:textId="77777777" w:rsidR="003C1BBC" w:rsidRPr="005575A8" w:rsidRDefault="003C1BBC" w:rsidP="003C1BBC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66FE42DA" w14:textId="77777777" w:rsidR="003C1BBC" w:rsidRPr="005575A8" w:rsidRDefault="003C1BBC" w:rsidP="003C1BBC">
      <w:pPr>
        <w:pStyle w:val="ListParagraph"/>
        <w:ind w:left="0" w:firstLine="360"/>
        <w:rPr>
          <w:rFonts w:cstheme="minorHAnsi"/>
          <w:b/>
        </w:rPr>
      </w:pPr>
      <w:r w:rsidRPr="005575A8">
        <w:rPr>
          <w:rFonts w:cstheme="minorHAnsi"/>
          <w:b/>
        </w:rPr>
        <w:t>N/A</w:t>
      </w:r>
    </w:p>
    <w:p w14:paraId="43579E0E" w14:textId="77777777" w:rsidR="003C1BBC" w:rsidRPr="005575A8" w:rsidRDefault="003C1BBC" w:rsidP="003C1BBC">
      <w:pPr>
        <w:pStyle w:val="ListParagraph"/>
        <w:ind w:left="0" w:firstLine="360"/>
        <w:rPr>
          <w:rFonts w:cstheme="minorHAnsi"/>
          <w:b/>
        </w:rPr>
      </w:pPr>
    </w:p>
    <w:p w14:paraId="13575867" w14:textId="77777777" w:rsidR="003C1BBC" w:rsidRPr="005575A8" w:rsidRDefault="003C1BBC" w:rsidP="003C1BBC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1FA4C99D" w14:textId="77777777" w:rsidR="003C1BBC" w:rsidRPr="0065316E" w:rsidRDefault="003C1BBC" w:rsidP="003C1BBC">
      <w:pPr>
        <w:numPr>
          <w:ilvl w:val="0"/>
          <w:numId w:val="5"/>
        </w:numPr>
        <w:suppressAutoHyphens/>
        <w:spacing w:after="0" w:line="240" w:lineRule="auto"/>
        <w:contextualSpacing/>
        <w:jc w:val="both"/>
      </w:pPr>
      <w:bookmarkStart w:id="1" w:name="_Hlk172720229"/>
      <w:r>
        <w:rPr>
          <w:rFonts w:cs="Calibri"/>
        </w:rPr>
        <w:t>The Engineer shall set the machine to the volume to be verified. Runs shall be made to the set volume.</w:t>
      </w:r>
    </w:p>
    <w:p w14:paraId="0FD7571E" w14:textId="77777777" w:rsidR="003C1BBC" w:rsidRPr="0065316E" w:rsidRDefault="003C1BBC" w:rsidP="003C1BBC">
      <w:pPr>
        <w:numPr>
          <w:ilvl w:val="0"/>
          <w:numId w:val="5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The QAQC personnel shall take volumes of his first set when the Engineer gives his OK.</w:t>
      </w:r>
    </w:p>
    <w:p w14:paraId="5335CD86" w14:textId="77777777" w:rsidR="003C1BBC" w:rsidRPr="008E7A16" w:rsidRDefault="003C1BBC" w:rsidP="003C1BBC">
      <w:pPr>
        <w:numPr>
          <w:ilvl w:val="0"/>
          <w:numId w:val="5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 xml:space="preserve">Periodically, at intervals of about 30 – 60minutes, the QAQC shall take volumes for about nine sets. The mean deviation shall be calculated </w:t>
      </w:r>
      <w:proofErr w:type="gramStart"/>
      <w:r>
        <w:rPr>
          <w:rFonts w:cs="Calibri"/>
        </w:rPr>
        <w:t>for, and</w:t>
      </w:r>
      <w:proofErr w:type="gramEnd"/>
      <w:r>
        <w:rPr>
          <w:rFonts w:cs="Calibri"/>
        </w:rPr>
        <w:t xml:space="preserve"> shall not exceed 5% throughout the run.</w:t>
      </w:r>
    </w:p>
    <w:p w14:paraId="521A6D4A" w14:textId="77777777" w:rsidR="003C1BBC" w:rsidRPr="008E7A16" w:rsidRDefault="003C1BBC" w:rsidP="003C1BBC">
      <w:pPr>
        <w:numPr>
          <w:ilvl w:val="0"/>
          <w:numId w:val="5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These shall be done for all the volumes (10ml, 15, 60ml, 100ml and 200ml).</w:t>
      </w:r>
    </w:p>
    <w:p w14:paraId="5ADF8107" w14:textId="77777777" w:rsidR="003C1BBC" w:rsidRPr="00FD206A" w:rsidRDefault="003C1BBC" w:rsidP="003C1BBC">
      <w:pPr>
        <w:numPr>
          <w:ilvl w:val="0"/>
          <w:numId w:val="5"/>
        </w:numPr>
        <w:suppressAutoHyphens/>
        <w:spacing w:after="0" w:line="240" w:lineRule="auto"/>
        <w:contextualSpacing/>
        <w:jc w:val="both"/>
      </w:pPr>
    </w:p>
    <w:p w14:paraId="4B65DEE1" w14:textId="77777777" w:rsidR="003C1BBC" w:rsidRDefault="003C1BBC" w:rsidP="003C1BBC">
      <w:pPr>
        <w:suppressAutoHyphens/>
        <w:spacing w:after="200" w:line="240" w:lineRule="auto"/>
      </w:pPr>
      <w:r w:rsidRPr="003C1BBC">
        <w:rPr>
          <w:rFonts w:cs="Calibri"/>
          <w:b/>
        </w:rPr>
        <w:t>Materials, Equipment, Apparatus and Reagents</w:t>
      </w:r>
    </w:p>
    <w:p w14:paraId="3B864722" w14:textId="5EFD025D" w:rsidR="003C1BBC" w:rsidRDefault="003C1BBC" w:rsidP="003C1BBC">
      <w:pPr>
        <w:pStyle w:val="ListParagraph"/>
        <w:spacing w:after="0" w:line="240" w:lineRule="auto"/>
        <w:rPr>
          <w:rFonts w:cs="Calibri"/>
        </w:rPr>
      </w:pPr>
      <w:r>
        <w:rPr>
          <w:rFonts w:cs="Calibri"/>
        </w:rPr>
        <w:t>Pre calibrated Measuring cylinder</w:t>
      </w:r>
      <w:bookmarkEnd w:id="1"/>
    </w:p>
    <w:p w14:paraId="34E2D036" w14:textId="77777777" w:rsidR="003C1BBC" w:rsidRDefault="003C1BBC" w:rsidP="003C1BBC">
      <w:pPr>
        <w:pStyle w:val="ListParagraph"/>
        <w:spacing w:after="0" w:line="240" w:lineRule="auto"/>
        <w:rPr>
          <w:rFonts w:cs="Calibri"/>
        </w:rPr>
      </w:pPr>
    </w:p>
    <w:p w14:paraId="13B48EE9" w14:textId="499BB825" w:rsidR="003C1BBC" w:rsidRDefault="003C1BBC" w:rsidP="003C1BBC">
      <w:pPr>
        <w:spacing w:after="0" w:line="240" w:lineRule="auto"/>
      </w:pPr>
      <w:r>
        <w:rPr>
          <w:rFonts w:cs="Calibri"/>
          <w:b/>
        </w:rPr>
        <w:t>Safety, Health and Environment Precautions</w:t>
      </w:r>
    </w:p>
    <w:p w14:paraId="10DB41C3" w14:textId="77777777" w:rsidR="003C1BBC" w:rsidRPr="00831B69" w:rsidRDefault="003C1BBC" w:rsidP="003C1BBC">
      <w:pPr>
        <w:pStyle w:val="ListParagraph"/>
        <w:numPr>
          <w:ilvl w:val="0"/>
          <w:numId w:val="7"/>
        </w:numPr>
        <w:suppressAutoHyphens/>
        <w:spacing w:after="0" w:line="240" w:lineRule="auto"/>
      </w:pPr>
      <w:r>
        <w:rPr>
          <w:rFonts w:cs="Calibri"/>
        </w:rPr>
        <w:t>Wear appropriate PPE</w:t>
      </w:r>
    </w:p>
    <w:p w14:paraId="4E00FE54" w14:textId="77777777" w:rsidR="003C1BBC" w:rsidRPr="003C1BBC" w:rsidRDefault="003C1BBC" w:rsidP="003C1BBC">
      <w:pPr>
        <w:spacing w:after="0" w:line="240" w:lineRule="auto"/>
        <w:rPr>
          <w:rFonts w:cs="Calibri"/>
        </w:rPr>
      </w:pPr>
    </w:p>
    <w:p w14:paraId="1CA7733F" w14:textId="77777777" w:rsidR="003C1BBC" w:rsidRDefault="003C1BBC" w:rsidP="003C1BBC">
      <w:pPr>
        <w:pStyle w:val="ListParagraph"/>
        <w:spacing w:after="0" w:line="240" w:lineRule="auto"/>
        <w:rPr>
          <w:rFonts w:cs="Calibri"/>
        </w:rPr>
      </w:pPr>
    </w:p>
    <w:p w14:paraId="67E139F1" w14:textId="77777777" w:rsidR="003C1BBC" w:rsidRDefault="003C1BBC" w:rsidP="003C1BBC">
      <w:pPr>
        <w:pStyle w:val="ListParagraph"/>
        <w:spacing w:after="0" w:line="240" w:lineRule="auto"/>
      </w:pPr>
    </w:p>
    <w:p w14:paraId="26BE59C9" w14:textId="77777777" w:rsidR="003C1BBC" w:rsidRPr="005575A8" w:rsidRDefault="003C1BBC" w:rsidP="003C1BB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6F872E16" w14:textId="77777777" w:rsidR="003C1BBC" w:rsidRDefault="003C1BBC" w:rsidP="003C1BBC">
      <w:pPr>
        <w:pStyle w:val="ListParagraph"/>
        <w:spacing w:after="0" w:line="240" w:lineRule="auto"/>
        <w:ind w:left="360"/>
        <w:rPr>
          <w:rFonts w:cs="Calibri"/>
        </w:rPr>
      </w:pPr>
      <w:r>
        <w:rPr>
          <w:rFonts w:cs="Calibri"/>
        </w:rPr>
        <w:t>IN-HOUSE</w:t>
      </w:r>
    </w:p>
    <w:p w14:paraId="2FFFF96E" w14:textId="77777777" w:rsidR="003C1BBC" w:rsidRPr="000943B6" w:rsidRDefault="003C1BBC" w:rsidP="003C1BBC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lastRenderedPageBreak/>
        <w:t xml:space="preserve"> </w:t>
      </w:r>
    </w:p>
    <w:p w14:paraId="0A10B91F" w14:textId="77777777" w:rsidR="003C1BBC" w:rsidRPr="005575A8" w:rsidRDefault="003C1BBC" w:rsidP="003C1BB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C1BBC" w:rsidRPr="005575A8" w14:paraId="5F8E69C0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3E9A8AAA" w14:textId="77777777" w:rsidR="003C1BBC" w:rsidRPr="005575A8" w:rsidRDefault="003C1BBC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9C682A2" w14:textId="77777777" w:rsidR="003C1BBC" w:rsidRPr="005575A8" w:rsidRDefault="003C1BBC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3C1BBC" w:rsidRPr="005575A8" w14:paraId="0D9D41F7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757BCFFA" w14:textId="77777777" w:rsidR="003C1BBC" w:rsidRPr="005575A8" w:rsidRDefault="003C1BBC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9E692DF" w14:textId="77777777" w:rsidR="003C1BBC" w:rsidRPr="005575A8" w:rsidRDefault="003C1BBC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64F8691C" w14:textId="77777777" w:rsidR="003C1BBC" w:rsidRDefault="003C1BBC" w:rsidP="003C1BBC">
      <w:pPr>
        <w:spacing w:line="360" w:lineRule="auto"/>
        <w:rPr>
          <w:rFonts w:cstheme="minorHAnsi"/>
          <w:b/>
        </w:rPr>
      </w:pPr>
    </w:p>
    <w:p w14:paraId="28E542D8" w14:textId="77777777" w:rsidR="003C1BBC" w:rsidRPr="005575A8" w:rsidRDefault="003C1BBC" w:rsidP="003C1BBC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C1BBC" w:rsidRPr="005575A8" w14:paraId="4B5D18FE" w14:textId="77777777" w:rsidTr="007E5FCA">
        <w:tc>
          <w:tcPr>
            <w:tcW w:w="2610" w:type="dxa"/>
            <w:shd w:val="clear" w:color="auto" w:fill="auto"/>
          </w:tcPr>
          <w:p w14:paraId="7E4232FB" w14:textId="77777777" w:rsidR="003C1BBC" w:rsidRPr="005575A8" w:rsidRDefault="003C1BB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AAB135" w14:textId="77777777" w:rsidR="003C1BBC" w:rsidRPr="005575A8" w:rsidRDefault="003C1BB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3C1BBC" w:rsidRPr="005575A8" w14:paraId="2D2D3681" w14:textId="77777777" w:rsidTr="007E5FCA">
        <w:tc>
          <w:tcPr>
            <w:tcW w:w="2610" w:type="dxa"/>
            <w:shd w:val="clear" w:color="auto" w:fill="auto"/>
          </w:tcPr>
          <w:p w14:paraId="4D94A0D7" w14:textId="77777777" w:rsidR="003C1BBC" w:rsidRPr="005575A8" w:rsidRDefault="003C1BB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9EB2667" w14:textId="77777777" w:rsidR="003C1BBC" w:rsidRPr="005575A8" w:rsidRDefault="003C1BB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3A90BAB8" w14:textId="77777777" w:rsidR="003C1BBC" w:rsidRPr="005575A8" w:rsidRDefault="003C1BBC" w:rsidP="003C1BBC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3C1BBC" w:rsidRPr="005575A8" w14:paraId="705920C0" w14:textId="77777777" w:rsidTr="007E5FCA">
        <w:tc>
          <w:tcPr>
            <w:tcW w:w="1276" w:type="dxa"/>
            <w:shd w:val="clear" w:color="auto" w:fill="auto"/>
          </w:tcPr>
          <w:p w14:paraId="5D580619" w14:textId="77777777" w:rsidR="003C1BBC" w:rsidRPr="005575A8" w:rsidRDefault="003C1BB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4EEE472" w14:textId="77777777" w:rsidR="003C1BBC" w:rsidRPr="005575A8" w:rsidRDefault="003C1BB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2BBEAA74" w14:textId="77777777" w:rsidR="003C1BBC" w:rsidRPr="005575A8" w:rsidRDefault="003C1BB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C9DF117" w14:textId="77777777" w:rsidR="003C1BBC" w:rsidRPr="005575A8" w:rsidRDefault="003C1BB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236EE19" w14:textId="77777777" w:rsidR="003C1BBC" w:rsidRPr="005575A8" w:rsidRDefault="003C1BB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C1BBC" w:rsidRPr="005575A8" w14:paraId="263E4939" w14:textId="77777777" w:rsidTr="007E5FCA">
        <w:tc>
          <w:tcPr>
            <w:tcW w:w="1276" w:type="dxa"/>
            <w:shd w:val="clear" w:color="auto" w:fill="auto"/>
          </w:tcPr>
          <w:p w14:paraId="264A66A1" w14:textId="77777777" w:rsidR="003C1BBC" w:rsidRPr="005575A8" w:rsidRDefault="003C1BBC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0F4FF227" w14:textId="77777777" w:rsidR="003C1BBC" w:rsidRPr="005575A8" w:rsidRDefault="003C1BBC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9097679" w14:textId="77777777" w:rsidR="003C1BBC" w:rsidRPr="005575A8" w:rsidRDefault="003C1BBC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4B12AB31" w14:textId="77777777" w:rsidR="003C1BBC" w:rsidRPr="005575A8" w:rsidRDefault="003C1BBC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3C1BBC" w:rsidRPr="005575A8" w14:paraId="059BD8F9" w14:textId="77777777" w:rsidTr="007E5FCA">
        <w:tc>
          <w:tcPr>
            <w:tcW w:w="1276" w:type="dxa"/>
            <w:shd w:val="clear" w:color="auto" w:fill="auto"/>
          </w:tcPr>
          <w:p w14:paraId="3E8BE20E" w14:textId="77777777" w:rsidR="003C1BBC" w:rsidRPr="005575A8" w:rsidRDefault="003C1BBC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176BFE77" w14:textId="77777777" w:rsidR="003C1BBC" w:rsidRPr="005575A8" w:rsidRDefault="003C1BBC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250DEABB" w14:textId="77777777" w:rsidR="003C1BBC" w:rsidRPr="005575A8" w:rsidRDefault="003C1BBC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21F2D70F" w14:textId="77777777" w:rsidR="003C1BBC" w:rsidRPr="005575A8" w:rsidRDefault="003C1BBC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7C312D17" w14:textId="77777777" w:rsidR="003C1BBC" w:rsidRPr="005575A8" w:rsidRDefault="003C1BBC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6DF879F" w14:textId="77777777" w:rsidR="003C1BBC" w:rsidRPr="005575A8" w:rsidRDefault="003C1BBC" w:rsidP="003C1BBC"/>
    <w:p w14:paraId="0862BD53" w14:textId="77777777" w:rsidR="003C1BBC" w:rsidRDefault="003C1BBC" w:rsidP="003C1BBC"/>
    <w:p w14:paraId="35D07B67" w14:textId="77777777" w:rsidR="002C70FE" w:rsidRDefault="002C70FE"/>
    <w:sectPr w:rsidR="002C70FE" w:rsidSect="003C1B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442F1" w14:textId="77777777" w:rsidR="00DF263F" w:rsidRDefault="00DF263F" w:rsidP="003C1BBC">
      <w:pPr>
        <w:spacing w:after="0" w:line="240" w:lineRule="auto"/>
      </w:pPr>
      <w:r>
        <w:separator/>
      </w:r>
    </w:p>
  </w:endnote>
  <w:endnote w:type="continuationSeparator" w:id="0">
    <w:p w14:paraId="393E1FDC" w14:textId="77777777" w:rsidR="00DF263F" w:rsidRDefault="00DF263F" w:rsidP="003C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F0763D" w14:textId="77777777" w:rsidR="00DF263F" w:rsidRDefault="00DF263F" w:rsidP="003C1BBC">
      <w:pPr>
        <w:spacing w:after="0" w:line="240" w:lineRule="auto"/>
      </w:pPr>
      <w:r>
        <w:separator/>
      </w:r>
    </w:p>
  </w:footnote>
  <w:footnote w:type="continuationSeparator" w:id="0">
    <w:p w14:paraId="750D021F" w14:textId="77777777" w:rsidR="00DF263F" w:rsidRDefault="00DF263F" w:rsidP="003C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B3EE7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1D917905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F08E36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C59165E" wp14:editId="50BBD569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307FA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4286AA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973D721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70DC6631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2495A8A" w14:textId="6F142F66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3C1BBC">
            <w:rPr>
              <w:rFonts w:ascii="Calibri" w:eastAsia="Calibri" w:hAnsi="Calibri"/>
              <w:b/>
              <w:sz w:val="28"/>
              <w:szCs w:val="28"/>
            </w:rPr>
            <w:t>Verification of the Filling Machine</w:t>
          </w:r>
        </w:p>
      </w:tc>
      <w:tc>
        <w:tcPr>
          <w:tcW w:w="1858" w:type="dxa"/>
          <w:vMerge/>
          <w:shd w:val="clear" w:color="auto" w:fill="auto"/>
        </w:tcPr>
        <w:p w14:paraId="632339F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EAD5205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C10E661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F62E57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009D1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3C97C87" w14:textId="523B6A4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 w:rsidR="003C1BBC">
            <w:rPr>
              <w:rFonts w:ascii="Calibri" w:eastAsia="Calibri" w:hAnsi="Calibri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03BB019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837C5D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F5BEB11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6A307B4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0F56CF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2621F5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9591DC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AD744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1820438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7455B46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16F5D8D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08C5D4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3E3A7A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FA3FF3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BD9164B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63E8B72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1C63E3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D4D738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F571BF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4382242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6239186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36938F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6BB8C5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4039DF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9CF63E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886FE31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4F05D5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position w:val="0"/>
        <w:sz w:val="20"/>
        <w:szCs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212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2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2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2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2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2" w:hanging="360"/>
      </w:pPr>
      <w:rPr>
        <w:rFonts w:ascii="Wingdings" w:hAnsi="Wingdings" w:cs="Wingdings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4"/>
  </w:num>
  <w:num w:numId="2" w16cid:durableId="246815921">
    <w:abstractNumId w:val="3"/>
  </w:num>
  <w:num w:numId="3" w16cid:durableId="1865288893">
    <w:abstractNumId w:val="5"/>
  </w:num>
  <w:num w:numId="4" w16cid:durableId="1932926609">
    <w:abstractNumId w:val="6"/>
  </w:num>
  <w:num w:numId="5" w16cid:durableId="1689139040">
    <w:abstractNumId w:val="0"/>
  </w:num>
  <w:num w:numId="6" w16cid:durableId="1663776507">
    <w:abstractNumId w:val="1"/>
  </w:num>
  <w:num w:numId="7" w16cid:durableId="1924291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BC"/>
    <w:rsid w:val="002C70FE"/>
    <w:rsid w:val="003C1BBC"/>
    <w:rsid w:val="00867E63"/>
    <w:rsid w:val="00921803"/>
    <w:rsid w:val="009A19E1"/>
    <w:rsid w:val="00C03810"/>
    <w:rsid w:val="00DF263F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79EFA"/>
  <w15:chartTrackingRefBased/>
  <w15:docId w15:val="{828B25EF-7B8D-4A35-A8DD-BD0C0576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BBC"/>
  </w:style>
  <w:style w:type="paragraph" w:styleId="Heading1">
    <w:name w:val="heading 1"/>
    <w:basedOn w:val="Normal"/>
    <w:next w:val="Normal"/>
    <w:link w:val="Heading1Char"/>
    <w:uiPriority w:val="9"/>
    <w:qFormat/>
    <w:rsid w:val="003C1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C1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C1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BB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C1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B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C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C1BBC"/>
  </w:style>
  <w:style w:type="paragraph" w:styleId="BodyTextIndent2">
    <w:name w:val="Body Text Indent 2"/>
    <w:basedOn w:val="Normal"/>
    <w:link w:val="BodyTextIndent2Char"/>
    <w:rsid w:val="003C1BB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C1BB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C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BBC"/>
  </w:style>
  <w:style w:type="character" w:customStyle="1" w:styleId="WW8Num2z6">
    <w:name w:val="WW8Num2z6"/>
    <w:rsid w:val="003C1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2024-07-24T12:27:00Z</dcterms:created>
  <dcterms:modified xsi:type="dcterms:W3CDTF">2024-07-24T12:31:00Z</dcterms:modified>
</cp:coreProperties>
</file>