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B17CDE" w14:textId="77777777" w:rsidR="00F330B9" w:rsidRPr="008C3D32" w:rsidRDefault="00F330B9" w:rsidP="00F330B9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bookmarkStart w:id="0" w:name="_GoBack"/>
      <w:bookmarkEnd w:id="0"/>
      <w:r w:rsidRPr="008C3D32">
        <w:rPr>
          <w:rFonts w:cstheme="minorHAnsi"/>
          <w:b/>
        </w:rPr>
        <w:t>Objective:</w:t>
      </w:r>
    </w:p>
    <w:p w14:paraId="5B02A0A5" w14:textId="65DC2AEF" w:rsidR="00F330B9" w:rsidRDefault="00F330B9" w:rsidP="00F330B9">
      <w:pPr>
        <w:pStyle w:val="ListParagraph"/>
        <w:spacing w:after="0" w:line="240" w:lineRule="auto"/>
      </w:pPr>
      <w:r>
        <w:t>To provide written guidelines for Limulus Amebocyte Lysate LAL (test) i.e. detecting of endotoxin in a product.</w:t>
      </w:r>
    </w:p>
    <w:p w14:paraId="4A6810B4" w14:textId="77777777" w:rsidR="00F330B9" w:rsidRPr="008C3D32" w:rsidRDefault="00F330B9" w:rsidP="00F330B9">
      <w:pPr>
        <w:pStyle w:val="ListParagraph"/>
        <w:spacing w:after="0" w:line="240" w:lineRule="auto"/>
      </w:pPr>
    </w:p>
    <w:p w14:paraId="0ED9C41E" w14:textId="77777777" w:rsidR="00F330B9" w:rsidRPr="008C3D32" w:rsidRDefault="00F330B9" w:rsidP="00F330B9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1DF5D53D" w14:textId="77777777" w:rsidR="00F330B9" w:rsidRDefault="00F330B9" w:rsidP="00F330B9">
      <w:pPr>
        <w:pStyle w:val="ListParagraph"/>
        <w:tabs>
          <w:tab w:val="left" w:pos="180"/>
        </w:tabs>
        <w:spacing w:after="0" w:line="276" w:lineRule="auto"/>
      </w:pPr>
      <w:r>
        <w:t>This SOP covers the process of Limulus Amebocyte Lysate LAL test.</w:t>
      </w:r>
    </w:p>
    <w:p w14:paraId="2AAB8912" w14:textId="0E924F38" w:rsidR="00F330B9" w:rsidRPr="00D82E33" w:rsidRDefault="00F330B9" w:rsidP="00F330B9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  <w:r>
        <w:t xml:space="preserve">                   </w:t>
      </w:r>
      <w:r w:rsidRPr="008C3D32">
        <w:rPr>
          <w:rFonts w:cs="Times New Roman"/>
        </w:rPr>
        <w:tab/>
      </w:r>
    </w:p>
    <w:p w14:paraId="11B64AB6" w14:textId="77777777" w:rsidR="00F330B9" w:rsidRPr="00656A18" w:rsidRDefault="00F330B9" w:rsidP="00F330B9">
      <w:pPr>
        <w:pStyle w:val="ListParagraph"/>
        <w:numPr>
          <w:ilvl w:val="0"/>
          <w:numId w:val="4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656A18">
        <w:rPr>
          <w:rFonts w:cstheme="minorHAnsi"/>
          <w:b/>
        </w:rPr>
        <w:t>Responsibility/accountability:</w:t>
      </w:r>
    </w:p>
    <w:p w14:paraId="3FF3CDE3" w14:textId="77777777" w:rsidR="00F330B9" w:rsidRDefault="00F330B9" w:rsidP="00F330B9">
      <w:pPr>
        <w:pStyle w:val="ListParagraph"/>
        <w:ind w:left="360" w:firstLine="360"/>
      </w:pPr>
      <w:r>
        <w:t>Microbiologist</w:t>
      </w:r>
    </w:p>
    <w:p w14:paraId="1DF33EC4" w14:textId="77777777" w:rsidR="00F330B9" w:rsidRPr="008C3D32" w:rsidRDefault="00F330B9" w:rsidP="00F330B9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14:paraId="17BBB874" w14:textId="77777777" w:rsidR="00F330B9" w:rsidRPr="008C3D32" w:rsidRDefault="00F330B9" w:rsidP="00F330B9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14:paraId="498FE490" w14:textId="77777777" w:rsidR="00F330B9" w:rsidRPr="00F566B6" w:rsidRDefault="00F330B9" w:rsidP="00F330B9">
      <w:pPr>
        <w:pStyle w:val="ListParagraph"/>
        <w:numPr>
          <w:ilvl w:val="0"/>
          <w:numId w:val="8"/>
        </w:numPr>
        <w:spacing w:before="240"/>
      </w:pPr>
      <w:r w:rsidRPr="00F566B6">
        <w:t>LAL ---- Limulus Amebocyte Lysate</w:t>
      </w:r>
    </w:p>
    <w:p w14:paraId="30405496" w14:textId="77777777" w:rsidR="00F330B9" w:rsidRDefault="00F330B9" w:rsidP="00F330B9">
      <w:pPr>
        <w:pStyle w:val="ListParagraph"/>
        <w:numPr>
          <w:ilvl w:val="0"/>
          <w:numId w:val="8"/>
        </w:numPr>
        <w:spacing w:before="240"/>
      </w:pPr>
      <w:r w:rsidRPr="00F566B6">
        <w:t>LRW</w:t>
      </w:r>
      <w:r>
        <w:t xml:space="preserve"> --- LAL reagent water</w:t>
      </w:r>
    </w:p>
    <w:p w14:paraId="2EF9C407" w14:textId="77777777" w:rsidR="00F330B9" w:rsidRDefault="00F330B9" w:rsidP="00F330B9">
      <w:pPr>
        <w:pStyle w:val="ListParagraph"/>
        <w:numPr>
          <w:ilvl w:val="0"/>
          <w:numId w:val="8"/>
        </w:numPr>
        <w:spacing w:before="240"/>
      </w:pPr>
      <w:r>
        <w:t>CSE --- Control Sample Endotoxin</w:t>
      </w:r>
    </w:p>
    <w:p w14:paraId="3EE20999" w14:textId="77777777" w:rsidR="00F330B9" w:rsidRPr="00F566B6" w:rsidRDefault="00F330B9" w:rsidP="00F330B9">
      <w:pPr>
        <w:pStyle w:val="ListParagraph"/>
        <w:numPr>
          <w:ilvl w:val="0"/>
          <w:numId w:val="8"/>
        </w:numPr>
        <w:spacing w:before="240"/>
      </w:pPr>
      <w:r>
        <w:t>PPE --- Positive product control</w:t>
      </w:r>
    </w:p>
    <w:p w14:paraId="77CAE66B" w14:textId="77777777" w:rsidR="00F330B9" w:rsidRPr="000A22A5" w:rsidRDefault="00F330B9" w:rsidP="00F330B9">
      <w:pPr>
        <w:pStyle w:val="ListParagraph"/>
        <w:spacing w:before="240"/>
        <w:ind w:left="435"/>
      </w:pPr>
    </w:p>
    <w:p w14:paraId="3DF692BA" w14:textId="77777777" w:rsidR="00F330B9" w:rsidRPr="008C3D32" w:rsidRDefault="00F330B9" w:rsidP="00F330B9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Procedure</w:t>
      </w:r>
    </w:p>
    <w:p w14:paraId="5C502FB5" w14:textId="77777777" w:rsidR="00655EA5" w:rsidRPr="00397327" w:rsidRDefault="00655EA5" w:rsidP="00655EA5">
      <w:pPr>
        <w:pStyle w:val="ListParagraph"/>
        <w:numPr>
          <w:ilvl w:val="0"/>
          <w:numId w:val="9"/>
        </w:numPr>
      </w:pPr>
      <w:bookmarkStart w:id="1" w:name="_Hlk170902440"/>
      <w:r>
        <w:t xml:space="preserve">Reconstitution of lysate and CSE according to manufacturer’s recommendations </w:t>
      </w:r>
    </w:p>
    <w:p w14:paraId="0B43099A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Label five 12</w:t>
      </w:r>
      <w:r>
        <w:rPr>
          <w:rFonts w:cstheme="minorHAnsi"/>
        </w:rPr>
        <w:t>×</w:t>
      </w:r>
      <w:r>
        <w:t xml:space="preserve"> 75mm dilution tubes A-E and LRW in the following proportions</w:t>
      </w:r>
    </w:p>
    <w:p w14:paraId="25D41112" w14:textId="77777777" w:rsidR="00655EA5" w:rsidRDefault="00655EA5" w:rsidP="00655EA5">
      <w:pPr>
        <w:pStyle w:val="ListParagraph"/>
        <w:numPr>
          <w:ilvl w:val="0"/>
          <w:numId w:val="11"/>
        </w:numPr>
      </w:pPr>
      <w:r>
        <w:t>To tube A, add 1750</w:t>
      </w:r>
      <w:r>
        <w:rPr>
          <w:rFonts w:cstheme="minorHAnsi"/>
        </w:rPr>
        <w:t>µ</w:t>
      </w:r>
      <w:r>
        <w:t>l of LRW</w:t>
      </w:r>
    </w:p>
    <w:p w14:paraId="539F94E3" w14:textId="77777777" w:rsidR="00655EA5" w:rsidRDefault="00655EA5" w:rsidP="00655EA5">
      <w:pPr>
        <w:pStyle w:val="ListParagraph"/>
        <w:numPr>
          <w:ilvl w:val="0"/>
          <w:numId w:val="11"/>
        </w:numPr>
      </w:pPr>
      <w:r>
        <w:t>To tube B, add 1800</w:t>
      </w:r>
      <w:r>
        <w:rPr>
          <w:rFonts w:cstheme="minorHAnsi"/>
        </w:rPr>
        <w:t>µ</w:t>
      </w:r>
      <w:r>
        <w:t>l of LRW</w:t>
      </w:r>
    </w:p>
    <w:p w14:paraId="2C1FAEE5" w14:textId="77777777" w:rsidR="00655EA5" w:rsidRDefault="00655EA5" w:rsidP="00655EA5">
      <w:pPr>
        <w:pStyle w:val="ListParagraph"/>
        <w:numPr>
          <w:ilvl w:val="0"/>
          <w:numId w:val="11"/>
        </w:numPr>
      </w:pPr>
      <w:r>
        <w:t>To tube C, add 1000</w:t>
      </w:r>
      <w:r>
        <w:rPr>
          <w:rFonts w:cstheme="minorHAnsi"/>
        </w:rPr>
        <w:t>µ</w:t>
      </w:r>
      <w:r>
        <w:t>l of LRW</w:t>
      </w:r>
    </w:p>
    <w:p w14:paraId="56854648" w14:textId="77777777" w:rsidR="00655EA5" w:rsidRDefault="00655EA5" w:rsidP="00655EA5">
      <w:pPr>
        <w:pStyle w:val="ListParagraph"/>
        <w:numPr>
          <w:ilvl w:val="0"/>
          <w:numId w:val="11"/>
        </w:numPr>
      </w:pPr>
      <w:r>
        <w:t>To tube D, add 1000</w:t>
      </w:r>
      <w:r>
        <w:rPr>
          <w:rFonts w:cstheme="minorHAnsi"/>
        </w:rPr>
        <w:t>µ</w:t>
      </w:r>
      <w:r>
        <w:t>l of LRW</w:t>
      </w:r>
    </w:p>
    <w:p w14:paraId="51E60FBF" w14:textId="77777777" w:rsidR="00655EA5" w:rsidRDefault="00655EA5" w:rsidP="00655EA5">
      <w:pPr>
        <w:pStyle w:val="ListParagraph"/>
        <w:numPr>
          <w:ilvl w:val="0"/>
          <w:numId w:val="11"/>
        </w:numPr>
      </w:pPr>
      <w:r>
        <w:t>To tube E, add 1000</w:t>
      </w:r>
      <w:r>
        <w:rPr>
          <w:rFonts w:cstheme="minorHAnsi"/>
        </w:rPr>
        <w:t>µ</w:t>
      </w:r>
      <w:r>
        <w:t>l of LRW</w:t>
      </w:r>
    </w:p>
    <w:p w14:paraId="01F6F931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Complete the dilution for each tube by adding the following</w:t>
      </w:r>
    </w:p>
    <w:p w14:paraId="7AC2885E" w14:textId="77777777" w:rsidR="00655EA5" w:rsidRDefault="00655EA5" w:rsidP="00655EA5">
      <w:pPr>
        <w:pStyle w:val="ListParagraph"/>
        <w:numPr>
          <w:ilvl w:val="0"/>
          <w:numId w:val="12"/>
        </w:numPr>
      </w:pPr>
      <w:r>
        <w:t>To tube A, add 250</w:t>
      </w:r>
      <w:r>
        <w:rPr>
          <w:rFonts w:cstheme="minorHAnsi"/>
        </w:rPr>
        <w:t>µ</w:t>
      </w:r>
      <w:r>
        <w:t>l of 25EU/ml CSE</w:t>
      </w:r>
    </w:p>
    <w:p w14:paraId="13F66781" w14:textId="77777777" w:rsidR="00655EA5" w:rsidRDefault="00655EA5" w:rsidP="00655EA5">
      <w:pPr>
        <w:pStyle w:val="ListParagraph"/>
        <w:numPr>
          <w:ilvl w:val="0"/>
          <w:numId w:val="12"/>
        </w:numPr>
      </w:pPr>
      <w:r>
        <w:t>To tube B, add 200</w:t>
      </w:r>
      <w:r>
        <w:rPr>
          <w:rFonts w:cstheme="minorHAnsi"/>
        </w:rPr>
        <w:t>µ</w:t>
      </w:r>
      <w:r>
        <w:t>l of solution in tube A</w:t>
      </w:r>
    </w:p>
    <w:p w14:paraId="6EED72E3" w14:textId="77777777" w:rsidR="00655EA5" w:rsidRDefault="00655EA5" w:rsidP="00655EA5">
      <w:pPr>
        <w:pStyle w:val="ListParagraph"/>
        <w:numPr>
          <w:ilvl w:val="0"/>
          <w:numId w:val="12"/>
        </w:numPr>
      </w:pPr>
      <w:r>
        <w:t>To tube C, add 100</w:t>
      </w:r>
      <w:r>
        <w:rPr>
          <w:rFonts w:cstheme="minorHAnsi"/>
        </w:rPr>
        <w:t>µ</w:t>
      </w:r>
      <w:r>
        <w:t>l of solution in tube B</w:t>
      </w:r>
    </w:p>
    <w:p w14:paraId="265D630E" w14:textId="77777777" w:rsidR="00655EA5" w:rsidRDefault="00655EA5" w:rsidP="00655EA5">
      <w:pPr>
        <w:pStyle w:val="ListParagraph"/>
        <w:numPr>
          <w:ilvl w:val="0"/>
          <w:numId w:val="12"/>
        </w:numPr>
      </w:pPr>
      <w:r>
        <w:t>To tube D, add 100</w:t>
      </w:r>
      <w:r>
        <w:rPr>
          <w:rFonts w:cstheme="minorHAnsi"/>
        </w:rPr>
        <w:t>µ</w:t>
      </w:r>
      <w:r>
        <w:t>l of solution in tube C</w:t>
      </w:r>
    </w:p>
    <w:p w14:paraId="67ADDBD6" w14:textId="77777777" w:rsidR="00655EA5" w:rsidRDefault="00655EA5" w:rsidP="00655EA5">
      <w:pPr>
        <w:pStyle w:val="ListParagraph"/>
        <w:numPr>
          <w:ilvl w:val="0"/>
          <w:numId w:val="12"/>
        </w:numPr>
      </w:pPr>
      <w:r>
        <w:lastRenderedPageBreak/>
        <w:t>To tube E, add 100</w:t>
      </w:r>
      <w:r>
        <w:rPr>
          <w:rFonts w:cstheme="minorHAnsi"/>
        </w:rPr>
        <w:t>µ</w:t>
      </w:r>
      <w:r>
        <w:t>l of solution in tube D</w:t>
      </w:r>
    </w:p>
    <w:p w14:paraId="13D79316" w14:textId="77777777" w:rsidR="00655EA5" w:rsidRDefault="00655EA5" w:rsidP="00655EA5">
      <w:r>
        <w:t>NOTE:  vortex each tubes for at least 30secs.</w:t>
      </w:r>
    </w:p>
    <w:p w14:paraId="50326D83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Label 4 tubes as sample1, sample 2, PPC 1, PPC2 and add 200</w:t>
      </w:r>
      <w:r>
        <w:rPr>
          <w:rFonts w:cstheme="minorHAnsi"/>
        </w:rPr>
        <w:t>µ</w:t>
      </w:r>
      <w:r>
        <w:t>l of sample to each</w:t>
      </w:r>
    </w:p>
    <w:p w14:paraId="39A00F1C" w14:textId="77777777" w:rsidR="00655EA5" w:rsidRDefault="00655EA5" w:rsidP="00655EA5">
      <w:r>
        <w:t xml:space="preserve">NOTE: cover the reaction tubes with </w:t>
      </w:r>
      <w:proofErr w:type="spellStart"/>
      <w:r>
        <w:t>pyrogen</w:t>
      </w:r>
      <w:proofErr w:type="spellEnd"/>
      <w:r>
        <w:t xml:space="preserve"> free aluminum foil</w:t>
      </w:r>
    </w:p>
    <w:p w14:paraId="4C707AD1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To each LRW tube, add 200</w:t>
      </w:r>
      <w:r>
        <w:rPr>
          <w:rFonts w:cstheme="minorHAnsi"/>
        </w:rPr>
        <w:t>µ</w:t>
      </w:r>
      <w:r>
        <w:t>l of LRW</w:t>
      </w:r>
    </w:p>
    <w:p w14:paraId="12246F02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To B1 &amp; B2, add 100</w:t>
      </w:r>
      <w:r>
        <w:rPr>
          <w:rFonts w:cstheme="minorHAnsi"/>
        </w:rPr>
        <w:t>µ</w:t>
      </w:r>
      <w:r>
        <w:t>l of solution in tube B</w:t>
      </w:r>
    </w:p>
    <w:p w14:paraId="1AC3535B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To C1 &amp; C2, add 100</w:t>
      </w:r>
      <w:r>
        <w:rPr>
          <w:rFonts w:cstheme="minorHAnsi"/>
        </w:rPr>
        <w:t>µ</w:t>
      </w:r>
      <w:r>
        <w:t>l of solution in tube C</w:t>
      </w:r>
    </w:p>
    <w:p w14:paraId="5261834E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To D1 &amp; D2, add 100</w:t>
      </w:r>
      <w:r>
        <w:rPr>
          <w:rFonts w:cstheme="minorHAnsi"/>
        </w:rPr>
        <w:t>µ</w:t>
      </w:r>
      <w:r>
        <w:t>l of solution in tube D</w:t>
      </w:r>
    </w:p>
    <w:p w14:paraId="01F7187D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To E1 &amp; E2, add 100</w:t>
      </w:r>
      <w:r>
        <w:rPr>
          <w:rFonts w:cstheme="minorHAnsi"/>
        </w:rPr>
        <w:t>µ</w:t>
      </w:r>
      <w:r>
        <w:t>l of solution in tube E</w:t>
      </w:r>
    </w:p>
    <w:p w14:paraId="7F731C05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Spike PPC labeled tubes with 10</w:t>
      </w:r>
      <w:r>
        <w:rPr>
          <w:rFonts w:cstheme="minorHAnsi"/>
        </w:rPr>
        <w:t>µ</w:t>
      </w:r>
      <w:r>
        <w:t>l of tube A</w:t>
      </w:r>
    </w:p>
    <w:p w14:paraId="7E06D6E3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Add 100</w:t>
      </w:r>
      <w:r>
        <w:rPr>
          <w:rFonts w:cstheme="minorHAnsi"/>
        </w:rPr>
        <w:t>µ</w:t>
      </w:r>
      <w:r>
        <w:t>l of reconstituted lysate to each of the reaction tubes</w:t>
      </w:r>
    </w:p>
    <w:p w14:paraId="676EC8F6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Tap tubes gently to mix and incubate at 37</w:t>
      </w:r>
      <w:r>
        <w:rPr>
          <w:rFonts w:cstheme="minorHAnsi"/>
        </w:rPr>
        <w:t>˚</w:t>
      </w:r>
      <w:r>
        <w:t>c for exactly 1 hour</w:t>
      </w:r>
    </w:p>
    <w:p w14:paraId="20206102" w14:textId="77777777" w:rsidR="00655EA5" w:rsidRDefault="00655EA5" w:rsidP="00655EA5">
      <w:pPr>
        <w:pStyle w:val="ListParagraph"/>
        <w:numPr>
          <w:ilvl w:val="0"/>
          <w:numId w:val="9"/>
        </w:numPr>
      </w:pPr>
      <w:r>
        <w:t>After I hour, remove the tube from the heating block and slowly invert through 180</w:t>
      </w:r>
      <w:r>
        <w:rPr>
          <w:rFonts w:cstheme="minorHAnsi"/>
        </w:rPr>
        <w:t>˚</w:t>
      </w:r>
      <w:r>
        <w:t xml:space="preserve">c. A positive result indicated by the clot remaining in the bottom of tube through the </w:t>
      </w:r>
      <w:proofErr w:type="spellStart"/>
      <w:r>
        <w:t>invertion</w:t>
      </w:r>
      <w:proofErr w:type="spellEnd"/>
    </w:p>
    <w:p w14:paraId="153642D3" w14:textId="77777777" w:rsidR="00655EA5" w:rsidRDefault="00655EA5" w:rsidP="00655EA5">
      <w:pPr>
        <w:pStyle w:val="ListParagraph"/>
        <w:ind w:left="900"/>
      </w:pPr>
      <w:r>
        <w:t>NOTE: tube B (0.25EU/ml) always clot and tube E (0.03EU/ml) does not clot</w:t>
      </w:r>
    </w:p>
    <w:p w14:paraId="12528F94" w14:textId="5DAE5BDD" w:rsidR="00F330B9" w:rsidRPr="00D213B5" w:rsidRDefault="00655EA5" w:rsidP="00655EA5">
      <w:pPr>
        <w:pStyle w:val="Standard"/>
        <w:numPr>
          <w:ilvl w:val="0"/>
          <w:numId w:val="5"/>
        </w:numPr>
        <w:tabs>
          <w:tab w:val="left" w:pos="7830"/>
        </w:tabs>
        <w:spacing w:after="0" w:line="240" w:lineRule="auto"/>
        <w:rPr>
          <w:rFonts w:asciiTheme="minorHAnsi" w:hAnsiTheme="minorHAnsi" w:cstheme="minorHAnsi"/>
          <w:b/>
        </w:rPr>
      </w:pPr>
      <w:r>
        <w:t xml:space="preserve">All the PPC samples must clot while the samples must not.                                                                </w:t>
      </w:r>
      <w:r w:rsidR="00F330B9">
        <w:rPr>
          <w:rFonts w:asciiTheme="minorHAnsi" w:hAnsiTheme="minorHAnsi" w:cstheme="minorHAnsi"/>
          <w:bCs/>
        </w:rPr>
        <w:t>Record the activity/values of the LAL results in the various products forms.</w:t>
      </w:r>
    </w:p>
    <w:tbl>
      <w:tblPr>
        <w:tblStyle w:val="TableGrid"/>
        <w:tblW w:w="9180" w:type="dxa"/>
        <w:tblInd w:w="-5" w:type="dxa"/>
        <w:tblLook w:val="04A0" w:firstRow="1" w:lastRow="0" w:firstColumn="1" w:lastColumn="0" w:noHBand="0" w:noVBand="1"/>
      </w:tblPr>
      <w:tblGrid>
        <w:gridCol w:w="686"/>
        <w:gridCol w:w="3387"/>
        <w:gridCol w:w="5107"/>
      </w:tblGrid>
      <w:tr w:rsidR="00F330B9" w14:paraId="5B1962A7" w14:textId="77777777" w:rsidTr="0062711C">
        <w:tc>
          <w:tcPr>
            <w:tcW w:w="686" w:type="dxa"/>
          </w:tcPr>
          <w:p w14:paraId="045ADAD7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S/no</w:t>
            </w:r>
          </w:p>
        </w:tc>
        <w:tc>
          <w:tcPr>
            <w:tcW w:w="3387" w:type="dxa"/>
          </w:tcPr>
          <w:p w14:paraId="2C8A14D1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Product</w:t>
            </w:r>
          </w:p>
        </w:tc>
        <w:tc>
          <w:tcPr>
            <w:tcW w:w="5107" w:type="dxa"/>
          </w:tcPr>
          <w:p w14:paraId="484D5DEF" w14:textId="7E8EFDD4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LAL Result </w:t>
            </w:r>
            <w:proofErr w:type="spellStart"/>
            <w:r>
              <w:rPr>
                <w:rFonts w:cstheme="minorHAnsi"/>
              </w:rPr>
              <w:t>Form</w:t>
            </w:r>
            <w:proofErr w:type="spellEnd"/>
            <w:r>
              <w:rPr>
                <w:rFonts w:cstheme="minorHAnsi"/>
              </w:rPr>
              <w:t xml:space="preserve"> No.</w:t>
            </w:r>
          </w:p>
        </w:tc>
      </w:tr>
      <w:tr w:rsidR="00F330B9" w14:paraId="174BE98B" w14:textId="77777777" w:rsidTr="0062711C">
        <w:tc>
          <w:tcPr>
            <w:tcW w:w="686" w:type="dxa"/>
          </w:tcPr>
          <w:p w14:paraId="77EA8FC9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387" w:type="dxa"/>
          </w:tcPr>
          <w:p w14:paraId="7C9AFA2B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Darrows</w:t>
            </w:r>
            <w:proofErr w:type="spellEnd"/>
            <w:r>
              <w:rPr>
                <w:rFonts w:cstheme="minorHAnsi"/>
              </w:rPr>
              <w:t xml:space="preserve"> full solution</w:t>
            </w:r>
          </w:p>
        </w:tc>
        <w:tc>
          <w:tcPr>
            <w:tcW w:w="5107" w:type="dxa"/>
          </w:tcPr>
          <w:p w14:paraId="607C300A" w14:textId="5333FA30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008</w:t>
            </w:r>
            <w:r>
              <w:rPr>
                <w:rFonts w:eastAsia="Calibri" w:cstheme="minorHAnsi"/>
                <w:b/>
                <w:sz w:val="24"/>
                <w:szCs w:val="24"/>
              </w:rPr>
              <w:t>-F06</w:t>
            </w:r>
          </w:p>
        </w:tc>
      </w:tr>
      <w:tr w:rsidR="00F330B9" w14:paraId="7BCB8B69" w14:textId="77777777" w:rsidTr="0062711C">
        <w:tc>
          <w:tcPr>
            <w:tcW w:w="686" w:type="dxa"/>
          </w:tcPr>
          <w:p w14:paraId="564B4147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387" w:type="dxa"/>
          </w:tcPr>
          <w:p w14:paraId="20141B15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Isoplasma</w:t>
            </w:r>
            <w:proofErr w:type="spellEnd"/>
            <w:r>
              <w:rPr>
                <w:rFonts w:cstheme="minorHAnsi"/>
              </w:rPr>
              <w:t xml:space="preserve"> 4% solution</w:t>
            </w:r>
          </w:p>
        </w:tc>
        <w:tc>
          <w:tcPr>
            <w:tcW w:w="5107" w:type="dxa"/>
          </w:tcPr>
          <w:p w14:paraId="3E5FC9BF" w14:textId="26CCC2A9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14-F06</w:t>
            </w:r>
          </w:p>
        </w:tc>
      </w:tr>
      <w:tr w:rsidR="00F330B9" w14:paraId="50A096C6" w14:textId="77777777" w:rsidTr="0062711C">
        <w:tc>
          <w:tcPr>
            <w:tcW w:w="686" w:type="dxa"/>
          </w:tcPr>
          <w:p w14:paraId="4AB031FB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387" w:type="dxa"/>
          </w:tcPr>
          <w:p w14:paraId="647A4751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Normal Saline (500ml)</w:t>
            </w:r>
          </w:p>
        </w:tc>
        <w:tc>
          <w:tcPr>
            <w:tcW w:w="5107" w:type="dxa"/>
          </w:tcPr>
          <w:p w14:paraId="420EE629" w14:textId="02026196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1-F06</w:t>
            </w:r>
          </w:p>
        </w:tc>
      </w:tr>
      <w:tr w:rsidR="00F330B9" w14:paraId="19B793A1" w14:textId="77777777" w:rsidTr="0062711C">
        <w:tc>
          <w:tcPr>
            <w:tcW w:w="686" w:type="dxa"/>
          </w:tcPr>
          <w:p w14:paraId="3BC508A4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387" w:type="dxa"/>
          </w:tcPr>
          <w:p w14:paraId="10E945D6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solution (500ml)</w:t>
            </w:r>
          </w:p>
        </w:tc>
        <w:tc>
          <w:tcPr>
            <w:tcW w:w="5107" w:type="dxa"/>
          </w:tcPr>
          <w:p w14:paraId="6028D671" w14:textId="638A249F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3-F06</w:t>
            </w:r>
          </w:p>
        </w:tc>
      </w:tr>
      <w:tr w:rsidR="00F330B9" w14:paraId="0BBE2F92" w14:textId="77777777" w:rsidTr="0062711C">
        <w:tc>
          <w:tcPr>
            <w:tcW w:w="686" w:type="dxa"/>
          </w:tcPr>
          <w:p w14:paraId="32A75484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387" w:type="dxa"/>
          </w:tcPr>
          <w:p w14:paraId="58621B4D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Saline solution (500ml)</w:t>
            </w:r>
          </w:p>
        </w:tc>
        <w:tc>
          <w:tcPr>
            <w:tcW w:w="5107" w:type="dxa"/>
          </w:tcPr>
          <w:p w14:paraId="46BE4086" w14:textId="6ACCEFFE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2-F06</w:t>
            </w:r>
          </w:p>
        </w:tc>
      </w:tr>
      <w:tr w:rsidR="00F330B9" w14:paraId="233B9373" w14:textId="77777777" w:rsidTr="0062711C">
        <w:tc>
          <w:tcPr>
            <w:tcW w:w="686" w:type="dxa"/>
          </w:tcPr>
          <w:p w14:paraId="1A33B42E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387" w:type="dxa"/>
          </w:tcPr>
          <w:p w14:paraId="4C940EC5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4.3% saline</w:t>
            </w:r>
          </w:p>
        </w:tc>
        <w:tc>
          <w:tcPr>
            <w:tcW w:w="5107" w:type="dxa"/>
          </w:tcPr>
          <w:p w14:paraId="67076F09" w14:textId="06A370E3" w:rsidR="00F330B9" w:rsidRPr="00CF64DD" w:rsidRDefault="00F330B9" w:rsidP="0062711C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12-F06</w:t>
            </w:r>
          </w:p>
        </w:tc>
      </w:tr>
      <w:tr w:rsidR="00F330B9" w14:paraId="6437CF3D" w14:textId="77777777" w:rsidTr="0062711C">
        <w:tc>
          <w:tcPr>
            <w:tcW w:w="686" w:type="dxa"/>
          </w:tcPr>
          <w:p w14:paraId="3F945AD3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3387" w:type="dxa"/>
          </w:tcPr>
          <w:p w14:paraId="396D2566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10% solution</w:t>
            </w:r>
          </w:p>
        </w:tc>
        <w:tc>
          <w:tcPr>
            <w:tcW w:w="5107" w:type="dxa"/>
          </w:tcPr>
          <w:p w14:paraId="2B407E3E" w14:textId="580354FE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13-F06</w:t>
            </w:r>
          </w:p>
        </w:tc>
      </w:tr>
      <w:tr w:rsidR="00F330B9" w14:paraId="43F5840C" w14:textId="77777777" w:rsidTr="0062711C">
        <w:tc>
          <w:tcPr>
            <w:tcW w:w="686" w:type="dxa"/>
          </w:tcPr>
          <w:p w14:paraId="4C163246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3387" w:type="dxa"/>
          </w:tcPr>
          <w:p w14:paraId="0A937C7A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Darrows</w:t>
            </w:r>
            <w:proofErr w:type="spellEnd"/>
            <w:r>
              <w:rPr>
                <w:rFonts w:cstheme="minorHAnsi"/>
              </w:rPr>
              <w:t xml:space="preserve"> half solution</w:t>
            </w:r>
          </w:p>
        </w:tc>
        <w:tc>
          <w:tcPr>
            <w:tcW w:w="5107" w:type="dxa"/>
          </w:tcPr>
          <w:p w14:paraId="571B0E04" w14:textId="4837B156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7-F06</w:t>
            </w:r>
          </w:p>
        </w:tc>
      </w:tr>
      <w:tr w:rsidR="00F330B9" w14:paraId="6CEBAE19" w14:textId="77777777" w:rsidTr="0062711C">
        <w:tc>
          <w:tcPr>
            <w:tcW w:w="686" w:type="dxa"/>
          </w:tcPr>
          <w:p w14:paraId="3CD79CF9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9</w:t>
            </w:r>
          </w:p>
        </w:tc>
        <w:tc>
          <w:tcPr>
            <w:tcW w:w="3387" w:type="dxa"/>
          </w:tcPr>
          <w:p w14:paraId="36ADC36A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Mannitol 10%</w:t>
            </w:r>
          </w:p>
        </w:tc>
        <w:tc>
          <w:tcPr>
            <w:tcW w:w="5107" w:type="dxa"/>
          </w:tcPr>
          <w:p w14:paraId="432E93DF" w14:textId="23C5117D" w:rsidR="00F330B9" w:rsidRPr="000D48CF" w:rsidRDefault="00F330B9" w:rsidP="0062711C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10-F06</w:t>
            </w:r>
          </w:p>
        </w:tc>
      </w:tr>
      <w:tr w:rsidR="00F330B9" w14:paraId="7DF98EBE" w14:textId="77777777" w:rsidTr="0062711C">
        <w:tc>
          <w:tcPr>
            <w:tcW w:w="686" w:type="dxa"/>
          </w:tcPr>
          <w:p w14:paraId="2882D7FD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3387" w:type="dxa"/>
          </w:tcPr>
          <w:p w14:paraId="3EA4D5C2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Mannitol 20%</w:t>
            </w:r>
          </w:p>
        </w:tc>
        <w:tc>
          <w:tcPr>
            <w:tcW w:w="5107" w:type="dxa"/>
          </w:tcPr>
          <w:p w14:paraId="54A94CF1" w14:textId="62A5401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11-F06</w:t>
            </w:r>
          </w:p>
        </w:tc>
      </w:tr>
      <w:tr w:rsidR="00F330B9" w14:paraId="46EEB676" w14:textId="77777777" w:rsidTr="0062711C">
        <w:tc>
          <w:tcPr>
            <w:tcW w:w="686" w:type="dxa"/>
          </w:tcPr>
          <w:p w14:paraId="69E5FD04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3387" w:type="dxa"/>
          </w:tcPr>
          <w:p w14:paraId="3728752B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Ringers solution</w:t>
            </w:r>
          </w:p>
        </w:tc>
        <w:tc>
          <w:tcPr>
            <w:tcW w:w="5107" w:type="dxa"/>
          </w:tcPr>
          <w:p w14:paraId="2623CFFC" w14:textId="13DED6F2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9-F06</w:t>
            </w:r>
          </w:p>
        </w:tc>
      </w:tr>
      <w:tr w:rsidR="00F330B9" w14:paraId="2FA12EDA" w14:textId="77777777" w:rsidTr="0062711C">
        <w:tc>
          <w:tcPr>
            <w:tcW w:w="686" w:type="dxa"/>
          </w:tcPr>
          <w:p w14:paraId="4EDAA462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3387" w:type="dxa"/>
          </w:tcPr>
          <w:p w14:paraId="34E12370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Biogyl</w:t>
            </w:r>
            <w:proofErr w:type="spellEnd"/>
            <w:r>
              <w:rPr>
                <w:rFonts w:cstheme="minorHAnsi"/>
              </w:rPr>
              <w:t xml:space="preserve"> solution</w:t>
            </w:r>
          </w:p>
        </w:tc>
        <w:tc>
          <w:tcPr>
            <w:tcW w:w="5107" w:type="dxa"/>
          </w:tcPr>
          <w:p w14:paraId="3C193F61" w14:textId="08D40B62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15-F06</w:t>
            </w:r>
          </w:p>
        </w:tc>
      </w:tr>
      <w:tr w:rsidR="00F330B9" w14:paraId="0BEBC4CA" w14:textId="77777777" w:rsidTr="0062711C">
        <w:tc>
          <w:tcPr>
            <w:tcW w:w="686" w:type="dxa"/>
          </w:tcPr>
          <w:p w14:paraId="558F2707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3387" w:type="dxa"/>
          </w:tcPr>
          <w:p w14:paraId="6FD91C78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50% solution</w:t>
            </w:r>
          </w:p>
        </w:tc>
        <w:tc>
          <w:tcPr>
            <w:tcW w:w="5107" w:type="dxa"/>
          </w:tcPr>
          <w:p w14:paraId="77261B21" w14:textId="3433AC3B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8</w:t>
            </w:r>
            <w:r>
              <w:rPr>
                <w:rFonts w:eastAsia="Calibri" w:cstheme="minorHAnsi"/>
                <w:b/>
                <w:sz w:val="24"/>
                <w:szCs w:val="24"/>
              </w:rPr>
              <w:t>-F06</w:t>
            </w:r>
          </w:p>
        </w:tc>
      </w:tr>
      <w:tr w:rsidR="00F330B9" w14:paraId="4EA2305B" w14:textId="77777777" w:rsidTr="0062711C">
        <w:tc>
          <w:tcPr>
            <w:tcW w:w="686" w:type="dxa"/>
          </w:tcPr>
          <w:p w14:paraId="6EE94056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3387" w:type="dxa"/>
          </w:tcPr>
          <w:p w14:paraId="055623F9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Ciprofloxacin solution</w:t>
            </w:r>
          </w:p>
        </w:tc>
        <w:tc>
          <w:tcPr>
            <w:tcW w:w="5107" w:type="dxa"/>
          </w:tcPr>
          <w:p w14:paraId="54AEBD54" w14:textId="2128A3F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16-F06</w:t>
            </w:r>
          </w:p>
        </w:tc>
      </w:tr>
      <w:tr w:rsidR="00F330B9" w14:paraId="5EA0E545" w14:textId="77777777" w:rsidTr="0062711C">
        <w:tc>
          <w:tcPr>
            <w:tcW w:w="686" w:type="dxa"/>
          </w:tcPr>
          <w:p w14:paraId="3F260207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3387" w:type="dxa"/>
          </w:tcPr>
          <w:p w14:paraId="3028A0C2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CAPD solution (1.5%)</w:t>
            </w:r>
          </w:p>
        </w:tc>
        <w:tc>
          <w:tcPr>
            <w:tcW w:w="5107" w:type="dxa"/>
          </w:tcPr>
          <w:p w14:paraId="21AC00A1" w14:textId="06B7D476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19-F06</w:t>
            </w:r>
          </w:p>
        </w:tc>
      </w:tr>
      <w:tr w:rsidR="00F330B9" w14:paraId="346C1297" w14:textId="77777777" w:rsidTr="0062711C">
        <w:tc>
          <w:tcPr>
            <w:tcW w:w="686" w:type="dxa"/>
          </w:tcPr>
          <w:p w14:paraId="5D887E87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3387" w:type="dxa"/>
          </w:tcPr>
          <w:p w14:paraId="586AE18D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Fluconazole solution</w:t>
            </w:r>
          </w:p>
        </w:tc>
        <w:tc>
          <w:tcPr>
            <w:tcW w:w="5107" w:type="dxa"/>
          </w:tcPr>
          <w:p w14:paraId="175BB644" w14:textId="1FC8A3D1" w:rsidR="00F330B9" w:rsidRPr="009B2095" w:rsidRDefault="00F330B9" w:rsidP="0062711C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17-F06</w:t>
            </w:r>
          </w:p>
        </w:tc>
      </w:tr>
      <w:tr w:rsidR="00F330B9" w14:paraId="39BAD610" w14:textId="77777777" w:rsidTr="0062711C">
        <w:tc>
          <w:tcPr>
            <w:tcW w:w="686" w:type="dxa"/>
          </w:tcPr>
          <w:p w14:paraId="3111F410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3387" w:type="dxa"/>
          </w:tcPr>
          <w:p w14:paraId="18CCCF0D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Normal Saline Solution (1000ml)</w:t>
            </w:r>
          </w:p>
        </w:tc>
        <w:tc>
          <w:tcPr>
            <w:tcW w:w="5107" w:type="dxa"/>
          </w:tcPr>
          <w:p w14:paraId="042FD2E9" w14:textId="39011BB0" w:rsidR="00F330B9" w:rsidRPr="009B0CF5" w:rsidRDefault="00F330B9" w:rsidP="0062711C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04-F06</w:t>
            </w:r>
          </w:p>
        </w:tc>
      </w:tr>
      <w:tr w:rsidR="00F330B9" w14:paraId="33458914" w14:textId="77777777" w:rsidTr="0062711C">
        <w:tc>
          <w:tcPr>
            <w:tcW w:w="686" w:type="dxa"/>
          </w:tcPr>
          <w:p w14:paraId="4FB2FE1A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3387" w:type="dxa"/>
          </w:tcPr>
          <w:p w14:paraId="20CB0091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solution (1000ml)</w:t>
            </w:r>
          </w:p>
        </w:tc>
        <w:tc>
          <w:tcPr>
            <w:tcW w:w="5107" w:type="dxa"/>
          </w:tcPr>
          <w:p w14:paraId="26E17B57" w14:textId="02688F13" w:rsidR="00F330B9" w:rsidRPr="009B0CF5" w:rsidRDefault="00F330B9" w:rsidP="0062711C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06-F06</w:t>
            </w:r>
          </w:p>
        </w:tc>
      </w:tr>
      <w:tr w:rsidR="00F330B9" w14:paraId="74C392A4" w14:textId="77777777" w:rsidTr="0062711C">
        <w:tc>
          <w:tcPr>
            <w:tcW w:w="686" w:type="dxa"/>
          </w:tcPr>
          <w:p w14:paraId="0DA8A141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3387" w:type="dxa"/>
          </w:tcPr>
          <w:p w14:paraId="193EFE0D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Saline solution (1000ml)</w:t>
            </w:r>
          </w:p>
        </w:tc>
        <w:tc>
          <w:tcPr>
            <w:tcW w:w="5107" w:type="dxa"/>
          </w:tcPr>
          <w:p w14:paraId="20A4FE7C" w14:textId="02BC1A5E" w:rsidR="00F330B9" w:rsidRPr="009B0CF5" w:rsidRDefault="00F330B9" w:rsidP="0062711C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05-F06</w:t>
            </w:r>
          </w:p>
        </w:tc>
      </w:tr>
      <w:tr w:rsidR="00F330B9" w14:paraId="20E84349" w14:textId="77777777" w:rsidTr="0062711C">
        <w:tc>
          <w:tcPr>
            <w:tcW w:w="686" w:type="dxa"/>
          </w:tcPr>
          <w:p w14:paraId="0DDD953E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3387" w:type="dxa"/>
          </w:tcPr>
          <w:p w14:paraId="08B32226" w14:textId="77777777" w:rsidR="00F330B9" w:rsidRDefault="00F330B9" w:rsidP="0062711C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CAPD solution (1.5%)</w:t>
            </w:r>
          </w:p>
        </w:tc>
        <w:tc>
          <w:tcPr>
            <w:tcW w:w="5107" w:type="dxa"/>
          </w:tcPr>
          <w:p w14:paraId="5B31CF3D" w14:textId="59DCD592" w:rsidR="00F330B9" w:rsidRPr="009B0CF5" w:rsidRDefault="00F330B9" w:rsidP="0062711C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20-F06</w:t>
            </w:r>
          </w:p>
        </w:tc>
      </w:tr>
    </w:tbl>
    <w:p w14:paraId="0969FF1F" w14:textId="77777777" w:rsidR="00F330B9" w:rsidRDefault="00F330B9" w:rsidP="00F330B9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7A6E8452" w14:textId="77777777" w:rsidR="00196A30" w:rsidRPr="007A63C2" w:rsidRDefault="00196A30" w:rsidP="00196A30">
      <w:pPr>
        <w:pStyle w:val="ListParagraph"/>
        <w:numPr>
          <w:ilvl w:val="0"/>
          <w:numId w:val="13"/>
        </w:numPr>
        <w:rPr>
          <w:b/>
        </w:rPr>
      </w:pPr>
      <w:r w:rsidRPr="007A63C2">
        <w:rPr>
          <w:b/>
        </w:rPr>
        <w:t>Materials and Equipment:</w:t>
      </w:r>
    </w:p>
    <w:p w14:paraId="7CD73BAA" w14:textId="77777777" w:rsidR="00196A30" w:rsidRDefault="00196A30" w:rsidP="00196A30">
      <w:pPr>
        <w:pStyle w:val="ListParagraph"/>
        <w:numPr>
          <w:ilvl w:val="0"/>
          <w:numId w:val="7"/>
        </w:numPr>
      </w:pPr>
      <w:r>
        <w:t xml:space="preserve">Heating block     </w:t>
      </w:r>
    </w:p>
    <w:p w14:paraId="6818EEF4" w14:textId="77777777" w:rsidR="00196A30" w:rsidRDefault="00196A30" w:rsidP="00196A30">
      <w:pPr>
        <w:pStyle w:val="ListParagraph"/>
        <w:numPr>
          <w:ilvl w:val="0"/>
          <w:numId w:val="7"/>
        </w:numPr>
      </w:pPr>
      <w:r>
        <w:t xml:space="preserve">12 </w:t>
      </w:r>
      <w:r>
        <w:rPr>
          <w:rFonts w:cstheme="minorHAnsi"/>
        </w:rPr>
        <w:t>×</w:t>
      </w:r>
      <w:r>
        <w:t xml:space="preserve"> 75mm dilution tubes</w:t>
      </w:r>
    </w:p>
    <w:p w14:paraId="1F93ECC5" w14:textId="77777777" w:rsidR="00196A30" w:rsidRDefault="00196A30" w:rsidP="00196A30">
      <w:pPr>
        <w:pStyle w:val="ListParagraph"/>
        <w:numPr>
          <w:ilvl w:val="0"/>
          <w:numId w:val="7"/>
        </w:numPr>
      </w:pPr>
      <w:r>
        <w:t xml:space="preserve">10 </w:t>
      </w:r>
      <w:r>
        <w:rPr>
          <w:rFonts w:cstheme="minorHAnsi"/>
        </w:rPr>
        <w:t>×</w:t>
      </w:r>
      <w:r>
        <w:t xml:space="preserve"> 75mm dilution tubes</w:t>
      </w:r>
    </w:p>
    <w:p w14:paraId="308A2C7F" w14:textId="77777777" w:rsidR="00196A30" w:rsidRDefault="00196A30" w:rsidP="00196A30">
      <w:pPr>
        <w:pStyle w:val="ListParagraph"/>
        <w:numPr>
          <w:ilvl w:val="0"/>
          <w:numId w:val="7"/>
        </w:numPr>
      </w:pPr>
      <w:r>
        <w:t xml:space="preserve">Aluminum foil </w:t>
      </w:r>
    </w:p>
    <w:p w14:paraId="726AFBD4" w14:textId="11D842DF" w:rsidR="00F330B9" w:rsidRPr="00196A30" w:rsidRDefault="00196A30" w:rsidP="00196A30">
      <w:pPr>
        <w:pStyle w:val="ListParagraph"/>
        <w:numPr>
          <w:ilvl w:val="0"/>
          <w:numId w:val="7"/>
        </w:numPr>
      </w:pPr>
      <w:r>
        <w:t>Micro pipette</w:t>
      </w:r>
    </w:p>
    <w:p w14:paraId="0D4BEB3B" w14:textId="77777777" w:rsidR="00F330B9" w:rsidRPr="008C3D32" w:rsidRDefault="00F330B9" w:rsidP="00F330B9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1"/>
    </w:p>
    <w:p w14:paraId="768DE1D5" w14:textId="66824954" w:rsidR="00F330B9" w:rsidRPr="007F5A59" w:rsidRDefault="00196A30" w:rsidP="00196A30">
      <w:pPr>
        <w:pStyle w:val="Standard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       </w:t>
      </w:r>
      <w:r w:rsidR="00F330B9">
        <w:rPr>
          <w:rFonts w:asciiTheme="minorHAnsi" w:hAnsiTheme="minorHAnsi" w:cstheme="minorHAnsi"/>
          <w:b/>
          <w:bCs/>
        </w:rPr>
        <w:t>LAL TEST RESULT</w:t>
      </w:r>
      <w:r w:rsidR="00F330B9" w:rsidRPr="007F5A59">
        <w:rPr>
          <w:rFonts w:asciiTheme="minorHAnsi" w:hAnsiTheme="minorHAnsi" w:cstheme="minorHAnsi"/>
          <w:b/>
          <w:bCs/>
        </w:rPr>
        <w:t xml:space="preserve"> FORMS</w:t>
      </w:r>
      <w:r w:rsidR="00F330B9">
        <w:rPr>
          <w:rFonts w:asciiTheme="minorHAnsi" w:hAnsiTheme="minorHAnsi" w:cstheme="minorHAnsi"/>
          <w:b/>
          <w:bCs/>
        </w:rPr>
        <w:t>-</w:t>
      </w:r>
      <w:r w:rsidR="00F330B9" w:rsidRPr="007F5A59">
        <w:rPr>
          <w:rFonts w:asciiTheme="minorHAnsi" w:hAnsiTheme="minorHAnsi" w:cstheme="minorHAnsi"/>
        </w:rPr>
        <w:t xml:space="preserve"> </w:t>
      </w:r>
      <w:r w:rsidR="00F330B9" w:rsidRPr="007F5A59">
        <w:rPr>
          <w:rFonts w:cstheme="minorHAnsi"/>
          <w:b/>
          <w:sz w:val="24"/>
          <w:szCs w:val="24"/>
        </w:rPr>
        <w:t>BML-QA-STP-FPF-</w:t>
      </w:r>
      <w:r w:rsidR="00F330B9">
        <w:rPr>
          <w:rFonts w:cstheme="minorHAnsi"/>
          <w:b/>
          <w:sz w:val="24"/>
          <w:szCs w:val="24"/>
        </w:rPr>
        <w:t>(</w:t>
      </w:r>
      <w:r w:rsidR="00F330B9" w:rsidRPr="007F5A59">
        <w:rPr>
          <w:rFonts w:cstheme="minorHAnsi"/>
          <w:b/>
          <w:sz w:val="24"/>
          <w:szCs w:val="24"/>
        </w:rPr>
        <w:t>00</w:t>
      </w:r>
      <w:r w:rsidR="00F330B9">
        <w:rPr>
          <w:rFonts w:cstheme="minorHAnsi"/>
          <w:b/>
          <w:sz w:val="24"/>
          <w:szCs w:val="24"/>
        </w:rPr>
        <w:t>1…..020)</w:t>
      </w:r>
      <w:r w:rsidR="00F330B9" w:rsidRPr="007F5A59">
        <w:rPr>
          <w:rFonts w:cstheme="minorHAnsi"/>
          <w:b/>
          <w:sz w:val="24"/>
          <w:szCs w:val="24"/>
        </w:rPr>
        <w:t>-F0</w:t>
      </w:r>
      <w:r>
        <w:rPr>
          <w:rFonts w:cstheme="minorHAnsi"/>
          <w:b/>
          <w:sz w:val="24"/>
          <w:szCs w:val="24"/>
        </w:rPr>
        <w:t>6</w:t>
      </w:r>
    </w:p>
    <w:p w14:paraId="3C600B5B" w14:textId="77777777" w:rsidR="00655EA5" w:rsidRDefault="00655EA5" w:rsidP="00655EA5">
      <w:pPr>
        <w:shd w:val="clear" w:color="auto" w:fill="FFFFFF"/>
        <w:spacing w:after="0" w:line="360" w:lineRule="auto"/>
        <w:rPr>
          <w:rFonts w:cstheme="minorHAnsi"/>
          <w:b/>
        </w:rPr>
      </w:pPr>
    </w:p>
    <w:p w14:paraId="4BA0802B" w14:textId="77777777" w:rsidR="00655EA5" w:rsidRPr="00097533" w:rsidRDefault="00655EA5" w:rsidP="00655EA5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55EA5" w:rsidRPr="00097533" w14:paraId="53AB32A6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6761D0DA" w14:textId="77777777" w:rsidR="00655EA5" w:rsidRPr="00097533" w:rsidRDefault="00655EA5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2E96363B" w14:textId="77777777" w:rsidR="00655EA5" w:rsidRPr="00097533" w:rsidRDefault="00655EA5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655EA5" w:rsidRPr="00097533" w14:paraId="0146CA84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69C2F380" w14:textId="77777777" w:rsidR="00655EA5" w:rsidRPr="00097533" w:rsidRDefault="00655EA5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77047699" w14:textId="77777777" w:rsidR="00655EA5" w:rsidRPr="00097533" w:rsidRDefault="00655EA5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13D3D20B" w14:textId="77777777" w:rsidR="00655EA5" w:rsidRPr="00097533" w:rsidRDefault="00655EA5" w:rsidP="00655EA5">
      <w:pPr>
        <w:spacing w:line="360" w:lineRule="auto"/>
        <w:rPr>
          <w:rFonts w:cstheme="minorHAnsi"/>
          <w:b/>
        </w:rPr>
      </w:pPr>
    </w:p>
    <w:p w14:paraId="402DAA4B" w14:textId="77777777" w:rsidR="00655EA5" w:rsidRPr="00097533" w:rsidRDefault="00655EA5" w:rsidP="00655EA5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55EA5" w:rsidRPr="00097533" w14:paraId="72DD6591" w14:textId="77777777" w:rsidTr="0069447F">
        <w:tc>
          <w:tcPr>
            <w:tcW w:w="2610" w:type="dxa"/>
            <w:shd w:val="clear" w:color="auto" w:fill="auto"/>
          </w:tcPr>
          <w:p w14:paraId="32EACA5D" w14:textId="77777777" w:rsidR="00655EA5" w:rsidRPr="00097533" w:rsidRDefault="00655EA5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4621C1C" w14:textId="77777777" w:rsidR="00655EA5" w:rsidRPr="00097533" w:rsidRDefault="00655EA5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655EA5" w:rsidRPr="00097533" w14:paraId="7A4270B3" w14:textId="77777777" w:rsidTr="0069447F">
        <w:tc>
          <w:tcPr>
            <w:tcW w:w="2610" w:type="dxa"/>
            <w:shd w:val="clear" w:color="auto" w:fill="auto"/>
          </w:tcPr>
          <w:p w14:paraId="328E4E35" w14:textId="77777777" w:rsidR="00655EA5" w:rsidRPr="00097533" w:rsidRDefault="00655EA5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85B1BB3" w14:textId="77777777" w:rsidR="00655EA5" w:rsidRPr="00097533" w:rsidRDefault="00655EA5" w:rsidP="0069447F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14:paraId="61EA7897" w14:textId="77777777" w:rsidR="00655EA5" w:rsidRDefault="00655EA5" w:rsidP="00655EA5">
      <w:pPr>
        <w:spacing w:line="360" w:lineRule="auto"/>
        <w:rPr>
          <w:rFonts w:cstheme="minorHAnsi"/>
          <w:b/>
        </w:rPr>
      </w:pPr>
    </w:p>
    <w:p w14:paraId="49F97D68" w14:textId="77777777" w:rsidR="00F330B9" w:rsidRPr="008C3D32" w:rsidRDefault="00F330B9" w:rsidP="00F330B9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F330B9" w:rsidRPr="008C3D32" w14:paraId="6E2B5523" w14:textId="77777777" w:rsidTr="0062711C">
        <w:tc>
          <w:tcPr>
            <w:tcW w:w="1276" w:type="dxa"/>
            <w:shd w:val="clear" w:color="auto" w:fill="auto"/>
          </w:tcPr>
          <w:p w14:paraId="034CE43D" w14:textId="77777777" w:rsidR="00F330B9" w:rsidRPr="008C3D32" w:rsidRDefault="00F330B9" w:rsidP="0062711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37DCA964" w14:textId="77777777" w:rsidR="00F330B9" w:rsidRPr="008C3D32" w:rsidRDefault="00F330B9" w:rsidP="0062711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75B21C5" w14:textId="77777777" w:rsidR="00F330B9" w:rsidRPr="008C3D32" w:rsidRDefault="00F330B9" w:rsidP="0062711C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330B9" w:rsidRPr="008C3D32" w14:paraId="703D66B3" w14:textId="77777777" w:rsidTr="0062711C">
        <w:tc>
          <w:tcPr>
            <w:tcW w:w="1276" w:type="dxa"/>
            <w:shd w:val="clear" w:color="auto" w:fill="auto"/>
          </w:tcPr>
          <w:p w14:paraId="0F6E0000" w14:textId="77777777" w:rsidR="00F330B9" w:rsidRPr="008C3D32" w:rsidRDefault="00F330B9" w:rsidP="0062711C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0A02C337" w14:textId="77777777" w:rsidR="00F330B9" w:rsidRPr="008C3D32" w:rsidRDefault="00F330B9" w:rsidP="0062711C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2707C5D6" w14:textId="77777777" w:rsidR="00F330B9" w:rsidRPr="008C3D32" w:rsidRDefault="00F330B9" w:rsidP="0062711C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F330B9" w:rsidRPr="008C3D32" w14:paraId="50495082" w14:textId="77777777" w:rsidTr="0062711C">
        <w:tc>
          <w:tcPr>
            <w:tcW w:w="1276" w:type="dxa"/>
            <w:shd w:val="clear" w:color="auto" w:fill="auto"/>
          </w:tcPr>
          <w:p w14:paraId="7E99D78F" w14:textId="77777777" w:rsidR="00F330B9" w:rsidRPr="008C3D32" w:rsidRDefault="00F330B9" w:rsidP="0062711C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EEF96F0" w14:textId="77777777" w:rsidR="00F330B9" w:rsidRPr="008C3D32" w:rsidRDefault="00F330B9" w:rsidP="0062711C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787E571E" w14:textId="77777777" w:rsidR="00F330B9" w:rsidRPr="008C3D32" w:rsidRDefault="00F330B9" w:rsidP="0062711C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21E10353" w14:textId="77777777" w:rsidR="00F330B9" w:rsidRPr="008C3D32" w:rsidRDefault="00F330B9" w:rsidP="0062711C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7A25E66" w14:textId="77777777" w:rsidR="00F330B9" w:rsidRPr="008C3D32" w:rsidRDefault="00F330B9" w:rsidP="00F330B9">
      <w:pPr>
        <w:spacing w:line="360" w:lineRule="auto"/>
        <w:rPr>
          <w:rFonts w:cstheme="minorHAnsi"/>
        </w:rPr>
      </w:pPr>
    </w:p>
    <w:p w14:paraId="1B0C3A5C" w14:textId="77777777" w:rsidR="00F330B9" w:rsidRDefault="00F330B9" w:rsidP="00F330B9"/>
    <w:p w14:paraId="3F27A3F4" w14:textId="77777777" w:rsidR="00F330B9" w:rsidRDefault="00F330B9" w:rsidP="00F330B9"/>
    <w:p w14:paraId="6EC99AE2" w14:textId="77777777" w:rsidR="00F330B9" w:rsidRDefault="00F330B9" w:rsidP="00F330B9"/>
    <w:p w14:paraId="575AFC26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279F5F" w14:textId="77777777" w:rsidR="004F3DD8" w:rsidRDefault="004F3DD8" w:rsidP="00F330B9">
      <w:pPr>
        <w:spacing w:after="0" w:line="240" w:lineRule="auto"/>
      </w:pPr>
      <w:r>
        <w:separator/>
      </w:r>
    </w:p>
  </w:endnote>
  <w:endnote w:type="continuationSeparator" w:id="0">
    <w:p w14:paraId="62360013" w14:textId="77777777" w:rsidR="004F3DD8" w:rsidRDefault="004F3DD8" w:rsidP="00F33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BCA4AF0" w14:textId="77777777" w:rsidR="00246599" w:rsidRDefault="007738A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1A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1A4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A97F19" w14:textId="77777777" w:rsidR="00246599" w:rsidRDefault="004F3D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6A1F8E" w14:textId="77777777" w:rsidR="004F3DD8" w:rsidRDefault="004F3DD8" w:rsidP="00F330B9">
      <w:pPr>
        <w:spacing w:after="0" w:line="240" w:lineRule="auto"/>
      </w:pPr>
      <w:r>
        <w:separator/>
      </w:r>
    </w:p>
  </w:footnote>
  <w:footnote w:type="continuationSeparator" w:id="0">
    <w:p w14:paraId="4928CC15" w14:textId="77777777" w:rsidR="004F3DD8" w:rsidRDefault="004F3DD8" w:rsidP="00F33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ECBF39" w14:textId="77777777" w:rsidR="00091B7F" w:rsidRDefault="004F3DD8" w:rsidP="00091B7F">
    <w:pPr>
      <w:pStyle w:val="Header"/>
    </w:pPr>
    <w:r>
      <w:rPr>
        <w:noProof/>
      </w:rPr>
      <w:pict w14:anchorId="4747C8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643"/>
      <w:gridCol w:w="1710"/>
      <w:gridCol w:w="3439"/>
      <w:gridCol w:w="1431"/>
      <w:gridCol w:w="2307"/>
    </w:tblGrid>
    <w:tr w:rsidR="00091B7F" w:rsidRPr="00EA40AC" w14:paraId="77BE5E66" w14:textId="77777777" w:rsidTr="00655EA5">
      <w:trPr>
        <w:trHeight w:val="713"/>
      </w:trPr>
      <w:tc>
        <w:tcPr>
          <w:tcW w:w="1643" w:type="dxa"/>
          <w:vMerge w:val="restart"/>
          <w:shd w:val="clear" w:color="auto" w:fill="auto"/>
        </w:tcPr>
        <w:p w14:paraId="4070A8E7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0EDAA225" wp14:editId="748B1638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80" w:type="dxa"/>
          <w:gridSpan w:val="3"/>
          <w:shd w:val="clear" w:color="auto" w:fill="auto"/>
        </w:tcPr>
        <w:p w14:paraId="3D0C6C6D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20A86884" w14:textId="77777777" w:rsidR="00091B7F" w:rsidRDefault="007738A1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13464E20" w14:textId="77777777" w:rsidTr="00655EA5">
      <w:trPr>
        <w:trHeight w:val="712"/>
      </w:trPr>
      <w:tc>
        <w:tcPr>
          <w:tcW w:w="1643" w:type="dxa"/>
          <w:vMerge/>
          <w:shd w:val="clear" w:color="auto" w:fill="auto"/>
        </w:tcPr>
        <w:p w14:paraId="5D387613" w14:textId="77777777" w:rsidR="00091B7F" w:rsidRPr="00EA40AC" w:rsidRDefault="004F3DD8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580" w:type="dxa"/>
          <w:gridSpan w:val="3"/>
          <w:shd w:val="clear" w:color="auto" w:fill="auto"/>
        </w:tcPr>
        <w:p w14:paraId="5A169D07" w14:textId="32820E54" w:rsidR="00091B7F" w:rsidRPr="00C104B7" w:rsidRDefault="007738A1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>
            <w:rPr>
              <w:rFonts w:eastAsia="Calibri" w:cstheme="minorHAnsi"/>
              <w:b/>
              <w:bCs/>
              <w:sz w:val="28"/>
              <w:szCs w:val="28"/>
            </w:rPr>
            <w:t xml:space="preserve">or </w:t>
          </w:r>
          <w:r w:rsidR="00F330B9">
            <w:rPr>
              <w:rFonts w:eastAsia="Calibri" w:cstheme="minorHAnsi"/>
              <w:b/>
              <w:bCs/>
              <w:sz w:val="28"/>
              <w:szCs w:val="28"/>
            </w:rPr>
            <w:t>Limulus Amebocyte Lysate (LAL)</w:t>
          </w:r>
        </w:p>
      </w:tc>
      <w:tc>
        <w:tcPr>
          <w:tcW w:w="2307" w:type="dxa"/>
          <w:vMerge/>
          <w:shd w:val="clear" w:color="auto" w:fill="auto"/>
        </w:tcPr>
        <w:p w14:paraId="3093057D" w14:textId="77777777" w:rsidR="00091B7F" w:rsidRPr="00EA40AC" w:rsidRDefault="004F3DD8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1E8CCF6B" w14:textId="77777777" w:rsidTr="00655EA5">
      <w:trPr>
        <w:trHeight w:val="188"/>
      </w:trPr>
      <w:tc>
        <w:tcPr>
          <w:tcW w:w="1643" w:type="dxa"/>
          <w:vMerge w:val="restart"/>
          <w:shd w:val="clear" w:color="auto" w:fill="auto"/>
        </w:tcPr>
        <w:p w14:paraId="0B2FE091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14:paraId="46C6E455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439" w:type="dxa"/>
          <w:vMerge w:val="restart"/>
          <w:shd w:val="clear" w:color="auto" w:fill="auto"/>
        </w:tcPr>
        <w:p w14:paraId="5732598F" w14:textId="77777777" w:rsidR="00091B7F" w:rsidRPr="00EA40AC" w:rsidRDefault="004F3DD8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41A2A422" w14:textId="16A2658A" w:rsidR="00091B7F" w:rsidRPr="00EA40AC" w:rsidRDefault="007738A1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  <w:r w:rsidR="00F330B9">
            <w:rPr>
              <w:rFonts w:ascii="Calibri" w:eastAsia="Calibri" w:hAnsi="Calibri"/>
              <w:b/>
              <w:bCs/>
              <w:sz w:val="28"/>
              <w:szCs w:val="28"/>
            </w:rPr>
            <w:t>7</w:t>
          </w:r>
        </w:p>
      </w:tc>
      <w:tc>
        <w:tcPr>
          <w:tcW w:w="1431" w:type="dxa"/>
          <w:shd w:val="clear" w:color="auto" w:fill="auto"/>
          <w:vAlign w:val="bottom"/>
        </w:tcPr>
        <w:p w14:paraId="177F7662" w14:textId="77777777" w:rsidR="00091B7F" w:rsidRPr="00EA40AC" w:rsidRDefault="007738A1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0FED52C3" w14:textId="77777777" w:rsidR="00091B7F" w:rsidRPr="00EA40AC" w:rsidRDefault="007738A1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4FEF19E6" w14:textId="77777777" w:rsidTr="00655EA5">
      <w:trPr>
        <w:trHeight w:val="187"/>
      </w:trPr>
      <w:tc>
        <w:tcPr>
          <w:tcW w:w="1643" w:type="dxa"/>
          <w:vMerge/>
          <w:shd w:val="clear" w:color="auto" w:fill="auto"/>
        </w:tcPr>
        <w:p w14:paraId="1AFE07C7" w14:textId="77777777" w:rsidR="00091B7F" w:rsidRPr="00EA40AC" w:rsidRDefault="004F3DD8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14:paraId="1E7D10D9" w14:textId="77777777" w:rsidR="00091B7F" w:rsidRPr="00EA40AC" w:rsidRDefault="004F3DD8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39" w:type="dxa"/>
          <w:vMerge/>
          <w:shd w:val="clear" w:color="auto" w:fill="auto"/>
        </w:tcPr>
        <w:p w14:paraId="3EFC071C" w14:textId="77777777" w:rsidR="00091B7F" w:rsidRPr="00EA40AC" w:rsidRDefault="004F3DD8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5A99270" w14:textId="77777777" w:rsidR="00091B7F" w:rsidRPr="00EA40AC" w:rsidRDefault="007738A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3563C7A7" w14:textId="77777777" w:rsidR="00091B7F" w:rsidRPr="00EA40AC" w:rsidRDefault="007738A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724BED88" w14:textId="77777777" w:rsidTr="00655EA5">
      <w:trPr>
        <w:trHeight w:val="367"/>
      </w:trPr>
      <w:tc>
        <w:tcPr>
          <w:tcW w:w="1643" w:type="dxa"/>
          <w:shd w:val="clear" w:color="auto" w:fill="auto"/>
        </w:tcPr>
        <w:p w14:paraId="22C16A4B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14:paraId="71177BA3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439" w:type="dxa"/>
          <w:vMerge/>
          <w:shd w:val="clear" w:color="auto" w:fill="auto"/>
        </w:tcPr>
        <w:p w14:paraId="2CEF057E" w14:textId="77777777" w:rsidR="00091B7F" w:rsidRPr="00EA40AC" w:rsidRDefault="004F3DD8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8B26E30" w14:textId="77777777" w:rsidR="00091B7F" w:rsidRPr="00EA40AC" w:rsidRDefault="007738A1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203A2937" w14:textId="77777777" w:rsidR="00091B7F" w:rsidRPr="00EA40AC" w:rsidRDefault="007738A1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79368AE8" w14:textId="77777777" w:rsidTr="00655EA5">
      <w:tc>
        <w:tcPr>
          <w:tcW w:w="3353" w:type="dxa"/>
          <w:gridSpan w:val="2"/>
          <w:shd w:val="clear" w:color="auto" w:fill="auto"/>
        </w:tcPr>
        <w:p w14:paraId="65E47057" w14:textId="77777777" w:rsidR="00C104B7" w:rsidRDefault="007738A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07B6B637" w14:textId="77777777" w:rsidR="00091B7F" w:rsidRPr="00EA40AC" w:rsidRDefault="007738A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439" w:type="dxa"/>
          <w:shd w:val="clear" w:color="auto" w:fill="auto"/>
        </w:tcPr>
        <w:p w14:paraId="07791215" w14:textId="77777777" w:rsidR="00091B7F" w:rsidRPr="00EA40AC" w:rsidRDefault="007738A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4AB768A6" w14:textId="77777777" w:rsidR="00091B7F" w:rsidRPr="00EA40AC" w:rsidRDefault="007738A1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109A4142" w14:textId="77777777" w:rsidTr="00655EA5">
      <w:tc>
        <w:tcPr>
          <w:tcW w:w="3353" w:type="dxa"/>
          <w:gridSpan w:val="2"/>
          <w:shd w:val="clear" w:color="auto" w:fill="auto"/>
        </w:tcPr>
        <w:p w14:paraId="3C7BE7FC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439" w:type="dxa"/>
          <w:shd w:val="clear" w:color="auto" w:fill="auto"/>
        </w:tcPr>
        <w:p w14:paraId="787F7234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4C4D35EB" w14:textId="77777777" w:rsidR="00091B7F" w:rsidRPr="00EA40AC" w:rsidRDefault="007738A1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491A4A1E" w14:textId="77777777" w:rsidR="00091B7F" w:rsidRPr="00EA40AC" w:rsidRDefault="004F3DD8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08C64B16" w14:textId="77777777" w:rsidR="00091B7F" w:rsidRDefault="004F3D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1FE07FEF"/>
    <w:multiLevelType w:val="hybridMultilevel"/>
    <w:tmpl w:val="B610F29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>
    <w:nsid w:val="228D383D"/>
    <w:multiLevelType w:val="hybridMultilevel"/>
    <w:tmpl w:val="80AE2A92"/>
    <w:lvl w:ilvl="0" w:tplc="A2E604FC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>
    <w:nsid w:val="39C21190"/>
    <w:multiLevelType w:val="hybridMultilevel"/>
    <w:tmpl w:val="094AC1F8"/>
    <w:lvl w:ilvl="0" w:tplc="20C0C8D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E84ACD"/>
    <w:multiLevelType w:val="hybridMultilevel"/>
    <w:tmpl w:val="5762D12C"/>
    <w:lvl w:ilvl="0" w:tplc="9DF89BB8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>
    <w:nsid w:val="5F4B1ADE"/>
    <w:multiLevelType w:val="hybridMultilevel"/>
    <w:tmpl w:val="93745E5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9">
    <w:nsid w:val="686B2E04"/>
    <w:multiLevelType w:val="hybridMultilevel"/>
    <w:tmpl w:val="9CDE6A2A"/>
    <w:lvl w:ilvl="0" w:tplc="9DF89B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1A19D3"/>
    <w:multiLevelType w:val="hybridMultilevel"/>
    <w:tmpl w:val="DBC83008"/>
    <w:lvl w:ilvl="0" w:tplc="2D78D6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365915"/>
    <w:multiLevelType w:val="multilevel"/>
    <w:tmpl w:val="AC6E64FE"/>
    <w:lvl w:ilvl="0">
      <w:start w:val="3"/>
      <w:numFmt w:val="decimal"/>
      <w:lvlText w:val="%1.0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theme="minorHAnsi" w:hint="default"/>
        <w:b/>
      </w:rPr>
    </w:lvl>
  </w:abstractNum>
  <w:abstractNum w:abstractNumId="12">
    <w:nsid w:val="767C53F9"/>
    <w:multiLevelType w:val="hybridMultilevel"/>
    <w:tmpl w:val="78A2451E"/>
    <w:lvl w:ilvl="0" w:tplc="9DF89BB8">
      <w:start w:val="1"/>
      <w:numFmt w:val="bullet"/>
      <w:lvlText w:val="-"/>
      <w:lvlJc w:val="left"/>
      <w:pPr>
        <w:ind w:left="11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3">
    <w:nsid w:val="7ACE7B77"/>
    <w:multiLevelType w:val="multilevel"/>
    <w:tmpl w:val="88B4E370"/>
    <w:lvl w:ilvl="0">
      <w:start w:val="1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1"/>
  </w:num>
  <w:num w:numId="5">
    <w:abstractNumId w:val="9"/>
  </w:num>
  <w:num w:numId="6">
    <w:abstractNumId w:val="5"/>
  </w:num>
  <w:num w:numId="7">
    <w:abstractNumId w:val="4"/>
  </w:num>
  <w:num w:numId="8">
    <w:abstractNumId w:val="12"/>
  </w:num>
  <w:num w:numId="9">
    <w:abstractNumId w:val="6"/>
  </w:num>
  <w:num w:numId="10">
    <w:abstractNumId w:val="10"/>
  </w:num>
  <w:num w:numId="11">
    <w:abstractNumId w:val="7"/>
  </w:num>
  <w:num w:numId="12">
    <w:abstractNumId w:val="3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0B9"/>
    <w:rsid w:val="00196A30"/>
    <w:rsid w:val="004F3DD8"/>
    <w:rsid w:val="005B1A4D"/>
    <w:rsid w:val="00655EA5"/>
    <w:rsid w:val="007676F2"/>
    <w:rsid w:val="007738A1"/>
    <w:rsid w:val="00842594"/>
    <w:rsid w:val="00C304ED"/>
    <w:rsid w:val="00F330B9"/>
    <w:rsid w:val="00F62CB8"/>
    <w:rsid w:val="00F71C6A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92AD9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0B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F330B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F330B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33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F330B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3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0B9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F330B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330B9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F330B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F330B9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EA5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0B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F330B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F330B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F33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F330B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3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0B9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F330B9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330B9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F330B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F330B9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EA5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cp:lastPrinted>2026-01-28T23:48:00Z</cp:lastPrinted>
  <dcterms:created xsi:type="dcterms:W3CDTF">2025-05-29T08:24:00Z</dcterms:created>
  <dcterms:modified xsi:type="dcterms:W3CDTF">2026-01-29T04:54:00Z</dcterms:modified>
</cp:coreProperties>
</file>