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EE06E9E" w14:textId="77777777" w:rsidR="001C0E6D" w:rsidRPr="001C0E6D" w:rsidRDefault="001C0E6D" w:rsidP="001C0E6D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1C0E6D">
        <w:rPr>
          <w:rFonts w:ascii="Calibri" w:hAnsi="Calibri" w:cs="Calibri"/>
          <w:b/>
          <w:sz w:val="22"/>
          <w:szCs w:val="22"/>
        </w:rPr>
        <w:t xml:space="preserve">OBJECTIVE: </w:t>
      </w:r>
    </w:p>
    <w:p w14:paraId="250C72BB" w14:textId="368D2AB6" w:rsidR="001C0E6D" w:rsidRPr="001C0E6D" w:rsidRDefault="001C0E6D" w:rsidP="001C0E6D">
      <w:pPr>
        <w:pStyle w:val="ListParagraph"/>
        <w:spacing w:line="276" w:lineRule="auto"/>
        <w:ind w:left="420"/>
        <w:rPr>
          <w:rFonts w:ascii="Calibri" w:hAnsi="Calibri" w:cs="Calibri"/>
          <w:sz w:val="22"/>
          <w:szCs w:val="22"/>
        </w:rPr>
      </w:pPr>
      <w:r w:rsidRPr="001C0E6D">
        <w:rPr>
          <w:rFonts w:ascii="Calibri" w:hAnsi="Calibri" w:cs="Calibri"/>
          <w:sz w:val="22"/>
          <w:szCs w:val="22"/>
        </w:rPr>
        <w:t>The objective of this SOP is to describe the proper use of the Lavatory in order to maintained good hygiene.</w:t>
      </w:r>
    </w:p>
    <w:p w14:paraId="27AB7DFC" w14:textId="77777777" w:rsidR="001C0E6D" w:rsidRPr="001C0E6D" w:rsidRDefault="001C0E6D" w:rsidP="001C0E6D">
      <w:pPr>
        <w:ind w:left="420"/>
        <w:jc w:val="both"/>
        <w:rPr>
          <w:rFonts w:ascii="Calibri" w:hAnsi="Calibri" w:cs="Calibri"/>
          <w:b/>
          <w:sz w:val="22"/>
          <w:szCs w:val="22"/>
        </w:rPr>
      </w:pPr>
    </w:p>
    <w:p w14:paraId="790CFAFE" w14:textId="77777777" w:rsidR="001C0E6D" w:rsidRPr="001C0E6D" w:rsidRDefault="001C0E6D" w:rsidP="001C0E6D">
      <w:pPr>
        <w:numPr>
          <w:ilvl w:val="0"/>
          <w:numId w:val="1"/>
        </w:numPr>
        <w:jc w:val="both"/>
        <w:rPr>
          <w:rFonts w:ascii="Calibri" w:hAnsi="Calibri" w:cs="Calibri"/>
          <w:b/>
          <w:sz w:val="22"/>
          <w:szCs w:val="22"/>
        </w:rPr>
      </w:pPr>
      <w:r w:rsidRPr="001C0E6D">
        <w:rPr>
          <w:rFonts w:ascii="Calibri" w:hAnsi="Calibri" w:cs="Calibri"/>
          <w:b/>
          <w:sz w:val="22"/>
          <w:szCs w:val="22"/>
        </w:rPr>
        <w:t>SCOPE:</w:t>
      </w:r>
    </w:p>
    <w:p w14:paraId="37D3C860" w14:textId="5061EF33" w:rsidR="001C0E6D" w:rsidRPr="001C0E6D" w:rsidRDefault="001C0E6D" w:rsidP="00E40E3B">
      <w:pPr>
        <w:pStyle w:val="ListParagraph"/>
        <w:spacing w:line="259" w:lineRule="auto"/>
        <w:ind w:left="420"/>
        <w:jc w:val="both"/>
        <w:rPr>
          <w:rFonts w:ascii="Calibri" w:hAnsi="Calibri" w:cs="Calibri"/>
          <w:sz w:val="22"/>
          <w:szCs w:val="22"/>
        </w:rPr>
      </w:pPr>
      <w:r w:rsidRPr="001C0E6D">
        <w:rPr>
          <w:rFonts w:ascii="Calibri" w:hAnsi="Calibri" w:cs="Calibri"/>
          <w:sz w:val="22"/>
          <w:szCs w:val="22"/>
        </w:rPr>
        <w:t>This SOP provides written guideline to follow by Personnel while using the Lavatory facilities</w:t>
      </w:r>
    </w:p>
    <w:p w14:paraId="70C988F1" w14:textId="77777777" w:rsidR="001C0E6D" w:rsidRPr="001C0E6D" w:rsidRDefault="001C0E6D" w:rsidP="00E40E3B">
      <w:pPr>
        <w:pStyle w:val="ListParagraph"/>
        <w:spacing w:after="120" w:line="259" w:lineRule="auto"/>
        <w:ind w:left="420"/>
        <w:jc w:val="both"/>
        <w:rPr>
          <w:rFonts w:ascii="Calibri" w:hAnsi="Calibri" w:cs="Calibri"/>
          <w:b/>
          <w:sz w:val="22"/>
          <w:szCs w:val="22"/>
        </w:rPr>
      </w:pPr>
    </w:p>
    <w:p w14:paraId="52BAD475" w14:textId="77777777" w:rsidR="001C0E6D" w:rsidRPr="001C0E6D" w:rsidRDefault="001C0E6D" w:rsidP="001C0E6D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1C0E6D">
        <w:rPr>
          <w:rFonts w:ascii="Calibri" w:hAnsi="Calibri" w:cs="Calibri"/>
          <w:b/>
          <w:sz w:val="22"/>
          <w:szCs w:val="22"/>
        </w:rPr>
        <w:t>RESPONSIBILITIES/ACCOUNTABILITIES:</w:t>
      </w:r>
    </w:p>
    <w:p w14:paraId="587E518A" w14:textId="0255F2D4" w:rsidR="001C0E6D" w:rsidRPr="001C0E6D" w:rsidRDefault="001C0E6D" w:rsidP="00E40E3B">
      <w:pPr>
        <w:pStyle w:val="ListParagraph"/>
        <w:spacing w:line="259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1C0E6D">
        <w:rPr>
          <w:rFonts w:ascii="Calibri" w:hAnsi="Calibri" w:cs="Calibri"/>
          <w:sz w:val="22"/>
          <w:szCs w:val="22"/>
        </w:rPr>
        <w:t xml:space="preserve">Production </w:t>
      </w:r>
      <w:r w:rsidR="00056990" w:rsidRPr="001C0E6D">
        <w:rPr>
          <w:rFonts w:ascii="Calibri" w:hAnsi="Calibri" w:cs="Calibri"/>
          <w:sz w:val="22"/>
          <w:szCs w:val="22"/>
        </w:rPr>
        <w:t>personnel, All</w:t>
      </w:r>
      <w:r w:rsidRPr="001C0E6D">
        <w:rPr>
          <w:rFonts w:ascii="Calibri" w:hAnsi="Calibri" w:cs="Calibri"/>
          <w:sz w:val="22"/>
          <w:szCs w:val="22"/>
        </w:rPr>
        <w:t xml:space="preserve"> Staff, Production Pharmacist, Production Manager, Quality Assurance Manager and Superintendent Pharmacist/Factory Manager.</w:t>
      </w:r>
    </w:p>
    <w:p w14:paraId="06B8F196" w14:textId="7DB65F98" w:rsidR="001C0E6D" w:rsidRPr="001C0E6D" w:rsidRDefault="001C0E6D" w:rsidP="00E40E3B">
      <w:pPr>
        <w:pStyle w:val="ListParagraph"/>
        <w:spacing w:line="259" w:lineRule="auto"/>
        <w:ind w:left="360"/>
        <w:jc w:val="both"/>
        <w:rPr>
          <w:rFonts w:ascii="Calibri" w:hAnsi="Calibri" w:cs="Calibri"/>
          <w:b/>
          <w:sz w:val="22"/>
          <w:szCs w:val="22"/>
        </w:rPr>
      </w:pPr>
      <w:r w:rsidRPr="001C0E6D">
        <w:rPr>
          <w:rFonts w:ascii="Calibri" w:hAnsi="Calibri" w:cs="Calibri"/>
          <w:sz w:val="22"/>
          <w:szCs w:val="22"/>
        </w:rPr>
        <w:t xml:space="preserve"> </w:t>
      </w:r>
      <w:r w:rsidRPr="001C0E6D">
        <w:rPr>
          <w:rFonts w:ascii="Calibri" w:hAnsi="Calibri" w:cs="Calibri"/>
          <w:b/>
          <w:sz w:val="22"/>
          <w:szCs w:val="22"/>
        </w:rPr>
        <w:t xml:space="preserve"> </w:t>
      </w:r>
    </w:p>
    <w:p w14:paraId="0018AB9D" w14:textId="77777777" w:rsidR="001C0E6D" w:rsidRPr="001C0E6D" w:rsidRDefault="001C0E6D" w:rsidP="00E40E3B">
      <w:pPr>
        <w:pStyle w:val="ListParagraph"/>
        <w:numPr>
          <w:ilvl w:val="0"/>
          <w:numId w:val="5"/>
        </w:numPr>
        <w:spacing w:after="12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1C0E6D">
        <w:rPr>
          <w:rFonts w:ascii="Calibri" w:hAnsi="Calibri" w:cs="Calibri"/>
          <w:b/>
          <w:sz w:val="22"/>
          <w:szCs w:val="22"/>
        </w:rPr>
        <w:t>ABBREVIATION AND DEFINITIONS</w:t>
      </w:r>
    </w:p>
    <w:p w14:paraId="4D7C4847" w14:textId="77777777" w:rsidR="001C0E6D" w:rsidRPr="001C0E6D" w:rsidRDefault="001C0E6D" w:rsidP="00E40E3B">
      <w:pPr>
        <w:pStyle w:val="ListParagraph"/>
        <w:spacing w:line="259" w:lineRule="auto"/>
        <w:ind w:left="360"/>
        <w:jc w:val="both"/>
        <w:rPr>
          <w:rFonts w:ascii="Calibri" w:hAnsi="Calibri" w:cs="Calibri"/>
          <w:sz w:val="22"/>
          <w:szCs w:val="22"/>
          <w:lang w:val="en"/>
        </w:rPr>
      </w:pPr>
      <w:r w:rsidRPr="001C0E6D">
        <w:rPr>
          <w:rFonts w:ascii="Calibri" w:hAnsi="Calibri" w:cs="Calibri"/>
          <w:sz w:val="22"/>
          <w:szCs w:val="22"/>
          <w:lang w:val="en"/>
        </w:rPr>
        <w:t>NIL</w:t>
      </w:r>
    </w:p>
    <w:p w14:paraId="33EDA602" w14:textId="77777777" w:rsidR="001C0E6D" w:rsidRPr="001C0E6D" w:rsidRDefault="001C0E6D" w:rsidP="00E40E3B">
      <w:pPr>
        <w:pStyle w:val="ListParagraph"/>
        <w:spacing w:line="259" w:lineRule="auto"/>
        <w:ind w:left="360"/>
        <w:jc w:val="both"/>
        <w:rPr>
          <w:rFonts w:ascii="Calibri" w:hAnsi="Calibri" w:cs="Calibri"/>
          <w:sz w:val="22"/>
          <w:szCs w:val="22"/>
        </w:rPr>
      </w:pPr>
    </w:p>
    <w:p w14:paraId="3F067684" w14:textId="77777777" w:rsidR="001C0E6D" w:rsidRPr="001C0E6D" w:rsidRDefault="001C0E6D" w:rsidP="00E40E3B">
      <w:pPr>
        <w:pStyle w:val="ListParagraph"/>
        <w:numPr>
          <w:ilvl w:val="0"/>
          <w:numId w:val="3"/>
        </w:numPr>
        <w:spacing w:after="12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1C0E6D">
        <w:rPr>
          <w:rFonts w:ascii="Calibri" w:hAnsi="Calibri" w:cs="Calibri"/>
          <w:b/>
          <w:sz w:val="22"/>
          <w:szCs w:val="22"/>
        </w:rPr>
        <w:t>PROCEDURES</w:t>
      </w:r>
    </w:p>
    <w:p w14:paraId="66834060" w14:textId="1DB46944" w:rsidR="001C0E6D" w:rsidRPr="00C84314" w:rsidRDefault="001C0E6D" w:rsidP="00C84314">
      <w:pPr>
        <w:rPr>
          <w:rFonts w:ascii="Calibri" w:hAnsi="Calibri" w:cs="Calibri"/>
          <w:b/>
          <w:sz w:val="22"/>
          <w:szCs w:val="22"/>
        </w:rPr>
      </w:pPr>
      <w:r w:rsidRPr="001C0E6D">
        <w:rPr>
          <w:rFonts w:ascii="Calibri" w:hAnsi="Calibri" w:cs="Calibri"/>
          <w:b/>
          <w:sz w:val="22"/>
          <w:szCs w:val="22"/>
        </w:rPr>
        <w:t>NOTE:</w:t>
      </w:r>
      <w:r w:rsidR="00C84314">
        <w:rPr>
          <w:rFonts w:ascii="Calibri" w:hAnsi="Calibri" w:cs="Calibri"/>
          <w:b/>
          <w:sz w:val="22"/>
          <w:szCs w:val="22"/>
        </w:rPr>
        <w:t xml:space="preserve"> </w:t>
      </w:r>
      <w:r w:rsidRPr="00C84314">
        <w:rPr>
          <w:rFonts w:ascii="Calibri" w:hAnsi="Calibri" w:cs="Calibri"/>
          <w:b/>
          <w:sz w:val="22"/>
          <w:szCs w:val="22"/>
        </w:rPr>
        <w:t>Workers are forbidden from entering the Toilet with their Factory Overall and factory shoe</w:t>
      </w:r>
    </w:p>
    <w:p w14:paraId="5449A0E7" w14:textId="77777777" w:rsidR="001C0E6D" w:rsidRPr="001C0E6D" w:rsidRDefault="001C0E6D" w:rsidP="001C0E6D">
      <w:pPr>
        <w:pStyle w:val="ListParagraph"/>
        <w:ind w:left="1080"/>
        <w:rPr>
          <w:rFonts w:ascii="Calibri" w:hAnsi="Calibri" w:cs="Calibri"/>
          <w:b/>
          <w:sz w:val="22"/>
          <w:szCs w:val="22"/>
        </w:rPr>
      </w:pPr>
      <w:r w:rsidRPr="001C0E6D">
        <w:rPr>
          <w:rFonts w:ascii="Calibri" w:hAnsi="Calibri" w:cs="Calibri"/>
          <w:b/>
          <w:sz w:val="22"/>
          <w:szCs w:val="22"/>
        </w:rPr>
        <w:t>Ensure that entrance door to the toilets and wash room are always closed</w:t>
      </w:r>
    </w:p>
    <w:p w14:paraId="27AEABB1" w14:textId="77777777" w:rsidR="001C0E6D" w:rsidRDefault="001C0E6D" w:rsidP="001C0E6D">
      <w:pPr>
        <w:pStyle w:val="ListParagraph"/>
        <w:numPr>
          <w:ilvl w:val="0"/>
          <w:numId w:val="10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1C0E6D">
        <w:rPr>
          <w:rFonts w:ascii="Calibri" w:hAnsi="Calibri" w:cs="Calibri"/>
          <w:sz w:val="22"/>
          <w:szCs w:val="22"/>
        </w:rPr>
        <w:t>Open the toilet entrance door and rinse your hand using the water basin provided</w:t>
      </w:r>
    </w:p>
    <w:p w14:paraId="0317809F" w14:textId="66FDBD73" w:rsidR="00C84314" w:rsidRPr="001C0E6D" w:rsidRDefault="00116278" w:rsidP="00116278">
      <w:pPr>
        <w:pStyle w:val="ListParagraph"/>
        <w:numPr>
          <w:ilvl w:val="0"/>
          <w:numId w:val="10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116278">
        <w:rPr>
          <w:rFonts w:ascii="Calibri" w:hAnsi="Calibri" w:cs="Calibri"/>
          <w:sz w:val="22"/>
          <w:szCs w:val="22"/>
        </w:rPr>
        <w:t>Wash hands thoroughly with soap and water for at least 20 seconds before and after using the lavatory.</w:t>
      </w:r>
    </w:p>
    <w:p w14:paraId="72FD5CBF" w14:textId="77777777" w:rsidR="001C0E6D" w:rsidRDefault="001C0E6D" w:rsidP="001C0E6D">
      <w:pPr>
        <w:pStyle w:val="ListParagraph"/>
        <w:numPr>
          <w:ilvl w:val="0"/>
          <w:numId w:val="10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1C0E6D">
        <w:rPr>
          <w:rFonts w:ascii="Calibri" w:hAnsi="Calibri" w:cs="Calibri"/>
          <w:sz w:val="22"/>
          <w:szCs w:val="22"/>
        </w:rPr>
        <w:t>Check which of the toilets is not in use</w:t>
      </w:r>
    </w:p>
    <w:p w14:paraId="3C44B3FC" w14:textId="54AEDB31" w:rsidR="00116278" w:rsidRPr="001C0E6D" w:rsidRDefault="00116278" w:rsidP="00116278">
      <w:pPr>
        <w:pStyle w:val="ListParagraph"/>
        <w:numPr>
          <w:ilvl w:val="0"/>
          <w:numId w:val="10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116278">
        <w:rPr>
          <w:rFonts w:ascii="Calibri" w:hAnsi="Calibri" w:cs="Calibri"/>
          <w:sz w:val="22"/>
          <w:szCs w:val="22"/>
        </w:rPr>
        <w:t>Use a toilet seat cover if provided. Flush the toilet completely after each use.</w:t>
      </w:r>
    </w:p>
    <w:p w14:paraId="13A68D1C" w14:textId="77777777" w:rsidR="00116278" w:rsidRDefault="00116278" w:rsidP="00116278">
      <w:pPr>
        <w:pStyle w:val="ListParagraph"/>
        <w:numPr>
          <w:ilvl w:val="0"/>
          <w:numId w:val="10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116278">
        <w:rPr>
          <w:rFonts w:ascii="Calibri" w:hAnsi="Calibri" w:cs="Calibri"/>
          <w:sz w:val="22"/>
          <w:szCs w:val="22"/>
        </w:rPr>
        <w:t xml:space="preserve">Dispose of all waste (e.g., toilet paper, sanitary products) in the designated receptacles. Do not flush anything other than toilet paper </w:t>
      </w:r>
    </w:p>
    <w:p w14:paraId="314FEA2E" w14:textId="7780399E" w:rsidR="001C0E6D" w:rsidRPr="001C0E6D" w:rsidRDefault="001C0E6D" w:rsidP="00116278">
      <w:pPr>
        <w:pStyle w:val="ListParagraph"/>
        <w:numPr>
          <w:ilvl w:val="0"/>
          <w:numId w:val="10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1C0E6D">
        <w:rPr>
          <w:rFonts w:ascii="Calibri" w:hAnsi="Calibri" w:cs="Calibri"/>
          <w:sz w:val="22"/>
          <w:szCs w:val="22"/>
        </w:rPr>
        <w:t>Do not pour water, or any slippery substance on the floor of the toilet</w:t>
      </w:r>
    </w:p>
    <w:p w14:paraId="61D7BA7B" w14:textId="77777777" w:rsidR="001C0E6D" w:rsidRDefault="001C0E6D" w:rsidP="001C0E6D">
      <w:pPr>
        <w:pStyle w:val="ListParagraph"/>
        <w:numPr>
          <w:ilvl w:val="0"/>
          <w:numId w:val="10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1C0E6D">
        <w:rPr>
          <w:rFonts w:ascii="Calibri" w:hAnsi="Calibri" w:cs="Calibri"/>
          <w:sz w:val="22"/>
          <w:szCs w:val="22"/>
        </w:rPr>
        <w:t>When the wash room is use, ensure the water is properly drained off before leaving the wash room</w:t>
      </w:r>
    </w:p>
    <w:p w14:paraId="6B670FFD" w14:textId="2B2E7FDD" w:rsidR="00116278" w:rsidRPr="001C0E6D" w:rsidRDefault="00116278" w:rsidP="00116278">
      <w:pPr>
        <w:pStyle w:val="ListParagraph"/>
        <w:numPr>
          <w:ilvl w:val="0"/>
          <w:numId w:val="10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116278">
        <w:rPr>
          <w:rFonts w:ascii="Calibri" w:hAnsi="Calibri" w:cs="Calibri"/>
          <w:sz w:val="22"/>
          <w:szCs w:val="22"/>
        </w:rPr>
        <w:t>Maintain personal hygiene and avoid touching surfaces unnecessarily.</w:t>
      </w:r>
    </w:p>
    <w:p w14:paraId="2C19DD5F" w14:textId="77777777" w:rsidR="001C0E6D" w:rsidRPr="001C0E6D" w:rsidRDefault="001C0E6D" w:rsidP="001C0E6D">
      <w:pPr>
        <w:pStyle w:val="ListParagraph"/>
        <w:numPr>
          <w:ilvl w:val="0"/>
          <w:numId w:val="10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1C0E6D">
        <w:rPr>
          <w:rFonts w:ascii="Calibri" w:hAnsi="Calibri" w:cs="Calibri"/>
          <w:sz w:val="22"/>
          <w:szCs w:val="22"/>
        </w:rPr>
        <w:t xml:space="preserve">After using the toilets always wash your hand with liquid detergent/soap and disinfectant </w:t>
      </w:r>
    </w:p>
    <w:p w14:paraId="774E536F" w14:textId="77777777" w:rsidR="001C0E6D" w:rsidRDefault="001C0E6D" w:rsidP="001C0E6D">
      <w:pPr>
        <w:pStyle w:val="ListParagraph"/>
        <w:numPr>
          <w:ilvl w:val="0"/>
          <w:numId w:val="10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1C0E6D">
        <w:rPr>
          <w:rFonts w:ascii="Calibri" w:hAnsi="Calibri" w:cs="Calibri"/>
          <w:sz w:val="22"/>
          <w:szCs w:val="22"/>
        </w:rPr>
        <w:t>Do not leave the Tap running after using the toilet or wash room</w:t>
      </w:r>
    </w:p>
    <w:p w14:paraId="5D181BFC" w14:textId="41C2E2AD" w:rsidR="00116278" w:rsidRPr="00116278" w:rsidRDefault="00116278" w:rsidP="00116278">
      <w:pPr>
        <w:pStyle w:val="ListParagraph"/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116278">
        <w:rPr>
          <w:rFonts w:ascii="Calibri" w:hAnsi="Calibri" w:cs="Calibri"/>
          <w:sz w:val="22"/>
          <w:szCs w:val="22"/>
        </w:rPr>
        <w:t>Dry hands with a</w:t>
      </w:r>
      <w:r>
        <w:rPr>
          <w:rFonts w:ascii="Calibri" w:hAnsi="Calibri" w:cs="Calibri"/>
          <w:sz w:val="22"/>
          <w:szCs w:val="22"/>
        </w:rPr>
        <w:t xml:space="preserve"> clean paper towel or air dryer provided.</w:t>
      </w:r>
    </w:p>
    <w:p w14:paraId="12E3C5EF" w14:textId="77777777" w:rsidR="001C0E6D" w:rsidRPr="001C0E6D" w:rsidRDefault="001C0E6D" w:rsidP="001C0E6D">
      <w:pPr>
        <w:pStyle w:val="ListParagraph"/>
        <w:numPr>
          <w:ilvl w:val="0"/>
          <w:numId w:val="10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1C0E6D">
        <w:rPr>
          <w:rFonts w:ascii="Calibri" w:hAnsi="Calibri" w:cs="Calibri"/>
          <w:sz w:val="22"/>
          <w:szCs w:val="22"/>
        </w:rPr>
        <w:t>Make sure the door of the toilet is closed after use.</w:t>
      </w:r>
    </w:p>
    <w:p w14:paraId="3C60D7BD" w14:textId="77777777" w:rsidR="00E40E3B" w:rsidRPr="00E40E3B" w:rsidRDefault="00E40E3B" w:rsidP="00E40E3B">
      <w:pPr>
        <w:spacing w:line="276" w:lineRule="auto"/>
        <w:rPr>
          <w:rFonts w:ascii="Calibri" w:hAnsi="Calibri" w:cs="Calibri"/>
          <w:sz w:val="22"/>
          <w:szCs w:val="22"/>
        </w:rPr>
      </w:pPr>
      <w:r w:rsidRPr="00E40E3B">
        <w:rPr>
          <w:rFonts w:ascii="Calibri" w:hAnsi="Calibri" w:cs="Calibri"/>
          <w:sz w:val="22"/>
          <w:szCs w:val="22"/>
        </w:rPr>
        <w:t>For Cleaning Staff (Public Restrooms):</w:t>
      </w:r>
    </w:p>
    <w:p w14:paraId="3C7C1055" w14:textId="77777777" w:rsidR="00E40E3B" w:rsidRDefault="00E40E3B" w:rsidP="00E40E3B">
      <w:pPr>
        <w:pStyle w:val="ListParagraph"/>
        <w:numPr>
          <w:ilvl w:val="0"/>
          <w:numId w:val="10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E40E3B">
        <w:rPr>
          <w:rFonts w:ascii="Calibri" w:hAnsi="Calibri" w:cs="Calibri"/>
          <w:sz w:val="22"/>
          <w:szCs w:val="22"/>
        </w:rPr>
        <w:t xml:space="preserve"> Wear appropriate personal protective equipment (PPE) such as gloves, masks, and potentially eye protection. </w:t>
      </w:r>
    </w:p>
    <w:p w14:paraId="0149E36F" w14:textId="77777777" w:rsidR="00E40E3B" w:rsidRDefault="00E40E3B" w:rsidP="00E40E3B">
      <w:pPr>
        <w:pStyle w:val="ListParagraph"/>
        <w:numPr>
          <w:ilvl w:val="0"/>
          <w:numId w:val="10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E40E3B">
        <w:rPr>
          <w:rFonts w:ascii="Calibri" w:hAnsi="Calibri" w:cs="Calibri"/>
          <w:sz w:val="22"/>
          <w:szCs w:val="22"/>
        </w:rPr>
        <w:t xml:space="preserve"> Clean and disinfect all surfaces (toilet, sink, handles, etc.) using appropriate cleaning solutions. </w:t>
      </w:r>
    </w:p>
    <w:p w14:paraId="16AB23EA" w14:textId="77777777" w:rsidR="00E40E3B" w:rsidRDefault="00E40E3B" w:rsidP="00E40E3B">
      <w:pPr>
        <w:pStyle w:val="ListParagraph"/>
        <w:numPr>
          <w:ilvl w:val="0"/>
          <w:numId w:val="10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E40E3B">
        <w:rPr>
          <w:rFonts w:ascii="Calibri" w:hAnsi="Calibri" w:cs="Calibri"/>
          <w:sz w:val="22"/>
          <w:szCs w:val="22"/>
        </w:rPr>
        <w:lastRenderedPageBreak/>
        <w:t xml:space="preserve"> Properly dispose of waste</w:t>
      </w:r>
      <w:r>
        <w:rPr>
          <w:rFonts w:ascii="Calibri" w:hAnsi="Calibri" w:cs="Calibri"/>
          <w:sz w:val="22"/>
          <w:szCs w:val="22"/>
        </w:rPr>
        <w:t>.</w:t>
      </w:r>
    </w:p>
    <w:p w14:paraId="09EF0436" w14:textId="77777777" w:rsidR="00E40E3B" w:rsidRDefault="00E40E3B" w:rsidP="00E40E3B">
      <w:pPr>
        <w:pStyle w:val="ListParagraph"/>
        <w:numPr>
          <w:ilvl w:val="0"/>
          <w:numId w:val="10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E40E3B">
        <w:rPr>
          <w:rFonts w:ascii="Calibri" w:hAnsi="Calibri" w:cs="Calibri"/>
          <w:sz w:val="22"/>
          <w:szCs w:val="22"/>
        </w:rPr>
        <w:t xml:space="preserve"> Ensure adequate supplies of toilet paper, soap,</w:t>
      </w:r>
      <w:r>
        <w:rPr>
          <w:rFonts w:ascii="Calibri" w:hAnsi="Calibri" w:cs="Calibri"/>
          <w:sz w:val="22"/>
          <w:szCs w:val="22"/>
        </w:rPr>
        <w:t xml:space="preserve"> disinfectant </w:t>
      </w:r>
      <w:r w:rsidRPr="00E40E3B">
        <w:rPr>
          <w:rFonts w:ascii="Calibri" w:hAnsi="Calibri" w:cs="Calibri"/>
          <w:sz w:val="22"/>
          <w:szCs w:val="22"/>
        </w:rPr>
        <w:t xml:space="preserve">and paper towels. </w:t>
      </w:r>
    </w:p>
    <w:p w14:paraId="5E0CD82E" w14:textId="77777777" w:rsidR="00E40E3B" w:rsidRDefault="00E40E3B" w:rsidP="00E40E3B">
      <w:pPr>
        <w:pStyle w:val="ListParagraph"/>
        <w:numPr>
          <w:ilvl w:val="0"/>
          <w:numId w:val="10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E40E3B">
        <w:rPr>
          <w:rFonts w:ascii="Calibri" w:hAnsi="Calibri" w:cs="Calibri"/>
          <w:sz w:val="22"/>
          <w:szCs w:val="22"/>
        </w:rPr>
        <w:t xml:space="preserve">Use appropriate disinfectants to kill germs and bacteria. </w:t>
      </w:r>
    </w:p>
    <w:p w14:paraId="6F250A7D" w14:textId="2DCE4A68" w:rsidR="001C0E6D" w:rsidRPr="00E40E3B" w:rsidRDefault="00E40E3B" w:rsidP="00E40E3B">
      <w:pPr>
        <w:pStyle w:val="ListParagraph"/>
        <w:numPr>
          <w:ilvl w:val="0"/>
          <w:numId w:val="10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E40E3B">
        <w:rPr>
          <w:rFonts w:ascii="Calibri" w:hAnsi="Calibri" w:cs="Calibri"/>
          <w:sz w:val="22"/>
          <w:szCs w:val="22"/>
        </w:rPr>
        <w:t xml:space="preserve"> Clean and disinfect floors, paying attention to areas prone to spills or splashes</w:t>
      </w:r>
    </w:p>
    <w:p w14:paraId="61C2660B" w14:textId="77777777" w:rsidR="001C0E6D" w:rsidRPr="001C0E6D" w:rsidRDefault="001C0E6D" w:rsidP="001C0E6D">
      <w:pPr>
        <w:spacing w:line="276" w:lineRule="auto"/>
        <w:rPr>
          <w:rFonts w:ascii="Calibri" w:hAnsi="Calibri" w:cs="Calibri"/>
          <w:b/>
          <w:sz w:val="22"/>
          <w:szCs w:val="22"/>
        </w:rPr>
      </w:pPr>
    </w:p>
    <w:p w14:paraId="472D17FF" w14:textId="51165B89" w:rsidR="001C0E6D" w:rsidRPr="001C0E6D" w:rsidRDefault="001C0E6D" w:rsidP="001C0E6D">
      <w:pPr>
        <w:spacing w:line="276" w:lineRule="auto"/>
        <w:rPr>
          <w:rFonts w:ascii="Calibri" w:hAnsi="Calibri" w:cs="Calibri"/>
          <w:b/>
          <w:sz w:val="22"/>
          <w:szCs w:val="22"/>
        </w:rPr>
      </w:pPr>
      <w:r w:rsidRPr="001C0E6D">
        <w:rPr>
          <w:rFonts w:ascii="Calibri" w:hAnsi="Calibri" w:cs="Calibri"/>
          <w:b/>
          <w:sz w:val="22"/>
          <w:szCs w:val="22"/>
        </w:rPr>
        <w:t>Materials, Equipment, Apparatus and Reagents</w:t>
      </w:r>
    </w:p>
    <w:p w14:paraId="27FE77FE" w14:textId="77777777" w:rsidR="001C0E6D" w:rsidRPr="001C0E6D" w:rsidRDefault="001C0E6D" w:rsidP="001C0E6D">
      <w:pPr>
        <w:pStyle w:val="ListParagraph"/>
        <w:numPr>
          <w:ilvl w:val="0"/>
          <w:numId w:val="12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1C0E6D">
        <w:rPr>
          <w:rFonts w:ascii="Calibri" w:hAnsi="Calibri" w:cs="Calibri"/>
          <w:sz w:val="22"/>
          <w:szCs w:val="22"/>
        </w:rPr>
        <w:t>Liquid Detergent/Soap</w:t>
      </w:r>
    </w:p>
    <w:p w14:paraId="684E0365" w14:textId="77777777" w:rsidR="001C0E6D" w:rsidRPr="001C0E6D" w:rsidRDefault="001C0E6D" w:rsidP="001C0E6D">
      <w:pPr>
        <w:pStyle w:val="ListParagraph"/>
        <w:numPr>
          <w:ilvl w:val="0"/>
          <w:numId w:val="12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1C0E6D">
        <w:rPr>
          <w:rFonts w:ascii="Calibri" w:hAnsi="Calibri" w:cs="Calibri"/>
          <w:sz w:val="22"/>
          <w:szCs w:val="22"/>
        </w:rPr>
        <w:t>Disinfectant</w:t>
      </w:r>
    </w:p>
    <w:p w14:paraId="13E51568" w14:textId="77777777" w:rsidR="001C0E6D" w:rsidRPr="001C0E6D" w:rsidRDefault="001C0E6D" w:rsidP="001C0E6D">
      <w:pPr>
        <w:pStyle w:val="ListParagraph"/>
        <w:numPr>
          <w:ilvl w:val="0"/>
          <w:numId w:val="12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1C0E6D">
        <w:rPr>
          <w:rFonts w:ascii="Calibri" w:hAnsi="Calibri" w:cs="Calibri"/>
          <w:sz w:val="22"/>
          <w:szCs w:val="22"/>
        </w:rPr>
        <w:t>Hand Towel</w:t>
      </w:r>
    </w:p>
    <w:p w14:paraId="5672F6D8" w14:textId="77777777" w:rsidR="001C0E6D" w:rsidRPr="001C0E6D" w:rsidRDefault="001C0E6D" w:rsidP="001C0E6D">
      <w:pPr>
        <w:pStyle w:val="ListParagraph"/>
        <w:numPr>
          <w:ilvl w:val="0"/>
          <w:numId w:val="12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1C0E6D">
        <w:rPr>
          <w:rFonts w:ascii="Calibri" w:hAnsi="Calibri" w:cs="Calibri"/>
          <w:sz w:val="22"/>
          <w:szCs w:val="22"/>
        </w:rPr>
        <w:t xml:space="preserve">Hand - drier </w:t>
      </w:r>
    </w:p>
    <w:p w14:paraId="5C204404" w14:textId="23575C1C" w:rsidR="001C0E6D" w:rsidRPr="001C0E6D" w:rsidRDefault="001C0E6D" w:rsidP="001C0E6D">
      <w:pPr>
        <w:pStyle w:val="ListParagraph"/>
        <w:numPr>
          <w:ilvl w:val="0"/>
          <w:numId w:val="12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1C0E6D">
        <w:rPr>
          <w:rFonts w:ascii="Calibri" w:hAnsi="Calibri" w:cs="Calibri"/>
          <w:sz w:val="22"/>
          <w:szCs w:val="22"/>
        </w:rPr>
        <w:t>Tissue paper</w:t>
      </w:r>
    </w:p>
    <w:p w14:paraId="5CDE39F3" w14:textId="77777777" w:rsidR="001C0E6D" w:rsidRPr="001C0E6D" w:rsidRDefault="001C0E6D" w:rsidP="001C0E6D">
      <w:pPr>
        <w:spacing w:line="276" w:lineRule="auto"/>
        <w:ind w:left="-450" w:firstLine="450"/>
        <w:jc w:val="both"/>
        <w:rPr>
          <w:rFonts w:ascii="Calibri" w:hAnsi="Calibri" w:cs="Calibri"/>
          <w:bCs/>
          <w:sz w:val="22"/>
          <w:szCs w:val="22"/>
        </w:rPr>
      </w:pPr>
    </w:p>
    <w:p w14:paraId="5461F9B7" w14:textId="77777777" w:rsidR="001C0E6D" w:rsidRPr="001C0E6D" w:rsidRDefault="001C0E6D" w:rsidP="001C0E6D">
      <w:pPr>
        <w:numPr>
          <w:ilvl w:val="0"/>
          <w:numId w:val="4"/>
        </w:numPr>
        <w:shd w:val="clear" w:color="auto" w:fill="FFFFFF"/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1C0E6D">
        <w:rPr>
          <w:rFonts w:ascii="Calibri" w:hAnsi="Calibri" w:cs="Calibri"/>
          <w:b/>
          <w:sz w:val="22"/>
          <w:szCs w:val="22"/>
        </w:rPr>
        <w:t>REFERENCE AND ENCLOSURE</w:t>
      </w:r>
    </w:p>
    <w:p w14:paraId="38FE3188" w14:textId="32806481" w:rsidR="00E40E3B" w:rsidRPr="00E40E3B" w:rsidRDefault="001C0E6D" w:rsidP="00E40E3B">
      <w:pPr>
        <w:pStyle w:val="ListParagraph"/>
        <w:tabs>
          <w:tab w:val="left" w:pos="180"/>
        </w:tabs>
        <w:spacing w:line="360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1C0E6D">
        <w:rPr>
          <w:rFonts w:ascii="Calibri" w:hAnsi="Calibri" w:cs="Calibri"/>
          <w:sz w:val="22"/>
          <w:szCs w:val="22"/>
        </w:rPr>
        <w:t>NIL</w:t>
      </w:r>
      <w:bookmarkStart w:id="0" w:name="_GoBack"/>
      <w:bookmarkEnd w:id="0"/>
    </w:p>
    <w:p w14:paraId="5CD30ACF" w14:textId="77777777" w:rsidR="001C0E6D" w:rsidRPr="001C0E6D" w:rsidRDefault="001C0E6D" w:rsidP="001C0E6D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1C0E6D">
        <w:rPr>
          <w:rFonts w:ascii="Calibri" w:hAnsi="Calibri" w:cs="Calibr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1C0E6D" w:rsidRPr="001C0E6D" w14:paraId="3108BD6A" w14:textId="77777777" w:rsidTr="00C242CB">
        <w:trPr>
          <w:trHeight w:val="261"/>
        </w:trPr>
        <w:tc>
          <w:tcPr>
            <w:tcW w:w="4644" w:type="dxa"/>
            <w:shd w:val="clear" w:color="auto" w:fill="FFFFFF"/>
          </w:tcPr>
          <w:p w14:paraId="27527D25" w14:textId="77777777" w:rsidR="001C0E6D" w:rsidRPr="001C0E6D" w:rsidRDefault="001C0E6D" w:rsidP="00C242CB">
            <w:pPr>
              <w:pStyle w:val="Header"/>
              <w:jc w:val="both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1C0E6D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2297B508" w14:textId="77777777" w:rsidR="001C0E6D" w:rsidRPr="001C0E6D" w:rsidRDefault="001C0E6D" w:rsidP="00C242CB">
            <w:pPr>
              <w:pStyle w:val="Header"/>
              <w:jc w:val="both"/>
              <w:rPr>
                <w:rFonts w:ascii="Calibri" w:hAnsi="Calibri" w:cs="Calibri"/>
                <w:b/>
                <w:snapToGrid w:val="0"/>
                <w:sz w:val="22"/>
                <w:szCs w:val="22"/>
              </w:rPr>
            </w:pPr>
            <w:r w:rsidRPr="001C0E6D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All sectional heads</w:t>
            </w:r>
          </w:p>
        </w:tc>
      </w:tr>
      <w:tr w:rsidR="001C0E6D" w:rsidRPr="001C0E6D" w14:paraId="65872C20" w14:textId="77777777" w:rsidTr="00C242CB">
        <w:trPr>
          <w:trHeight w:val="276"/>
        </w:trPr>
        <w:tc>
          <w:tcPr>
            <w:tcW w:w="4644" w:type="dxa"/>
            <w:shd w:val="clear" w:color="auto" w:fill="FFFFFF"/>
          </w:tcPr>
          <w:p w14:paraId="37574641" w14:textId="77777777" w:rsidR="001C0E6D" w:rsidRPr="001C0E6D" w:rsidRDefault="001C0E6D" w:rsidP="00C242CB">
            <w:pPr>
              <w:pStyle w:val="Header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1C0E6D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2A2EEEAD" w14:textId="77777777" w:rsidR="001C0E6D" w:rsidRPr="001C0E6D" w:rsidRDefault="001C0E6D" w:rsidP="00C242CB">
            <w:pPr>
              <w:pStyle w:val="Header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1C0E6D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All staff</w:t>
            </w:r>
          </w:p>
        </w:tc>
      </w:tr>
    </w:tbl>
    <w:p w14:paraId="6957B939" w14:textId="77777777" w:rsidR="001C0E6D" w:rsidRPr="001C0E6D" w:rsidRDefault="001C0E6D" w:rsidP="00E40E3B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6569AE39" w14:textId="77777777" w:rsidR="001C0E6D" w:rsidRPr="001C0E6D" w:rsidRDefault="001C0E6D" w:rsidP="001C0E6D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1C0E6D">
        <w:rPr>
          <w:rFonts w:ascii="Calibri" w:hAnsi="Calibri" w:cs="Calibri"/>
          <w:b/>
          <w:sz w:val="22"/>
          <w:szCs w:val="22"/>
        </w:rPr>
        <w:t>8.0 DISTRIBUTION AND CONTROL:</w:t>
      </w:r>
    </w:p>
    <w:tbl>
      <w:tblPr>
        <w:tblW w:w="9480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00"/>
        <w:gridCol w:w="6780"/>
      </w:tblGrid>
      <w:tr w:rsidR="001C0E6D" w:rsidRPr="001C0E6D" w14:paraId="7DDD134B" w14:textId="77777777" w:rsidTr="00E40E3B">
        <w:tc>
          <w:tcPr>
            <w:tcW w:w="2700" w:type="dxa"/>
            <w:shd w:val="clear" w:color="auto" w:fill="auto"/>
          </w:tcPr>
          <w:p w14:paraId="224DBDD7" w14:textId="77777777" w:rsidR="001C0E6D" w:rsidRPr="001C0E6D" w:rsidRDefault="001C0E6D" w:rsidP="00C242CB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1C0E6D">
              <w:rPr>
                <w:rFonts w:ascii="Calibri" w:eastAsia="Calibri" w:hAnsi="Calibri" w:cs="Calibr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1B78A19F" w14:textId="77777777" w:rsidR="001C0E6D" w:rsidRPr="001C0E6D" w:rsidRDefault="001C0E6D" w:rsidP="00C242CB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1C0E6D">
              <w:rPr>
                <w:rFonts w:ascii="Calibri" w:eastAsia="Calibri" w:hAnsi="Calibri" w:cs="Calibri"/>
                <w:sz w:val="22"/>
                <w:szCs w:val="22"/>
              </w:rPr>
              <w:t>QUALITY ASSURANCE</w:t>
            </w:r>
          </w:p>
        </w:tc>
      </w:tr>
      <w:tr w:rsidR="001C0E6D" w:rsidRPr="001C0E6D" w14:paraId="6802D16B" w14:textId="77777777" w:rsidTr="00E40E3B">
        <w:tc>
          <w:tcPr>
            <w:tcW w:w="2700" w:type="dxa"/>
            <w:shd w:val="clear" w:color="auto" w:fill="auto"/>
          </w:tcPr>
          <w:p w14:paraId="253A2FD7" w14:textId="77777777" w:rsidR="001C0E6D" w:rsidRPr="001C0E6D" w:rsidRDefault="001C0E6D" w:rsidP="00C242CB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1C0E6D">
              <w:rPr>
                <w:rFonts w:ascii="Calibri" w:eastAsia="Calibri" w:hAnsi="Calibri" w:cs="Calibr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444A0DDE" w14:textId="77777777" w:rsidR="001C0E6D" w:rsidRPr="001C0E6D" w:rsidRDefault="001C0E6D" w:rsidP="00C242CB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1C0E6D">
              <w:rPr>
                <w:rFonts w:ascii="Calibri" w:eastAsia="Calibri" w:hAnsi="Calibri" w:cs="Calibri"/>
                <w:sz w:val="22"/>
                <w:szCs w:val="22"/>
              </w:rPr>
              <w:t>ALL DEPARTMENT</w:t>
            </w:r>
          </w:p>
        </w:tc>
      </w:tr>
    </w:tbl>
    <w:p w14:paraId="4F28D28F" w14:textId="77777777" w:rsidR="001C0E6D" w:rsidRPr="001C0E6D" w:rsidRDefault="001C0E6D" w:rsidP="001C0E6D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6C2285DF" w14:textId="77777777" w:rsidR="001C0E6D" w:rsidRPr="001C0E6D" w:rsidRDefault="001C0E6D" w:rsidP="001C0E6D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1C0E6D">
        <w:rPr>
          <w:rFonts w:ascii="Calibri" w:hAnsi="Calibri" w:cs="Calibri"/>
          <w:b/>
          <w:sz w:val="22"/>
          <w:szCs w:val="22"/>
        </w:rPr>
        <w:t>9.0 CHANGE HISTORY</w:t>
      </w:r>
    </w:p>
    <w:tbl>
      <w:tblPr>
        <w:tblW w:w="9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415"/>
      </w:tblGrid>
      <w:tr w:rsidR="001C0E6D" w:rsidRPr="001C0E6D" w14:paraId="2FD640FC" w14:textId="77777777" w:rsidTr="00E40E3B">
        <w:tc>
          <w:tcPr>
            <w:tcW w:w="2376" w:type="dxa"/>
            <w:shd w:val="clear" w:color="auto" w:fill="auto"/>
          </w:tcPr>
          <w:p w14:paraId="0376B89F" w14:textId="77777777" w:rsidR="001C0E6D" w:rsidRPr="001C0E6D" w:rsidRDefault="001C0E6D" w:rsidP="00C242CB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1C0E6D">
              <w:rPr>
                <w:rFonts w:ascii="Calibri" w:eastAsia="Calibri" w:hAnsi="Calibri" w:cs="Calibr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7C9561EE" w14:textId="77777777" w:rsidR="001C0E6D" w:rsidRPr="001C0E6D" w:rsidRDefault="001C0E6D" w:rsidP="00C242CB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1C0E6D">
              <w:rPr>
                <w:rFonts w:ascii="Calibri" w:eastAsia="Calibri" w:hAnsi="Calibri" w:cs="Calibri"/>
                <w:b/>
                <w:sz w:val="22"/>
                <w:szCs w:val="22"/>
              </w:rPr>
              <w:t>SUPERSEDE</w:t>
            </w:r>
          </w:p>
        </w:tc>
        <w:tc>
          <w:tcPr>
            <w:tcW w:w="5415" w:type="dxa"/>
            <w:shd w:val="clear" w:color="auto" w:fill="auto"/>
          </w:tcPr>
          <w:p w14:paraId="09DAF42E" w14:textId="77777777" w:rsidR="001C0E6D" w:rsidRPr="001C0E6D" w:rsidRDefault="001C0E6D" w:rsidP="00C242CB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1C0E6D">
              <w:rPr>
                <w:rFonts w:ascii="Calibri" w:eastAsia="Calibri" w:hAnsi="Calibri" w:cs="Calibri"/>
                <w:b/>
                <w:sz w:val="22"/>
                <w:szCs w:val="22"/>
              </w:rPr>
              <w:t>REASON FOR REVIEW</w:t>
            </w:r>
          </w:p>
        </w:tc>
      </w:tr>
      <w:tr w:rsidR="001C0E6D" w:rsidRPr="001C0E6D" w14:paraId="26A89981" w14:textId="77777777" w:rsidTr="00E40E3B">
        <w:tc>
          <w:tcPr>
            <w:tcW w:w="2376" w:type="dxa"/>
            <w:shd w:val="clear" w:color="auto" w:fill="auto"/>
          </w:tcPr>
          <w:p w14:paraId="4987C6D5" w14:textId="77777777" w:rsidR="001C0E6D" w:rsidRPr="001C0E6D" w:rsidRDefault="001C0E6D" w:rsidP="00C242CB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1C0E6D">
              <w:rPr>
                <w:rFonts w:ascii="Calibri" w:eastAsia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78E3B790" w14:textId="77777777" w:rsidR="001C0E6D" w:rsidRPr="001C0E6D" w:rsidRDefault="001C0E6D" w:rsidP="00C242CB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1C0E6D">
              <w:rPr>
                <w:rFonts w:ascii="Calibri" w:eastAsia="Calibri" w:hAnsi="Calibri" w:cs="Calibri"/>
                <w:sz w:val="22"/>
                <w:szCs w:val="22"/>
              </w:rPr>
              <w:t xml:space="preserve">Nil </w:t>
            </w:r>
          </w:p>
        </w:tc>
        <w:tc>
          <w:tcPr>
            <w:tcW w:w="5415" w:type="dxa"/>
            <w:shd w:val="clear" w:color="auto" w:fill="auto"/>
          </w:tcPr>
          <w:p w14:paraId="5305F584" w14:textId="77777777" w:rsidR="001C0E6D" w:rsidRPr="001C0E6D" w:rsidRDefault="001C0E6D" w:rsidP="00C242CB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1C0E6D">
              <w:rPr>
                <w:rFonts w:ascii="Calibri" w:eastAsia="Calibri" w:hAnsi="Calibri" w:cs="Calibri"/>
                <w:sz w:val="22"/>
                <w:szCs w:val="22"/>
              </w:rPr>
              <w:t>First issue</w:t>
            </w:r>
          </w:p>
        </w:tc>
      </w:tr>
      <w:tr w:rsidR="001C0E6D" w:rsidRPr="001C0E6D" w14:paraId="1E79569E" w14:textId="77777777" w:rsidTr="00E40E3B">
        <w:tc>
          <w:tcPr>
            <w:tcW w:w="2376" w:type="dxa"/>
            <w:shd w:val="clear" w:color="auto" w:fill="auto"/>
          </w:tcPr>
          <w:p w14:paraId="2D15A775" w14:textId="77777777" w:rsidR="001C0E6D" w:rsidRPr="001C0E6D" w:rsidRDefault="001C0E6D" w:rsidP="00C242CB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1C0E6D">
              <w:rPr>
                <w:rFonts w:ascii="Calibri" w:eastAsia="Calibri" w:hAnsi="Calibri" w:cs="Calibr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32C5F2D2" w14:textId="77777777" w:rsidR="001C0E6D" w:rsidRPr="001C0E6D" w:rsidRDefault="001C0E6D" w:rsidP="00C242CB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1C0E6D">
              <w:rPr>
                <w:rFonts w:ascii="Calibri" w:eastAsia="Calibri" w:hAnsi="Calibri" w:cs="Calibri"/>
                <w:sz w:val="22"/>
                <w:szCs w:val="22"/>
              </w:rPr>
              <w:t>05</w:t>
            </w:r>
          </w:p>
        </w:tc>
        <w:tc>
          <w:tcPr>
            <w:tcW w:w="5415" w:type="dxa"/>
            <w:shd w:val="clear" w:color="auto" w:fill="auto"/>
          </w:tcPr>
          <w:p w14:paraId="6F01286B" w14:textId="77777777" w:rsidR="001C0E6D" w:rsidRPr="001C0E6D" w:rsidRDefault="001C0E6D" w:rsidP="00C242CB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1C0E6D">
              <w:rPr>
                <w:rFonts w:ascii="Calibri" w:eastAsia="Calibri" w:hAnsi="Calibri" w:cs="Calibri"/>
                <w:sz w:val="22"/>
                <w:szCs w:val="22"/>
              </w:rPr>
              <w:t>Change in sop format.</w:t>
            </w:r>
          </w:p>
          <w:p w14:paraId="1A7891AD" w14:textId="3E6B682B" w:rsidR="001C0E6D" w:rsidRPr="001C0E6D" w:rsidRDefault="001C0E6D" w:rsidP="00C242CB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1C0E6D">
              <w:rPr>
                <w:rFonts w:ascii="Calibri" w:hAnsi="Calibri" w:cs="Calibri"/>
                <w:sz w:val="22"/>
                <w:szCs w:val="22"/>
              </w:rPr>
              <w:t>Inclusion o</w:t>
            </w:r>
            <w:r w:rsidR="00E40E3B">
              <w:rPr>
                <w:rFonts w:ascii="Calibri" w:hAnsi="Calibri" w:cs="Calibri"/>
                <w:sz w:val="22"/>
                <w:szCs w:val="22"/>
              </w:rPr>
              <w:t xml:space="preserve">f traceability of enclosures to </w:t>
            </w:r>
            <w:r w:rsidRPr="001C0E6D">
              <w:rPr>
                <w:rFonts w:ascii="Calibri" w:hAnsi="Calibri" w:cs="Calibri"/>
                <w:sz w:val="22"/>
                <w:szCs w:val="22"/>
              </w:rPr>
              <w:t>parent SOP</w:t>
            </w:r>
          </w:p>
        </w:tc>
      </w:tr>
    </w:tbl>
    <w:p w14:paraId="2EE93A97" w14:textId="77777777" w:rsidR="00F62CB8" w:rsidRPr="001C0E6D" w:rsidRDefault="00F62CB8">
      <w:pPr>
        <w:rPr>
          <w:rFonts w:ascii="Calibri" w:hAnsi="Calibri" w:cs="Calibri"/>
          <w:sz w:val="22"/>
          <w:szCs w:val="22"/>
        </w:rPr>
      </w:pPr>
    </w:p>
    <w:sectPr w:rsidR="00F62CB8" w:rsidRPr="001C0E6D" w:rsidSect="001C0E6D">
      <w:headerReference w:type="default" r:id="rId8"/>
      <w:footerReference w:type="default" r:id="rId9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7BF3688" w14:textId="77777777" w:rsidR="00272D7B" w:rsidRDefault="00272D7B" w:rsidP="001C0E6D">
      <w:r>
        <w:separator/>
      </w:r>
    </w:p>
  </w:endnote>
  <w:endnote w:type="continuationSeparator" w:id="0">
    <w:p w14:paraId="530BE7F7" w14:textId="77777777" w:rsidR="00272D7B" w:rsidRDefault="00272D7B" w:rsidP="001C0E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EA719FC" w14:textId="77777777" w:rsidR="00FB325D" w:rsidRDefault="00272D7B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E40E3B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E40E3B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  <w:p w14:paraId="3B9C9BFC" w14:textId="77777777" w:rsidR="00FB325D" w:rsidRDefault="00FB325D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B83492E" w14:textId="77777777" w:rsidR="00272D7B" w:rsidRDefault="00272D7B" w:rsidP="001C0E6D">
      <w:r>
        <w:separator/>
      </w:r>
    </w:p>
  </w:footnote>
  <w:footnote w:type="continuationSeparator" w:id="0">
    <w:p w14:paraId="41FBF609" w14:textId="77777777" w:rsidR="00272D7B" w:rsidRDefault="00272D7B" w:rsidP="001C0E6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572A8D" w14:textId="77777777" w:rsidR="00FB325D" w:rsidRDefault="00272D7B">
    <w:pPr>
      <w:pStyle w:val="Header"/>
    </w:pPr>
    <w:r>
      <w:rPr>
        <w:noProof/>
      </w:rPr>
      <w:pict w14:anchorId="462B408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4E75D83E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1F081CD8" w14:textId="77777777" w:rsidR="00FB325D" w:rsidRPr="00B17339" w:rsidRDefault="00272D7B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0E2F064D" wp14:editId="26DEA45F">
                <wp:extent cx="1019175" cy="685800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15475819" w14:textId="77777777" w:rsidR="00FB325D" w:rsidRPr="00B17339" w:rsidRDefault="00272D7B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6D0B7173" w14:textId="77777777" w:rsidR="00FB325D" w:rsidRPr="00B17339" w:rsidRDefault="00272D7B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Kwara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6B0C35B9" w14:textId="77777777" w:rsidR="00FB325D" w:rsidRPr="00B17339" w:rsidRDefault="00272D7B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34D2AD70" w14:textId="77777777" w:rsidTr="00E40E3B">
      <w:trPr>
        <w:trHeight w:val="383"/>
      </w:trPr>
      <w:tc>
        <w:tcPr>
          <w:tcW w:w="1951" w:type="dxa"/>
          <w:vMerge/>
          <w:shd w:val="clear" w:color="auto" w:fill="auto"/>
        </w:tcPr>
        <w:p w14:paraId="19F59ADE" w14:textId="77777777" w:rsidR="00FB325D" w:rsidRPr="00B17339" w:rsidRDefault="00FB325D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7E42F00A" w14:textId="453A456D" w:rsidR="00FB325D" w:rsidRPr="00C84314" w:rsidRDefault="00272D7B" w:rsidP="005D3015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C84314">
            <w:rPr>
              <w:rFonts w:ascii="Calibri" w:eastAsia="Calibri" w:hAnsi="Calibri" w:cs="Calibri"/>
              <w:sz w:val="22"/>
              <w:szCs w:val="22"/>
            </w:rPr>
            <w:t xml:space="preserve">Title: </w:t>
          </w:r>
          <w:r w:rsidRPr="00C84314">
            <w:rPr>
              <w:rFonts w:ascii="Calibri" w:eastAsia="Calibri" w:hAnsi="Calibri"/>
              <w:b/>
              <w:sz w:val="22"/>
              <w:szCs w:val="22"/>
            </w:rPr>
            <w:t>SOP for</w:t>
          </w:r>
          <w:r w:rsidRPr="00C84314"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="001C0E6D" w:rsidRPr="00C84314">
            <w:rPr>
              <w:rFonts w:asciiTheme="minorHAnsi" w:hAnsiTheme="minorHAnsi" w:cstheme="minorHAnsi"/>
              <w:b/>
              <w:sz w:val="22"/>
              <w:szCs w:val="22"/>
            </w:rPr>
            <w:t>Proper Use of the Lavatory</w:t>
          </w:r>
        </w:p>
      </w:tc>
      <w:tc>
        <w:tcPr>
          <w:tcW w:w="1541" w:type="dxa"/>
          <w:vMerge/>
          <w:shd w:val="clear" w:color="auto" w:fill="auto"/>
        </w:tcPr>
        <w:p w14:paraId="68FFB514" w14:textId="77777777" w:rsidR="00FB325D" w:rsidRPr="00B17339" w:rsidRDefault="00FB325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3D1C57A1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11546E1E" w14:textId="77777777" w:rsidR="00FB325D" w:rsidRPr="00B17339" w:rsidRDefault="00272D7B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6F1132DD" w14:textId="77777777" w:rsidR="00FB325D" w:rsidRPr="00B17339" w:rsidRDefault="00272D7B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01D92A72" w14:textId="77777777" w:rsidR="00FB325D" w:rsidRPr="00B17339" w:rsidRDefault="00FB325D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033E0918" w14:textId="7BB4D16B" w:rsidR="00FB325D" w:rsidRPr="00B17339" w:rsidRDefault="00272D7B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0</w:t>
          </w:r>
          <w:r w:rsidR="001C0E6D">
            <w:rPr>
              <w:rFonts w:ascii="Calibri" w:eastAsia="Calibri" w:hAnsi="Calibri" w:cs="Calibri"/>
              <w:b/>
              <w:bCs/>
              <w:sz w:val="28"/>
              <w:szCs w:val="28"/>
            </w:rPr>
            <w:t>8</w:t>
          </w:r>
        </w:p>
      </w:tc>
      <w:tc>
        <w:tcPr>
          <w:tcW w:w="1701" w:type="dxa"/>
          <w:shd w:val="clear" w:color="auto" w:fill="auto"/>
          <w:vAlign w:val="bottom"/>
        </w:tcPr>
        <w:p w14:paraId="7DEFA19A" w14:textId="77777777" w:rsidR="00FB325D" w:rsidRPr="00B17339" w:rsidRDefault="00272D7B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6D179782" w14:textId="77777777" w:rsidR="00FB325D" w:rsidRPr="00B17339" w:rsidRDefault="00272D7B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32A91E5E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035A89A4" w14:textId="77777777" w:rsidR="00FB325D" w:rsidRPr="00B17339" w:rsidRDefault="00FB325D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435F1D5D" w14:textId="77777777" w:rsidR="00FB325D" w:rsidRPr="00B17339" w:rsidRDefault="00FB325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32F648E2" w14:textId="77777777" w:rsidR="00FB325D" w:rsidRPr="00B17339" w:rsidRDefault="00FB325D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2D56E69C" w14:textId="77777777" w:rsidR="00FB325D" w:rsidRPr="00B17339" w:rsidRDefault="00272D7B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79D9C6B6" w14:textId="77777777" w:rsidR="00FB325D" w:rsidRPr="00B17339" w:rsidRDefault="00272D7B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147BAC2E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1CFEC581" w14:textId="77777777" w:rsidR="00FB325D" w:rsidRPr="00B17339" w:rsidRDefault="00272D7B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14:paraId="74EBB908" w14:textId="77777777" w:rsidR="00FB325D" w:rsidRDefault="00272D7B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14:paraId="12265993" w14:textId="77777777" w:rsidR="00FB325D" w:rsidRPr="00B17339" w:rsidRDefault="00272D7B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14:paraId="64472502" w14:textId="77777777" w:rsidR="00FB325D" w:rsidRPr="00B17339" w:rsidRDefault="00FB325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186397F1" w14:textId="77777777" w:rsidR="00FB325D" w:rsidRPr="00B17339" w:rsidRDefault="00272D7B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3FC8C6B4" w14:textId="77777777" w:rsidR="00FB325D" w:rsidRPr="00B17339" w:rsidRDefault="00272D7B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2A6F662E" w14:textId="77777777" w:rsidTr="00E40E3B">
      <w:trPr>
        <w:trHeight w:val="347"/>
      </w:trPr>
      <w:tc>
        <w:tcPr>
          <w:tcW w:w="3369" w:type="dxa"/>
          <w:gridSpan w:val="2"/>
          <w:shd w:val="clear" w:color="auto" w:fill="auto"/>
        </w:tcPr>
        <w:p w14:paraId="67890A72" w14:textId="77777777" w:rsidR="00FB325D" w:rsidRPr="00B17339" w:rsidRDefault="00272D7B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14:paraId="0F6297ED" w14:textId="77777777" w:rsidR="00FB325D" w:rsidRPr="00B17339" w:rsidRDefault="00272D7B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14:paraId="546B10C6" w14:textId="77777777" w:rsidR="00FB325D" w:rsidRPr="00B17339" w:rsidRDefault="00272D7B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29CC44E5" w14:textId="77777777" w:rsidTr="00B17339">
      <w:tc>
        <w:tcPr>
          <w:tcW w:w="3369" w:type="dxa"/>
          <w:gridSpan w:val="2"/>
          <w:shd w:val="clear" w:color="auto" w:fill="auto"/>
        </w:tcPr>
        <w:p w14:paraId="0EAFBBEB" w14:textId="77777777" w:rsidR="00FB325D" w:rsidRPr="00B17339" w:rsidRDefault="00272D7B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14:paraId="06C8EB9C" w14:textId="77777777" w:rsidR="00FB325D" w:rsidRPr="00B17339" w:rsidRDefault="00272D7B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14:paraId="65036CDA" w14:textId="77777777" w:rsidR="00FB325D" w:rsidRPr="00B17339" w:rsidRDefault="00272D7B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4F73D557" w14:textId="77777777" w:rsidR="00FB325D" w:rsidRPr="00B17339" w:rsidRDefault="00FB325D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5672EFB9" w14:textId="77777777" w:rsidR="00FB325D" w:rsidRDefault="00FB325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2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3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4">
    <w:nsid w:val="42532931"/>
    <w:multiLevelType w:val="multilevel"/>
    <w:tmpl w:val="FD1246D4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>
    <w:nsid w:val="45D5313A"/>
    <w:multiLevelType w:val="hybridMultilevel"/>
    <w:tmpl w:val="6FE0843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460A336D"/>
    <w:multiLevelType w:val="hybridMultilevel"/>
    <w:tmpl w:val="393644A4"/>
    <w:lvl w:ilvl="0" w:tplc="96F01380">
      <w:start w:val="4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8">
    <w:nsid w:val="5B661FC0"/>
    <w:multiLevelType w:val="multilevel"/>
    <w:tmpl w:val="64BABAC4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>
    <w:nsid w:val="71970D9A"/>
    <w:multiLevelType w:val="hybridMultilevel"/>
    <w:tmpl w:val="0A8882F0"/>
    <w:lvl w:ilvl="0" w:tplc="3A845D3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7D21849"/>
    <w:multiLevelType w:val="hybridMultilevel"/>
    <w:tmpl w:val="CD4C7B08"/>
    <w:lvl w:ilvl="0" w:tplc="3E128DDC">
      <w:start w:val="1"/>
      <w:numFmt w:val="bullet"/>
      <w:lvlText w:val="-"/>
      <w:lvlJc w:val="left"/>
      <w:pPr>
        <w:ind w:left="675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</w:abstractNum>
  <w:abstractNum w:abstractNumId="11">
    <w:nsid w:val="7DC846A8"/>
    <w:multiLevelType w:val="multilevel"/>
    <w:tmpl w:val="C4CE999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216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6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4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48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720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8280" w:hanging="1800"/>
      </w:pPr>
      <w:rPr>
        <w:rFonts w:hint="default"/>
        <w:b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7"/>
  </w:num>
  <w:num w:numId="5">
    <w:abstractNumId w:val="3"/>
  </w:num>
  <w:num w:numId="6">
    <w:abstractNumId w:val="4"/>
  </w:num>
  <w:num w:numId="7">
    <w:abstractNumId w:val="9"/>
  </w:num>
  <w:num w:numId="8">
    <w:abstractNumId w:val="10"/>
  </w:num>
  <w:num w:numId="9">
    <w:abstractNumId w:val="11"/>
  </w:num>
  <w:num w:numId="10">
    <w:abstractNumId w:val="6"/>
  </w:num>
  <w:num w:numId="11">
    <w:abstractNumId w:val="8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0E6D"/>
    <w:rsid w:val="00056990"/>
    <w:rsid w:val="00116278"/>
    <w:rsid w:val="001C0E6D"/>
    <w:rsid w:val="00253EF4"/>
    <w:rsid w:val="00272D7B"/>
    <w:rsid w:val="007676F2"/>
    <w:rsid w:val="00842594"/>
    <w:rsid w:val="008E1E69"/>
    <w:rsid w:val="00C304ED"/>
    <w:rsid w:val="00C84314"/>
    <w:rsid w:val="00E40E3B"/>
    <w:rsid w:val="00F62CB8"/>
    <w:rsid w:val="00F733AE"/>
    <w:rsid w:val="00FB3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6FC59B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0E6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0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E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E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E6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E6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E6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E6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E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E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E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E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E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E6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E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E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E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E6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rsid w:val="001C0E6D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1C0E6D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1C0E6D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1C0E6D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odyText">
    <w:name w:val="Body Text"/>
    <w:basedOn w:val="Normal"/>
    <w:link w:val="BodyTextChar"/>
    <w:rsid w:val="001C0E6D"/>
    <w:pPr>
      <w:spacing w:after="120"/>
    </w:pPr>
    <w:rPr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1C0E6D"/>
    <w:rPr>
      <w:rFonts w:ascii="Times New Roman" w:eastAsia="Times New Roman" w:hAnsi="Times New Roman" w:cs="Times New Roman"/>
      <w:kern w:val="0"/>
      <w:lang w:val="x-none" w:eastAsia="x-none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431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314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0E6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0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E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E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E6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E6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E6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E6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E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E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E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E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E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E6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E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E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E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E6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rsid w:val="001C0E6D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1C0E6D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1C0E6D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1C0E6D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odyText">
    <w:name w:val="Body Text"/>
    <w:basedOn w:val="Normal"/>
    <w:link w:val="BodyTextChar"/>
    <w:rsid w:val="001C0E6D"/>
    <w:pPr>
      <w:spacing w:after="120"/>
    </w:pPr>
    <w:rPr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1C0E6D"/>
    <w:rPr>
      <w:rFonts w:ascii="Times New Roman" w:eastAsia="Times New Roman" w:hAnsi="Times New Roman" w:cs="Times New Roman"/>
      <w:kern w:val="0"/>
      <w:lang w:val="x-none" w:eastAsia="x-none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431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314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388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BIOMEDICAL</cp:lastModifiedBy>
  <cp:revision>2</cp:revision>
  <dcterms:created xsi:type="dcterms:W3CDTF">2025-03-25T11:22:00Z</dcterms:created>
  <dcterms:modified xsi:type="dcterms:W3CDTF">2025-08-15T11:34:00Z</dcterms:modified>
</cp:coreProperties>
</file>