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EBC96" w14:textId="77777777" w:rsidR="00C01535" w:rsidRPr="00C01535" w:rsidRDefault="00C01535" w:rsidP="00C01535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1B456D3C" w14:textId="77777777" w:rsidR="00C01535" w:rsidRPr="00C01535" w:rsidRDefault="00C01535" w:rsidP="00C01535">
      <w:pPr>
        <w:tabs>
          <w:tab w:val="left" w:pos="0"/>
        </w:tabs>
        <w:ind w:left="420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This SOP is prepared to have a laid down standard procedure for operation, calibration and cleaning of Flame Photometer.</w:t>
      </w:r>
    </w:p>
    <w:p w14:paraId="517C46C0" w14:textId="77777777" w:rsidR="00C01535" w:rsidRPr="00C01535" w:rsidRDefault="00C01535" w:rsidP="00C01535">
      <w:pPr>
        <w:tabs>
          <w:tab w:val="left" w:pos="0"/>
        </w:tabs>
        <w:ind w:left="420"/>
        <w:rPr>
          <w:rFonts w:ascii="Calibri" w:hAnsi="Calibri" w:cs="Calibri"/>
          <w:sz w:val="22"/>
          <w:szCs w:val="22"/>
        </w:rPr>
      </w:pPr>
    </w:p>
    <w:p w14:paraId="27B3172F" w14:textId="77777777" w:rsidR="00C01535" w:rsidRPr="00C01535" w:rsidRDefault="00C01535" w:rsidP="00C01535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SCOPE:</w:t>
      </w:r>
    </w:p>
    <w:p w14:paraId="1C8D1AFA" w14:textId="77777777" w:rsidR="00C01535" w:rsidRPr="00C01535" w:rsidRDefault="00C01535" w:rsidP="00C01535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This SOP is applicable for Cleaning and calibration of Flame Photometer used for Measuring of various samples in Production Department.</w:t>
      </w:r>
    </w:p>
    <w:p w14:paraId="6C50A56F" w14:textId="77777777" w:rsidR="00C01535" w:rsidRPr="00C01535" w:rsidRDefault="00C01535" w:rsidP="00C01535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6CE79180" w14:textId="77777777" w:rsidR="00C01535" w:rsidRPr="00C01535" w:rsidRDefault="00C01535" w:rsidP="00C01535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0AC5D736" w14:textId="77777777" w:rsidR="00C01535" w:rsidRPr="00C01535" w:rsidRDefault="00C01535" w:rsidP="00C01535">
      <w:pPr>
        <w:pStyle w:val="BodyText2"/>
        <w:spacing w:line="240" w:lineRule="auto"/>
        <w:ind w:left="420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bCs/>
          <w:sz w:val="22"/>
          <w:szCs w:val="22"/>
        </w:rPr>
        <w:t>Quality assurance Officer</w:t>
      </w:r>
      <w:r w:rsidRPr="00C01535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C01535">
        <w:rPr>
          <w:rFonts w:ascii="Calibri" w:hAnsi="Calibri" w:cs="Calibri"/>
          <w:sz w:val="22"/>
          <w:szCs w:val="22"/>
        </w:rPr>
        <w:t>Quality Control Analyst, Quality Assurance Manager and Superintendent Pharmacist.</w:t>
      </w:r>
    </w:p>
    <w:p w14:paraId="62DDE1E5" w14:textId="77777777" w:rsidR="00C01535" w:rsidRPr="00C01535" w:rsidRDefault="00C01535" w:rsidP="00C01535">
      <w:pPr>
        <w:spacing w:after="120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752FFFA1" w14:textId="77777777" w:rsidR="00C01535" w:rsidRPr="00C01535" w:rsidRDefault="00C01535" w:rsidP="00C01535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ABBREVIATION AND DEFINITIONS</w:t>
      </w:r>
    </w:p>
    <w:p w14:paraId="4D6EC3D7" w14:textId="77777777" w:rsidR="00C01535" w:rsidRPr="00C01535" w:rsidRDefault="00C01535" w:rsidP="00C01535">
      <w:pPr>
        <w:pStyle w:val="ListParagraph"/>
        <w:spacing w:line="276" w:lineRule="auto"/>
        <w:ind w:left="360"/>
        <w:jc w:val="both"/>
        <w:rPr>
          <w:rFonts w:ascii="Calibri" w:hAnsi="Calibri" w:cs="Calibri"/>
          <w:color w:val="000000"/>
          <w:sz w:val="22"/>
          <w:szCs w:val="22"/>
        </w:rPr>
      </w:pPr>
      <w:r w:rsidRPr="00C01535">
        <w:rPr>
          <w:rFonts w:ascii="Calibri" w:hAnsi="Calibri" w:cs="Calibri"/>
          <w:color w:val="000000"/>
          <w:sz w:val="22"/>
          <w:szCs w:val="22"/>
        </w:rPr>
        <w:t>Nil</w:t>
      </w:r>
    </w:p>
    <w:p w14:paraId="2D5BEECA" w14:textId="77777777" w:rsidR="00C01535" w:rsidRPr="00C01535" w:rsidRDefault="00C01535" w:rsidP="00C01535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3AE49380" w14:textId="77777777" w:rsidR="00C01535" w:rsidRPr="00C01535" w:rsidRDefault="00C01535" w:rsidP="00C01535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PROCEDURES</w:t>
      </w:r>
    </w:p>
    <w:p w14:paraId="6DFB605A" w14:textId="77777777"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Switch on the instrument from the mains.</w:t>
      </w:r>
    </w:p>
    <w:p w14:paraId="5FAC4824" w14:textId="77777777"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Turn on the clean, pulse free air at a pressure of between 15 – 20 Psi</w:t>
      </w:r>
    </w:p>
    <w:p w14:paraId="6F587932" w14:textId="77777777"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Switch the instrument on by depressing the “POWER” switch.</w:t>
      </w:r>
    </w:p>
    <w:p w14:paraId="302E777D" w14:textId="77777777"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Turn on the fuel-knob to release the fuel.</w:t>
      </w:r>
    </w:p>
    <w:p w14:paraId="01AAC7DD" w14:textId="77777777"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Depress ignition switch and hold it until the FLM is illuminated.</w:t>
      </w:r>
    </w:p>
    <w:p w14:paraId="0FC20769" w14:textId="77777777"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the filter select control to the desired position</w:t>
      </w:r>
    </w:p>
    <w:p w14:paraId="21A2FB60" w14:textId="77777777"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Aspirate distilled water and set the reading to zero by adjusting the “blank” control.</w:t>
      </w:r>
    </w:p>
    <w:p w14:paraId="04924D26" w14:textId="77777777"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Allow the instrument to warm up for 15 – 30 minutes</w:t>
      </w:r>
    </w:p>
    <w:p w14:paraId="7BA651EA" w14:textId="77777777"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Aspirate the standard solution that has a slightly higher concentration than that expected sample-awaiting analysis.</w:t>
      </w:r>
    </w:p>
    <w:p w14:paraId="36A1772B" w14:textId="77777777"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Aspirate the standard solution and take their readings.</w:t>
      </w:r>
    </w:p>
    <w:p w14:paraId="6B657B85" w14:textId="77777777"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lastRenderedPageBreak/>
        <w:t>Aspirate the sample to be analyzed and take the reading.</w:t>
      </w:r>
    </w:p>
    <w:p w14:paraId="2F40816C" w14:textId="77777777"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58B1D97C" w14:textId="77777777" w:rsidR="00C01535" w:rsidRPr="00C01535" w:rsidRDefault="00C01535" w:rsidP="00C01535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REFERENCE AND ENCLOSURE</w:t>
      </w:r>
    </w:p>
    <w:p w14:paraId="39F14E4D" w14:textId="77777777" w:rsidR="00C01535" w:rsidRPr="00C01535" w:rsidRDefault="00C01535" w:rsidP="00C01535">
      <w:p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ab/>
      </w:r>
      <w:r w:rsidRPr="00C01535">
        <w:rPr>
          <w:rFonts w:ascii="Calibri" w:hAnsi="Calibri" w:cs="Calibri"/>
          <w:sz w:val="22"/>
          <w:szCs w:val="22"/>
        </w:rPr>
        <w:tab/>
        <w:t>In-House Method</w:t>
      </w:r>
    </w:p>
    <w:p w14:paraId="7955BB28" w14:textId="77777777" w:rsidR="00C01535" w:rsidRPr="00C01535" w:rsidRDefault="00C01535" w:rsidP="00C01535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68F9EFE8" w14:textId="77777777"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01535" w:rsidRPr="00C01535" w14:paraId="4662D627" w14:textId="77777777" w:rsidTr="00650970">
        <w:trPr>
          <w:trHeight w:val="261"/>
        </w:trPr>
        <w:tc>
          <w:tcPr>
            <w:tcW w:w="4644" w:type="dxa"/>
            <w:shd w:val="clear" w:color="auto" w:fill="FFFFFF"/>
          </w:tcPr>
          <w:p w14:paraId="57757338" w14:textId="77777777" w:rsidR="00C01535" w:rsidRPr="00C01535" w:rsidRDefault="00E621F6" w:rsidP="00650970">
            <w:pPr>
              <w:pStyle w:val="Header"/>
              <w:spacing w:line="276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Quality Assurance Manager</w:t>
            </w:r>
            <w:r w:rsidR="00C01535" w:rsidRPr="00C01535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4FD20050" w14:textId="77777777" w:rsidR="00C01535" w:rsidRPr="00C01535" w:rsidRDefault="00E621F6" w:rsidP="00650970">
            <w:pPr>
              <w:pStyle w:val="Header"/>
              <w:spacing w:line="276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Control Head</w:t>
            </w:r>
          </w:p>
        </w:tc>
      </w:tr>
      <w:tr w:rsidR="00C01535" w:rsidRPr="00C01535" w14:paraId="4169C416" w14:textId="77777777" w:rsidTr="00650970">
        <w:trPr>
          <w:trHeight w:val="276"/>
        </w:trPr>
        <w:tc>
          <w:tcPr>
            <w:tcW w:w="4644" w:type="dxa"/>
            <w:shd w:val="clear" w:color="auto" w:fill="FFFFFF"/>
          </w:tcPr>
          <w:p w14:paraId="58BE6EE2" w14:textId="77777777" w:rsidR="00C01535" w:rsidRPr="00C01535" w:rsidRDefault="00C01535" w:rsidP="00650970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C0153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CB0B057" w14:textId="77777777" w:rsidR="00C01535" w:rsidRPr="00C01535" w:rsidRDefault="00C01535" w:rsidP="00650970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C0153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</w:t>
            </w:r>
            <w:r w:rsidR="00E621F6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QC </w:t>
            </w:r>
            <w:r w:rsidRPr="00C0153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staff</w:t>
            </w:r>
          </w:p>
        </w:tc>
      </w:tr>
    </w:tbl>
    <w:p w14:paraId="1194489A" w14:textId="77777777"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00B1EFCD" w14:textId="77777777"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45493342" w14:textId="77777777"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01535" w:rsidRPr="00C01535" w14:paraId="2F493AEE" w14:textId="77777777" w:rsidTr="00650970">
        <w:tc>
          <w:tcPr>
            <w:tcW w:w="2610" w:type="dxa"/>
            <w:shd w:val="clear" w:color="auto" w:fill="auto"/>
          </w:tcPr>
          <w:p w14:paraId="24405621" w14:textId="77777777"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334E530" w14:textId="77777777"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C01535" w:rsidRPr="00C01535" w14:paraId="40DA3D56" w14:textId="77777777" w:rsidTr="00650970">
        <w:tc>
          <w:tcPr>
            <w:tcW w:w="2610" w:type="dxa"/>
            <w:shd w:val="clear" w:color="auto" w:fill="auto"/>
          </w:tcPr>
          <w:p w14:paraId="276683CB" w14:textId="77777777"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2DAD997" w14:textId="77777777"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0F6FF106" w14:textId="77777777"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547E326B" w14:textId="77777777"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08611867" w14:textId="77777777"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C01535" w:rsidRPr="00C01535" w14:paraId="0F7026DA" w14:textId="77777777" w:rsidTr="00650970">
        <w:tc>
          <w:tcPr>
            <w:tcW w:w="2376" w:type="dxa"/>
            <w:shd w:val="clear" w:color="auto" w:fill="auto"/>
          </w:tcPr>
          <w:p w14:paraId="0FF1DF9E" w14:textId="77777777"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D1C6CB7" w14:textId="77777777"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6838AC9" w14:textId="77777777"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C01535" w:rsidRPr="00C01535" w14:paraId="63AF5B58" w14:textId="77777777" w:rsidTr="00650970">
        <w:tc>
          <w:tcPr>
            <w:tcW w:w="2376" w:type="dxa"/>
            <w:shd w:val="clear" w:color="auto" w:fill="auto"/>
          </w:tcPr>
          <w:p w14:paraId="5C8F26E6" w14:textId="77777777"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AD43E1C" w14:textId="77777777"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B5FC257" w14:textId="77777777"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C01535" w:rsidRPr="00C01535" w14:paraId="79A1DE29" w14:textId="77777777" w:rsidTr="00650970">
        <w:tc>
          <w:tcPr>
            <w:tcW w:w="2376" w:type="dxa"/>
            <w:shd w:val="clear" w:color="auto" w:fill="auto"/>
          </w:tcPr>
          <w:p w14:paraId="595033B5" w14:textId="77777777"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4DC8071" w14:textId="77777777"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A385926" w14:textId="77777777" w:rsidR="00C01535" w:rsidRPr="00C01535" w:rsidRDefault="00C01535" w:rsidP="0065097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6EC0E86F" w14:textId="77777777" w:rsidR="00C01535" w:rsidRPr="00C01535" w:rsidRDefault="00C01535" w:rsidP="0065097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01535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51D4C434" w14:textId="77777777"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6A77DBB9" w14:textId="77777777" w:rsidR="00C01535" w:rsidRPr="00C01535" w:rsidRDefault="00C01535" w:rsidP="00C0153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13354A6F" w14:textId="77777777" w:rsidR="00C01535" w:rsidRPr="00C01535" w:rsidRDefault="00C01535" w:rsidP="00C0153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7E755252" w14:textId="77777777" w:rsidR="00C01535" w:rsidRPr="00C01535" w:rsidRDefault="00C01535" w:rsidP="00C0153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75E4175C" w14:textId="77777777" w:rsidR="00C01535" w:rsidRPr="00C01535" w:rsidRDefault="00C01535" w:rsidP="00C0153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4A612320" w14:textId="77777777" w:rsidR="00C01535" w:rsidRPr="00C01535" w:rsidRDefault="00C01535" w:rsidP="00C0153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0B8D6276" w14:textId="77777777" w:rsidR="00C01535" w:rsidRPr="00C01535" w:rsidRDefault="00C01535" w:rsidP="00C01535">
      <w:pPr>
        <w:rPr>
          <w:rFonts w:ascii="Calibri" w:hAnsi="Calibri" w:cs="Calibri"/>
          <w:sz w:val="22"/>
          <w:szCs w:val="22"/>
        </w:rPr>
      </w:pPr>
    </w:p>
    <w:p w14:paraId="4A07088E" w14:textId="77777777" w:rsidR="00C01535" w:rsidRPr="00C01535" w:rsidRDefault="00C01535" w:rsidP="00C01535">
      <w:pPr>
        <w:rPr>
          <w:rFonts w:ascii="Calibri" w:hAnsi="Calibri" w:cs="Calibri"/>
          <w:sz w:val="22"/>
          <w:szCs w:val="22"/>
        </w:rPr>
      </w:pPr>
    </w:p>
    <w:p w14:paraId="0AE01890" w14:textId="77777777" w:rsidR="00C01535" w:rsidRPr="00C01535" w:rsidRDefault="00C01535" w:rsidP="00C01535">
      <w:pPr>
        <w:rPr>
          <w:rFonts w:ascii="Calibri" w:hAnsi="Calibri" w:cs="Calibri"/>
          <w:sz w:val="22"/>
          <w:szCs w:val="22"/>
        </w:rPr>
      </w:pPr>
    </w:p>
    <w:p w14:paraId="521B1225" w14:textId="77777777" w:rsidR="00C01535" w:rsidRPr="00C01535" w:rsidRDefault="00C01535" w:rsidP="00C01535">
      <w:pPr>
        <w:rPr>
          <w:rFonts w:ascii="Calibri" w:hAnsi="Calibri" w:cs="Calibri"/>
          <w:sz w:val="22"/>
          <w:szCs w:val="22"/>
        </w:rPr>
      </w:pPr>
    </w:p>
    <w:sectPr w:rsidR="00C01535" w:rsidRPr="00C01535" w:rsidSect="0092134E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17A52" w14:textId="77777777" w:rsidR="00A109BA" w:rsidRDefault="00A109BA" w:rsidP="00C01535">
      <w:r>
        <w:separator/>
      </w:r>
    </w:p>
  </w:endnote>
  <w:endnote w:type="continuationSeparator" w:id="0">
    <w:p w14:paraId="3F113507" w14:textId="77777777" w:rsidR="00A109BA" w:rsidRDefault="00A109BA" w:rsidP="00C01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D5255" w14:textId="77777777" w:rsidR="008A5C91" w:rsidRDefault="00466BE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E621F6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E621F6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27FC47EB" w14:textId="77777777" w:rsidR="008A5C91" w:rsidRDefault="00A109BA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35DB8" w14:textId="77777777" w:rsidR="00A109BA" w:rsidRDefault="00A109BA" w:rsidP="00C01535">
      <w:r>
        <w:separator/>
      </w:r>
    </w:p>
  </w:footnote>
  <w:footnote w:type="continuationSeparator" w:id="0">
    <w:p w14:paraId="3057BA16" w14:textId="77777777" w:rsidR="00A109BA" w:rsidRDefault="00A109BA" w:rsidP="00C01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DDD9D" w14:textId="77777777" w:rsidR="008A5C91" w:rsidRDefault="00A109BA">
    <w:pPr>
      <w:pStyle w:val="Header"/>
    </w:pPr>
    <w:r>
      <w:rPr>
        <w:noProof/>
      </w:rPr>
      <w:pict w14:anchorId="5DA72C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C025F23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21BA142" w14:textId="77777777" w:rsidR="008A5C91" w:rsidRPr="00B17339" w:rsidRDefault="00466B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152D5C7" wp14:editId="11E01D52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190636EC" w14:textId="77777777" w:rsidR="008A5C91" w:rsidRPr="00B17339" w:rsidRDefault="00466BE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1E75BC53" w14:textId="77777777" w:rsidR="008A5C91" w:rsidRPr="00B17339" w:rsidRDefault="00466BE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25C685A9" w14:textId="77777777" w:rsidR="008A5C91" w:rsidRPr="00B17339" w:rsidRDefault="00466BE1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75EA5F9F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1208AB24" w14:textId="77777777" w:rsidR="008A5C91" w:rsidRPr="00B17339" w:rsidRDefault="00A109BA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19A4D5B" w14:textId="77777777" w:rsidR="008A5C91" w:rsidRPr="0067316B" w:rsidRDefault="00466BE1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67316B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="00C01535" w:rsidRPr="0067316B">
            <w:rPr>
              <w:rFonts w:ascii="Calibri" w:eastAsia="Calibri" w:hAnsi="Calibri"/>
              <w:b/>
              <w:sz w:val="28"/>
              <w:szCs w:val="28"/>
            </w:rPr>
            <w:t>SOP for Calibration and Cleaning of Flame photometer</w:t>
          </w:r>
        </w:p>
      </w:tc>
      <w:tc>
        <w:tcPr>
          <w:tcW w:w="1541" w:type="dxa"/>
          <w:vMerge/>
          <w:shd w:val="clear" w:color="auto" w:fill="auto"/>
        </w:tcPr>
        <w:p w14:paraId="47968EA0" w14:textId="77777777" w:rsidR="008A5C91" w:rsidRPr="00B17339" w:rsidRDefault="00A109B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78380AF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3B634C40" w14:textId="77777777" w:rsidR="008A5C91" w:rsidRPr="00B17339" w:rsidRDefault="00466B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B7105E5" w14:textId="77777777" w:rsidR="008A5C91" w:rsidRPr="00B17339" w:rsidRDefault="00466B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9FC0971" w14:textId="77777777" w:rsidR="008A5C91" w:rsidRPr="00B17339" w:rsidRDefault="00A109B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5031995" w14:textId="77777777" w:rsidR="008A5C91" w:rsidRPr="00B17339" w:rsidRDefault="00466BE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C01535">
            <w:rPr>
              <w:rFonts w:ascii="Calibri" w:eastAsia="Calibri" w:hAnsi="Calibri" w:cs="Calibri"/>
              <w:b/>
              <w:bCs/>
              <w:sz w:val="28"/>
              <w:szCs w:val="28"/>
            </w:rPr>
            <w:t>40</w:t>
          </w:r>
        </w:p>
      </w:tc>
      <w:tc>
        <w:tcPr>
          <w:tcW w:w="1701" w:type="dxa"/>
          <w:shd w:val="clear" w:color="auto" w:fill="auto"/>
          <w:vAlign w:val="bottom"/>
        </w:tcPr>
        <w:p w14:paraId="62F92153" w14:textId="77777777" w:rsidR="008A5C91" w:rsidRPr="00B17339" w:rsidRDefault="00466BE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A804FD6" w14:textId="77777777" w:rsidR="008A5C91" w:rsidRPr="00B17339" w:rsidRDefault="00466BE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938EE8A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AEC9F68" w14:textId="77777777" w:rsidR="008A5C91" w:rsidRPr="00B17339" w:rsidRDefault="00A109BA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2AC0690" w14:textId="77777777" w:rsidR="008A5C91" w:rsidRPr="00B17339" w:rsidRDefault="00A109B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0C849B7B" w14:textId="77777777" w:rsidR="008A5C91" w:rsidRPr="00B17339" w:rsidRDefault="00A109B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64D7701" w14:textId="77777777" w:rsidR="008A5C91" w:rsidRPr="00B17339" w:rsidRDefault="00466BE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74DB397A" w14:textId="77777777" w:rsidR="008A5C91" w:rsidRPr="00B17339" w:rsidRDefault="00466BE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1B1DACE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823E94B" w14:textId="77777777" w:rsidR="008A5C91" w:rsidRPr="00B17339" w:rsidRDefault="00466BE1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54B9AED2" w14:textId="77777777" w:rsidR="008A5C91" w:rsidRDefault="00466B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7274A08D" w14:textId="77777777" w:rsidR="008A5C91" w:rsidRPr="00B17339" w:rsidRDefault="00466B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7F40417F" w14:textId="77777777" w:rsidR="008A5C91" w:rsidRPr="00B17339" w:rsidRDefault="00A109B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F1DA423" w14:textId="77777777" w:rsidR="008A5C91" w:rsidRPr="00B17339" w:rsidRDefault="00466BE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F2ECE6D" w14:textId="77777777" w:rsidR="008A5C91" w:rsidRPr="00B17339" w:rsidRDefault="00466BE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D5C1E2D" w14:textId="77777777" w:rsidTr="00B17339">
      <w:tc>
        <w:tcPr>
          <w:tcW w:w="3369" w:type="dxa"/>
          <w:gridSpan w:val="2"/>
          <w:shd w:val="clear" w:color="auto" w:fill="auto"/>
        </w:tcPr>
        <w:p w14:paraId="1251E27F" w14:textId="77777777" w:rsidR="008A5C91" w:rsidRDefault="00466BE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6F23D4F1" w14:textId="7EC2CD7B" w:rsidR="0067316B" w:rsidRPr="00B17339" w:rsidRDefault="0067316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4CAD2606" w14:textId="77777777" w:rsidR="008A5C91" w:rsidRPr="00B17339" w:rsidRDefault="00466BE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2998936A" w14:textId="77777777" w:rsidR="008A5C91" w:rsidRPr="00B17339" w:rsidRDefault="00466BE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18C01DC" w14:textId="77777777" w:rsidTr="00B17339">
      <w:tc>
        <w:tcPr>
          <w:tcW w:w="3369" w:type="dxa"/>
          <w:gridSpan w:val="2"/>
          <w:shd w:val="clear" w:color="auto" w:fill="auto"/>
        </w:tcPr>
        <w:p w14:paraId="31FE87EE" w14:textId="59E37ECB" w:rsidR="008A5C91" w:rsidRPr="00B17339" w:rsidRDefault="00466BE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7316B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0CB1784D" w14:textId="07841C26" w:rsidR="008A5C91" w:rsidRPr="00B17339" w:rsidRDefault="00466BE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7316B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0F60D65A" w14:textId="72388E95" w:rsidR="008A5C91" w:rsidRPr="00B17339" w:rsidRDefault="00466BE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7316B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110BECE7" w14:textId="77777777" w:rsidR="008A5C91" w:rsidRPr="00B17339" w:rsidRDefault="00A109B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3300148" w14:textId="77777777" w:rsidR="008A5C91" w:rsidRDefault="00A109BA">
    <w:pPr>
      <w:pStyle w:val="Header"/>
    </w:pPr>
  </w:p>
  <w:p w14:paraId="23ADEF04" w14:textId="77777777" w:rsidR="008A5C91" w:rsidRDefault="00A109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603A"/>
    <w:multiLevelType w:val="hybridMultilevel"/>
    <w:tmpl w:val="B3C876A6"/>
    <w:lvl w:ilvl="0" w:tplc="CAAE1E7E">
      <w:numFmt w:val="bullet"/>
      <w:lvlText w:val="-"/>
      <w:lvlJc w:val="left"/>
      <w:pPr>
        <w:ind w:left="77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FC76B6B"/>
    <w:multiLevelType w:val="hybridMultilevel"/>
    <w:tmpl w:val="0E344784"/>
    <w:lvl w:ilvl="0" w:tplc="9D8C8A32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7" w15:restartNumberingAfterBreak="0">
    <w:nsid w:val="6C862FA4"/>
    <w:multiLevelType w:val="hybridMultilevel"/>
    <w:tmpl w:val="6A5221C2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C77A1D"/>
    <w:multiLevelType w:val="multilevel"/>
    <w:tmpl w:val="5F1E93B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>
      <w:start w:val="8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8"/>
      <w:numFmt w:val="decimal"/>
      <w:lvlText w:val="%4"/>
      <w:lvlJc w:val="left"/>
      <w:pPr>
        <w:ind w:left="2880" w:hanging="360"/>
      </w:pPr>
      <w:rPr>
        <w:rFonts w:hint="default"/>
      </w:rPr>
    </w:lvl>
    <w:lvl w:ilvl="4">
      <w:start w:val="8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720" w:hanging="720"/>
      </w:pPr>
      <w:rPr>
        <w:rFonts w:ascii="Calibri" w:eastAsia="Times New Roman" w:hAnsi="Calibri" w:cs="Calibri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784E08A3"/>
    <w:multiLevelType w:val="multilevel"/>
    <w:tmpl w:val="FDAA039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7B6B0A64"/>
    <w:multiLevelType w:val="hybridMultilevel"/>
    <w:tmpl w:val="46EE73C6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8F5806"/>
    <w:multiLevelType w:val="hybridMultilevel"/>
    <w:tmpl w:val="825C6584"/>
    <w:lvl w:ilvl="0" w:tplc="87067928">
      <w:start w:val="1"/>
      <w:numFmt w:val="bullet"/>
      <w:lvlText w:val="-"/>
      <w:lvlJc w:val="left"/>
      <w:pPr>
        <w:ind w:left="63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7FE25FA9"/>
    <w:multiLevelType w:val="hybridMultilevel"/>
    <w:tmpl w:val="0D76B740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8"/>
  </w:num>
  <w:num w:numId="7">
    <w:abstractNumId w:val="12"/>
  </w:num>
  <w:num w:numId="8">
    <w:abstractNumId w:val="0"/>
  </w:num>
  <w:num w:numId="9">
    <w:abstractNumId w:val="7"/>
  </w:num>
  <w:num w:numId="10">
    <w:abstractNumId w:val="10"/>
  </w:num>
  <w:num w:numId="11">
    <w:abstractNumId w:val="9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1535"/>
    <w:rsid w:val="00466BE1"/>
    <w:rsid w:val="0067316B"/>
    <w:rsid w:val="00700C64"/>
    <w:rsid w:val="00A109BA"/>
    <w:rsid w:val="00C01535"/>
    <w:rsid w:val="00E621F6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A3B2ED3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5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535"/>
    <w:pPr>
      <w:ind w:left="720"/>
      <w:contextualSpacing/>
    </w:pPr>
  </w:style>
  <w:style w:type="paragraph" w:styleId="Header">
    <w:name w:val="header"/>
    <w:basedOn w:val="Normal"/>
    <w:link w:val="HeaderChar"/>
    <w:rsid w:val="00C0153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0153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0153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01535"/>
    <w:rPr>
      <w:rFonts w:ascii="Times New Roman" w:eastAsia="Times New Roman" w:hAnsi="Times New Roman" w:cs="Times New Roman"/>
      <w:sz w:val="20"/>
      <w:szCs w:val="20"/>
    </w:rPr>
  </w:style>
  <w:style w:type="paragraph" w:styleId="BodyText2">
    <w:name w:val="Body Text 2"/>
    <w:basedOn w:val="Normal"/>
    <w:link w:val="BodyText2Char"/>
    <w:rsid w:val="00C01535"/>
    <w:pPr>
      <w:spacing w:after="120" w:line="480" w:lineRule="auto"/>
    </w:pPr>
    <w:rPr>
      <w:lang w:val="en-GB"/>
    </w:rPr>
  </w:style>
  <w:style w:type="character" w:customStyle="1" w:styleId="BodyText2Char">
    <w:name w:val="Body Text 2 Char"/>
    <w:basedOn w:val="DefaultParagraphFont"/>
    <w:link w:val="BodyText2"/>
    <w:rsid w:val="00C0153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21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1F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3</cp:revision>
  <dcterms:created xsi:type="dcterms:W3CDTF">2254-01-04T11:30:00Z</dcterms:created>
  <dcterms:modified xsi:type="dcterms:W3CDTF">2026-03-24T10:08:00Z</dcterms:modified>
</cp:coreProperties>
</file>