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BF896" w14:textId="00B14A5A" w:rsidR="00C1642C" w:rsidRPr="00C1642C" w:rsidRDefault="00C1642C" w:rsidP="00C1642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72B4D"/>
          <w:sz w:val="21"/>
          <w:szCs w:val="21"/>
        </w:rPr>
      </w:pPr>
      <w:r w:rsidRPr="00C1642C">
        <w:rPr>
          <w:rFonts w:ascii="Arial" w:eastAsia="Times New Roman" w:hAnsi="Arial" w:cs="Arial"/>
          <w:color w:val="172B4D"/>
          <w:sz w:val="21"/>
          <w:szCs w:val="21"/>
        </w:rPr>
        <w:t xml:space="preserve">This page </w:t>
      </w:r>
      <w:r w:rsidR="00B96A29">
        <w:rPr>
          <w:rFonts w:ascii="Arial" w:eastAsia="Times New Roman" w:hAnsi="Arial" w:cs="Arial"/>
          <w:color w:val="172B4D"/>
          <w:sz w:val="21"/>
          <w:szCs w:val="21"/>
        </w:rPr>
        <w:t>provides</w:t>
      </w:r>
      <w:r w:rsidRPr="00C1642C">
        <w:rPr>
          <w:rFonts w:ascii="Arial" w:eastAsia="Times New Roman" w:hAnsi="Arial" w:cs="Arial"/>
          <w:color w:val="172B4D"/>
          <w:sz w:val="21"/>
          <w:szCs w:val="21"/>
        </w:rPr>
        <w:t xml:space="preserve"> a template for reporting the results of a UX Walkthrough which can be used with any website or software product. </w:t>
      </w:r>
    </w:p>
    <w:p w14:paraId="602BF898" w14:textId="209A6772" w:rsidR="00C1642C" w:rsidRPr="0082060E" w:rsidRDefault="00C1642C" w:rsidP="0082060E">
      <w:pPr>
        <w:shd w:val="clear" w:color="auto" w:fill="F8F8F8"/>
        <w:spacing w:before="450" w:after="0" w:line="240" w:lineRule="auto"/>
        <w:outlineLvl w:val="1"/>
        <w:rPr>
          <w:rFonts w:ascii="Arial" w:eastAsia="Times New Roman" w:hAnsi="Arial" w:cs="Arial"/>
          <w:color w:val="172B4D"/>
          <w:spacing w:val="-2"/>
          <w:sz w:val="30"/>
          <w:szCs w:val="30"/>
        </w:rPr>
      </w:pPr>
      <w:r w:rsidRPr="00C1642C">
        <w:rPr>
          <w:rFonts w:ascii="Arial" w:eastAsia="Times New Roman" w:hAnsi="Arial" w:cs="Arial"/>
          <w:color w:val="172B4D"/>
          <w:spacing w:val="-2"/>
          <w:sz w:val="30"/>
          <w:szCs w:val="30"/>
        </w:rPr>
        <w:t>Generic UX</w:t>
      </w:r>
      <w:r w:rsidR="00B935C8">
        <w:rPr>
          <w:rFonts w:ascii="Arial" w:eastAsia="Times New Roman" w:hAnsi="Arial" w:cs="Arial"/>
          <w:color w:val="172B4D"/>
          <w:spacing w:val="-2"/>
          <w:sz w:val="30"/>
          <w:szCs w:val="30"/>
        </w:rPr>
        <w:t>/Cognitive</w:t>
      </w:r>
      <w:r w:rsidRPr="00C1642C">
        <w:rPr>
          <w:rFonts w:ascii="Arial" w:eastAsia="Times New Roman" w:hAnsi="Arial" w:cs="Arial"/>
          <w:color w:val="172B4D"/>
          <w:spacing w:val="-2"/>
          <w:sz w:val="30"/>
          <w:szCs w:val="30"/>
        </w:rPr>
        <w:t xml:space="preserve"> Walkthrough Report Template</w:t>
      </w:r>
    </w:p>
    <w:p w14:paraId="602BF899" w14:textId="77777777" w:rsidR="00C1642C" w:rsidRPr="00C1642C" w:rsidRDefault="00000000" w:rsidP="00C164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02BF98D">
          <v:rect id="_x0000_i1025" style="width:0;height:1.5pt" o:hralign="center" o:hrstd="t" o:hrnoshade="t" o:hr="t" fillcolor="#172b4d" stroked="f"/>
        </w:pict>
      </w:r>
    </w:p>
    <w:p w14:paraId="602BF89A" w14:textId="5C04D42C" w:rsidR="00C1642C" w:rsidRPr="00C1642C" w:rsidRDefault="00C1642C" w:rsidP="00C1642C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172B4D"/>
          <w:sz w:val="21"/>
          <w:szCs w:val="21"/>
        </w:rPr>
      </w:pPr>
      <w:r w:rsidRPr="00C1642C">
        <w:rPr>
          <w:rFonts w:ascii="Arial" w:eastAsia="Times New Roman" w:hAnsi="Arial" w:cs="Arial"/>
          <w:b/>
          <w:bCs/>
          <w:color w:val="172B4D"/>
          <w:sz w:val="21"/>
          <w:szCs w:val="21"/>
        </w:rPr>
        <w:t>Evaluation Completed by:</w:t>
      </w:r>
      <w:r>
        <w:rPr>
          <w:rFonts w:ascii="Arial" w:eastAsia="Times New Roman" w:hAnsi="Arial" w:cs="Arial"/>
          <w:color w:val="172B4D"/>
          <w:sz w:val="21"/>
          <w:szCs w:val="21"/>
        </w:rPr>
        <w:t>   </w:t>
      </w:r>
      <w:r w:rsidR="00682D14">
        <w:rPr>
          <w:rFonts w:ascii="Arial" w:eastAsia="Times New Roman" w:hAnsi="Arial" w:cs="Arial"/>
          <w:color w:val="172B4D"/>
          <w:sz w:val="21"/>
          <w:szCs w:val="21"/>
        </w:rPr>
        <w:t>Maya Douglas</w:t>
      </w:r>
    </w:p>
    <w:p w14:paraId="6835C04A" w14:textId="77777777" w:rsidR="00682D14" w:rsidRDefault="00C1642C" w:rsidP="00682D14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172B4D"/>
          <w:sz w:val="21"/>
          <w:szCs w:val="21"/>
        </w:rPr>
      </w:pPr>
      <w:r w:rsidRPr="00C1642C">
        <w:rPr>
          <w:rFonts w:ascii="Arial" w:eastAsia="Times New Roman" w:hAnsi="Arial" w:cs="Arial"/>
          <w:b/>
          <w:bCs/>
          <w:color w:val="172B4D"/>
          <w:sz w:val="21"/>
          <w:szCs w:val="21"/>
        </w:rPr>
        <w:t>URL:</w:t>
      </w:r>
      <w:r w:rsidRPr="00C1642C">
        <w:rPr>
          <w:rFonts w:ascii="Arial" w:eastAsia="Times New Roman" w:hAnsi="Arial" w:cs="Arial"/>
          <w:color w:val="172B4D"/>
          <w:sz w:val="21"/>
          <w:szCs w:val="21"/>
        </w:rPr>
        <w:t xml:space="preserve">  </w:t>
      </w:r>
      <w:hyperlink r:id="rId7" w:history="1">
        <w:r w:rsidR="00682D14" w:rsidRPr="00E37B84">
          <w:rPr>
            <w:rStyle w:val="Hyperlink"/>
            <w:rFonts w:ascii="Arial" w:eastAsia="Times New Roman" w:hAnsi="Arial" w:cs="Arial"/>
            <w:sz w:val="21"/>
            <w:szCs w:val="21"/>
          </w:rPr>
          <w:t>https://www.listenfoundation.org/</w:t>
        </w:r>
      </w:hyperlink>
    </w:p>
    <w:p w14:paraId="602BF89E" w14:textId="6A58B572" w:rsidR="00C1642C" w:rsidRPr="00682D14" w:rsidRDefault="00C1642C" w:rsidP="00682D14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172B4D"/>
          <w:sz w:val="21"/>
          <w:szCs w:val="21"/>
        </w:rPr>
      </w:pPr>
      <w:r w:rsidRPr="00C1642C">
        <w:rPr>
          <w:rFonts w:ascii="Arial" w:eastAsia="Times New Roman" w:hAnsi="Arial" w:cs="Arial"/>
          <w:b/>
          <w:bCs/>
          <w:color w:val="172B4D"/>
          <w:spacing w:val="-1"/>
          <w:sz w:val="24"/>
          <w:szCs w:val="24"/>
        </w:rPr>
        <w:t>Scope of Walkthrough</w:t>
      </w:r>
    </w:p>
    <w:p w14:paraId="602BF89F" w14:textId="551D2D95" w:rsidR="00C1642C" w:rsidRDefault="00C1642C" w:rsidP="00C1642C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172B4D"/>
          <w:sz w:val="21"/>
          <w:szCs w:val="21"/>
        </w:rPr>
      </w:pPr>
      <w:r w:rsidRPr="00C1642C">
        <w:rPr>
          <w:rFonts w:ascii="Arial" w:eastAsia="Times New Roman" w:hAnsi="Arial" w:cs="Arial"/>
          <w:color w:val="172B4D"/>
          <w:sz w:val="21"/>
          <w:szCs w:val="21"/>
        </w:rPr>
        <w:t>•    Functional Areas focused on for review </w:t>
      </w:r>
    </w:p>
    <w:p w14:paraId="5B6A8CA9" w14:textId="31B5108F" w:rsidR="00B14737" w:rsidRPr="00C1642C" w:rsidRDefault="00B14737" w:rsidP="00C1642C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172B4D"/>
          <w:sz w:val="21"/>
          <w:szCs w:val="21"/>
        </w:rPr>
      </w:pPr>
      <w:r>
        <w:rPr>
          <w:rFonts w:ascii="Arial" w:eastAsia="Times New Roman" w:hAnsi="Arial" w:cs="Arial"/>
          <w:color w:val="172B4D"/>
          <w:sz w:val="21"/>
          <w:szCs w:val="21"/>
        </w:rPr>
        <w:tab/>
      </w:r>
      <w:r w:rsidR="00682D14">
        <w:rPr>
          <w:rFonts w:ascii="Arial" w:eastAsia="Times New Roman" w:hAnsi="Arial" w:cs="Arial"/>
          <w:color w:val="172B4D"/>
          <w:sz w:val="21"/>
          <w:szCs w:val="21"/>
        </w:rPr>
        <w:t xml:space="preserve">Site navigation, finding a program for </w:t>
      </w:r>
      <w:proofErr w:type="gramStart"/>
      <w:r w:rsidR="00682D14">
        <w:rPr>
          <w:rFonts w:ascii="Arial" w:eastAsia="Times New Roman" w:hAnsi="Arial" w:cs="Arial"/>
          <w:color w:val="172B4D"/>
          <w:sz w:val="21"/>
          <w:szCs w:val="21"/>
        </w:rPr>
        <w:t>kid</w:t>
      </w:r>
      <w:proofErr w:type="gramEnd"/>
      <w:r w:rsidR="00682D14">
        <w:rPr>
          <w:rFonts w:ascii="Arial" w:eastAsia="Times New Roman" w:hAnsi="Arial" w:cs="Arial"/>
          <w:color w:val="172B4D"/>
          <w:sz w:val="21"/>
          <w:szCs w:val="21"/>
        </w:rPr>
        <w:t>.</w:t>
      </w:r>
    </w:p>
    <w:p w14:paraId="602BF8A0" w14:textId="49FE7C76" w:rsidR="00C1642C" w:rsidRPr="00C1642C" w:rsidRDefault="00C1642C" w:rsidP="00C1642C">
      <w:pPr>
        <w:shd w:val="clear" w:color="auto" w:fill="F8F8F8"/>
        <w:spacing w:before="450" w:after="0" w:line="240" w:lineRule="auto"/>
        <w:outlineLvl w:val="2"/>
        <w:rPr>
          <w:rFonts w:ascii="Arial" w:eastAsia="Times New Roman" w:hAnsi="Arial" w:cs="Arial"/>
          <w:b/>
          <w:bCs/>
          <w:color w:val="172B4D"/>
          <w:spacing w:val="-1"/>
          <w:sz w:val="24"/>
          <w:szCs w:val="24"/>
        </w:rPr>
      </w:pPr>
      <w:r w:rsidRPr="00C1642C">
        <w:rPr>
          <w:rFonts w:ascii="Arial" w:eastAsia="Times New Roman" w:hAnsi="Arial" w:cs="Arial"/>
          <w:b/>
          <w:bCs/>
          <w:color w:val="172B4D"/>
          <w:spacing w:val="-1"/>
          <w:sz w:val="24"/>
          <w:szCs w:val="24"/>
        </w:rPr>
        <w:t>User profile(s):</w:t>
      </w:r>
    </w:p>
    <w:p w14:paraId="602BF8A2" w14:textId="3C8FD150" w:rsidR="00C1642C" w:rsidRDefault="00682D14" w:rsidP="00134206">
      <w:pPr>
        <w:pStyle w:val="ListParagraph"/>
        <w:numPr>
          <w:ilvl w:val="0"/>
          <w:numId w:val="1"/>
        </w:num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172B4D"/>
          <w:sz w:val="21"/>
          <w:szCs w:val="21"/>
        </w:rPr>
      </w:pPr>
      <w:r>
        <w:rPr>
          <w:rFonts w:ascii="Arial" w:eastAsia="Times New Roman" w:hAnsi="Arial" w:cs="Arial"/>
          <w:color w:val="172B4D"/>
          <w:sz w:val="21"/>
          <w:szCs w:val="21"/>
        </w:rPr>
        <w:t>Gabe (ga-bi)</w:t>
      </w:r>
    </w:p>
    <w:p w14:paraId="602BF8A3" w14:textId="65725FA7" w:rsidR="00134206" w:rsidRDefault="00134206" w:rsidP="00134206">
      <w:pPr>
        <w:pStyle w:val="ListParagraph"/>
        <w:numPr>
          <w:ilvl w:val="0"/>
          <w:numId w:val="1"/>
        </w:num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172B4D"/>
          <w:sz w:val="21"/>
          <w:szCs w:val="21"/>
        </w:rPr>
      </w:pPr>
      <w:r>
        <w:rPr>
          <w:rFonts w:ascii="Arial" w:eastAsia="Times New Roman" w:hAnsi="Arial" w:cs="Arial"/>
          <w:color w:val="172B4D"/>
          <w:sz w:val="21"/>
          <w:szCs w:val="21"/>
        </w:rPr>
        <w:t>specify</w:t>
      </w:r>
      <w:r w:rsidRPr="00134206">
        <w:rPr>
          <w:rFonts w:ascii="Arial" w:eastAsia="Times New Roman" w:hAnsi="Arial" w:cs="Arial"/>
          <w:color w:val="172B4D"/>
          <w:sz w:val="21"/>
          <w:szCs w:val="21"/>
        </w:rPr>
        <w:t xml:space="preserve"> the </w:t>
      </w:r>
      <w:r w:rsidR="00C04063" w:rsidRPr="00134206">
        <w:rPr>
          <w:rFonts w:ascii="Arial" w:eastAsia="Times New Roman" w:hAnsi="Arial" w:cs="Arial"/>
          <w:color w:val="172B4D"/>
          <w:sz w:val="21"/>
          <w:szCs w:val="21"/>
        </w:rPr>
        <w:t>needs</w:t>
      </w:r>
      <w:r w:rsidRPr="00134206">
        <w:rPr>
          <w:rFonts w:ascii="Arial" w:eastAsia="Times New Roman" w:hAnsi="Arial" w:cs="Arial"/>
          <w:color w:val="172B4D"/>
          <w:sz w:val="21"/>
          <w:szCs w:val="21"/>
        </w:rPr>
        <w:t xml:space="preserve">, preferences, and limitations the user may </w:t>
      </w:r>
      <w:proofErr w:type="gramStart"/>
      <w:r w:rsidRPr="00134206">
        <w:rPr>
          <w:rFonts w:ascii="Arial" w:eastAsia="Times New Roman" w:hAnsi="Arial" w:cs="Arial"/>
          <w:color w:val="172B4D"/>
          <w:sz w:val="21"/>
          <w:szCs w:val="21"/>
        </w:rPr>
        <w:t>have</w:t>
      </w:r>
      <w:proofErr w:type="gramEnd"/>
    </w:p>
    <w:p w14:paraId="25D07721" w14:textId="39EDA3C5" w:rsidR="00A63FE1" w:rsidRDefault="00682D14" w:rsidP="00A63FE1">
      <w:pPr>
        <w:pStyle w:val="ListParagraph"/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172B4D"/>
          <w:sz w:val="21"/>
          <w:szCs w:val="21"/>
        </w:rPr>
      </w:pPr>
      <w:r>
        <w:rPr>
          <w:rFonts w:ascii="Arial" w:eastAsia="Times New Roman" w:hAnsi="Arial" w:cs="Arial"/>
          <w:color w:val="172B4D"/>
          <w:sz w:val="21"/>
          <w:szCs w:val="21"/>
        </w:rPr>
        <w:t xml:space="preserve">Gabi has a visual impairment. This is </w:t>
      </w:r>
      <w:proofErr w:type="gramStart"/>
      <w:r>
        <w:rPr>
          <w:rFonts w:ascii="Arial" w:eastAsia="Times New Roman" w:hAnsi="Arial" w:cs="Arial"/>
          <w:color w:val="172B4D"/>
          <w:sz w:val="21"/>
          <w:szCs w:val="21"/>
        </w:rPr>
        <w:t>why</w:t>
      </w:r>
      <w:proofErr w:type="gramEnd"/>
    </w:p>
    <w:p w14:paraId="6B0B8CAB" w14:textId="6D86055C" w:rsidR="00A63FE1" w:rsidRDefault="00682D14" w:rsidP="00C27734">
      <w:pPr>
        <w:pStyle w:val="ListParagraph"/>
        <w:numPr>
          <w:ilvl w:val="1"/>
          <w:numId w:val="1"/>
        </w:num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172B4D"/>
          <w:sz w:val="21"/>
          <w:szCs w:val="21"/>
        </w:rPr>
      </w:pPr>
      <w:r>
        <w:rPr>
          <w:rFonts w:ascii="Arial" w:eastAsia="Times New Roman" w:hAnsi="Arial" w:cs="Arial"/>
          <w:color w:val="172B4D"/>
          <w:sz w:val="21"/>
          <w:szCs w:val="21"/>
        </w:rPr>
        <w:t xml:space="preserve">she uses a screen </w:t>
      </w:r>
      <w:proofErr w:type="gramStart"/>
      <w:r>
        <w:rPr>
          <w:rFonts w:ascii="Arial" w:eastAsia="Times New Roman" w:hAnsi="Arial" w:cs="Arial"/>
          <w:color w:val="172B4D"/>
          <w:sz w:val="21"/>
          <w:szCs w:val="21"/>
        </w:rPr>
        <w:t>reader</w:t>
      </w:r>
      <w:proofErr w:type="gramEnd"/>
    </w:p>
    <w:p w14:paraId="35206E63" w14:textId="717FFF2D" w:rsidR="00A63FE1" w:rsidRDefault="00682D14" w:rsidP="005B572C">
      <w:pPr>
        <w:pStyle w:val="ListParagraph"/>
        <w:numPr>
          <w:ilvl w:val="1"/>
          <w:numId w:val="1"/>
        </w:num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172B4D"/>
          <w:sz w:val="21"/>
          <w:szCs w:val="21"/>
        </w:rPr>
      </w:pPr>
      <w:r>
        <w:rPr>
          <w:rFonts w:ascii="Arial" w:eastAsia="Times New Roman" w:hAnsi="Arial" w:cs="Arial"/>
          <w:color w:val="172B4D"/>
          <w:sz w:val="21"/>
          <w:szCs w:val="21"/>
        </w:rPr>
        <w:t xml:space="preserve">she mostly uses keyboard </w:t>
      </w:r>
      <w:proofErr w:type="gramStart"/>
      <w:r>
        <w:rPr>
          <w:rFonts w:ascii="Arial" w:eastAsia="Times New Roman" w:hAnsi="Arial" w:cs="Arial"/>
          <w:color w:val="172B4D"/>
          <w:sz w:val="21"/>
          <w:szCs w:val="21"/>
        </w:rPr>
        <w:t>commands</w:t>
      </w:r>
      <w:proofErr w:type="gramEnd"/>
      <w:r>
        <w:rPr>
          <w:rFonts w:ascii="Arial" w:eastAsia="Times New Roman" w:hAnsi="Arial" w:cs="Arial"/>
          <w:color w:val="172B4D"/>
          <w:sz w:val="21"/>
          <w:szCs w:val="21"/>
        </w:rPr>
        <w:t xml:space="preserve"> </w:t>
      </w:r>
    </w:p>
    <w:p w14:paraId="3837A5F4" w14:textId="708195D4" w:rsidR="00A63FE1" w:rsidRDefault="00682D14" w:rsidP="00CB335D">
      <w:pPr>
        <w:pStyle w:val="ListParagraph"/>
        <w:numPr>
          <w:ilvl w:val="1"/>
          <w:numId w:val="1"/>
        </w:num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172B4D"/>
          <w:sz w:val="21"/>
          <w:szCs w:val="21"/>
        </w:rPr>
      </w:pPr>
      <w:r>
        <w:rPr>
          <w:rFonts w:ascii="Arial" w:eastAsia="Times New Roman" w:hAnsi="Arial" w:cs="Arial"/>
          <w:color w:val="172B4D"/>
          <w:sz w:val="21"/>
          <w:szCs w:val="21"/>
        </w:rPr>
        <w:t xml:space="preserve">she does not use a </w:t>
      </w:r>
      <w:proofErr w:type="gramStart"/>
      <w:r>
        <w:rPr>
          <w:rFonts w:ascii="Arial" w:eastAsia="Times New Roman" w:hAnsi="Arial" w:cs="Arial"/>
          <w:color w:val="172B4D"/>
          <w:sz w:val="21"/>
          <w:szCs w:val="21"/>
        </w:rPr>
        <w:t>mouse</w:t>
      </w:r>
      <w:proofErr w:type="gramEnd"/>
    </w:p>
    <w:p w14:paraId="5F0E5DCF" w14:textId="646E4F1E" w:rsidR="00C865B3" w:rsidRPr="00682D14" w:rsidRDefault="00682D14" w:rsidP="00682D14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172B4D"/>
          <w:sz w:val="21"/>
          <w:szCs w:val="21"/>
        </w:rPr>
      </w:pPr>
      <w:r>
        <w:rPr>
          <w:rFonts w:ascii="Arial" w:eastAsia="Times New Roman" w:hAnsi="Arial" w:cs="Arial"/>
          <w:color w:val="172B4D"/>
          <w:sz w:val="21"/>
          <w:szCs w:val="21"/>
        </w:rPr>
        <w:t xml:space="preserve">Gabe is 25 years old and is looking to find a program within the Listen Foundation to get her son hearing therapy. </w:t>
      </w:r>
    </w:p>
    <w:p w14:paraId="602BF8A4" w14:textId="77777777" w:rsidR="00C1642C" w:rsidRPr="00C1642C" w:rsidRDefault="00C1642C" w:rsidP="00C1642C">
      <w:pPr>
        <w:shd w:val="clear" w:color="auto" w:fill="F8F8F8"/>
        <w:spacing w:before="450" w:after="0" w:line="240" w:lineRule="auto"/>
        <w:outlineLvl w:val="2"/>
        <w:rPr>
          <w:rFonts w:ascii="Arial" w:eastAsia="Times New Roman" w:hAnsi="Arial" w:cs="Arial"/>
          <w:b/>
          <w:bCs/>
          <w:color w:val="172B4D"/>
          <w:spacing w:val="-1"/>
          <w:sz w:val="24"/>
          <w:szCs w:val="24"/>
        </w:rPr>
      </w:pPr>
      <w:r w:rsidRPr="00C1642C">
        <w:rPr>
          <w:rFonts w:ascii="Arial" w:eastAsia="Times New Roman" w:hAnsi="Arial" w:cs="Arial"/>
          <w:b/>
          <w:bCs/>
          <w:color w:val="172B4D"/>
          <w:spacing w:val="-1"/>
          <w:sz w:val="24"/>
          <w:szCs w:val="24"/>
        </w:rPr>
        <w:t>Scenarios</w:t>
      </w:r>
    </w:p>
    <w:p w14:paraId="424EE7B2" w14:textId="137D2646" w:rsidR="007D2F02" w:rsidRDefault="00682D14" w:rsidP="007D2F02">
      <w:pPr>
        <w:pStyle w:val="ListParagraph"/>
        <w:numPr>
          <w:ilvl w:val="0"/>
          <w:numId w:val="1"/>
        </w:num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172B4D"/>
          <w:sz w:val="21"/>
          <w:szCs w:val="21"/>
        </w:rPr>
      </w:pPr>
      <w:r>
        <w:rPr>
          <w:rFonts w:ascii="Arial" w:eastAsia="Times New Roman" w:hAnsi="Arial" w:cs="Arial"/>
          <w:color w:val="172B4D"/>
          <w:sz w:val="21"/>
          <w:szCs w:val="21"/>
        </w:rPr>
        <w:t>Finding a program</w:t>
      </w:r>
    </w:p>
    <w:p w14:paraId="602BF8A6" w14:textId="2F5A2E37" w:rsidR="00C1642C" w:rsidRPr="007D2F02" w:rsidRDefault="00682D14" w:rsidP="007D2F02">
      <w:pPr>
        <w:pStyle w:val="ListParagraph"/>
        <w:numPr>
          <w:ilvl w:val="1"/>
          <w:numId w:val="1"/>
        </w:num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172B4D"/>
          <w:sz w:val="21"/>
          <w:szCs w:val="21"/>
        </w:rPr>
      </w:pPr>
      <w:r>
        <w:rPr>
          <w:rFonts w:ascii="Arial" w:eastAsia="Times New Roman" w:hAnsi="Arial" w:cs="Arial"/>
          <w:color w:val="172B4D"/>
          <w:sz w:val="21"/>
          <w:szCs w:val="21"/>
        </w:rPr>
        <w:t xml:space="preserve">Gabe wants to find a good program for her son, Ezra, listening and spoken language therapy. </w:t>
      </w:r>
      <w:r w:rsidR="00C1642C" w:rsidRPr="007D2F02">
        <w:rPr>
          <w:rFonts w:ascii="Arial" w:eastAsia="Times New Roman" w:hAnsi="Arial" w:cs="Arial"/>
          <w:color w:val="172B4D"/>
          <w:sz w:val="21"/>
          <w:szCs w:val="21"/>
        </w:rPr>
        <w:t xml:space="preserve"> </w:t>
      </w:r>
      <w:r w:rsidR="00C1642C" w:rsidRPr="007D2F02">
        <w:rPr>
          <w:rFonts w:ascii="Arial" w:eastAsia="Times New Roman" w:hAnsi="Arial" w:cs="Arial"/>
          <w:color w:val="172B4D"/>
          <w:sz w:val="21"/>
          <w:szCs w:val="21"/>
        </w:rPr>
        <w:br/>
      </w:r>
    </w:p>
    <w:p w14:paraId="602BF8A7" w14:textId="77777777" w:rsidR="00C1642C" w:rsidRPr="00C1642C" w:rsidRDefault="00C1642C" w:rsidP="00C1642C">
      <w:pPr>
        <w:shd w:val="clear" w:color="auto" w:fill="F8F8F8"/>
        <w:spacing w:before="450" w:after="0" w:line="240" w:lineRule="auto"/>
        <w:outlineLvl w:val="2"/>
        <w:rPr>
          <w:rFonts w:ascii="Arial" w:eastAsia="Times New Roman" w:hAnsi="Arial" w:cs="Arial"/>
          <w:b/>
          <w:bCs/>
          <w:color w:val="172B4D"/>
          <w:spacing w:val="-1"/>
          <w:sz w:val="24"/>
          <w:szCs w:val="24"/>
        </w:rPr>
      </w:pPr>
      <w:r w:rsidRPr="00C1642C">
        <w:rPr>
          <w:rFonts w:ascii="Arial" w:eastAsia="Times New Roman" w:hAnsi="Arial" w:cs="Arial"/>
          <w:b/>
          <w:bCs/>
          <w:color w:val="172B4D"/>
          <w:spacing w:val="-1"/>
          <w:sz w:val="24"/>
          <w:szCs w:val="24"/>
        </w:rPr>
        <w:t>Assumptions for this evaluation:</w:t>
      </w:r>
    </w:p>
    <w:p w14:paraId="602BF8A8" w14:textId="603089BF" w:rsidR="00C1642C" w:rsidRDefault="00C1642C" w:rsidP="00C1642C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172B4D"/>
          <w:sz w:val="21"/>
          <w:szCs w:val="21"/>
        </w:rPr>
      </w:pPr>
      <w:r w:rsidRPr="00C1642C">
        <w:rPr>
          <w:rFonts w:ascii="Arial" w:eastAsia="Times New Roman" w:hAnsi="Arial" w:cs="Arial"/>
          <w:color w:val="172B4D"/>
          <w:sz w:val="21"/>
          <w:szCs w:val="21"/>
        </w:rPr>
        <w:t>•    List any additional assumptions used in evaluation</w:t>
      </w:r>
    </w:p>
    <w:p w14:paraId="541E3962" w14:textId="171A2C26" w:rsidR="00261171" w:rsidRDefault="006544FE" w:rsidP="00C1642C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172B4D"/>
          <w:sz w:val="21"/>
          <w:szCs w:val="21"/>
        </w:rPr>
      </w:pPr>
      <w:r>
        <w:rPr>
          <w:rFonts w:ascii="Arial" w:eastAsia="Times New Roman" w:hAnsi="Arial" w:cs="Arial"/>
          <w:color w:val="172B4D"/>
          <w:sz w:val="21"/>
          <w:szCs w:val="21"/>
        </w:rPr>
        <w:tab/>
      </w:r>
      <w:r w:rsidR="00682D14">
        <w:rPr>
          <w:rFonts w:ascii="Arial" w:eastAsia="Times New Roman" w:hAnsi="Arial" w:cs="Arial"/>
          <w:color w:val="172B4D"/>
          <w:sz w:val="21"/>
          <w:szCs w:val="21"/>
        </w:rPr>
        <w:t>She</w:t>
      </w:r>
      <w:r w:rsidR="00E57AA7">
        <w:rPr>
          <w:rFonts w:ascii="Arial" w:eastAsia="Times New Roman" w:hAnsi="Arial" w:cs="Arial"/>
          <w:color w:val="172B4D"/>
          <w:sz w:val="21"/>
          <w:szCs w:val="21"/>
        </w:rPr>
        <w:t xml:space="preserve"> can see a bit but is extremely impaired. </w:t>
      </w:r>
    </w:p>
    <w:p w14:paraId="74CD0456" w14:textId="55048B72" w:rsidR="00E57AA7" w:rsidRDefault="00E57AA7" w:rsidP="00C1642C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172B4D"/>
          <w:sz w:val="21"/>
          <w:szCs w:val="21"/>
        </w:rPr>
      </w:pPr>
      <w:r>
        <w:rPr>
          <w:rFonts w:ascii="Arial" w:eastAsia="Times New Roman" w:hAnsi="Arial" w:cs="Arial"/>
          <w:color w:val="172B4D"/>
          <w:sz w:val="21"/>
          <w:szCs w:val="21"/>
        </w:rPr>
        <w:lastRenderedPageBreak/>
        <w:tab/>
        <w:t xml:space="preserve">She has basic knowledge </w:t>
      </w:r>
      <w:proofErr w:type="gramStart"/>
      <w:r>
        <w:rPr>
          <w:rFonts w:ascii="Arial" w:eastAsia="Times New Roman" w:hAnsi="Arial" w:cs="Arial"/>
          <w:color w:val="172B4D"/>
          <w:sz w:val="21"/>
          <w:szCs w:val="21"/>
        </w:rPr>
        <w:t>on</w:t>
      </w:r>
      <w:proofErr w:type="gramEnd"/>
      <w:r>
        <w:rPr>
          <w:rFonts w:ascii="Arial" w:eastAsia="Times New Roman" w:hAnsi="Arial" w:cs="Arial"/>
          <w:color w:val="172B4D"/>
          <w:sz w:val="21"/>
          <w:szCs w:val="21"/>
        </w:rPr>
        <w:t xml:space="preserve"> how to navigate a website as well as it’s written in an accessible manner.</w:t>
      </w:r>
    </w:p>
    <w:p w14:paraId="51B41D85" w14:textId="77777777" w:rsidR="0099423E" w:rsidRPr="00C1642C" w:rsidRDefault="0099423E" w:rsidP="00C1642C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172B4D"/>
          <w:sz w:val="21"/>
          <w:szCs w:val="21"/>
        </w:rPr>
      </w:pPr>
    </w:p>
    <w:p w14:paraId="602BF8A9" w14:textId="77777777" w:rsidR="00C1642C" w:rsidRPr="00C1642C" w:rsidRDefault="00C1642C" w:rsidP="00C1642C">
      <w:pPr>
        <w:shd w:val="clear" w:color="auto" w:fill="F8F8F8"/>
        <w:spacing w:before="450" w:after="0" w:line="240" w:lineRule="auto"/>
        <w:outlineLvl w:val="2"/>
        <w:rPr>
          <w:rFonts w:ascii="Arial" w:eastAsia="Times New Roman" w:hAnsi="Arial" w:cs="Arial"/>
          <w:b/>
          <w:bCs/>
          <w:color w:val="172B4D"/>
          <w:spacing w:val="-1"/>
          <w:sz w:val="24"/>
          <w:szCs w:val="24"/>
        </w:rPr>
      </w:pPr>
      <w:r w:rsidRPr="00C1642C">
        <w:rPr>
          <w:rFonts w:ascii="Arial" w:eastAsia="Times New Roman" w:hAnsi="Arial" w:cs="Arial"/>
          <w:b/>
          <w:bCs/>
          <w:color w:val="172B4D"/>
          <w:spacing w:val="-1"/>
          <w:sz w:val="24"/>
          <w:szCs w:val="24"/>
        </w:rPr>
        <w:t> Cognitive Walkthrough Worksheet</w:t>
      </w:r>
    </w:p>
    <w:p w14:paraId="602BF8AA" w14:textId="77777777" w:rsidR="00C1642C" w:rsidRPr="00C1642C" w:rsidRDefault="00C1642C" w:rsidP="00C1642C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172B4D"/>
          <w:sz w:val="21"/>
          <w:szCs w:val="21"/>
        </w:rPr>
      </w:pPr>
      <w:r w:rsidRPr="00C1642C">
        <w:rPr>
          <w:rFonts w:ascii="Arial" w:eastAsia="Times New Roman" w:hAnsi="Arial" w:cs="Arial"/>
          <w:color w:val="172B4D"/>
          <w:sz w:val="21"/>
          <w:szCs w:val="21"/>
        </w:rPr>
        <w:t>This section should be used by evaluators to keep track of the steps &amp; screens they followed through the application in the cognitive walk-through. Any positive results or issues found should be included in the two sections above.</w:t>
      </w:r>
    </w:p>
    <w:p w14:paraId="7103183B" w14:textId="77777777" w:rsidR="00E57AA7" w:rsidRPr="007D2F02" w:rsidRDefault="00C1642C" w:rsidP="00E57AA7">
      <w:pPr>
        <w:pStyle w:val="ListParagraph"/>
        <w:numPr>
          <w:ilvl w:val="1"/>
          <w:numId w:val="1"/>
        </w:num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172B4D"/>
          <w:sz w:val="21"/>
          <w:szCs w:val="21"/>
        </w:rPr>
      </w:pPr>
      <w:r w:rsidRPr="00C1642C">
        <w:rPr>
          <w:rFonts w:ascii="Arial" w:eastAsia="Times New Roman" w:hAnsi="Arial" w:cs="Arial"/>
          <w:b/>
          <w:bCs/>
          <w:color w:val="172B4D"/>
          <w:sz w:val="21"/>
          <w:szCs w:val="21"/>
        </w:rPr>
        <w:t xml:space="preserve">Scenario 1:  </w:t>
      </w:r>
      <w:r w:rsidR="00E57AA7">
        <w:rPr>
          <w:rFonts w:ascii="Arial" w:eastAsia="Times New Roman" w:hAnsi="Arial" w:cs="Arial"/>
          <w:color w:val="172B4D"/>
          <w:sz w:val="21"/>
          <w:szCs w:val="21"/>
        </w:rPr>
        <w:t xml:space="preserve">Gabe wants to find a good program for her son, Ezra, listening and spoken language therapy. </w:t>
      </w:r>
      <w:r w:rsidR="00E57AA7" w:rsidRPr="007D2F02">
        <w:rPr>
          <w:rFonts w:ascii="Arial" w:eastAsia="Times New Roman" w:hAnsi="Arial" w:cs="Arial"/>
          <w:color w:val="172B4D"/>
          <w:sz w:val="21"/>
          <w:szCs w:val="21"/>
        </w:rPr>
        <w:t xml:space="preserve"> </w:t>
      </w:r>
      <w:r w:rsidR="00E57AA7" w:rsidRPr="007D2F02">
        <w:rPr>
          <w:rFonts w:ascii="Arial" w:eastAsia="Times New Roman" w:hAnsi="Arial" w:cs="Arial"/>
          <w:color w:val="172B4D"/>
          <w:sz w:val="21"/>
          <w:szCs w:val="21"/>
        </w:rPr>
        <w:br/>
      </w:r>
    </w:p>
    <w:tbl>
      <w:tblPr>
        <w:tblW w:w="2320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4"/>
        <w:gridCol w:w="3335"/>
        <w:gridCol w:w="21"/>
        <w:gridCol w:w="1211"/>
        <w:gridCol w:w="2173"/>
        <w:gridCol w:w="1332"/>
        <w:gridCol w:w="1276"/>
        <w:gridCol w:w="13319"/>
      </w:tblGrid>
      <w:tr w:rsidR="00E57AA7" w:rsidRPr="00C1642C" w14:paraId="602BF8B2" w14:textId="77777777" w:rsidTr="00213BB6">
        <w:trPr>
          <w:tblHeader/>
        </w:trPr>
        <w:tc>
          <w:tcPr>
            <w:tcW w:w="534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14:paraId="602BF8AC" w14:textId="77777777" w:rsidR="00184BFD" w:rsidRPr="00C1642C" w:rsidRDefault="00184BFD" w:rsidP="00184BFD">
            <w:pPr>
              <w:spacing w:before="3" w:after="0" w:line="240" w:lineRule="auto"/>
              <w:rPr>
                <w:rFonts w:ascii="Arial" w:eastAsia="Times New Roman" w:hAnsi="Arial" w:cs="Arial"/>
                <w:b/>
                <w:bCs/>
                <w:color w:val="172B4D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b/>
                <w:bCs/>
                <w:color w:val="172B4D"/>
                <w:sz w:val="21"/>
                <w:szCs w:val="21"/>
              </w:rPr>
              <w:t>#</w:t>
            </w:r>
          </w:p>
        </w:tc>
        <w:tc>
          <w:tcPr>
            <w:tcW w:w="333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14:paraId="602BF8AD" w14:textId="77777777" w:rsidR="00184BFD" w:rsidRPr="00C1642C" w:rsidRDefault="00184BFD" w:rsidP="00184BFD">
            <w:pPr>
              <w:spacing w:before="3" w:after="0" w:line="240" w:lineRule="auto"/>
              <w:rPr>
                <w:rFonts w:ascii="Arial" w:eastAsia="Times New Roman" w:hAnsi="Arial" w:cs="Arial"/>
                <w:b/>
                <w:bCs/>
                <w:color w:val="172B4D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b/>
                <w:bCs/>
                <w:color w:val="172B4D"/>
                <w:sz w:val="21"/>
                <w:szCs w:val="21"/>
              </w:rPr>
              <w:t>Step</w:t>
            </w:r>
          </w:p>
        </w:tc>
        <w:tc>
          <w:tcPr>
            <w:tcW w:w="2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</w:tcPr>
          <w:p w14:paraId="5584DAB4" w14:textId="77777777" w:rsidR="00184BFD" w:rsidRPr="00C1642C" w:rsidRDefault="00184BFD" w:rsidP="00184BFD">
            <w:pPr>
              <w:spacing w:before="3" w:after="0" w:line="240" w:lineRule="auto"/>
              <w:rPr>
                <w:rFonts w:ascii="Arial" w:eastAsia="Times New Roman" w:hAnsi="Arial" w:cs="Arial"/>
                <w:b/>
                <w:bCs/>
                <w:color w:val="172B4D"/>
                <w:sz w:val="21"/>
                <w:szCs w:val="21"/>
              </w:rPr>
            </w:pPr>
          </w:p>
        </w:tc>
        <w:tc>
          <w:tcPr>
            <w:tcW w:w="121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14:paraId="602BF8AE" w14:textId="51DAE4B5" w:rsidR="00184BFD" w:rsidRPr="00C1642C" w:rsidRDefault="00184BFD" w:rsidP="00184BFD">
            <w:pPr>
              <w:spacing w:before="3" w:after="0" w:line="240" w:lineRule="auto"/>
              <w:rPr>
                <w:rFonts w:ascii="Arial" w:eastAsia="Times New Roman" w:hAnsi="Arial" w:cs="Arial"/>
                <w:b/>
                <w:bCs/>
                <w:color w:val="172B4D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b/>
                <w:bCs/>
                <w:color w:val="172B4D"/>
                <w:sz w:val="21"/>
                <w:szCs w:val="21"/>
              </w:rPr>
              <w:t>Screen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14:paraId="602BF8AF" w14:textId="77777777" w:rsidR="00184BFD" w:rsidRPr="00C1642C" w:rsidRDefault="00184BFD" w:rsidP="00184BFD">
            <w:pPr>
              <w:spacing w:before="3" w:after="0" w:line="240" w:lineRule="auto"/>
              <w:rPr>
                <w:rFonts w:ascii="Arial" w:eastAsia="Times New Roman" w:hAnsi="Arial" w:cs="Arial"/>
                <w:b/>
                <w:bCs/>
                <w:color w:val="172B4D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b/>
                <w:bCs/>
                <w:color w:val="172B4D"/>
                <w:sz w:val="21"/>
                <w:szCs w:val="21"/>
              </w:rPr>
              <w:t>Comments/issues</w:t>
            </w:r>
          </w:p>
        </w:tc>
        <w:tc>
          <w:tcPr>
            <w:tcW w:w="133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14:paraId="0AA158EE" w14:textId="77777777" w:rsidR="00184BFD" w:rsidRPr="00BB46D6" w:rsidRDefault="00184BFD" w:rsidP="00184BFD">
            <w:pPr>
              <w:spacing w:before="3" w:after="0" w:line="240" w:lineRule="auto"/>
              <w:rPr>
                <w:rFonts w:ascii="Arial" w:eastAsia="Times New Roman" w:hAnsi="Arial" w:cs="Arial"/>
                <w:b/>
                <w:bCs/>
                <w:strike/>
                <w:color w:val="172B4D"/>
                <w:sz w:val="21"/>
                <w:szCs w:val="21"/>
              </w:rPr>
            </w:pPr>
            <w:r w:rsidRPr="00BB46D6">
              <w:rPr>
                <w:rFonts w:ascii="Arial" w:eastAsia="Times New Roman" w:hAnsi="Arial" w:cs="Arial"/>
                <w:b/>
                <w:bCs/>
                <w:strike/>
                <w:color w:val="172B4D"/>
                <w:sz w:val="21"/>
                <w:szCs w:val="21"/>
              </w:rPr>
              <w:t>Principle &amp; WCAG 2.1 Guideline</w:t>
            </w:r>
          </w:p>
          <w:p w14:paraId="602BF8B0" w14:textId="043EA88E" w:rsidR="00184BFD" w:rsidRPr="00C1642C" w:rsidRDefault="00184BFD" w:rsidP="00184BFD">
            <w:pPr>
              <w:spacing w:before="3" w:after="0" w:line="240" w:lineRule="auto"/>
              <w:rPr>
                <w:rFonts w:ascii="Arial" w:eastAsia="Times New Roman" w:hAnsi="Arial" w:cs="Arial"/>
                <w:b/>
                <w:bCs/>
                <w:color w:val="172B4D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172B4D"/>
                <w:sz w:val="21"/>
                <w:szCs w:val="21"/>
              </w:rPr>
              <w:t>(</w:t>
            </w:r>
            <w:proofErr w:type="gramStart"/>
            <w:r>
              <w:rPr>
                <w:rFonts w:ascii="Arial" w:eastAsia="Times New Roman" w:hAnsi="Arial" w:cs="Arial"/>
                <w:b/>
                <w:bCs/>
                <w:color w:val="172B4D"/>
                <w:sz w:val="21"/>
                <w:szCs w:val="21"/>
              </w:rPr>
              <w:t>skip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172B4D"/>
                <w:sz w:val="21"/>
                <w:szCs w:val="21"/>
              </w:rPr>
              <w:t xml:space="preserve"> this column for now)</w:t>
            </w:r>
          </w:p>
        </w:tc>
        <w:tc>
          <w:tcPr>
            <w:tcW w:w="1276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</w:tcPr>
          <w:p w14:paraId="4B7FF5FB" w14:textId="53F7851B" w:rsidR="00184BFD" w:rsidRPr="00C1642C" w:rsidRDefault="00184BFD" w:rsidP="00184BFD">
            <w:pPr>
              <w:spacing w:before="3" w:after="0" w:line="240" w:lineRule="auto"/>
              <w:rPr>
                <w:rFonts w:ascii="Arial" w:eastAsia="Times New Roman" w:hAnsi="Arial" w:cs="Arial"/>
                <w:b/>
                <w:bCs/>
                <w:color w:val="172B4D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b/>
                <w:bCs/>
                <w:color w:val="172B4D"/>
                <w:sz w:val="21"/>
                <w:szCs w:val="21"/>
              </w:rPr>
              <w:t>Suggestions for solution</w:t>
            </w:r>
          </w:p>
        </w:tc>
        <w:tc>
          <w:tcPr>
            <w:tcW w:w="13319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14:paraId="602BF8B1" w14:textId="2B1FDAE6" w:rsidR="00184BFD" w:rsidRPr="00C1642C" w:rsidRDefault="00184BFD" w:rsidP="00184BFD">
            <w:pPr>
              <w:spacing w:before="3" w:after="0" w:line="240" w:lineRule="auto"/>
              <w:rPr>
                <w:rFonts w:ascii="Arial" w:eastAsia="Times New Roman" w:hAnsi="Arial" w:cs="Arial"/>
                <w:b/>
                <w:bCs/>
                <w:color w:val="172B4D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172B4D"/>
                <w:sz w:val="21"/>
                <w:szCs w:val="21"/>
              </w:rPr>
              <w:t>Screen shot or link to screen shot</w:t>
            </w:r>
          </w:p>
        </w:tc>
      </w:tr>
      <w:tr w:rsidR="00E57AA7" w:rsidRPr="00C1642C" w14:paraId="602BF8B9" w14:textId="77777777" w:rsidTr="00213BB6">
        <w:tc>
          <w:tcPr>
            <w:tcW w:w="534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B3" w14:textId="72D50468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>1</w:t>
            </w:r>
          </w:p>
        </w:tc>
        <w:tc>
          <w:tcPr>
            <w:tcW w:w="333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B4" w14:textId="2206AD82" w:rsidR="00184BFD" w:rsidRPr="00C1642C" w:rsidRDefault="00E57AA7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Go to the Listen Foundation’s first page. </w:t>
            </w:r>
            <w:r w:rsidRPr="00E57AA7">
              <w:rPr>
                <w:rFonts w:ascii="Arial" w:eastAsia="Times New Roman" w:hAnsi="Arial" w:cs="Arial"/>
                <w:sz w:val="21"/>
                <w:szCs w:val="21"/>
              </w:rPr>
              <w:t>https://www.listenfoundation.org/</w:t>
            </w:r>
          </w:p>
        </w:tc>
        <w:tc>
          <w:tcPr>
            <w:tcW w:w="2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</w:tcPr>
          <w:p w14:paraId="276B895E" w14:textId="77777777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121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B5" w14:textId="17D6D30E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>Home page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B6" w14:textId="1613A29C" w:rsidR="00184BFD" w:rsidRPr="00C1642C" w:rsidRDefault="00E57AA7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She can’t tab through the navigation bar and the screen reader repeats ‘Home’ each time she tabs. </w:t>
            </w:r>
          </w:p>
        </w:tc>
        <w:tc>
          <w:tcPr>
            <w:tcW w:w="133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B7" w14:textId="77777777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1276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</w:tcPr>
          <w:p w14:paraId="3C5EFFBD" w14:textId="4FB651BF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r w:rsidR="00E57AA7">
              <w:rPr>
                <w:rFonts w:ascii="Arial" w:eastAsia="Times New Roman" w:hAnsi="Arial" w:cs="Arial"/>
                <w:sz w:val="21"/>
                <w:szCs w:val="21"/>
              </w:rPr>
              <w:t>Order and group html code in a reasonable manner. Rewrite html to make it keyboard navigable.</w:t>
            </w:r>
          </w:p>
        </w:tc>
        <w:tc>
          <w:tcPr>
            <w:tcW w:w="13319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B8" w14:textId="1C0FCFB4" w:rsidR="00184BFD" w:rsidRPr="00C1642C" w:rsidRDefault="00E57AA7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noProof/>
                <w:sz w:val="21"/>
                <w:szCs w:val="21"/>
              </w:rPr>
              <w:drawing>
                <wp:inline distT="0" distB="0" distL="0" distR="0" wp14:anchorId="259FDA79" wp14:editId="14908FDB">
                  <wp:extent cx="5080000" cy="2678759"/>
                  <wp:effectExtent l="0" t="0" r="635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404" cy="268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4BFD"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E57AA7" w:rsidRPr="00C1642C" w14:paraId="602BF8C0" w14:textId="77777777" w:rsidTr="00213BB6">
        <w:trPr>
          <w:trHeight w:val="20"/>
        </w:trPr>
        <w:tc>
          <w:tcPr>
            <w:tcW w:w="534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BA" w14:textId="7533FC8F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lastRenderedPageBreak/>
              <w:t> 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>2</w:t>
            </w:r>
          </w:p>
        </w:tc>
        <w:tc>
          <w:tcPr>
            <w:tcW w:w="333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BB" w14:textId="1D10807B" w:rsidR="00184BFD" w:rsidRPr="00C1642C" w:rsidRDefault="00E57AA7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Clicks through the nav bar</w:t>
            </w:r>
          </w:p>
        </w:tc>
        <w:tc>
          <w:tcPr>
            <w:tcW w:w="2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</w:tcPr>
          <w:p w14:paraId="4D6167B6" w14:textId="77777777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121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BC" w14:textId="0B14EA6C" w:rsidR="00184BFD" w:rsidRPr="00C1642C" w:rsidRDefault="008A7C8F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Home page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BD" w14:textId="131E1118" w:rsidR="00184BFD" w:rsidRPr="00C1642C" w:rsidRDefault="00E57AA7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She has a vision impairment so relying on sight is spotty </w:t>
            </w:r>
            <w:proofErr w:type="gramStart"/>
            <w:r>
              <w:rPr>
                <w:rFonts w:ascii="Arial" w:eastAsia="Times New Roman" w:hAnsi="Arial" w:cs="Arial"/>
                <w:sz w:val="21"/>
                <w:szCs w:val="21"/>
              </w:rPr>
              <w:t>to</w:t>
            </w:r>
            <w:proofErr w:type="gramEnd"/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unreliable (I can’t stop the evaluation here). </w:t>
            </w:r>
          </w:p>
        </w:tc>
        <w:tc>
          <w:tcPr>
            <w:tcW w:w="133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BE" w14:textId="77777777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1276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</w:tcPr>
          <w:p w14:paraId="0A1FD124" w14:textId="2F87A2F6" w:rsidR="00184BFD" w:rsidRPr="00C1642C" w:rsidRDefault="00E57AA7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Write code so she can tab through nav bar,</w:t>
            </w:r>
          </w:p>
        </w:tc>
        <w:tc>
          <w:tcPr>
            <w:tcW w:w="13319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BF" w14:textId="2BBD5A16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r w:rsidR="00E57AA7">
              <w:rPr>
                <w:rFonts w:ascii="Arial" w:eastAsia="Times New Roman" w:hAnsi="Arial" w:cs="Arial"/>
                <w:noProof/>
                <w:sz w:val="21"/>
                <w:szCs w:val="21"/>
              </w:rPr>
              <w:drawing>
                <wp:inline distT="0" distB="0" distL="0" distR="0" wp14:anchorId="1A35D822" wp14:editId="3E2089B4">
                  <wp:extent cx="2726238" cy="489585"/>
                  <wp:effectExtent l="0" t="0" r="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866" cy="498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7AA7" w:rsidRPr="00C1642C" w14:paraId="602BF8C7" w14:textId="77777777" w:rsidTr="00213BB6">
        <w:tc>
          <w:tcPr>
            <w:tcW w:w="534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C1" w14:textId="77FC3514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r w:rsidR="006A2E9A">
              <w:rPr>
                <w:rFonts w:ascii="Arial" w:eastAsia="Times New Roman" w:hAnsi="Arial" w:cs="Arial"/>
                <w:sz w:val="21"/>
                <w:szCs w:val="21"/>
              </w:rPr>
              <w:t>3</w:t>
            </w:r>
          </w:p>
        </w:tc>
        <w:tc>
          <w:tcPr>
            <w:tcW w:w="333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C2" w14:textId="56B0AA80" w:rsidR="00184BFD" w:rsidRPr="00C1642C" w:rsidRDefault="00E64CC3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Presses </w:t>
            </w:r>
            <w:r w:rsidR="005A4C3C">
              <w:rPr>
                <w:rFonts w:ascii="Arial" w:eastAsia="Times New Roman" w:hAnsi="Arial" w:cs="Arial"/>
                <w:sz w:val="21"/>
                <w:szCs w:val="21"/>
              </w:rPr>
              <w:t>[enter] on “</w:t>
            </w:r>
            <w:r w:rsidR="00213BB6">
              <w:rPr>
                <w:rFonts w:ascii="Arial" w:eastAsia="Times New Roman" w:hAnsi="Arial" w:cs="Arial"/>
                <w:sz w:val="21"/>
                <w:szCs w:val="21"/>
              </w:rPr>
              <w:t>programs</w:t>
            </w:r>
            <w:r w:rsidR="005A4C3C">
              <w:rPr>
                <w:rFonts w:ascii="Arial" w:eastAsia="Times New Roman" w:hAnsi="Arial" w:cs="Arial"/>
                <w:sz w:val="21"/>
                <w:szCs w:val="21"/>
              </w:rPr>
              <w:t xml:space="preserve">” link </w:t>
            </w:r>
          </w:p>
        </w:tc>
        <w:tc>
          <w:tcPr>
            <w:tcW w:w="2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</w:tcPr>
          <w:p w14:paraId="376A0086" w14:textId="77777777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121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C3" w14:textId="08728568" w:rsidR="00184BFD" w:rsidRPr="00C1642C" w:rsidRDefault="005A4C3C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Home page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C4" w14:textId="60B439D8" w:rsidR="00184BFD" w:rsidRPr="00C1642C" w:rsidRDefault="00D950FF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[enter] </w:t>
            </w:r>
            <w:r w:rsidR="00213BB6">
              <w:rPr>
                <w:rFonts w:ascii="Arial" w:eastAsia="Times New Roman" w:hAnsi="Arial" w:cs="Arial"/>
                <w:sz w:val="21"/>
                <w:szCs w:val="21"/>
              </w:rPr>
              <w:t xml:space="preserve">does not work </w:t>
            </w:r>
          </w:p>
        </w:tc>
        <w:tc>
          <w:tcPr>
            <w:tcW w:w="133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C5" w14:textId="77777777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1276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</w:tcPr>
          <w:p w14:paraId="620C4FBE" w14:textId="31D3C215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13319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C6" w14:textId="3782124C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r w:rsidR="00213BB6">
              <w:rPr>
                <w:rFonts w:ascii="Arial" w:eastAsia="Times New Roman" w:hAnsi="Arial" w:cs="Arial"/>
                <w:noProof/>
                <w:sz w:val="21"/>
                <w:szCs w:val="21"/>
              </w:rPr>
              <w:drawing>
                <wp:inline distT="0" distB="0" distL="0" distR="0" wp14:anchorId="1404C341" wp14:editId="550C82B4">
                  <wp:extent cx="2076557" cy="1041454"/>
                  <wp:effectExtent l="0" t="0" r="0" b="6350"/>
                  <wp:docPr id="10" name="Picture 10" descr="A picture containing 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picture containing graphical user interface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557" cy="1041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7AA7" w:rsidRPr="00C1642C" w14:paraId="602BF8CE" w14:textId="77777777" w:rsidTr="00213BB6">
        <w:tc>
          <w:tcPr>
            <w:tcW w:w="534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C8" w14:textId="10BE5BD5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lastRenderedPageBreak/>
              <w:t> </w:t>
            </w:r>
            <w:r w:rsidR="00D950FF">
              <w:rPr>
                <w:rFonts w:ascii="Arial" w:eastAsia="Times New Roman" w:hAnsi="Arial" w:cs="Arial"/>
                <w:sz w:val="21"/>
                <w:szCs w:val="21"/>
              </w:rPr>
              <w:t>4</w:t>
            </w:r>
          </w:p>
        </w:tc>
        <w:tc>
          <w:tcPr>
            <w:tcW w:w="333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C9" w14:textId="5F2A96BA" w:rsidR="00184BFD" w:rsidRPr="00C1642C" w:rsidRDefault="00213BB6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Clicks on programs and tries to tab through list</w:t>
            </w:r>
          </w:p>
        </w:tc>
        <w:tc>
          <w:tcPr>
            <w:tcW w:w="2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</w:tcPr>
          <w:p w14:paraId="226C98EB" w14:textId="77777777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121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CA" w14:textId="43F133E0" w:rsidR="00184BFD" w:rsidRPr="00C1642C" w:rsidRDefault="00213BB6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Home page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CB" w14:textId="4ABE39EB" w:rsidR="00184BFD" w:rsidRPr="00C1642C" w:rsidRDefault="00213BB6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She can still see so she </w:t>
            </w:r>
            <w:proofErr w:type="gramStart"/>
            <w:r>
              <w:rPr>
                <w:rFonts w:ascii="Arial" w:eastAsia="Times New Roman" w:hAnsi="Arial" w:cs="Arial"/>
                <w:sz w:val="21"/>
                <w:szCs w:val="21"/>
              </w:rPr>
              <w:t>has to</w:t>
            </w:r>
            <w:proofErr w:type="gramEnd"/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look through the words but only sees blurry words. </w:t>
            </w:r>
            <w:r w:rsidR="00184BFD"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133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CC" w14:textId="77777777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1276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</w:tcPr>
          <w:p w14:paraId="620E5BAE" w14:textId="23C96145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13319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CD" w14:textId="768F16EC" w:rsidR="00184BFD" w:rsidRPr="00C1642C" w:rsidRDefault="00213BB6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noProof/>
                <w:sz w:val="21"/>
                <w:szCs w:val="21"/>
              </w:rPr>
              <w:drawing>
                <wp:inline distT="0" distB="0" distL="0" distR="0" wp14:anchorId="6A6F5C75" wp14:editId="2325D547">
                  <wp:extent cx="2085340" cy="5943600"/>
                  <wp:effectExtent l="0" t="0" r="0" b="0"/>
                  <wp:docPr id="11" name="Picture 11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Graphical user interface, application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34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7AA7" w:rsidRPr="00C1642C" w14:paraId="602BF8D5" w14:textId="77777777" w:rsidTr="00213BB6">
        <w:tc>
          <w:tcPr>
            <w:tcW w:w="534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CF" w14:textId="00655D6E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lastRenderedPageBreak/>
              <w:t> </w:t>
            </w:r>
            <w:r w:rsidR="000106D4">
              <w:rPr>
                <w:rFonts w:ascii="Arial" w:eastAsia="Times New Roman" w:hAnsi="Arial" w:cs="Arial"/>
                <w:sz w:val="21"/>
                <w:szCs w:val="21"/>
              </w:rPr>
              <w:t xml:space="preserve">5 </w:t>
            </w:r>
          </w:p>
        </w:tc>
        <w:tc>
          <w:tcPr>
            <w:tcW w:w="333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D0" w14:textId="6DFD3552" w:rsidR="00184BFD" w:rsidRPr="00C1642C" w:rsidRDefault="00213BB6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Clicks on the first option, ‘program summary’, which leads to list of programs</w:t>
            </w:r>
          </w:p>
        </w:tc>
        <w:tc>
          <w:tcPr>
            <w:tcW w:w="2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</w:tcPr>
          <w:p w14:paraId="71B92A9C" w14:textId="77777777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121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D1" w14:textId="61619D83" w:rsidR="00184BFD" w:rsidRPr="00C1642C" w:rsidRDefault="00213BB6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Listen’s Programs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D2" w14:textId="67D304D8" w:rsidR="00184BFD" w:rsidRPr="00C1642C" w:rsidRDefault="00213BB6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Why does the program list not list the programs? </w:t>
            </w:r>
            <w:proofErr w:type="spellStart"/>
            <w:r>
              <w:rPr>
                <w:rFonts w:ascii="Arial" w:eastAsia="Times New Roman" w:hAnsi="Arial" w:cs="Arial"/>
                <w:sz w:val="21"/>
                <w:szCs w:val="21"/>
              </w:rPr>
              <w:t>Screenreader</w:t>
            </w:r>
            <w:proofErr w:type="spellEnd"/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works on this page as it is all text.</w:t>
            </w:r>
          </w:p>
        </w:tc>
        <w:tc>
          <w:tcPr>
            <w:tcW w:w="133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D3" w14:textId="77777777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1276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</w:tcPr>
          <w:p w14:paraId="5FE10562" w14:textId="7FA54C09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13319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D4" w14:textId="371A5868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r w:rsidR="00213BB6">
              <w:rPr>
                <w:rFonts w:ascii="Arial" w:eastAsia="Times New Roman" w:hAnsi="Arial" w:cs="Arial"/>
                <w:noProof/>
                <w:sz w:val="21"/>
                <w:szCs w:val="21"/>
              </w:rPr>
              <w:drawing>
                <wp:inline distT="0" distB="0" distL="0" distR="0" wp14:anchorId="08BE71AA" wp14:editId="7C53ACAA">
                  <wp:extent cx="8229600" cy="4213225"/>
                  <wp:effectExtent l="0" t="0" r="0" b="0"/>
                  <wp:docPr id="12" name="Picture 12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text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421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7AA7" w:rsidRPr="00C1642C" w14:paraId="602BF8DC" w14:textId="77777777" w:rsidTr="00213BB6">
        <w:tc>
          <w:tcPr>
            <w:tcW w:w="534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D6" w14:textId="40C688B2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lastRenderedPageBreak/>
              <w:t> </w:t>
            </w:r>
            <w:r w:rsidR="00F765DE">
              <w:rPr>
                <w:rFonts w:ascii="Arial" w:eastAsia="Times New Roman" w:hAnsi="Arial" w:cs="Arial"/>
                <w:sz w:val="21"/>
                <w:szCs w:val="21"/>
              </w:rPr>
              <w:t>6</w:t>
            </w:r>
          </w:p>
        </w:tc>
        <w:tc>
          <w:tcPr>
            <w:tcW w:w="333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D7" w14:textId="14AACBAF" w:rsidR="00184BFD" w:rsidRPr="00C1642C" w:rsidRDefault="00213BB6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Chooses the first program</w:t>
            </w:r>
          </w:p>
        </w:tc>
        <w:tc>
          <w:tcPr>
            <w:tcW w:w="2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</w:tcPr>
          <w:p w14:paraId="31CE8C91" w14:textId="77777777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121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D8" w14:textId="595BBF1D" w:rsidR="00184BFD" w:rsidRPr="00C1642C" w:rsidRDefault="00213BB6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Listen’s programs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D9" w14:textId="15C4A676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proofErr w:type="spellStart"/>
            <w:r w:rsidR="00213BB6">
              <w:rPr>
                <w:rFonts w:ascii="Arial" w:eastAsia="Times New Roman" w:hAnsi="Arial" w:cs="Arial"/>
                <w:sz w:val="21"/>
                <w:szCs w:val="21"/>
              </w:rPr>
              <w:t>Screenreader</w:t>
            </w:r>
            <w:proofErr w:type="spellEnd"/>
            <w:r w:rsidR="00213BB6">
              <w:rPr>
                <w:rFonts w:ascii="Arial" w:eastAsia="Times New Roman" w:hAnsi="Arial" w:cs="Arial"/>
                <w:sz w:val="21"/>
                <w:szCs w:val="21"/>
              </w:rPr>
              <w:t xml:space="preserve"> goes on and on without stopping so Gabe had to rely on the little eyesight she had again.</w:t>
            </w:r>
          </w:p>
        </w:tc>
        <w:tc>
          <w:tcPr>
            <w:tcW w:w="133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DA" w14:textId="77777777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1276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</w:tcPr>
          <w:p w14:paraId="05C2312D" w14:textId="0362E96A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13319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DB" w14:textId="0BE7D541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r w:rsidR="00213BB6">
              <w:rPr>
                <w:rFonts w:ascii="Arial" w:eastAsia="Times New Roman" w:hAnsi="Arial" w:cs="Arial"/>
                <w:noProof/>
                <w:sz w:val="21"/>
                <w:szCs w:val="21"/>
              </w:rPr>
              <w:drawing>
                <wp:inline distT="0" distB="0" distL="0" distR="0" wp14:anchorId="57ECD28A" wp14:editId="3355CD41">
                  <wp:extent cx="8229600" cy="4213225"/>
                  <wp:effectExtent l="0" t="0" r="0" b="0"/>
                  <wp:docPr id="13" name="Picture 13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text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421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7AA7" w:rsidRPr="00C1642C" w14:paraId="3C80A195" w14:textId="77777777" w:rsidTr="00213BB6">
        <w:tc>
          <w:tcPr>
            <w:tcW w:w="534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66007B9F" w14:textId="12752863" w:rsidR="008415BF" w:rsidRPr="00C1642C" w:rsidRDefault="00EF38B2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10</w:t>
            </w:r>
          </w:p>
        </w:tc>
        <w:tc>
          <w:tcPr>
            <w:tcW w:w="333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3B936D9C" w14:textId="1EACA19E" w:rsidR="008415BF" w:rsidRPr="00C1642C" w:rsidRDefault="00EF38B2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…</w:t>
            </w:r>
          </w:p>
        </w:tc>
        <w:tc>
          <w:tcPr>
            <w:tcW w:w="2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</w:tcPr>
          <w:p w14:paraId="21E0D443" w14:textId="77777777" w:rsidR="008415BF" w:rsidRPr="00C1642C" w:rsidRDefault="008415BF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121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493BD8F8" w14:textId="77777777" w:rsidR="008415BF" w:rsidRPr="00C1642C" w:rsidRDefault="008415BF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17FF78A4" w14:textId="77777777" w:rsidR="008415BF" w:rsidRPr="00C1642C" w:rsidRDefault="008415BF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133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3EC3D730" w14:textId="77777777" w:rsidR="008415BF" w:rsidRPr="00C1642C" w:rsidRDefault="008415BF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</w:tcPr>
          <w:p w14:paraId="7A231B55" w14:textId="77777777" w:rsidR="008415BF" w:rsidRPr="00C1642C" w:rsidRDefault="008415BF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13319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2FDC9659" w14:textId="77777777" w:rsidR="008415BF" w:rsidRPr="00C1642C" w:rsidRDefault="008415BF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</w:tr>
      <w:tr w:rsidR="00E57AA7" w:rsidRPr="00C1642C" w14:paraId="2E6CD6AC" w14:textId="77777777" w:rsidTr="00213BB6">
        <w:tc>
          <w:tcPr>
            <w:tcW w:w="534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6B31F968" w14:textId="4F5C7BB5" w:rsidR="008415BF" w:rsidRPr="00C1642C" w:rsidRDefault="004C5446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lastRenderedPageBreak/>
              <w:t>11</w:t>
            </w:r>
          </w:p>
        </w:tc>
        <w:tc>
          <w:tcPr>
            <w:tcW w:w="333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7739F4E0" w14:textId="3E794FA3" w:rsidR="008415BF" w:rsidRPr="00C1642C" w:rsidRDefault="004C5446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…</w:t>
            </w:r>
          </w:p>
        </w:tc>
        <w:tc>
          <w:tcPr>
            <w:tcW w:w="2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</w:tcPr>
          <w:p w14:paraId="05743D60" w14:textId="77777777" w:rsidR="008415BF" w:rsidRPr="00C1642C" w:rsidRDefault="008415BF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121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57633310" w14:textId="77777777" w:rsidR="008415BF" w:rsidRPr="00C1642C" w:rsidRDefault="008415BF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13AAC694" w14:textId="77777777" w:rsidR="008415BF" w:rsidRPr="00C1642C" w:rsidRDefault="008415BF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133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1990E679" w14:textId="77777777" w:rsidR="008415BF" w:rsidRPr="00C1642C" w:rsidRDefault="008415BF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</w:tcPr>
          <w:p w14:paraId="66E6671A" w14:textId="77777777" w:rsidR="008415BF" w:rsidRPr="00C1642C" w:rsidRDefault="008415BF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13319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300E44A9" w14:textId="77777777" w:rsidR="008415BF" w:rsidRPr="00C1642C" w:rsidRDefault="008415BF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</w:tr>
      <w:tr w:rsidR="00213BB6" w:rsidRPr="00C1642C" w14:paraId="56CDF6AE" w14:textId="77777777" w:rsidTr="00213BB6">
        <w:tc>
          <w:tcPr>
            <w:tcW w:w="534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31276939" w14:textId="77777777" w:rsidR="00213BB6" w:rsidRDefault="00213BB6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333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4FFC81D4" w14:textId="77777777" w:rsidR="00213BB6" w:rsidRDefault="00213BB6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2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</w:tcPr>
          <w:p w14:paraId="250D7EDB" w14:textId="77777777" w:rsidR="00213BB6" w:rsidRPr="00C1642C" w:rsidRDefault="00213BB6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121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11C84D0F" w14:textId="77777777" w:rsidR="00213BB6" w:rsidRPr="00C1642C" w:rsidRDefault="00213BB6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4C410673" w14:textId="77777777" w:rsidR="00213BB6" w:rsidRPr="00C1642C" w:rsidRDefault="00213BB6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133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75A146FC" w14:textId="77777777" w:rsidR="00213BB6" w:rsidRPr="00C1642C" w:rsidRDefault="00213BB6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</w:tcPr>
          <w:p w14:paraId="472D3040" w14:textId="77777777" w:rsidR="00213BB6" w:rsidRPr="00C1642C" w:rsidRDefault="00213BB6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13319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2BA0E716" w14:textId="77777777" w:rsidR="00213BB6" w:rsidRPr="00C1642C" w:rsidRDefault="00213BB6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</w:tr>
    </w:tbl>
    <w:p w14:paraId="602BF8F3" w14:textId="57C96BD1" w:rsidR="00C1642C" w:rsidRDefault="00C1642C" w:rsidP="00C1642C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b/>
          <w:bCs/>
          <w:color w:val="172B4D"/>
          <w:sz w:val="21"/>
          <w:szCs w:val="21"/>
        </w:rPr>
      </w:pPr>
      <w:r w:rsidRPr="00C1642C">
        <w:rPr>
          <w:rFonts w:ascii="Arial" w:eastAsia="Times New Roman" w:hAnsi="Arial" w:cs="Arial"/>
          <w:color w:val="172B4D"/>
          <w:sz w:val="21"/>
          <w:szCs w:val="21"/>
        </w:rPr>
        <w:br/>
      </w:r>
    </w:p>
    <w:sectPr w:rsidR="00C1642C" w:rsidSect="00C1642C">
      <w:headerReference w:type="default" r:id="rId13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C46743" w14:textId="77777777" w:rsidR="002C43C7" w:rsidRDefault="002C43C7" w:rsidP="005D3F8B">
      <w:pPr>
        <w:spacing w:after="0" w:line="240" w:lineRule="auto"/>
      </w:pPr>
      <w:r>
        <w:separator/>
      </w:r>
    </w:p>
  </w:endnote>
  <w:endnote w:type="continuationSeparator" w:id="0">
    <w:p w14:paraId="43BF3473" w14:textId="77777777" w:rsidR="002C43C7" w:rsidRDefault="002C43C7" w:rsidP="005D3F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0DDE96" w14:textId="77777777" w:rsidR="002C43C7" w:rsidRDefault="002C43C7" w:rsidP="005D3F8B">
      <w:pPr>
        <w:spacing w:after="0" w:line="240" w:lineRule="auto"/>
      </w:pPr>
      <w:r>
        <w:separator/>
      </w:r>
    </w:p>
  </w:footnote>
  <w:footnote w:type="continuationSeparator" w:id="0">
    <w:p w14:paraId="273B31FF" w14:textId="77777777" w:rsidR="002C43C7" w:rsidRDefault="002C43C7" w:rsidP="005D3F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BF992" w14:textId="51EA168E" w:rsidR="005D3F8B" w:rsidRPr="005D3F8B" w:rsidRDefault="005D3F8B">
    <w:pPr>
      <w:pStyle w:val="Header"/>
      <w:rPr>
        <w:i/>
      </w:rPr>
    </w:pPr>
    <w:r w:rsidRPr="005D3F8B">
      <w:rPr>
        <w:i/>
      </w:rPr>
      <w:t>ver. 2-</w:t>
    </w:r>
    <w:r w:rsidR="00B96A29">
      <w:rPr>
        <w:i/>
      </w:rPr>
      <w:t>7</w:t>
    </w:r>
    <w:r w:rsidRPr="005D3F8B">
      <w:rPr>
        <w:i/>
      </w:rPr>
      <w:t>-2</w:t>
    </w:r>
    <w:r w:rsidR="00B96A29">
      <w:rPr>
        <w:i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392A91"/>
    <w:multiLevelType w:val="hybridMultilevel"/>
    <w:tmpl w:val="80024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30398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642C"/>
    <w:rsid w:val="000106D4"/>
    <w:rsid w:val="00031B21"/>
    <w:rsid w:val="00037898"/>
    <w:rsid w:val="00057928"/>
    <w:rsid w:val="00084E45"/>
    <w:rsid w:val="000A19D5"/>
    <w:rsid w:val="000D33DF"/>
    <w:rsid w:val="00134206"/>
    <w:rsid w:val="00144018"/>
    <w:rsid w:val="00162404"/>
    <w:rsid w:val="00170F28"/>
    <w:rsid w:val="0017168A"/>
    <w:rsid w:val="0017252A"/>
    <w:rsid w:val="00184BFD"/>
    <w:rsid w:val="00212C5A"/>
    <w:rsid w:val="00213BB6"/>
    <w:rsid w:val="002561D0"/>
    <w:rsid w:val="00261171"/>
    <w:rsid w:val="002776A0"/>
    <w:rsid w:val="002B4BD7"/>
    <w:rsid w:val="002C3604"/>
    <w:rsid w:val="002C43C7"/>
    <w:rsid w:val="002F2B79"/>
    <w:rsid w:val="00320DC7"/>
    <w:rsid w:val="00337C99"/>
    <w:rsid w:val="00357D47"/>
    <w:rsid w:val="003A3864"/>
    <w:rsid w:val="003B5FB0"/>
    <w:rsid w:val="003E7B41"/>
    <w:rsid w:val="00422D64"/>
    <w:rsid w:val="00455AE9"/>
    <w:rsid w:val="004C5446"/>
    <w:rsid w:val="005257AE"/>
    <w:rsid w:val="00537242"/>
    <w:rsid w:val="00594FED"/>
    <w:rsid w:val="005953CE"/>
    <w:rsid w:val="005A4C3C"/>
    <w:rsid w:val="005A5453"/>
    <w:rsid w:val="005D3F8B"/>
    <w:rsid w:val="006054E2"/>
    <w:rsid w:val="006112AC"/>
    <w:rsid w:val="00620006"/>
    <w:rsid w:val="006215F0"/>
    <w:rsid w:val="006544FE"/>
    <w:rsid w:val="00665E37"/>
    <w:rsid w:val="00682D14"/>
    <w:rsid w:val="006A2E9A"/>
    <w:rsid w:val="006A3E79"/>
    <w:rsid w:val="006D1204"/>
    <w:rsid w:val="00714367"/>
    <w:rsid w:val="007253B4"/>
    <w:rsid w:val="007711E9"/>
    <w:rsid w:val="007D2F02"/>
    <w:rsid w:val="007E7967"/>
    <w:rsid w:val="0082060E"/>
    <w:rsid w:val="008415BF"/>
    <w:rsid w:val="00887EBF"/>
    <w:rsid w:val="008A7C8F"/>
    <w:rsid w:val="008D360B"/>
    <w:rsid w:val="008F48BF"/>
    <w:rsid w:val="00932220"/>
    <w:rsid w:val="00952489"/>
    <w:rsid w:val="009540A4"/>
    <w:rsid w:val="0095437C"/>
    <w:rsid w:val="0099423E"/>
    <w:rsid w:val="009B4E1D"/>
    <w:rsid w:val="009B5FB2"/>
    <w:rsid w:val="009C7A6E"/>
    <w:rsid w:val="00A12FDD"/>
    <w:rsid w:val="00A41DF4"/>
    <w:rsid w:val="00A63FE1"/>
    <w:rsid w:val="00A75B6E"/>
    <w:rsid w:val="00A76237"/>
    <w:rsid w:val="00B14737"/>
    <w:rsid w:val="00B17C4E"/>
    <w:rsid w:val="00B22B49"/>
    <w:rsid w:val="00B50B0B"/>
    <w:rsid w:val="00B63413"/>
    <w:rsid w:val="00B91678"/>
    <w:rsid w:val="00B935C8"/>
    <w:rsid w:val="00B96A29"/>
    <w:rsid w:val="00BB4429"/>
    <w:rsid w:val="00BB46D6"/>
    <w:rsid w:val="00BE27A4"/>
    <w:rsid w:val="00BF77BC"/>
    <w:rsid w:val="00C04063"/>
    <w:rsid w:val="00C1642C"/>
    <w:rsid w:val="00C27734"/>
    <w:rsid w:val="00C27FC9"/>
    <w:rsid w:val="00C40F8F"/>
    <w:rsid w:val="00C80F16"/>
    <w:rsid w:val="00C83387"/>
    <w:rsid w:val="00C865B3"/>
    <w:rsid w:val="00C86A9D"/>
    <w:rsid w:val="00CA43DF"/>
    <w:rsid w:val="00CE13F6"/>
    <w:rsid w:val="00CE416A"/>
    <w:rsid w:val="00D10EC5"/>
    <w:rsid w:val="00D1740D"/>
    <w:rsid w:val="00D17569"/>
    <w:rsid w:val="00D26515"/>
    <w:rsid w:val="00D42A98"/>
    <w:rsid w:val="00D81933"/>
    <w:rsid w:val="00D939FA"/>
    <w:rsid w:val="00D950FF"/>
    <w:rsid w:val="00D95D7A"/>
    <w:rsid w:val="00DC5FB7"/>
    <w:rsid w:val="00E00919"/>
    <w:rsid w:val="00E57AA7"/>
    <w:rsid w:val="00E64CC3"/>
    <w:rsid w:val="00E84976"/>
    <w:rsid w:val="00E923DB"/>
    <w:rsid w:val="00E93D69"/>
    <w:rsid w:val="00EA03C3"/>
    <w:rsid w:val="00EB1CF2"/>
    <w:rsid w:val="00EF38B2"/>
    <w:rsid w:val="00F305BD"/>
    <w:rsid w:val="00F36E8D"/>
    <w:rsid w:val="00F42D40"/>
    <w:rsid w:val="00F765DE"/>
    <w:rsid w:val="00FA08C2"/>
    <w:rsid w:val="00FD089F"/>
    <w:rsid w:val="00FF4B62"/>
    <w:rsid w:val="00FF5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BF896"/>
  <w15:chartTrackingRefBased/>
  <w15:docId w15:val="{DF5AF865-E469-49E8-B7A5-C3A857E14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642C"/>
  </w:style>
  <w:style w:type="paragraph" w:styleId="Heading2">
    <w:name w:val="heading 2"/>
    <w:basedOn w:val="Normal"/>
    <w:link w:val="Heading2Char"/>
    <w:uiPriority w:val="9"/>
    <w:qFormat/>
    <w:rsid w:val="00C1642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C1642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1642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C1642C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C164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1642C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1642C"/>
    <w:rPr>
      <w:b/>
      <w:bCs/>
    </w:rPr>
  </w:style>
  <w:style w:type="paragraph" w:styleId="ListParagraph">
    <w:name w:val="List Paragraph"/>
    <w:basedOn w:val="Normal"/>
    <w:uiPriority w:val="34"/>
    <w:qFormat/>
    <w:rsid w:val="0013420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D3F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3F8B"/>
  </w:style>
  <w:style w:type="paragraph" w:styleId="Footer">
    <w:name w:val="footer"/>
    <w:basedOn w:val="Normal"/>
    <w:link w:val="FooterChar"/>
    <w:uiPriority w:val="99"/>
    <w:unhideWhenUsed/>
    <w:rsid w:val="005D3F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3F8B"/>
  </w:style>
  <w:style w:type="character" w:styleId="UnresolvedMention">
    <w:name w:val="Unresolved Mention"/>
    <w:basedOn w:val="DefaultParagraphFont"/>
    <w:uiPriority w:val="99"/>
    <w:semiHidden/>
    <w:unhideWhenUsed/>
    <w:rsid w:val="00682D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71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4293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5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67208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49358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0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72380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7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8322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www.listenfoundation.org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414</Words>
  <Characters>2366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Howard Kramer</dc:creator>
  <cp:keywords/>
  <dc:description/>
  <cp:lastModifiedBy>Maya S Douglas</cp:lastModifiedBy>
  <cp:revision>2</cp:revision>
  <dcterms:created xsi:type="dcterms:W3CDTF">2023-04-16T22:48:00Z</dcterms:created>
  <dcterms:modified xsi:type="dcterms:W3CDTF">2023-04-16T22:48:00Z</dcterms:modified>
</cp:coreProperties>
</file>