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373" w:rsidRPr="001548E0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 w:rsidRPr="001548E0">
        <w:rPr>
          <w:rFonts w:cs="Times New Roman"/>
          <w:szCs w:val="28"/>
        </w:rPr>
        <w:t>Міністерство освіти і науки України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 w:rsidRPr="001548E0">
        <w:rPr>
          <w:rFonts w:cs="Times New Roman"/>
          <w:szCs w:val="28"/>
        </w:rPr>
        <w:t>Національний технічний університет України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«Київський політехнічний інститут імені Ігоря Сікорського»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Навчально-науковий інститут атомної та теплової енергетики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цифрових технологій в енергетиці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Звіт</w:t>
      </w:r>
    </w:p>
    <w:p w:rsidR="00BC3373" w:rsidRPr="007201F8" w:rsidRDefault="00BC3373" w:rsidP="00BC3373">
      <w:pPr>
        <w:spacing w:after="0"/>
        <w:ind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 xml:space="preserve">до </w:t>
      </w:r>
      <w:r w:rsidR="005E00F2">
        <w:rPr>
          <w:rFonts w:cs="Times New Roman"/>
          <w:b/>
          <w:szCs w:val="28"/>
        </w:rPr>
        <w:t>лабораторної</w:t>
      </w:r>
      <w:r w:rsidR="004B2427">
        <w:rPr>
          <w:rFonts w:cs="Times New Roman"/>
          <w:b/>
          <w:szCs w:val="28"/>
        </w:rPr>
        <w:t xml:space="preserve"> роботи </w:t>
      </w:r>
      <w:r w:rsidR="00776C4B">
        <w:rPr>
          <w:rFonts w:cs="Times New Roman"/>
          <w:b/>
          <w:szCs w:val="28"/>
        </w:rPr>
        <w:t>№</w:t>
      </w:r>
      <w:r w:rsidR="007201F8">
        <w:rPr>
          <w:rFonts w:cs="Times New Roman"/>
          <w:b/>
          <w:szCs w:val="28"/>
          <w:lang w:val="en-US"/>
        </w:rPr>
        <w:t>5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 дисципліни «</w:t>
      </w:r>
      <w:r w:rsidR="00880683">
        <w:rPr>
          <w:rFonts w:cs="Times New Roman"/>
          <w:b/>
          <w:szCs w:val="28"/>
        </w:rPr>
        <w:t>Проектування систем з розподіленими базами даних в енергетиці</w:t>
      </w:r>
      <w:r>
        <w:rPr>
          <w:rFonts w:cs="Times New Roman"/>
          <w:b/>
          <w:szCs w:val="28"/>
        </w:rPr>
        <w:t>»</w:t>
      </w:r>
    </w:p>
    <w:p w:rsidR="00BC3373" w:rsidRDefault="00BC3373" w:rsidP="00776C4B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Тема : «</w:t>
      </w:r>
      <w:r w:rsidR="007201F8">
        <w:rPr>
          <w:rFonts w:cs="Times New Roman"/>
          <w:b/>
          <w:szCs w:val="28"/>
        </w:rPr>
        <w:t>Моніторинг та алертинг енергетичних систем</w:t>
      </w:r>
      <w:r>
        <w:rPr>
          <w:rFonts w:cs="Times New Roman"/>
          <w:b/>
          <w:szCs w:val="28"/>
        </w:rPr>
        <w:t>»</w:t>
      </w:r>
    </w:p>
    <w:p w:rsidR="005E00F2" w:rsidRPr="005E00F2" w:rsidRDefault="005E00F2" w:rsidP="005E00F2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Варіант </w:t>
      </w:r>
      <w:r>
        <w:rPr>
          <w:rFonts w:cs="Times New Roman"/>
          <w:b/>
          <w:szCs w:val="28"/>
          <w:lang w:val="en-US"/>
        </w:rPr>
        <w:t xml:space="preserve">5 – </w:t>
      </w:r>
      <w:r w:rsidR="00776C4B" w:rsidRPr="00776C4B">
        <w:rPr>
          <w:rFonts w:cs="Times New Roman"/>
          <w:b/>
          <w:szCs w:val="28"/>
        </w:rPr>
        <w:t>Атомні електростанції України</w:t>
      </w:r>
    </w:p>
    <w:p w:rsidR="005E00F2" w:rsidRPr="00776C4B" w:rsidRDefault="005E00F2" w:rsidP="005E00F2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Підваріант </w:t>
      </w:r>
      <w:r w:rsidR="00776C4B">
        <w:rPr>
          <w:rFonts w:cs="Times New Roman"/>
          <w:b/>
          <w:szCs w:val="28"/>
        </w:rPr>
        <w:t xml:space="preserve">Б </w:t>
      </w:r>
      <w:r w:rsidR="007201F8">
        <w:rPr>
          <w:rFonts w:cs="Times New Roman"/>
          <w:b/>
          <w:szCs w:val="28"/>
        </w:rPr>
        <w:t>–</w:t>
      </w:r>
      <w:r w:rsidR="00776C4B">
        <w:rPr>
          <w:rFonts w:cs="Times New Roman"/>
          <w:b/>
          <w:szCs w:val="28"/>
        </w:rPr>
        <w:t xml:space="preserve"> П</w:t>
      </w:r>
      <w:r w:rsidR="007201F8">
        <w:rPr>
          <w:rFonts w:cs="Times New Roman"/>
          <w:b/>
          <w:szCs w:val="28"/>
        </w:rPr>
        <w:t>родуктивність реактора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left="6237" w:firstLine="0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Виконала :</w:t>
      </w:r>
    </w:p>
    <w:p w:rsidR="00BC3373" w:rsidRDefault="00BC3373" w:rsidP="00BC3373">
      <w:pPr>
        <w:spacing w:after="0"/>
        <w:ind w:left="6237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студентка групи ТР-52мп</w:t>
      </w:r>
    </w:p>
    <w:p w:rsidR="00BC3373" w:rsidRDefault="00BC3373" w:rsidP="005E00F2">
      <w:pPr>
        <w:spacing w:after="0"/>
        <w:ind w:left="6237"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Ткаченко Майя Вадимівна</w:t>
      </w:r>
    </w:p>
    <w:p w:rsidR="00BC3373" w:rsidRDefault="00BC3373" w:rsidP="00BC3373">
      <w:pPr>
        <w:spacing w:after="0"/>
        <w:ind w:left="6237" w:firstLine="0"/>
        <w:rPr>
          <w:rFonts w:cs="Times New Roman"/>
          <w:szCs w:val="28"/>
        </w:rPr>
      </w:pPr>
    </w:p>
    <w:p w:rsidR="00BC3373" w:rsidRDefault="00BC3373" w:rsidP="00BC3373">
      <w:pPr>
        <w:spacing w:after="0"/>
        <w:ind w:left="6237" w:firstLine="0"/>
        <w:rPr>
          <w:rFonts w:cs="Times New Roman"/>
          <w:szCs w:val="28"/>
        </w:rPr>
      </w:pPr>
    </w:p>
    <w:p w:rsidR="00BC3373" w:rsidRDefault="00BC3373" w:rsidP="00BC3373">
      <w:pPr>
        <w:spacing w:after="0"/>
        <w:ind w:left="6237" w:firstLine="0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Перевірив :</w:t>
      </w:r>
    </w:p>
    <w:p w:rsidR="00BC3373" w:rsidRDefault="00880683" w:rsidP="005E00F2">
      <w:pPr>
        <w:spacing w:after="0"/>
        <w:ind w:left="6237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Волков Олександр Володимирович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975B86" w:rsidRPr="00975B86" w:rsidRDefault="00BC3373" w:rsidP="00975B86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КИЇВ – 2025</w:t>
      </w:r>
      <w:r>
        <w:rPr>
          <w:rFonts w:cs="Times New Roman"/>
          <w:szCs w:val="28"/>
        </w:rPr>
        <w:br w:type="page"/>
      </w:r>
    </w:p>
    <w:p w:rsidR="00880683" w:rsidRDefault="00880683" w:rsidP="00975B86">
      <w:pPr>
        <w:pStyle w:val="3"/>
      </w:pPr>
      <w:r>
        <w:lastRenderedPageBreak/>
        <w:t>Мета :</w:t>
      </w:r>
    </w:p>
    <w:p w:rsidR="00776C4B" w:rsidRDefault="007201F8" w:rsidP="007201F8">
      <w:r>
        <w:t>Побудувати базову систему моніторингу для енергетичних баз даних з використанням Prometheus та Grafana, налаштувати збір метрик від Apache Kafka та Cassandra, створити dashboard для візуалізації даних та налаштувати алерти для критичних ситуацій.</w:t>
      </w:r>
    </w:p>
    <w:p w:rsidR="001D7127" w:rsidRPr="001D7127" w:rsidRDefault="001D7127" w:rsidP="001D7127">
      <w:pPr>
        <w:pStyle w:val="3"/>
      </w:pPr>
      <w:r w:rsidRPr="001D7127">
        <w:t>Тема варіанту :</w:t>
      </w:r>
    </w:p>
    <w:p w:rsidR="001D7127" w:rsidRDefault="001D7127" w:rsidP="001D7127">
      <w:r>
        <w:t>Варіант 5. Атомні електростанції України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Встановити та налаштувати Prometheus для збору метрик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Встановити та налаштувати Grafana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Створити dashboard для моніторингу Kafka та Cassandra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Налаштувати базові алерти для критичних ситуацій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Виконати аналіз метрик та створити звіт</w:t>
      </w:r>
    </w:p>
    <w:p w:rsidR="007201F8" w:rsidRDefault="007201F8" w:rsidP="007201F8">
      <w:r>
        <w:t>Контекст: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4 АЕС (15 енергоблоків)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Дані кожну секунду (критично!)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Найвищі вимоги до безпеки</w:t>
      </w:r>
    </w:p>
    <w:p w:rsidR="007201F8" w:rsidRDefault="007201F8" w:rsidP="007201F8">
      <w:r>
        <w:t>Базові метрики: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Потужність реактора (МВт)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Нейтронний потік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Тиск в контурі (МПа)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Температура (°C)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Позиція стрижнів керування (%)</w:t>
      </w:r>
    </w:p>
    <w:p w:rsidR="007201F8" w:rsidRDefault="007201F8" w:rsidP="007201F8">
      <w:pPr>
        <w:pStyle w:val="a3"/>
        <w:numPr>
          <w:ilvl w:val="0"/>
          <w:numId w:val="43"/>
        </w:numPr>
        <w:ind w:left="0" w:firstLine="709"/>
      </w:pPr>
      <w:r>
        <w:t>Радіаційний фон (мЗв/год)</w:t>
      </w:r>
    </w:p>
    <w:p w:rsidR="007201F8" w:rsidRPr="00316369" w:rsidRDefault="007201F8" w:rsidP="007201F8">
      <w:pPr>
        <w:spacing w:after="0"/>
        <w:jc w:val="left"/>
        <w:rPr>
          <w:b/>
          <w:i/>
        </w:rPr>
      </w:pPr>
      <w:r w:rsidRPr="00316369">
        <w:rPr>
          <w:b/>
          <w:i/>
        </w:rPr>
        <w:t>ПІДВАРІАНТ Б: Продуктивність реактора</w:t>
      </w:r>
    </w:p>
    <w:p w:rsidR="007201F8" w:rsidRDefault="007201F8" w:rsidP="007201F8">
      <w:pPr>
        <w:spacing w:after="0"/>
        <w:jc w:val="left"/>
      </w:pPr>
      <w:r>
        <w:t>Завдання:</w:t>
      </w:r>
    </w:p>
    <w:p w:rsidR="007201F8" w:rsidRDefault="007201F8" w:rsidP="00316369">
      <w:pPr>
        <w:spacing w:after="0"/>
        <w:jc w:val="left"/>
      </w:pPr>
      <w:r>
        <w:t>1. Модифікувати код: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Ефективність реактора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Вигорання палива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Коефіцієнт використання</w:t>
      </w:r>
    </w:p>
    <w:p w:rsidR="007201F8" w:rsidRDefault="00316369" w:rsidP="00316369">
      <w:pPr>
        <w:spacing w:after="0"/>
        <w:jc w:val="left"/>
      </w:pPr>
      <w:r>
        <w:t>2</w:t>
      </w:r>
      <w:r w:rsidR="007201F8">
        <w:t>. Dashboard продуктивності: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Burn-up палива (%)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Ефективність реактора (%)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Коефіцієнт використання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Графік планових зупинок</w:t>
      </w:r>
    </w:p>
    <w:p w:rsidR="007201F8" w:rsidRDefault="00316369" w:rsidP="00316369">
      <w:pPr>
        <w:spacing w:after="0"/>
        <w:jc w:val="left"/>
      </w:pPr>
      <w:r>
        <w:t>3</w:t>
      </w:r>
      <w:r w:rsidR="007201F8">
        <w:t>. Алерти: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Низька ефективність: &lt;95% протягом години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Вигорання палива: &gt;90% (час перезавантаження)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Відхилення від планової потужності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Зниження параметрів</w:t>
      </w:r>
    </w:p>
    <w:p w:rsidR="007201F8" w:rsidRDefault="00316369" w:rsidP="00316369">
      <w:pPr>
        <w:spacing w:after="0"/>
        <w:jc w:val="left"/>
      </w:pPr>
      <w:r>
        <w:t>4</w:t>
      </w:r>
      <w:r w:rsidR="007201F8">
        <w:t>. Аналіз: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lastRenderedPageBreak/>
        <w:t>Історія ефективності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Цикли палива</w:t>
      </w:r>
    </w:p>
    <w:p w:rsidR="007201F8" w:rsidRDefault="007201F8" w:rsidP="007201F8">
      <w:pPr>
        <w:pStyle w:val="a3"/>
        <w:numPr>
          <w:ilvl w:val="0"/>
          <w:numId w:val="17"/>
        </w:numPr>
        <w:spacing w:after="0"/>
        <w:jc w:val="left"/>
      </w:pPr>
      <w:r>
        <w:t>Оптимальні режими</w:t>
      </w:r>
    </w:p>
    <w:p w:rsidR="001D7127" w:rsidRPr="00E92846" w:rsidRDefault="007201F8" w:rsidP="007201F8">
      <w:pPr>
        <w:pStyle w:val="a3"/>
        <w:numPr>
          <w:ilvl w:val="0"/>
          <w:numId w:val="17"/>
        </w:numPr>
        <w:spacing w:after="0"/>
        <w:jc w:val="left"/>
        <w:rPr>
          <w:rFonts w:cs="Times New Roman"/>
          <w:szCs w:val="28"/>
        </w:rPr>
      </w:pPr>
      <w:r>
        <w:t>Планування зупинок</w:t>
      </w:r>
    </w:p>
    <w:p w:rsidR="00E92846" w:rsidRPr="00E92846" w:rsidRDefault="00E92846" w:rsidP="00E92846">
      <w:pPr>
        <w:pStyle w:val="a3"/>
        <w:spacing w:after="0"/>
        <w:ind w:left="1429" w:firstLine="0"/>
        <w:jc w:val="left"/>
        <w:rPr>
          <w:rFonts w:cs="Times New Roman"/>
          <w:szCs w:val="28"/>
        </w:rPr>
      </w:pPr>
    </w:p>
    <w:p w:rsidR="001D7127" w:rsidRPr="00316369" w:rsidRDefault="00316369" w:rsidP="001D7127">
      <w:pPr>
        <w:pStyle w:val="3"/>
        <w:rPr>
          <w:lang w:val="en-US"/>
        </w:rPr>
      </w:pPr>
      <w:r>
        <w:rPr>
          <w:lang w:val="en-US"/>
        </w:rPr>
        <w:t>Prometheus</w:t>
      </w:r>
    </w:p>
    <w:p w:rsidR="008B2C43" w:rsidRDefault="008B2C43" w:rsidP="00776C4B">
      <w:pPr>
        <w:rPr>
          <w:lang w:val="en-US"/>
        </w:rPr>
      </w:pPr>
      <w:r>
        <w:t xml:space="preserve">Внесення змін у файл </w:t>
      </w:r>
      <w:r>
        <w:rPr>
          <w:lang w:val="en-US"/>
        </w:rPr>
        <w:t>prometheus.yml :</w:t>
      </w:r>
    </w:p>
    <w:p w:rsidR="008B2C43" w:rsidRDefault="008B2C43" w:rsidP="00776C4B">
      <w:pPr>
        <w:rPr>
          <w:lang w:val="en-US"/>
        </w:rPr>
      </w:pPr>
      <w:r>
        <w:rPr>
          <w:lang w:eastAsia="uk-UA"/>
        </w:rPr>
        <w:drawing>
          <wp:inline distT="0" distB="0" distL="0" distR="0" wp14:anchorId="13B5E686" wp14:editId="3ED1B45F">
            <wp:extent cx="4221480" cy="3707755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966" cy="37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43" w:rsidRDefault="008B2C43" w:rsidP="00776C4B">
      <w:r>
        <w:t xml:space="preserve">Створення файлу </w:t>
      </w:r>
      <w:r>
        <w:rPr>
          <w:lang w:val="en-US"/>
        </w:rPr>
        <w:t xml:space="preserve">alerts_reactor.yml </w:t>
      </w:r>
      <w:r>
        <w:t>для реалізації правил алертів 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>groups: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>- name: reactor_performance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interval: 30s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rules: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# Алерт 1: Низька ефективність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- alert: LowReactorEfficiency 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expr: avg_over_time(reactor_efficiency_pct[15m]) &lt; 95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for: 5m 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labels: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severity: warning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system: productivity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annotations: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summary: "Низька ефективність реактора"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description: "Реактор {{ $labels.reactor_id }} працює на ефективності {{ $value }}% (нижче 95% протягом 15 хвилин)."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# Алерт 2: Час Перезавантаження Палива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- alert: FuelReloadNeeded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expr: reactor_burnup_pct &gt; 90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for: 1m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labels: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severity: critical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lastRenderedPageBreak/>
        <w:t xml:space="preserve">      system: maintenance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annotations: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summary: "Критичне вигорання палива"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description: "Реактор {{ $labels.reactor_id }}: вигорання палива досягло {{ $value }}% (вище 90%). Необхідне планування перезавантаження."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# Алерт 3: Відхилення від планової потужності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- alert: SignificantPowerDeviation 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expr: abs(reactor_power_mw - 980) &gt; 5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for: 1m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labels: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severity: warning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system: operation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annotations: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summary: "Значне відхилення потужності"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description: "Реактор {{ $labels.reactor_id }} має потужність {{ $value }} МВт (номінал 980 МВт)."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# Алерт 4: Відсутність даних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- alert: ProducerOffline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expr: time() - producer_heartbeat &gt; 60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for: 1m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labels: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severity: critical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system: monitoring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annotations: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2"/>
        </w:rPr>
      </w:pPr>
      <w:r w:rsidRPr="00E72A44">
        <w:rPr>
          <w:rFonts w:ascii="Cascadia Code" w:hAnsi="Cascadia Code" w:cs="Cascadia Code"/>
          <w:sz w:val="22"/>
        </w:rPr>
        <w:t xml:space="preserve">      summary: "Producer даних АЕС не працює"</w:t>
      </w:r>
    </w:p>
    <w:p w:rsidR="008B2C43" w:rsidRDefault="00E72A44" w:rsidP="00E72A44">
      <w:pPr>
        <w:spacing w:after="0"/>
      </w:pPr>
      <w:r w:rsidRPr="00E72A44">
        <w:rPr>
          <w:rFonts w:ascii="Cascadia Code" w:hAnsi="Cascadia Code" w:cs="Cascadia Code"/>
          <w:sz w:val="22"/>
        </w:rPr>
        <w:t xml:space="preserve">      description: "Producer не оновлює дані понад 1 хвилину"</w:t>
      </w:r>
    </w:p>
    <w:p w:rsidR="008B2C43" w:rsidRDefault="008B2C43" w:rsidP="00776C4B">
      <w:r>
        <w:t xml:space="preserve">Після запуску </w:t>
      </w:r>
      <w:r>
        <w:rPr>
          <w:lang w:val="en-US"/>
        </w:rPr>
        <w:t>Prometheus</w:t>
      </w:r>
      <w:r>
        <w:t>, можна перевірити його роботу в браузері</w:t>
      </w:r>
      <w:r>
        <w:rPr>
          <w:lang w:val="en-US"/>
        </w:rPr>
        <w:t xml:space="preserve"> </w:t>
      </w:r>
      <w:r>
        <w:t xml:space="preserve">за посиланням </w:t>
      </w:r>
      <w:hyperlink r:id="rId6" w:history="1">
        <w:r w:rsidRPr="009E5D8B">
          <w:rPr>
            <w:rStyle w:val="a6"/>
            <w:lang w:val="en-US"/>
          </w:rPr>
          <w:t>http://localhost:9090</w:t>
        </w:r>
      </w:hyperlink>
      <w:r>
        <w:t>, якщо пайтон скрипт уже запущено, то можна навіть задати якийсь запит :</w:t>
      </w:r>
    </w:p>
    <w:p w:rsidR="00E92846" w:rsidRDefault="008B2C43" w:rsidP="008B2C43">
      <w:r>
        <w:rPr>
          <w:lang w:eastAsia="uk-UA"/>
        </w:rPr>
        <w:drawing>
          <wp:inline distT="0" distB="0" distL="0" distR="0" wp14:anchorId="374F7FFE" wp14:editId="793732A8">
            <wp:extent cx="5956627" cy="28575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724" cy="28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846" w:rsidRPr="005E00F2" w:rsidRDefault="00E92846" w:rsidP="008B2C43">
      <w:pPr>
        <w:pStyle w:val="a3"/>
        <w:ind w:left="709" w:firstLine="0"/>
      </w:pPr>
    </w:p>
    <w:p w:rsidR="000E7827" w:rsidRPr="00BB76EF" w:rsidRDefault="00BB76EF" w:rsidP="0002432D">
      <w:pPr>
        <w:pStyle w:val="3"/>
      </w:pPr>
      <w:r>
        <w:rPr>
          <w:lang w:val="en-US"/>
        </w:rPr>
        <w:t>Python</w:t>
      </w:r>
      <w:r>
        <w:t>-скрипт з метриками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from prometheus_client import Counter, Gauge, start_http_server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import time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import random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PROMETHEUS_PORT = 8000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lastRenderedPageBreak/>
        <w:t xml:space="preserve">SCRAPE_INTERVAL = 5 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NOMINAL_POWER = 980.0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REACTORS = ['Rivne-3', 'Rivne-4', 'ZAP-5', 'ZAP-6']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CRASH_ITERATION_LIMIT = 100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SIMULATION_FREEZE_TIME = 90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BURNUP_ACCUMULATOR = {r: 0.0 for r in REACTORS}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EFFICIENCY_STATE = {r: 99.5 for r in REACTORS}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reactor_power = Gauge(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'reactor_power_mw',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'Поточна потужність реактора в МВт',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['reactor_id']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reactor_burnup = Gauge(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'reactor_burnup_pct',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'Вигорання палива (%)',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['reactor_id']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reactor_efficiency = Gauge(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'reactor_efficiency_pct',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'Ефективність реактора (%)',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['reactor_id']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energy_generated_total = Counter(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'reactor_energy_generated_total',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'Накопичена генерація (МВт*с)',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['reactor_id']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reactor_usage_factor = Gauge(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'reactor_usage_factor',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'Коефіцієнт використання реактора',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['reactor_id']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producer_heartbeat = Gauge(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'producer_heartbeat',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'Last successful producer update timestamp'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def update_burnup(reactor_id: str) -&gt; float: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current = BURNUP_ACCUMULATOR[reactor_id]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if current &lt; 70: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delta = random.uniform(0.2, 0.4)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elif current &lt; 90: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delta = random.uniform(0.05, 0.12)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elif current &lt; 100: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delta = random.uniform(0.01, 0.03)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else: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delta = random.uniform(-0.2, -0.05)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new_value = max(0, min(current + delta, 102))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BURNUP_ACCUMULATOR[reactor_id] = new_value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return new_value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def update_efficiency(reactor_id: str, burnup: float) -&gt; float: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current = EFFICIENCY_STATE[reactor_id]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if burnup &lt; 70: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target = random.uniform(98.5, 100.0)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elif burnup &lt; 90: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target = random.uniform(95.0, 98.0)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else: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target = random.uniform(92.0, 96.0)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inertia = random.uniform(0.05, 0.15)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new_efficiency = current + (target - current) * inertia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EFFICIENCY_STATE[reactor_id] = new_efficiency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return new_efficiency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def generate_and_publish_metrics():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producer_heartbeat.set_to_current_time()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for reactor_id in REACTORS: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burnup = update_burnup(reactor_id)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efficiency = update_efficiency(reactor_id, burnup)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base_power = random.uniform(NOMINAL_POWER - 8, NOMINAL_POWER + 4)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power = base_power * (efficiency / 100.0)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reactor_power.labels(reactor_id=reactor_id).set(power)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reactor_burnup.labels(reactor_id=reactor_id).set(burnup)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reactor_efficiency.labels(reactor_id=reactor_id).set(efficiency)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energy_generated_total.labels(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reactor_id=reactor_id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).inc(power * SCRAPE_INTERVAL)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reactor_usage_factor.labels(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reactor_id=reactor_id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).set(power / NOMINAL_POWER)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print(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f"[{reactor_id}] 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f"Power={power:.1f}MW | 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f"Efficiency={efficiency:.2f}% | 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f"Burnup={burnup:.2f}%"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def main():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start_http_server(PROMETHEUS_PORT)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print(f" Metrics exposed at http://localhost:{PROMETHEUS_PORT}/metrics")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iteration_count = 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while True: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if iteration_count &gt;= CRASH_ITERATION_LIMIT: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print("\n SIMULATION: Producer OFFLINE (heartbeat stops)")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time.sleep(SIMULATION_FREEZE_TIME)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print("\n Producer ONLINE again\n")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iteration_count = 0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continue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generate_and_publish_metrics()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time.sleep(SCRAPE_INTERVAL)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iteration_count += 1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if iteration_count % 10 == 0: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        print(f"--- Progress {iteration_count}/{CRASH_ITERATION_LIMIT} ---")</w:t>
      </w: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:rsidR="00E72A44" w:rsidRPr="00E72A44" w:rsidRDefault="00E72A44" w:rsidP="00E72A44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>if __name__ == "__main__":</w:t>
      </w:r>
    </w:p>
    <w:p w:rsidR="004E11E5" w:rsidRDefault="00E72A44" w:rsidP="00E72A44">
      <w:pPr>
        <w:spacing w:after="0"/>
      </w:pPr>
      <w:r w:rsidRPr="00E72A44">
        <w:rPr>
          <w:rFonts w:ascii="Cascadia Code" w:hAnsi="Cascadia Code" w:cs="Cascadia Code"/>
          <w:sz w:val="20"/>
          <w:szCs w:val="20"/>
          <w:lang w:val="en-US"/>
        </w:rPr>
        <w:t xml:space="preserve">    main()</w:t>
      </w:r>
    </w:p>
    <w:p w:rsidR="004E11E5" w:rsidRPr="000E7827" w:rsidRDefault="004E11E5" w:rsidP="0002432D">
      <w:pPr>
        <w:ind w:left="1069" w:firstLine="0"/>
        <w:jc w:val="center"/>
      </w:pPr>
    </w:p>
    <w:p w:rsidR="004E11E5" w:rsidRPr="00E0727A" w:rsidRDefault="001C6DCB" w:rsidP="008D38B3">
      <w:pPr>
        <w:pStyle w:val="3"/>
      </w:pPr>
      <w:r>
        <w:t xml:space="preserve">Налаштування </w:t>
      </w:r>
      <w:r>
        <w:rPr>
          <w:lang w:val="en-US"/>
        </w:rPr>
        <w:t xml:space="preserve">Grafana </w:t>
      </w:r>
      <w:r>
        <w:t xml:space="preserve">та створення </w:t>
      </w:r>
      <w:r>
        <w:rPr>
          <w:lang w:val="en-US"/>
        </w:rPr>
        <w:t>Dashboard</w:t>
      </w:r>
      <w:r w:rsidR="00E0727A">
        <w:t>, алертів</w:t>
      </w:r>
    </w:p>
    <w:p w:rsidR="005269D9" w:rsidRDefault="005269D9" w:rsidP="001C3ACE">
      <w:pPr>
        <w:rPr>
          <w:lang w:val="en-US"/>
        </w:rPr>
      </w:pPr>
      <w:r>
        <w:t xml:space="preserve">Після запуску </w:t>
      </w:r>
      <w:r>
        <w:rPr>
          <w:lang w:val="en-US"/>
        </w:rPr>
        <w:t xml:space="preserve">Grafana, </w:t>
      </w:r>
      <w:r>
        <w:t xml:space="preserve">та входу в браузер, потрібно налаштувати </w:t>
      </w:r>
      <w:r>
        <w:rPr>
          <w:lang w:val="en-US"/>
        </w:rPr>
        <w:t>Data Source :</w:t>
      </w:r>
    </w:p>
    <w:p w:rsidR="005269D9" w:rsidRDefault="005269D9" w:rsidP="001C3ACE">
      <w:pPr>
        <w:rPr>
          <w:lang w:val="en-US"/>
        </w:rPr>
      </w:pPr>
      <w:r>
        <w:rPr>
          <w:lang w:eastAsia="uk-UA"/>
        </w:rPr>
        <w:drawing>
          <wp:inline distT="0" distB="0" distL="0" distR="0" wp14:anchorId="63AF6E59" wp14:editId="00FF0CC0">
            <wp:extent cx="5074920" cy="391557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968" cy="39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D9" w:rsidRDefault="005269D9" w:rsidP="001C3ACE">
      <w:pPr>
        <w:rPr>
          <w:lang w:val="en-US"/>
        </w:rPr>
      </w:pPr>
      <w:r>
        <w:rPr>
          <w:lang w:eastAsia="uk-UA"/>
        </w:rPr>
        <w:drawing>
          <wp:inline distT="0" distB="0" distL="0" distR="0" wp14:anchorId="76FF3428" wp14:editId="46BEA7DD">
            <wp:extent cx="5353050" cy="3781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D9" w:rsidRDefault="003A32F5" w:rsidP="001C3ACE">
      <w:r>
        <w:lastRenderedPageBreak/>
        <w:t>На дашборді буде 7 панелей :</w:t>
      </w:r>
    </w:p>
    <w:p w:rsidR="003A32F5" w:rsidRDefault="003A32F5" w:rsidP="001C3ACE">
      <w:r>
        <w:t>1. Потужність Реакторів (Тренд) :</w:t>
      </w:r>
    </w:p>
    <w:p w:rsidR="003A32F5" w:rsidRDefault="003A32F5" w:rsidP="003A32F5">
      <w:pPr>
        <w:pStyle w:val="a3"/>
        <w:numPr>
          <w:ilvl w:val="0"/>
          <w:numId w:val="44"/>
        </w:numPr>
      </w:pPr>
      <w:r w:rsidRPr="003A32F5">
        <w:rPr>
          <w:lang w:val="en-US"/>
        </w:rPr>
        <w:t xml:space="preserve">PromQL </w:t>
      </w:r>
      <w:r>
        <w:t>запит : reactor_power_mw</w:t>
      </w:r>
    </w:p>
    <w:p w:rsidR="003A32F5" w:rsidRPr="003A32F5" w:rsidRDefault="003A32F5" w:rsidP="003A32F5">
      <w:pPr>
        <w:pStyle w:val="a3"/>
        <w:numPr>
          <w:ilvl w:val="0"/>
          <w:numId w:val="44"/>
        </w:numPr>
      </w:pPr>
      <w:r>
        <w:t>Візуалізація відхилень потужності для кожного реактора.</w:t>
      </w:r>
    </w:p>
    <w:p w:rsidR="003A32F5" w:rsidRDefault="003A32F5" w:rsidP="001C3ACE">
      <w:r>
        <w:rPr>
          <w:lang w:eastAsia="uk-UA"/>
        </w:rPr>
        <w:drawing>
          <wp:inline distT="0" distB="0" distL="0" distR="0" wp14:anchorId="56D685F1" wp14:editId="3594275C">
            <wp:extent cx="5311140" cy="3877975"/>
            <wp:effectExtent l="0" t="0" r="381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755" cy="388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2F5" w:rsidRDefault="003A32F5" w:rsidP="001C3ACE">
      <w:r>
        <w:t>2. Ефективність Реактора (Gauge)</w:t>
      </w:r>
    </w:p>
    <w:p w:rsidR="003A32F5" w:rsidRDefault="003A32F5" w:rsidP="003A32F5">
      <w:pPr>
        <w:pStyle w:val="a3"/>
        <w:numPr>
          <w:ilvl w:val="0"/>
          <w:numId w:val="45"/>
        </w:numPr>
      </w:pPr>
      <w:r w:rsidRPr="003A32F5">
        <w:rPr>
          <w:lang w:val="en-US"/>
        </w:rPr>
        <w:t xml:space="preserve">PromQL </w:t>
      </w:r>
      <w:r>
        <w:t xml:space="preserve">запит : </w:t>
      </w:r>
      <w:r w:rsidRPr="003A32F5">
        <w:t>reactor_efficiency_pct</w:t>
      </w:r>
    </w:p>
    <w:p w:rsidR="003A32F5" w:rsidRDefault="003A32F5" w:rsidP="003A32F5">
      <w:pPr>
        <w:pStyle w:val="a3"/>
        <w:numPr>
          <w:ilvl w:val="0"/>
          <w:numId w:val="45"/>
        </w:numPr>
      </w:pPr>
      <w:r w:rsidRPr="003A32F5">
        <w:t>Поточна ефективність. Пороги (Thresh</w:t>
      </w:r>
      <w:r>
        <w:t>olds): &lt;95% (Червоний)</w:t>
      </w:r>
    </w:p>
    <w:p w:rsidR="003A32F5" w:rsidRDefault="003A32F5" w:rsidP="003A32F5">
      <w:r>
        <w:rPr>
          <w:lang w:eastAsia="uk-UA"/>
        </w:rPr>
        <w:lastRenderedPageBreak/>
        <w:drawing>
          <wp:inline distT="0" distB="0" distL="0" distR="0" wp14:anchorId="0F8D7C1B" wp14:editId="25FCB937">
            <wp:extent cx="5455920" cy="4147269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070" cy="41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2F5" w:rsidRDefault="003A32F5" w:rsidP="003A32F5">
      <w:r>
        <w:t>3. Вигорання Палива</w:t>
      </w:r>
    </w:p>
    <w:p w:rsidR="003A32F5" w:rsidRDefault="003A32F5" w:rsidP="003A32F5">
      <w:pPr>
        <w:pStyle w:val="a3"/>
        <w:numPr>
          <w:ilvl w:val="0"/>
          <w:numId w:val="46"/>
        </w:numPr>
      </w:pPr>
      <w:r w:rsidRPr="003A32F5">
        <w:rPr>
          <w:lang w:val="en-US"/>
        </w:rPr>
        <w:t xml:space="preserve">PromQL </w:t>
      </w:r>
      <w:r>
        <w:t>запит : max(reactor_burnup_pct)</w:t>
      </w:r>
    </w:p>
    <w:p w:rsidR="003A32F5" w:rsidRPr="003A32F5" w:rsidRDefault="003A32F5" w:rsidP="003A32F5">
      <w:pPr>
        <w:pStyle w:val="a3"/>
        <w:numPr>
          <w:ilvl w:val="0"/>
          <w:numId w:val="46"/>
        </w:numPr>
      </w:pPr>
      <w:r w:rsidRPr="003A32F5">
        <w:t>Відображає максимальне</w:t>
      </w:r>
      <w:r>
        <w:t xml:space="preserve"> вигорання в кластері. Пороги: &gt;85% (Жовтий), &gt;90% (Червоний)</w:t>
      </w:r>
    </w:p>
    <w:p w:rsidR="003A32F5" w:rsidRDefault="000345C0" w:rsidP="003A32F5">
      <w:pPr>
        <w:rPr>
          <w:lang w:val="en-US"/>
        </w:rPr>
      </w:pPr>
      <w:r>
        <w:rPr>
          <w:lang w:eastAsia="uk-UA"/>
        </w:rPr>
        <w:drawing>
          <wp:inline distT="0" distB="0" distL="0" distR="0" wp14:anchorId="2C314803" wp14:editId="7535C641">
            <wp:extent cx="5044440" cy="394543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454" cy="395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C0" w:rsidRDefault="000345C0" w:rsidP="003A32F5">
      <w:pPr>
        <w:rPr>
          <w:lang w:val="en-US"/>
        </w:rPr>
      </w:pPr>
      <w:r>
        <w:rPr>
          <w:lang w:val="en-US"/>
        </w:rPr>
        <w:t xml:space="preserve">4. </w:t>
      </w:r>
      <w:r w:rsidRPr="000345C0">
        <w:rPr>
          <w:lang w:val="en-US"/>
        </w:rPr>
        <w:t>Коефіцієнт Використання</w:t>
      </w:r>
    </w:p>
    <w:p w:rsidR="000345C0" w:rsidRPr="000345C0" w:rsidRDefault="000345C0" w:rsidP="000345C0">
      <w:pPr>
        <w:pStyle w:val="a3"/>
        <w:numPr>
          <w:ilvl w:val="0"/>
          <w:numId w:val="47"/>
        </w:numPr>
        <w:rPr>
          <w:lang w:val="en-US"/>
        </w:rPr>
      </w:pPr>
      <w:r w:rsidRPr="000345C0">
        <w:rPr>
          <w:lang w:val="en-US"/>
        </w:rPr>
        <w:lastRenderedPageBreak/>
        <w:t>PromQL query : avg(reactor_usage_factor)</w:t>
      </w:r>
    </w:p>
    <w:p w:rsidR="000345C0" w:rsidRPr="000345C0" w:rsidRDefault="000345C0" w:rsidP="000345C0">
      <w:pPr>
        <w:pStyle w:val="a3"/>
        <w:numPr>
          <w:ilvl w:val="0"/>
          <w:numId w:val="47"/>
        </w:numPr>
        <w:rPr>
          <w:lang w:val="en-US"/>
        </w:rPr>
      </w:pPr>
      <w:r>
        <w:t>Середній коефіцієнт використання (близько 1.0)</w:t>
      </w:r>
    </w:p>
    <w:p w:rsidR="000345C0" w:rsidRDefault="000345C0" w:rsidP="000345C0">
      <w:pPr>
        <w:rPr>
          <w:lang w:val="en-US"/>
        </w:rPr>
      </w:pPr>
      <w:r>
        <w:rPr>
          <w:lang w:eastAsia="uk-UA"/>
        </w:rPr>
        <w:drawing>
          <wp:inline distT="0" distB="0" distL="0" distR="0" wp14:anchorId="4F335DF0" wp14:editId="660D76A8">
            <wp:extent cx="5219700" cy="4053810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5679" cy="40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C0" w:rsidRDefault="00854FEB" w:rsidP="000345C0">
      <w:r>
        <w:t>5. Накопичена генерація</w:t>
      </w:r>
    </w:p>
    <w:p w:rsidR="00854FEB" w:rsidRPr="00854FEB" w:rsidRDefault="00854FEB" w:rsidP="00854FEB">
      <w:pPr>
        <w:pStyle w:val="a3"/>
        <w:numPr>
          <w:ilvl w:val="0"/>
          <w:numId w:val="48"/>
        </w:numPr>
        <w:rPr>
          <w:lang w:val="en-US"/>
        </w:rPr>
      </w:pPr>
      <w:r w:rsidRPr="00854FEB">
        <w:rPr>
          <w:lang w:val="en-US"/>
        </w:rPr>
        <w:t>PromQL query : sum(increase(reactor_energy_generated_total[1h]))/ 3600</w:t>
      </w:r>
    </w:p>
    <w:p w:rsidR="00854FEB" w:rsidRPr="00854FEB" w:rsidRDefault="00854FEB" w:rsidP="00854FEB">
      <w:pPr>
        <w:pStyle w:val="a3"/>
        <w:numPr>
          <w:ilvl w:val="0"/>
          <w:numId w:val="48"/>
        </w:numPr>
        <w:rPr>
          <w:lang w:val="en-US"/>
        </w:rPr>
      </w:pPr>
      <w:r w:rsidRPr="00854FEB">
        <w:rPr>
          <w:lang w:val="en-US"/>
        </w:rPr>
        <w:t>Середня генерація за останню годину (МВт)</w:t>
      </w:r>
    </w:p>
    <w:p w:rsidR="008D38B3" w:rsidRDefault="00854FEB" w:rsidP="000345C0">
      <w:r>
        <w:rPr>
          <w:lang w:eastAsia="uk-UA"/>
        </w:rPr>
        <w:lastRenderedPageBreak/>
        <w:drawing>
          <wp:inline distT="0" distB="0" distL="0" distR="0" wp14:anchorId="01F7CD62" wp14:editId="025A33DF">
            <wp:extent cx="5234940" cy="43632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652" cy="43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FEB" w:rsidRDefault="00854FEB" w:rsidP="000345C0">
      <w:r>
        <w:rPr>
          <w:lang w:val="en-US"/>
        </w:rPr>
        <w:t xml:space="preserve">6. </w:t>
      </w:r>
      <w:r>
        <w:t>Історія Ефективності</w:t>
      </w:r>
    </w:p>
    <w:p w:rsidR="00854FEB" w:rsidRPr="009003C3" w:rsidRDefault="00854FEB" w:rsidP="009003C3">
      <w:pPr>
        <w:pStyle w:val="a3"/>
        <w:numPr>
          <w:ilvl w:val="0"/>
          <w:numId w:val="49"/>
        </w:numPr>
        <w:rPr>
          <w:lang w:val="en-US"/>
        </w:rPr>
      </w:pPr>
      <w:r w:rsidRPr="009003C3">
        <w:rPr>
          <w:lang w:val="en-US"/>
        </w:rPr>
        <w:t>PromQL query : avg_over_time(reactor_efficiency_pct[1h])</w:t>
      </w:r>
    </w:p>
    <w:p w:rsidR="00854FEB" w:rsidRDefault="00854FEB" w:rsidP="009003C3">
      <w:pPr>
        <w:pStyle w:val="a3"/>
        <w:numPr>
          <w:ilvl w:val="0"/>
          <w:numId w:val="49"/>
        </w:numPr>
      </w:pPr>
      <w:r>
        <w:t>Тренд ефективності за довгий період</w:t>
      </w:r>
    </w:p>
    <w:p w:rsidR="00854FEB" w:rsidRDefault="009003C3" w:rsidP="000345C0">
      <w:pPr>
        <w:rPr>
          <w:lang w:val="en-US"/>
        </w:rPr>
      </w:pPr>
      <w:r>
        <w:rPr>
          <w:lang w:eastAsia="uk-UA"/>
        </w:rPr>
        <w:drawing>
          <wp:inline distT="0" distB="0" distL="0" distR="0" wp14:anchorId="5A799A86" wp14:editId="15B64C10">
            <wp:extent cx="5608320" cy="3932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7473" cy="393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C73" w:rsidRDefault="00BA3C73" w:rsidP="000345C0">
      <w:r>
        <w:t xml:space="preserve">7. </w:t>
      </w:r>
      <w:r w:rsidRPr="00BA3C73">
        <w:t>Таблиця Алертів</w:t>
      </w:r>
    </w:p>
    <w:p w:rsidR="00BA3C73" w:rsidRDefault="00BA3C73" w:rsidP="000345C0">
      <w:r>
        <w:lastRenderedPageBreak/>
        <w:t>Відображає активні попередження з Prometheus :</w:t>
      </w:r>
    </w:p>
    <w:p w:rsidR="00BA3C73" w:rsidRDefault="00E0727A" w:rsidP="00E0727A">
      <w:pPr>
        <w:tabs>
          <w:tab w:val="left" w:pos="1668"/>
        </w:tabs>
      </w:pPr>
      <w:r>
        <w:rPr>
          <w:lang w:eastAsia="uk-UA"/>
        </w:rPr>
        <w:drawing>
          <wp:inline distT="0" distB="0" distL="0" distR="0" wp14:anchorId="17A380E2" wp14:editId="6D2E034E">
            <wp:extent cx="4739640" cy="3176970"/>
            <wp:effectExtent l="0" t="0" r="381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636" cy="318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C73" w:rsidRDefault="00BA3C73" w:rsidP="000345C0">
      <w:r>
        <w:t>Отриманий дашборд :</w:t>
      </w:r>
    </w:p>
    <w:p w:rsidR="00BA3C73" w:rsidRDefault="00E0727A" w:rsidP="000345C0">
      <w:pPr>
        <w:rPr>
          <w:lang w:val="en-US"/>
        </w:rPr>
      </w:pPr>
      <w:r>
        <w:rPr>
          <w:lang w:eastAsia="uk-UA"/>
        </w:rPr>
        <w:drawing>
          <wp:inline distT="0" distB="0" distL="0" distR="0" wp14:anchorId="5E10BDA3" wp14:editId="4FAD2A7E">
            <wp:extent cx="5837411" cy="22631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1648" cy="22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7A" w:rsidRDefault="00E0727A" w:rsidP="000345C0">
      <w:pPr>
        <w:rPr>
          <w:lang w:val="en-US"/>
        </w:rPr>
      </w:pPr>
      <w:r>
        <w:t xml:space="preserve">Оскільки ми одразу створили файл для алертів і приєднали його в прометеус файлі, то у нас уже є алерти в </w:t>
      </w:r>
      <w:r>
        <w:rPr>
          <w:lang w:val="en-US"/>
        </w:rPr>
        <w:t>Alert rules :</w:t>
      </w:r>
    </w:p>
    <w:p w:rsidR="00E0727A" w:rsidRDefault="00E0727A" w:rsidP="000345C0">
      <w:pPr>
        <w:rPr>
          <w:lang w:val="en-US"/>
        </w:rPr>
      </w:pPr>
      <w:r>
        <w:rPr>
          <w:lang w:eastAsia="uk-UA"/>
        </w:rPr>
        <w:drawing>
          <wp:inline distT="0" distB="0" distL="0" distR="0" wp14:anchorId="09F39EE8" wp14:editId="736B28E3">
            <wp:extent cx="5669280" cy="2510269"/>
            <wp:effectExtent l="0" t="0" r="762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6670" cy="251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7A" w:rsidRDefault="00E0727A" w:rsidP="00E0727A">
      <w:pPr>
        <w:rPr>
          <w:rStyle w:val="fontstyle01"/>
          <w:lang w:val="en-US"/>
        </w:rPr>
      </w:pPr>
      <w:r>
        <w:lastRenderedPageBreak/>
        <w:t xml:space="preserve">Це є </w:t>
      </w:r>
      <w:r>
        <w:rPr>
          <w:lang w:val="en-US"/>
        </w:rPr>
        <w:t xml:space="preserve">Data source-managed </w:t>
      </w:r>
      <w:r>
        <w:t xml:space="preserve">алерти, їх також можна відстежити </w:t>
      </w:r>
      <w:r>
        <w:rPr>
          <w:rStyle w:val="fontstyle01"/>
        </w:rPr>
        <w:t xml:space="preserve">за посиланням </w:t>
      </w:r>
      <w:hyperlink r:id="rId19" w:history="1">
        <w:r w:rsidRPr="009E5D8B">
          <w:rPr>
            <w:rStyle w:val="a6"/>
            <w:rFonts w:cs="Times New Roman"/>
            <w:szCs w:val="28"/>
          </w:rPr>
          <w:t>http://localhost:9090</w:t>
        </w:r>
        <w:r w:rsidRPr="009E5D8B">
          <w:rPr>
            <w:rStyle w:val="a6"/>
            <w:rFonts w:cs="Times New Roman"/>
            <w:szCs w:val="28"/>
            <w:lang w:val="en-US"/>
          </w:rPr>
          <w:t>/alerts</w:t>
        </w:r>
      </w:hyperlink>
      <w:r w:rsidRPr="00E0727A">
        <w:rPr>
          <w:rStyle w:val="fontstyle01"/>
        </w:rPr>
        <w:t xml:space="preserve"> </w:t>
      </w:r>
      <w:r>
        <w:rPr>
          <w:rStyle w:val="fontstyle01"/>
          <w:lang w:val="en-US"/>
        </w:rPr>
        <w:t>:</w:t>
      </w:r>
    </w:p>
    <w:p w:rsidR="00E0727A" w:rsidRDefault="00E0727A" w:rsidP="00E0727A">
      <w:pPr>
        <w:rPr>
          <w:lang w:val="en-US"/>
        </w:rPr>
      </w:pPr>
      <w:r>
        <w:rPr>
          <w:lang w:eastAsia="uk-UA"/>
        </w:rPr>
        <w:drawing>
          <wp:inline distT="0" distB="0" distL="0" distR="0" wp14:anchorId="27E19F8D" wp14:editId="2E52F91F">
            <wp:extent cx="5768340" cy="2369214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4980" cy="23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7A" w:rsidRDefault="00E0727A" w:rsidP="00E0727A">
      <w:r>
        <w:t>Деталі відправленого алерту :</w:t>
      </w:r>
    </w:p>
    <w:p w:rsidR="00E0727A" w:rsidRDefault="00E0727A" w:rsidP="00E0727A">
      <w:r>
        <w:rPr>
          <w:lang w:eastAsia="uk-UA"/>
        </w:rPr>
        <w:drawing>
          <wp:inline distT="0" distB="0" distL="0" distR="0" wp14:anchorId="17E1246D" wp14:editId="69F2E35E">
            <wp:extent cx="5242587" cy="30175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4579" cy="30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7A" w:rsidRDefault="00E0727A" w:rsidP="00E0727A">
      <w:pPr>
        <w:rPr>
          <w:lang w:val="en-US"/>
        </w:rPr>
      </w:pPr>
      <w:r>
        <w:t xml:space="preserve">Деталі алерту в стані </w:t>
      </w:r>
      <w:r>
        <w:rPr>
          <w:lang w:val="en-US"/>
        </w:rPr>
        <w:t>Inactive :</w:t>
      </w:r>
    </w:p>
    <w:p w:rsidR="00E0727A" w:rsidRDefault="00E0727A" w:rsidP="00E0727A">
      <w:pPr>
        <w:rPr>
          <w:lang w:val="en-US"/>
        </w:rPr>
      </w:pPr>
      <w:r>
        <w:rPr>
          <w:lang w:eastAsia="uk-UA"/>
        </w:rPr>
        <w:drawing>
          <wp:inline distT="0" distB="0" distL="0" distR="0" wp14:anchorId="6DEF6281" wp14:editId="0C276168">
            <wp:extent cx="5227320" cy="1785824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5137" cy="179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7A" w:rsidRPr="00CF2664" w:rsidRDefault="00E0727A" w:rsidP="00E0727A">
      <w:pPr>
        <w:rPr>
          <w:lang w:val="en-US"/>
        </w:rPr>
      </w:pPr>
      <w:r>
        <w:t xml:space="preserve">Тепер додамо алерт </w:t>
      </w:r>
      <w:r>
        <w:rPr>
          <w:lang w:val="en-US"/>
        </w:rPr>
        <w:t xml:space="preserve">Grafana-managed, </w:t>
      </w:r>
      <w:r>
        <w:t>використовуюч</w:t>
      </w:r>
      <w:r w:rsidR="00CF2664">
        <w:t xml:space="preserve">и інтерфейс в браузері, для цього відриємо редагування панелі </w:t>
      </w:r>
      <w:r w:rsidR="00CF2664">
        <w:rPr>
          <w:lang w:val="en-US"/>
        </w:rPr>
        <w:t xml:space="preserve">History of effectiveness </w:t>
      </w:r>
      <w:r w:rsidR="00CF2664">
        <w:t xml:space="preserve">і оберемо там вкладку </w:t>
      </w:r>
      <w:r w:rsidR="00CF2664">
        <w:rPr>
          <w:lang w:val="en-US"/>
        </w:rPr>
        <w:t>Alert :</w:t>
      </w:r>
    </w:p>
    <w:p w:rsidR="00E0727A" w:rsidRDefault="00CF2664" w:rsidP="00E0727A">
      <w:r>
        <w:rPr>
          <w:lang w:eastAsia="uk-UA"/>
        </w:rPr>
        <w:lastRenderedPageBreak/>
        <w:drawing>
          <wp:inline distT="0" distB="0" distL="0" distR="0" wp14:anchorId="045A41B9" wp14:editId="37CB25EB">
            <wp:extent cx="4229100" cy="354508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974" cy="35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64" w:rsidRDefault="00CF2664" w:rsidP="00E0727A">
      <w:pPr>
        <w:rPr>
          <w:lang w:val="en-US"/>
        </w:rPr>
      </w:pPr>
      <w:r>
        <w:t xml:space="preserve">Також додамо іще один </w:t>
      </w:r>
      <w:r>
        <w:rPr>
          <w:lang w:val="en-US"/>
        </w:rPr>
        <w:t>hidden Query :</w:t>
      </w:r>
    </w:p>
    <w:p w:rsidR="00CF2664" w:rsidRDefault="00CF2664" w:rsidP="00E0727A">
      <w:pPr>
        <w:rPr>
          <w:lang w:val="en-US"/>
        </w:rPr>
      </w:pPr>
      <w:r>
        <w:rPr>
          <w:lang w:eastAsia="uk-UA"/>
        </w:rPr>
        <w:drawing>
          <wp:inline distT="0" distB="0" distL="0" distR="0" wp14:anchorId="1F5951AC" wp14:editId="62C1E3B7">
            <wp:extent cx="5791200" cy="1252086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0435" cy="12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64" w:rsidRPr="00CF2664" w:rsidRDefault="00CF2664" w:rsidP="00E0727A">
      <w:r>
        <w:t>Налаштування правила алерту :</w:t>
      </w:r>
    </w:p>
    <w:p w:rsidR="00CF2664" w:rsidRDefault="00CF2664" w:rsidP="00E0727A">
      <w:pPr>
        <w:rPr>
          <w:lang w:val="en-US"/>
        </w:rPr>
      </w:pPr>
      <w:r>
        <w:rPr>
          <w:lang w:eastAsia="uk-UA"/>
        </w:rPr>
        <w:drawing>
          <wp:inline distT="0" distB="0" distL="0" distR="0" wp14:anchorId="315695C8" wp14:editId="43B8A6FF">
            <wp:extent cx="3794760" cy="2300329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0041" cy="2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64" w:rsidRDefault="00CF2664" w:rsidP="00E0727A">
      <w:pPr>
        <w:rPr>
          <w:lang w:val="en-US"/>
        </w:rPr>
      </w:pPr>
      <w:r>
        <w:rPr>
          <w:lang w:eastAsia="uk-UA"/>
        </w:rPr>
        <w:lastRenderedPageBreak/>
        <w:drawing>
          <wp:inline distT="0" distB="0" distL="0" distR="0" wp14:anchorId="7FF18E15" wp14:editId="3536316D">
            <wp:extent cx="6120765" cy="23139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3" w:rsidRDefault="00111F93" w:rsidP="00E0727A">
      <w:r>
        <w:t>На панелі з алертами тепер відображається новий алерт :</w:t>
      </w:r>
    </w:p>
    <w:p w:rsidR="00111F93" w:rsidRDefault="00111F93" w:rsidP="00E0727A">
      <w:r>
        <w:rPr>
          <w:lang w:eastAsia="uk-UA"/>
        </w:rPr>
        <w:drawing>
          <wp:inline distT="0" distB="0" distL="0" distR="0" wp14:anchorId="39AE1991" wp14:editId="142FAC2B">
            <wp:extent cx="4853940" cy="2840655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1049" cy="28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3" w:rsidRDefault="00111F93" w:rsidP="00E0727A">
      <w:r>
        <w:t>І також надсилає алерти :</w:t>
      </w:r>
    </w:p>
    <w:p w:rsidR="00111F93" w:rsidRPr="00111F93" w:rsidRDefault="00111F93" w:rsidP="00E0727A">
      <w:r>
        <w:rPr>
          <w:lang w:eastAsia="uk-UA"/>
        </w:rPr>
        <w:drawing>
          <wp:inline distT="0" distB="0" distL="0" distR="0" wp14:anchorId="4B954170" wp14:editId="1BF1726D">
            <wp:extent cx="5006340" cy="2015209"/>
            <wp:effectExtent l="0" t="0" r="381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9420" cy="202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E5" w:rsidRPr="005B171D" w:rsidRDefault="00111F93" w:rsidP="005B171D">
      <w:pPr>
        <w:pStyle w:val="3"/>
      </w:pPr>
      <w:r>
        <w:t>Простий аналіз даних</w:t>
      </w:r>
    </w:p>
    <w:p w:rsidR="00111F93" w:rsidRDefault="00111F93" w:rsidP="00111F93">
      <w:r>
        <w:t xml:space="preserve">Історія ефективності : </w:t>
      </w:r>
      <w:r w:rsidRPr="00111F93">
        <w:t>avg_over_time(reactor_efficiency_pct[1d]) by (reactor_id)</w:t>
      </w:r>
    </w:p>
    <w:p w:rsidR="00111F93" w:rsidRDefault="00111F93" w:rsidP="00111F93">
      <w:pPr>
        <w:rPr>
          <w:lang w:val="en-US"/>
        </w:rPr>
      </w:pPr>
      <w:r>
        <w:rPr>
          <w:lang w:eastAsia="uk-UA"/>
        </w:rPr>
        <w:lastRenderedPageBreak/>
        <w:drawing>
          <wp:inline distT="0" distB="0" distL="0" distR="0" wp14:anchorId="0082E860" wp14:editId="5A8999A7">
            <wp:extent cx="5196840" cy="3991846"/>
            <wp:effectExtent l="0" t="0" r="381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2181" cy="39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3" w:rsidRDefault="00111F93" w:rsidP="00111F93">
      <w:pPr>
        <w:rPr>
          <w:lang w:val="en-US"/>
        </w:rPr>
      </w:pPr>
      <w:r>
        <w:rPr>
          <w:lang w:eastAsia="uk-UA"/>
        </w:rPr>
        <w:drawing>
          <wp:inline distT="0" distB="0" distL="0" distR="0" wp14:anchorId="6B6BBD13" wp14:editId="2F3A9617">
            <wp:extent cx="5052934" cy="11658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5618" cy="116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3" w:rsidRPr="00111F93" w:rsidRDefault="00111F93" w:rsidP="00111F93">
      <w:pPr>
        <w:rPr>
          <w:lang w:val="en-US"/>
        </w:rPr>
      </w:pPr>
      <w:r>
        <w:t xml:space="preserve">Максимальне вигорання палива : </w:t>
      </w:r>
      <w:r>
        <w:rPr>
          <w:lang w:val="en-US"/>
        </w:rPr>
        <w:t>topk(1, reactor_burnup_pct)</w:t>
      </w:r>
    </w:p>
    <w:p w:rsidR="00111F93" w:rsidRDefault="00111F93" w:rsidP="00111F93">
      <w:pPr>
        <w:rPr>
          <w:lang w:val="en-US"/>
        </w:rPr>
      </w:pPr>
      <w:r>
        <w:rPr>
          <w:lang w:eastAsia="uk-UA"/>
        </w:rPr>
        <w:lastRenderedPageBreak/>
        <w:drawing>
          <wp:inline distT="0" distB="0" distL="0" distR="0" wp14:anchorId="02B6237F" wp14:editId="61B3CB46">
            <wp:extent cx="5443260" cy="4168140"/>
            <wp:effectExtent l="0" t="0" r="508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7859" cy="41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3" w:rsidRDefault="00111F93" w:rsidP="00111F93">
      <w:pPr>
        <w:rPr>
          <w:lang w:val="en-US"/>
        </w:rPr>
      </w:pPr>
      <w:r>
        <w:rPr>
          <w:lang w:eastAsia="uk-UA"/>
        </w:rPr>
        <w:drawing>
          <wp:inline distT="0" distB="0" distL="0" distR="0" wp14:anchorId="729324DD" wp14:editId="61D12D6E">
            <wp:extent cx="5227320" cy="1522805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6249" cy="152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3" w:rsidRDefault="00111F93" w:rsidP="00111F93">
      <w:pPr>
        <w:rPr>
          <w:lang w:val="en-US"/>
        </w:rPr>
      </w:pPr>
      <w:r>
        <w:t xml:space="preserve">Тренд зміни потужності : </w:t>
      </w:r>
      <w:r>
        <w:rPr>
          <w:lang w:val="en-US"/>
        </w:rPr>
        <w:t>rate(reactor_power_mw[1h])</w:t>
      </w:r>
    </w:p>
    <w:p w:rsidR="00111F93" w:rsidRDefault="00111F93" w:rsidP="00111F93">
      <w:pPr>
        <w:rPr>
          <w:lang w:val="en-US"/>
        </w:rPr>
      </w:pPr>
      <w:bookmarkStart w:id="0" w:name="_GoBack"/>
      <w:r>
        <w:rPr>
          <w:lang w:eastAsia="uk-UA"/>
        </w:rPr>
        <w:lastRenderedPageBreak/>
        <w:drawing>
          <wp:inline distT="0" distB="0" distL="0" distR="0" wp14:anchorId="60389DEB" wp14:editId="097433B6">
            <wp:extent cx="5371111" cy="4030980"/>
            <wp:effectExtent l="0" t="0" r="127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3144" cy="403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11F93" w:rsidRDefault="00111F93" w:rsidP="00111F93">
      <w:pPr>
        <w:rPr>
          <w:lang w:val="en-US"/>
        </w:rPr>
      </w:pPr>
      <w:r>
        <w:t xml:space="preserve">Середній коефіцієнт використання </w:t>
      </w:r>
      <w:r>
        <w:rPr>
          <w:lang w:val="en-US"/>
        </w:rPr>
        <w:t>: avg(reactor_usage_factor) :</w:t>
      </w:r>
    </w:p>
    <w:p w:rsidR="00111F93" w:rsidRDefault="00111F93" w:rsidP="00111F93">
      <w:pPr>
        <w:rPr>
          <w:lang w:val="en-US"/>
        </w:rPr>
      </w:pPr>
      <w:r>
        <w:rPr>
          <w:lang w:eastAsia="uk-UA"/>
        </w:rPr>
        <w:drawing>
          <wp:inline distT="0" distB="0" distL="0" distR="0" wp14:anchorId="747E9134" wp14:editId="07B823F9">
            <wp:extent cx="5788364" cy="38481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0344" cy="38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3" w:rsidRPr="0048069F" w:rsidRDefault="00111F93" w:rsidP="00111F93">
      <w:pPr>
        <w:rPr>
          <w:lang w:val="en-US"/>
        </w:rPr>
      </w:pPr>
      <w:r>
        <w:t>Планування зупинок(прогнозування) :</w:t>
      </w:r>
      <w:r w:rsidR="0048069F">
        <w:rPr>
          <w:lang w:val="en-US"/>
        </w:rPr>
        <w:t xml:space="preserve"> predict_linear(reactor_burnup_pct[1d], 4 * 3600)</w:t>
      </w:r>
    </w:p>
    <w:p w:rsidR="00111F93" w:rsidRDefault="0048069F" w:rsidP="00111F93">
      <w:pPr>
        <w:rPr>
          <w:lang w:val="en-US"/>
        </w:rPr>
      </w:pPr>
      <w:r>
        <w:rPr>
          <w:lang w:eastAsia="uk-UA"/>
        </w:rPr>
        <w:lastRenderedPageBreak/>
        <w:drawing>
          <wp:inline distT="0" distB="0" distL="0" distR="0" wp14:anchorId="303EAE60" wp14:editId="60F609ED">
            <wp:extent cx="5627559" cy="42748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0979" cy="42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0A9" w:rsidRPr="005B171D" w:rsidRDefault="004C30A9" w:rsidP="004C30A9">
      <w:pPr>
        <w:pStyle w:val="3"/>
      </w:pPr>
      <w:r>
        <w:t>Аналіз результатів та висновки</w:t>
      </w:r>
    </w:p>
    <w:p w:rsidR="004C30A9" w:rsidRDefault="004C30A9" w:rsidP="004C30A9">
      <w:r w:rsidRPr="004C30A9">
        <w:t xml:space="preserve">Успішно реалізована логіка симуляції, де вигорання палива призводить до природного зниження ефективності. Графіки показують, що, коли вигорання палива (Burn-up) перевищує </w:t>
      </w:r>
      <w:r>
        <w:t>межу</w:t>
      </w:r>
      <w:r w:rsidRPr="004C30A9">
        <w:t>, середня ефективність</w:t>
      </w:r>
      <w:r>
        <w:t xml:space="preserve"> реакторних блоків падає нижче 95%</w:t>
      </w:r>
      <w:r w:rsidRPr="004C30A9">
        <w:t>, що підтверджує ефективність симуляції технологічного процесу. Найважливішою метрикою для прийняття рішень є Коефіцієнт Використання (Utilization Rate), який п</w:t>
      </w:r>
      <w:r>
        <w:t>ід час тесту знизився до 0.944, що нижче планового 0.95</w:t>
      </w:r>
      <w:r w:rsidRPr="004C30A9">
        <w:t>, і, відповідно, спровокував спрацювання алерта, налаштованого через Grafana Managed Alerting.</w:t>
      </w:r>
    </w:p>
    <w:p w:rsidR="004C30A9" w:rsidRDefault="004C30A9" w:rsidP="004C30A9">
      <w:r w:rsidRPr="004C30A9">
        <w:t>Система алертингу продемонструвала високу надійність на двох рівнях. По-перше, системні алерти, керовані Prometheus, успішно виявили критичні технологічні стани: алерт "FuelReloadNeeded" спрацював, ко</w:t>
      </w:r>
      <w:r>
        <w:t>ли вигорання палива перевищило 90%</w:t>
      </w:r>
      <w:r w:rsidRPr="004C30A9">
        <w:t>, сигналізуючи про необхідність планування зупинки реактора. По-друге, було успішно протестовано життєво важливий алерт "ProducerOffline", який спрацював через 1 хвилину після імітованого зависання Python-Producer'а. Це підтверджує, що оператори отримають миттєве сповіщенн</w:t>
      </w:r>
      <w:r>
        <w:t>я про повну втрату даних з АЕС.</w:t>
      </w:r>
    </w:p>
    <w:p w:rsidR="00E72A44" w:rsidRPr="004C30A9" w:rsidRDefault="004C30A9" w:rsidP="004C30A9">
      <w:r w:rsidRPr="004C30A9">
        <w:t>Аналітичні інструменти, такі як функція predict_linear() для прогнозування вигорання палива, дозволяють перетворити дані моніторингу на інструмент планування і прийняття управлінських рішень</w:t>
      </w:r>
      <w:r>
        <w:t>.</w:t>
      </w:r>
    </w:p>
    <w:p w:rsidR="0091596F" w:rsidRPr="00192CDB" w:rsidRDefault="0091596F" w:rsidP="0091596F">
      <w:pPr>
        <w:pStyle w:val="3"/>
      </w:pPr>
      <w:r>
        <w:t>Контрольні питання</w:t>
      </w: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Що таке Prometheus і як він збирає метрики?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lastRenderedPageBreak/>
        <w:t>Prometheus — це система моніторингу та алертингу з відкритим кодом, яка широко використовується для спостереження за інфраструктурою та застосунками. Він працює за моделлю pull, тобто сам періодично опитує (scrape) цільові сервіси за HTTP-ендпоінтами (зазвичай /metrics) і зберігає отримані часові ряди метрик у власній базі даних.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Поясніть різницю між Counter та Gauge метриками.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Counter — це метрика, яка може тільки зростати (або скидатися до нуля при рестарті), наприклад кількість запитів чи помилок. Вона використовується для підрахунку подій. Gauge — це метрика, яка може як збільшуватися, так і зменшуватися, наприклад використання пам’яті, температура або поточна напруга.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Що таке PromQL і наведіть приклад запиту.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PromQL (Prometheus Query Language) — це мова запитів Prometheus, яка дозволяє вибирати, агрегувати та обчисл</w:t>
      </w:r>
      <w:r>
        <w:rPr>
          <w:lang w:val="en-US"/>
        </w:rPr>
        <w:t>ювати метрики. Наприклад, запит</w:t>
      </w:r>
      <w:r>
        <w:t xml:space="preserve"> </w:t>
      </w:r>
      <w:r w:rsidRPr="00E72A44">
        <w:rPr>
          <w:lang w:val="en-US"/>
        </w:rPr>
        <w:t>rate(http_requests_total[5m])</w:t>
      </w:r>
      <w:r>
        <w:t xml:space="preserve"> </w:t>
      </w:r>
      <w:r w:rsidRPr="00E72A44">
        <w:rPr>
          <w:lang w:val="en-US"/>
        </w:rPr>
        <w:t>показує середню швидкість HTTP-запитів за останні 5 хвилин.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Для чого використовується функція rate() в PromQL?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Функція rate() використовується для обчислення середньої швидкості зміни Counter-метрики за певний проміжок часу. Вона особливо корисна для аналізу навантаження, наприклад кількості запитів або помилок за секунду.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Що означає for: 2m в alerting rule?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Параметр for: 2m означає, що умова алерту має виконуватися безперервно протягом 2 хвилин, перш ніж алерт перейде в активний стан. Це допомагає уникнути хибних спрацювань через короткочасні стрибки метрик.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Яка різниця між Pending та Firing станами алерту?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Стан Pending означає, що умова алерту вже істинна, але ще не минув час, заданий у полі for. Стан Firing означає, що умова виконується достатньо довго, і алерт вважається активним та надсилається до систем сповіщення.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Які критичні метрики важливі для енергетичних систем?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Для енергетичних систем критично важливими є метрики напруги, частоти мережі, струму, потужності (активної та реактивної), температури обладнання, а також показники навантаження та аварійних станів. Відхилення цих параметрів можуть призвести до збоїв або пошкодження обладнання.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Чому напруга має бути в діапазоні 220 ± 10 В?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Для побутових електромереж нормальна напруга становить близько 220 В (у сучасних стандартах часто 230 В) з допустимим відхиленням ±10 %. Такий діапазон забезпечує коректну та безпечну роботу електроприладів: занижена напруга призводить до нестабільної роботи, а завищена — до перегріву та скорочення ресурсу або виходу з ладу. (Йдеться саме про вольти, а не кіловольти.)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Що станеться, якщо частота мережі буде 48 Гц?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Зниження частоти до 48 Гц свідчить про серйозний дисбаланс між генерацією та споживанням електроенергії. Це може призвести до неправильної роботи електродвигунів, перегріву обладнання та спрацювання захистів, а в критичних випадках — до автоматичних відключень частин мережі.</w:t>
      </w:r>
    </w:p>
    <w:p w:rsidR="00E72A44" w:rsidRPr="00E72A44" w:rsidRDefault="00E72A44" w:rsidP="00E72A44">
      <w:pPr>
        <w:pStyle w:val="a3"/>
        <w:spacing w:after="0"/>
        <w:ind w:left="0"/>
        <w:rPr>
          <w:lang w:val="en-US"/>
        </w:rPr>
      </w:pPr>
    </w:p>
    <w:p w:rsidR="00E72A44" w:rsidRPr="00E72A44" w:rsidRDefault="00E72A44" w:rsidP="00E72A44">
      <w:pPr>
        <w:pStyle w:val="a3"/>
        <w:numPr>
          <w:ilvl w:val="0"/>
          <w:numId w:val="50"/>
        </w:numPr>
        <w:spacing w:after="0"/>
        <w:ind w:left="0" w:firstLine="709"/>
        <w:rPr>
          <w:lang w:val="en-US"/>
        </w:rPr>
      </w:pPr>
      <w:r w:rsidRPr="00E72A44">
        <w:rPr>
          <w:lang w:val="en-US"/>
        </w:rPr>
        <w:t>Як Grafana отримує дані з Prometheus?</w:t>
      </w:r>
    </w:p>
    <w:p w:rsidR="0091596F" w:rsidRPr="002B7B69" w:rsidRDefault="00E72A44" w:rsidP="00E72A44">
      <w:pPr>
        <w:pStyle w:val="a3"/>
        <w:spacing w:after="0"/>
        <w:ind w:left="0"/>
        <w:rPr>
          <w:lang w:val="en-US"/>
        </w:rPr>
      </w:pPr>
      <w:r w:rsidRPr="00E72A44">
        <w:rPr>
          <w:lang w:val="en-US"/>
        </w:rPr>
        <w:t>Grafana підключається до Prometheus як до джерела даних (data source) через HTTP API. Вона надсилає PromQL-запити до Prometheus, отримує результати у вигляді часових рядів і візуалізує їх на дашбордах у вигляді графіків, таблиць та інших панелей.</w:t>
      </w:r>
    </w:p>
    <w:sectPr w:rsidR="0091596F" w:rsidRPr="002B7B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6DE2"/>
    <w:multiLevelType w:val="hybridMultilevel"/>
    <w:tmpl w:val="787EF69C"/>
    <w:lvl w:ilvl="0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451454E"/>
    <w:multiLevelType w:val="hybridMultilevel"/>
    <w:tmpl w:val="E4427B0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F10080"/>
    <w:multiLevelType w:val="hybridMultilevel"/>
    <w:tmpl w:val="B25E2D0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53AA3"/>
    <w:multiLevelType w:val="hybridMultilevel"/>
    <w:tmpl w:val="589CCACC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0E4DC0"/>
    <w:multiLevelType w:val="hybridMultilevel"/>
    <w:tmpl w:val="1ECCCA9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642DC0"/>
    <w:multiLevelType w:val="hybridMultilevel"/>
    <w:tmpl w:val="CC50C14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CA6447"/>
    <w:multiLevelType w:val="hybridMultilevel"/>
    <w:tmpl w:val="6E4E3170"/>
    <w:lvl w:ilvl="0" w:tplc="1234A4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E4217E"/>
    <w:multiLevelType w:val="hybridMultilevel"/>
    <w:tmpl w:val="34A8759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CD0218"/>
    <w:multiLevelType w:val="hybridMultilevel"/>
    <w:tmpl w:val="E576A61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D1021D"/>
    <w:multiLevelType w:val="hybridMultilevel"/>
    <w:tmpl w:val="1D4AFEE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985419"/>
    <w:multiLevelType w:val="hybridMultilevel"/>
    <w:tmpl w:val="051E9C66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4750E2"/>
    <w:multiLevelType w:val="hybridMultilevel"/>
    <w:tmpl w:val="6BB4484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24F1626"/>
    <w:multiLevelType w:val="hybridMultilevel"/>
    <w:tmpl w:val="FFE2487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7D63514"/>
    <w:multiLevelType w:val="hybridMultilevel"/>
    <w:tmpl w:val="EBFA718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A247A1A"/>
    <w:multiLevelType w:val="hybridMultilevel"/>
    <w:tmpl w:val="08588754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9C76AE"/>
    <w:multiLevelType w:val="multilevel"/>
    <w:tmpl w:val="EEBEAC4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0162413"/>
    <w:multiLevelType w:val="hybridMultilevel"/>
    <w:tmpl w:val="506A7A4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20F5381"/>
    <w:multiLevelType w:val="hybridMultilevel"/>
    <w:tmpl w:val="8C340E1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3CD1C5B"/>
    <w:multiLevelType w:val="hybridMultilevel"/>
    <w:tmpl w:val="16426B3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6607B71"/>
    <w:multiLevelType w:val="hybridMultilevel"/>
    <w:tmpl w:val="F97E218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80162CC"/>
    <w:multiLevelType w:val="hybridMultilevel"/>
    <w:tmpl w:val="2942230E"/>
    <w:lvl w:ilvl="0" w:tplc="A50EAD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9AF5B4C"/>
    <w:multiLevelType w:val="hybridMultilevel"/>
    <w:tmpl w:val="7DA0C51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A7049AE"/>
    <w:multiLevelType w:val="hybridMultilevel"/>
    <w:tmpl w:val="C0CA8DE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F0D37BD"/>
    <w:multiLevelType w:val="hybridMultilevel"/>
    <w:tmpl w:val="F7DC6F04"/>
    <w:lvl w:ilvl="0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309D2DE6"/>
    <w:multiLevelType w:val="hybridMultilevel"/>
    <w:tmpl w:val="1D92E554"/>
    <w:lvl w:ilvl="0" w:tplc="4B5EE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4717E6C"/>
    <w:multiLevelType w:val="hybridMultilevel"/>
    <w:tmpl w:val="94F856E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4764A42"/>
    <w:multiLevelType w:val="hybridMultilevel"/>
    <w:tmpl w:val="2E0CF8B4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05A6DE1"/>
    <w:multiLevelType w:val="hybridMultilevel"/>
    <w:tmpl w:val="1E2E337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1A048C3"/>
    <w:multiLevelType w:val="hybridMultilevel"/>
    <w:tmpl w:val="52DEA366"/>
    <w:lvl w:ilvl="0" w:tplc="0422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429504AA"/>
    <w:multiLevelType w:val="hybridMultilevel"/>
    <w:tmpl w:val="4EB6EFC8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FD2D78"/>
    <w:multiLevelType w:val="hybridMultilevel"/>
    <w:tmpl w:val="2B221C32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AE74EB3"/>
    <w:multiLevelType w:val="hybridMultilevel"/>
    <w:tmpl w:val="2878D26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C145DF7"/>
    <w:multiLevelType w:val="hybridMultilevel"/>
    <w:tmpl w:val="1CCAE2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FD976B1"/>
    <w:multiLevelType w:val="hybridMultilevel"/>
    <w:tmpl w:val="B0229204"/>
    <w:lvl w:ilvl="0" w:tplc="2856D29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56E00A59"/>
    <w:multiLevelType w:val="hybridMultilevel"/>
    <w:tmpl w:val="7110D78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9735021"/>
    <w:multiLevelType w:val="hybridMultilevel"/>
    <w:tmpl w:val="33767B80"/>
    <w:lvl w:ilvl="0" w:tplc="05D070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CCD6C6A"/>
    <w:multiLevelType w:val="hybridMultilevel"/>
    <w:tmpl w:val="F724C99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D665645"/>
    <w:multiLevelType w:val="hybridMultilevel"/>
    <w:tmpl w:val="645ED0F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D9E5020"/>
    <w:multiLevelType w:val="hybridMultilevel"/>
    <w:tmpl w:val="554818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FF3254F"/>
    <w:multiLevelType w:val="hybridMultilevel"/>
    <w:tmpl w:val="2060453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0A42EE1"/>
    <w:multiLevelType w:val="hybridMultilevel"/>
    <w:tmpl w:val="617A07FE"/>
    <w:lvl w:ilvl="0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1" w15:restartNumberingAfterBreak="0">
    <w:nsid w:val="68901C5B"/>
    <w:multiLevelType w:val="hybridMultilevel"/>
    <w:tmpl w:val="FA761CC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A2016D6"/>
    <w:multiLevelType w:val="hybridMultilevel"/>
    <w:tmpl w:val="6FCC464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BB72B73"/>
    <w:multiLevelType w:val="hybridMultilevel"/>
    <w:tmpl w:val="AFE474B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E2B4410"/>
    <w:multiLevelType w:val="hybridMultilevel"/>
    <w:tmpl w:val="C3A2A4D4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E9C2E62"/>
    <w:multiLevelType w:val="hybridMultilevel"/>
    <w:tmpl w:val="51FC9BB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1AA4C75"/>
    <w:multiLevelType w:val="hybridMultilevel"/>
    <w:tmpl w:val="C330BE40"/>
    <w:lvl w:ilvl="0" w:tplc="77C2AF2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7827611"/>
    <w:multiLevelType w:val="hybridMultilevel"/>
    <w:tmpl w:val="8F7E66A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AB13B8A"/>
    <w:multiLevelType w:val="hybridMultilevel"/>
    <w:tmpl w:val="B094BA7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FB93D18"/>
    <w:multiLevelType w:val="hybridMultilevel"/>
    <w:tmpl w:val="1DCC823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6"/>
  </w:num>
  <w:num w:numId="3">
    <w:abstractNumId w:val="13"/>
  </w:num>
  <w:num w:numId="4">
    <w:abstractNumId w:val="7"/>
  </w:num>
  <w:num w:numId="5">
    <w:abstractNumId w:val="34"/>
  </w:num>
  <w:num w:numId="6">
    <w:abstractNumId w:val="41"/>
  </w:num>
  <w:num w:numId="7">
    <w:abstractNumId w:val="36"/>
  </w:num>
  <w:num w:numId="8">
    <w:abstractNumId w:val="25"/>
  </w:num>
  <w:num w:numId="9">
    <w:abstractNumId w:val="4"/>
  </w:num>
  <w:num w:numId="10">
    <w:abstractNumId w:val="40"/>
  </w:num>
  <w:num w:numId="11">
    <w:abstractNumId w:val="37"/>
  </w:num>
  <w:num w:numId="12">
    <w:abstractNumId w:val="16"/>
  </w:num>
  <w:num w:numId="13">
    <w:abstractNumId w:val="12"/>
  </w:num>
  <w:num w:numId="14">
    <w:abstractNumId w:val="9"/>
  </w:num>
  <w:num w:numId="15">
    <w:abstractNumId w:val="6"/>
  </w:num>
  <w:num w:numId="16">
    <w:abstractNumId w:val="49"/>
  </w:num>
  <w:num w:numId="17">
    <w:abstractNumId w:val="42"/>
  </w:num>
  <w:num w:numId="18">
    <w:abstractNumId w:val="35"/>
  </w:num>
  <w:num w:numId="19">
    <w:abstractNumId w:val="48"/>
  </w:num>
  <w:num w:numId="20">
    <w:abstractNumId w:val="3"/>
  </w:num>
  <w:num w:numId="21">
    <w:abstractNumId w:val="23"/>
  </w:num>
  <w:num w:numId="22">
    <w:abstractNumId w:val="28"/>
  </w:num>
  <w:num w:numId="23">
    <w:abstractNumId w:val="0"/>
  </w:num>
  <w:num w:numId="24">
    <w:abstractNumId w:val="29"/>
  </w:num>
  <w:num w:numId="25">
    <w:abstractNumId w:val="5"/>
  </w:num>
  <w:num w:numId="26">
    <w:abstractNumId w:val="14"/>
  </w:num>
  <w:num w:numId="27">
    <w:abstractNumId w:val="30"/>
  </w:num>
  <w:num w:numId="28">
    <w:abstractNumId w:val="38"/>
  </w:num>
  <w:num w:numId="29">
    <w:abstractNumId w:val="26"/>
  </w:num>
  <w:num w:numId="30">
    <w:abstractNumId w:val="43"/>
  </w:num>
  <w:num w:numId="31">
    <w:abstractNumId w:val="10"/>
  </w:num>
  <w:num w:numId="32">
    <w:abstractNumId w:val="20"/>
  </w:num>
  <w:num w:numId="33">
    <w:abstractNumId w:val="44"/>
  </w:num>
  <w:num w:numId="34">
    <w:abstractNumId w:val="47"/>
  </w:num>
  <w:num w:numId="35">
    <w:abstractNumId w:val="24"/>
  </w:num>
  <w:num w:numId="36">
    <w:abstractNumId w:val="1"/>
  </w:num>
  <w:num w:numId="37">
    <w:abstractNumId w:val="17"/>
  </w:num>
  <w:num w:numId="38">
    <w:abstractNumId w:val="39"/>
  </w:num>
  <w:num w:numId="39">
    <w:abstractNumId w:val="15"/>
  </w:num>
  <w:num w:numId="40">
    <w:abstractNumId w:val="32"/>
  </w:num>
  <w:num w:numId="41">
    <w:abstractNumId w:val="31"/>
  </w:num>
  <w:num w:numId="42">
    <w:abstractNumId w:val="21"/>
  </w:num>
  <w:num w:numId="43">
    <w:abstractNumId w:val="2"/>
  </w:num>
  <w:num w:numId="44">
    <w:abstractNumId w:val="45"/>
  </w:num>
  <w:num w:numId="45">
    <w:abstractNumId w:val="19"/>
  </w:num>
  <w:num w:numId="46">
    <w:abstractNumId w:val="27"/>
  </w:num>
  <w:num w:numId="47">
    <w:abstractNumId w:val="18"/>
  </w:num>
  <w:num w:numId="48">
    <w:abstractNumId w:val="8"/>
  </w:num>
  <w:num w:numId="49">
    <w:abstractNumId w:val="11"/>
  </w:num>
  <w:num w:numId="50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6BF"/>
    <w:rsid w:val="0002432D"/>
    <w:rsid w:val="000345C0"/>
    <w:rsid w:val="00076A5B"/>
    <w:rsid w:val="000E7827"/>
    <w:rsid w:val="000F3FFE"/>
    <w:rsid w:val="00111F93"/>
    <w:rsid w:val="00157059"/>
    <w:rsid w:val="00173579"/>
    <w:rsid w:val="00192CDB"/>
    <w:rsid w:val="001B1663"/>
    <w:rsid w:val="001C3ACE"/>
    <w:rsid w:val="001C6DCB"/>
    <w:rsid w:val="001D7127"/>
    <w:rsid w:val="002016BF"/>
    <w:rsid w:val="00287226"/>
    <w:rsid w:val="002B7B69"/>
    <w:rsid w:val="00314FA9"/>
    <w:rsid w:val="00316369"/>
    <w:rsid w:val="00354289"/>
    <w:rsid w:val="003A22D8"/>
    <w:rsid w:val="003A32F5"/>
    <w:rsid w:val="003B35FD"/>
    <w:rsid w:val="00401B52"/>
    <w:rsid w:val="00410B2F"/>
    <w:rsid w:val="00416A0D"/>
    <w:rsid w:val="00451697"/>
    <w:rsid w:val="00476569"/>
    <w:rsid w:val="0048069F"/>
    <w:rsid w:val="0048151F"/>
    <w:rsid w:val="004B2427"/>
    <w:rsid w:val="004C30A9"/>
    <w:rsid w:val="004E11E5"/>
    <w:rsid w:val="00500833"/>
    <w:rsid w:val="005269D9"/>
    <w:rsid w:val="00592D6D"/>
    <w:rsid w:val="005B171D"/>
    <w:rsid w:val="005B31B1"/>
    <w:rsid w:val="005E00F2"/>
    <w:rsid w:val="005F555B"/>
    <w:rsid w:val="00600E33"/>
    <w:rsid w:val="00612A5D"/>
    <w:rsid w:val="006346E2"/>
    <w:rsid w:val="00647D4D"/>
    <w:rsid w:val="0065619F"/>
    <w:rsid w:val="006D40CB"/>
    <w:rsid w:val="007201F8"/>
    <w:rsid w:val="00776C4B"/>
    <w:rsid w:val="00831B7F"/>
    <w:rsid w:val="00847995"/>
    <w:rsid w:val="00854FEB"/>
    <w:rsid w:val="00880683"/>
    <w:rsid w:val="008A7288"/>
    <w:rsid w:val="008B2C43"/>
    <w:rsid w:val="008B32EB"/>
    <w:rsid w:val="008B6D4A"/>
    <w:rsid w:val="008D38B3"/>
    <w:rsid w:val="008E7EC6"/>
    <w:rsid w:val="009003C3"/>
    <w:rsid w:val="0091596F"/>
    <w:rsid w:val="0092561F"/>
    <w:rsid w:val="0094724B"/>
    <w:rsid w:val="00961610"/>
    <w:rsid w:val="00964672"/>
    <w:rsid w:val="00975B86"/>
    <w:rsid w:val="00976C3F"/>
    <w:rsid w:val="0099447D"/>
    <w:rsid w:val="009E108B"/>
    <w:rsid w:val="009F7186"/>
    <w:rsid w:val="00A96A41"/>
    <w:rsid w:val="00AD3E22"/>
    <w:rsid w:val="00AE40AD"/>
    <w:rsid w:val="00B8603F"/>
    <w:rsid w:val="00BA3C73"/>
    <w:rsid w:val="00BB76EF"/>
    <w:rsid w:val="00BC3373"/>
    <w:rsid w:val="00C447E0"/>
    <w:rsid w:val="00C737E7"/>
    <w:rsid w:val="00C91B76"/>
    <w:rsid w:val="00CF2664"/>
    <w:rsid w:val="00D32562"/>
    <w:rsid w:val="00D57040"/>
    <w:rsid w:val="00D72FCD"/>
    <w:rsid w:val="00D76AE7"/>
    <w:rsid w:val="00D951D4"/>
    <w:rsid w:val="00DD413C"/>
    <w:rsid w:val="00E0727A"/>
    <w:rsid w:val="00E119E2"/>
    <w:rsid w:val="00E30F5D"/>
    <w:rsid w:val="00E42237"/>
    <w:rsid w:val="00E72A44"/>
    <w:rsid w:val="00E92846"/>
    <w:rsid w:val="00ED61D2"/>
    <w:rsid w:val="00EE00B2"/>
    <w:rsid w:val="00EF26E5"/>
    <w:rsid w:val="00F01C7F"/>
    <w:rsid w:val="00F049ED"/>
    <w:rsid w:val="00F05362"/>
    <w:rsid w:val="00F81FAB"/>
    <w:rsid w:val="00FA173C"/>
    <w:rsid w:val="00FB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7C73"/>
  <w15:chartTrackingRefBased/>
  <w15:docId w15:val="{4215977B-3437-4CDC-909F-7642C800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73C"/>
    <w:pPr>
      <w:spacing w:line="240" w:lineRule="auto"/>
      <w:ind w:firstLine="709"/>
      <w:jc w:val="both"/>
    </w:pPr>
    <w:rPr>
      <w:rFonts w:ascii="Times New Roman" w:hAnsi="Times New Roman"/>
      <w:noProof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173C"/>
    <w:pPr>
      <w:keepNext/>
      <w:keepLines/>
      <w:outlineLvl w:val="1"/>
    </w:pPr>
    <w:rPr>
      <w:rFonts w:eastAsiaTheme="majorEastAsia" w:cstheme="majorBidi"/>
      <w:b/>
      <w:color w:val="0D0D0D" w:themeColor="text1" w:themeTint="F2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75B86"/>
    <w:pPr>
      <w:keepNext/>
      <w:keepLines/>
      <w:outlineLvl w:val="2"/>
    </w:pPr>
    <w:rPr>
      <w:rFonts w:eastAsiaTheme="majorEastAsia" w:cstheme="majorBidi"/>
      <w:b/>
      <w:color w:val="0D0D0D" w:themeColor="text1" w:themeTint="F2"/>
      <w:sz w:val="32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F26E5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0D0D0D" w:themeColor="text1" w:themeTint="F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1B52"/>
    <w:pPr>
      <w:ind w:left="720"/>
      <w:contextualSpacing/>
    </w:pPr>
  </w:style>
  <w:style w:type="paragraph" w:styleId="a4">
    <w:name w:val="Subtitle"/>
    <w:basedOn w:val="a"/>
    <w:next w:val="a"/>
    <w:link w:val="a5"/>
    <w:uiPriority w:val="11"/>
    <w:qFormat/>
    <w:rsid w:val="00FA173C"/>
    <w:pPr>
      <w:numPr>
        <w:ilvl w:val="1"/>
      </w:numPr>
      <w:ind w:firstLine="709"/>
    </w:pPr>
    <w:rPr>
      <w:rFonts w:eastAsiaTheme="minorEastAsia"/>
      <w:b/>
      <w:color w:val="0D0D0D" w:themeColor="text1" w:themeTint="F2"/>
      <w:spacing w:val="15"/>
      <w:sz w:val="32"/>
    </w:rPr>
  </w:style>
  <w:style w:type="character" w:customStyle="1" w:styleId="a5">
    <w:name w:val="Підзаголовок Знак"/>
    <w:basedOn w:val="a0"/>
    <w:link w:val="a4"/>
    <w:uiPriority w:val="11"/>
    <w:rsid w:val="00FA173C"/>
    <w:rPr>
      <w:rFonts w:ascii="Times New Roman" w:eastAsiaTheme="minorEastAsia" w:hAnsi="Times New Roman"/>
      <w:b/>
      <w:noProof/>
      <w:color w:val="0D0D0D" w:themeColor="text1" w:themeTint="F2"/>
      <w:spacing w:val="15"/>
      <w:sz w:val="32"/>
    </w:rPr>
  </w:style>
  <w:style w:type="character" w:customStyle="1" w:styleId="20">
    <w:name w:val="Заголовок 2 Знак"/>
    <w:basedOn w:val="a0"/>
    <w:link w:val="2"/>
    <w:uiPriority w:val="9"/>
    <w:rsid w:val="00FA173C"/>
    <w:rPr>
      <w:rFonts w:ascii="Times New Roman" w:eastAsiaTheme="majorEastAsia" w:hAnsi="Times New Roman" w:cstheme="majorBidi"/>
      <w:b/>
      <w:noProof/>
      <w:color w:val="0D0D0D" w:themeColor="text1" w:themeTint="F2"/>
      <w:sz w:val="32"/>
      <w:szCs w:val="26"/>
    </w:rPr>
  </w:style>
  <w:style w:type="character" w:styleId="a6">
    <w:name w:val="Hyperlink"/>
    <w:basedOn w:val="a0"/>
    <w:uiPriority w:val="99"/>
    <w:unhideWhenUsed/>
    <w:rsid w:val="00D57040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D57040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75B86"/>
    <w:rPr>
      <w:rFonts w:ascii="Times New Roman" w:eastAsiaTheme="majorEastAsia" w:hAnsi="Times New Roman" w:cstheme="majorBidi"/>
      <w:b/>
      <w:noProof/>
      <w:color w:val="0D0D0D" w:themeColor="text1" w:themeTint="F2"/>
      <w:sz w:val="32"/>
      <w:szCs w:val="24"/>
    </w:rPr>
  </w:style>
  <w:style w:type="character" w:customStyle="1" w:styleId="40">
    <w:name w:val="Заголовок 4 Знак"/>
    <w:basedOn w:val="a0"/>
    <w:link w:val="4"/>
    <w:uiPriority w:val="9"/>
    <w:rsid w:val="00EF26E5"/>
    <w:rPr>
      <w:rFonts w:ascii="Times New Roman" w:eastAsiaTheme="majorEastAsia" w:hAnsi="Times New Roman" w:cstheme="majorBidi"/>
      <w:b/>
      <w:i/>
      <w:iCs/>
      <w:noProof/>
      <w:color w:val="0D0D0D" w:themeColor="text1" w:themeTint="F2"/>
      <w:sz w:val="28"/>
    </w:rPr>
  </w:style>
  <w:style w:type="character" w:styleId="a8">
    <w:name w:val="Emphasis"/>
    <w:basedOn w:val="a0"/>
    <w:uiPriority w:val="20"/>
    <w:qFormat/>
    <w:rsid w:val="00975B86"/>
    <w:rPr>
      <w:i/>
      <w:iCs/>
    </w:rPr>
  </w:style>
  <w:style w:type="character" w:customStyle="1" w:styleId="fontstyle01">
    <w:name w:val="fontstyle01"/>
    <w:basedOn w:val="a0"/>
    <w:rsid w:val="00E0727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7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4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3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5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6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9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3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5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4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7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localhost:9090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://localhost:9090/alerts" TargetMode="Externa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9715</TotalTime>
  <Pages>1</Pages>
  <Words>8866</Words>
  <Characters>5055</Characters>
  <Application>Microsoft Office Word</Application>
  <DocSecurity>0</DocSecurity>
  <Lines>42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</dc:creator>
  <cp:keywords/>
  <dc:description/>
  <cp:lastModifiedBy>Maya</cp:lastModifiedBy>
  <cp:revision>22</cp:revision>
  <dcterms:created xsi:type="dcterms:W3CDTF">2025-09-18T06:25:00Z</dcterms:created>
  <dcterms:modified xsi:type="dcterms:W3CDTF">2025-12-15T16:11:00Z</dcterms:modified>
</cp:coreProperties>
</file>