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7A17" w14:textId="5E6ED7D6" w:rsidR="00514937" w:rsidRDefault="006B47A7" w:rsidP="006B47A7">
      <w:pPr>
        <w:jc w:val="center"/>
        <w:rPr>
          <w:rFonts w:ascii="Sylfaen" w:hAnsi="Sylfaen"/>
          <w:sz w:val="48"/>
          <w:szCs w:val="48"/>
          <w:lang w:val="ka-GE"/>
        </w:rPr>
      </w:pPr>
      <w:proofErr w:type="spellStart"/>
      <w:r w:rsidRPr="006B47A7">
        <w:rPr>
          <w:sz w:val="48"/>
          <w:szCs w:val="48"/>
        </w:rPr>
        <w:t>Javascript</w:t>
      </w:r>
      <w:proofErr w:type="spellEnd"/>
      <w:r w:rsidRPr="006B47A7">
        <w:rPr>
          <w:sz w:val="48"/>
          <w:szCs w:val="48"/>
        </w:rPr>
        <w:t xml:space="preserve">- </w:t>
      </w:r>
      <w:r w:rsidRPr="006B47A7">
        <w:rPr>
          <w:rFonts w:ascii="Sylfaen" w:hAnsi="Sylfaen"/>
          <w:sz w:val="48"/>
          <w:szCs w:val="48"/>
          <w:lang w:val="ka-GE"/>
        </w:rPr>
        <w:t>განმარტებები</w:t>
      </w:r>
    </w:p>
    <w:p w14:paraId="5D5B26CD" w14:textId="3AC1EFDD" w:rsidR="006B47A7" w:rsidRPr="00DB6DD7" w:rsidRDefault="006B47A7" w:rsidP="006B47A7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 xml:space="preserve">     </w:t>
      </w:r>
      <w:r w:rsidRPr="00DB6DD7">
        <w:rPr>
          <w:rFonts w:cstheme="minorHAnsi"/>
          <w:b/>
          <w:bCs/>
          <w:sz w:val="28"/>
          <w:szCs w:val="28"/>
          <w:lang w:val="ka-GE"/>
        </w:rPr>
        <w:t>1.</w:t>
      </w:r>
      <w:r w:rsidRPr="00DB6DD7">
        <w:rPr>
          <w:rFonts w:cstheme="minorHAnsi"/>
          <w:b/>
          <w:bCs/>
          <w:sz w:val="28"/>
          <w:szCs w:val="28"/>
        </w:rPr>
        <w:t xml:space="preserve">Output </w:t>
      </w:r>
      <w:r w:rsidRPr="00DB6DD7">
        <w:rPr>
          <w:rFonts w:cstheme="minorHAnsi"/>
          <w:b/>
          <w:bCs/>
          <w:sz w:val="28"/>
          <w:szCs w:val="28"/>
          <w:lang w:val="ka-GE"/>
        </w:rPr>
        <w:t>-ნაწილი</w:t>
      </w:r>
    </w:p>
    <w:p w14:paraId="72424623" w14:textId="2AB2CF14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spellStart"/>
      <w:r w:rsidRPr="00DB6DD7">
        <w:rPr>
          <w:rFonts w:cstheme="minorHAnsi"/>
          <w:b/>
          <w:bCs/>
          <w:sz w:val="28"/>
          <w:szCs w:val="28"/>
        </w:rPr>
        <w:t>i</w:t>
      </w:r>
      <w:r w:rsidR="006B47A7" w:rsidRPr="00DB6DD7">
        <w:rPr>
          <w:rFonts w:cstheme="minorHAnsi"/>
          <w:b/>
          <w:bCs/>
          <w:sz w:val="28"/>
          <w:szCs w:val="28"/>
        </w:rPr>
        <w:t>nnerHTML</w:t>
      </w:r>
      <w:proofErr w:type="spellEnd"/>
      <w:r w:rsidR="006B47A7" w:rsidRPr="00DB6DD7">
        <w:rPr>
          <w:rFonts w:cstheme="minorHAnsi"/>
          <w:sz w:val="28"/>
          <w:szCs w:val="28"/>
        </w:rPr>
        <w:t xml:space="preserve">- </w:t>
      </w:r>
      <w:r w:rsidR="006B47A7" w:rsidRPr="00DB6DD7">
        <w:rPr>
          <w:rFonts w:cstheme="minorHAnsi"/>
          <w:sz w:val="28"/>
          <w:szCs w:val="28"/>
          <w:lang w:val="ka-GE"/>
        </w:rPr>
        <w:t>ჰტმლ ელემენტში ტექსტურად ჩვენება.</w:t>
      </w:r>
    </w:p>
    <w:p w14:paraId="61D9828B" w14:textId="4B9E660A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gramStart"/>
      <w:r w:rsidRPr="00DB6DD7">
        <w:rPr>
          <w:rFonts w:cstheme="minorHAnsi"/>
          <w:b/>
          <w:bCs/>
          <w:sz w:val="28"/>
          <w:szCs w:val="28"/>
        </w:rPr>
        <w:t>d</w:t>
      </w:r>
      <w:r w:rsidR="006B47A7" w:rsidRPr="00DB6DD7">
        <w:rPr>
          <w:rFonts w:cstheme="minorHAnsi"/>
          <w:b/>
          <w:bCs/>
          <w:sz w:val="28"/>
          <w:szCs w:val="28"/>
        </w:rPr>
        <w:t>ocument</w:t>
      </w:r>
      <w:r w:rsidR="006B47A7" w:rsidRPr="00DB6DD7">
        <w:rPr>
          <w:rFonts w:cstheme="minorHAnsi"/>
          <w:b/>
          <w:bCs/>
          <w:sz w:val="28"/>
          <w:szCs w:val="28"/>
          <w:lang w:val="ka-GE"/>
        </w:rPr>
        <w:t>.</w:t>
      </w:r>
      <w:r w:rsidR="006B47A7" w:rsidRPr="00DB6DD7">
        <w:rPr>
          <w:rFonts w:cstheme="minorHAnsi"/>
          <w:b/>
          <w:bCs/>
          <w:sz w:val="28"/>
          <w:szCs w:val="28"/>
        </w:rPr>
        <w:t>write</w:t>
      </w:r>
      <w:proofErr w:type="gramEnd"/>
      <w:r w:rsidR="006B47A7" w:rsidRPr="00DB6DD7">
        <w:rPr>
          <w:rFonts w:cstheme="minorHAnsi"/>
          <w:b/>
          <w:bCs/>
          <w:sz w:val="28"/>
          <w:szCs w:val="28"/>
        </w:rPr>
        <w:t>()-</w:t>
      </w:r>
      <w:r w:rsidR="006B47A7" w:rsidRPr="00DB6DD7">
        <w:rPr>
          <w:rFonts w:cstheme="minorHAnsi"/>
          <w:sz w:val="28"/>
          <w:szCs w:val="28"/>
        </w:rPr>
        <w:t xml:space="preserve"> </w:t>
      </w:r>
      <w:r w:rsidR="006B47A7" w:rsidRPr="00DB6DD7">
        <w:rPr>
          <w:rFonts w:cstheme="minorHAnsi"/>
          <w:sz w:val="28"/>
          <w:szCs w:val="28"/>
          <w:lang w:val="ka-GE"/>
        </w:rPr>
        <w:t>გამოიტანს ბრაუზერში</w:t>
      </w:r>
    </w:p>
    <w:p w14:paraId="1C25EE38" w14:textId="1C6AFC18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spellStart"/>
      <w:proofErr w:type="gramStart"/>
      <w:r w:rsidRPr="00DB6DD7">
        <w:rPr>
          <w:rFonts w:cstheme="minorHAnsi"/>
          <w:b/>
          <w:bCs/>
          <w:sz w:val="28"/>
          <w:szCs w:val="28"/>
        </w:rPr>
        <w:t>w</w:t>
      </w:r>
      <w:r w:rsidR="006B47A7" w:rsidRPr="00DB6DD7">
        <w:rPr>
          <w:rFonts w:cstheme="minorHAnsi"/>
          <w:b/>
          <w:bCs/>
          <w:sz w:val="28"/>
          <w:szCs w:val="28"/>
        </w:rPr>
        <w:t>indow.alert</w:t>
      </w:r>
      <w:proofErr w:type="spellEnd"/>
      <w:proofErr w:type="gramEnd"/>
      <w:r w:rsidR="006B47A7" w:rsidRPr="00DB6DD7">
        <w:rPr>
          <w:rFonts w:cstheme="minorHAnsi"/>
          <w:b/>
          <w:bCs/>
          <w:sz w:val="28"/>
          <w:szCs w:val="28"/>
        </w:rPr>
        <w:t>()</w:t>
      </w:r>
      <w:r w:rsidR="006B47A7" w:rsidRPr="00DB6DD7">
        <w:rPr>
          <w:rFonts w:cstheme="minorHAnsi"/>
          <w:sz w:val="28"/>
          <w:szCs w:val="28"/>
          <w:lang w:val="ka-GE"/>
        </w:rPr>
        <w:t xml:space="preserve"> ფანჯარაში გამოტანა (ზედა მხარეს)</w:t>
      </w:r>
    </w:p>
    <w:p w14:paraId="19E23CAE" w14:textId="06B6F9B9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gramStart"/>
      <w:r w:rsidRPr="00DB6DD7">
        <w:rPr>
          <w:rFonts w:cstheme="minorHAnsi"/>
          <w:b/>
          <w:bCs/>
          <w:sz w:val="28"/>
          <w:szCs w:val="28"/>
        </w:rPr>
        <w:t>c</w:t>
      </w:r>
      <w:r w:rsidR="006B47A7" w:rsidRPr="00DB6DD7">
        <w:rPr>
          <w:rFonts w:cstheme="minorHAnsi"/>
          <w:b/>
          <w:bCs/>
          <w:sz w:val="28"/>
          <w:szCs w:val="28"/>
        </w:rPr>
        <w:t>onsole.log(</w:t>
      </w:r>
      <w:proofErr w:type="gramEnd"/>
      <w:r w:rsidR="006B47A7" w:rsidRPr="00DB6DD7">
        <w:rPr>
          <w:rFonts w:cstheme="minorHAnsi"/>
          <w:b/>
          <w:bCs/>
          <w:sz w:val="28"/>
          <w:szCs w:val="28"/>
        </w:rPr>
        <w:t>)-</w:t>
      </w:r>
      <w:r w:rsidR="006B47A7" w:rsidRPr="00DB6DD7">
        <w:rPr>
          <w:rFonts w:cstheme="minorHAnsi"/>
          <w:sz w:val="28"/>
          <w:szCs w:val="28"/>
        </w:rPr>
        <w:t xml:space="preserve"> </w:t>
      </w:r>
      <w:r w:rsidR="006B47A7" w:rsidRPr="00DB6DD7">
        <w:rPr>
          <w:rFonts w:cstheme="minorHAnsi"/>
          <w:sz w:val="28"/>
          <w:szCs w:val="28"/>
          <w:lang w:val="ka-GE"/>
        </w:rPr>
        <w:t>ბრაუზერის კონსოლში გამოიტანოს</w:t>
      </w:r>
    </w:p>
    <w:p w14:paraId="5289E0BF" w14:textId="253CBF65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spellStart"/>
      <w:proofErr w:type="gramStart"/>
      <w:r w:rsidRPr="00DB6DD7">
        <w:rPr>
          <w:rFonts w:cstheme="minorHAnsi"/>
          <w:b/>
          <w:bCs/>
          <w:sz w:val="28"/>
          <w:szCs w:val="28"/>
        </w:rPr>
        <w:t>document.getElementById</w:t>
      </w:r>
      <w:proofErr w:type="spellEnd"/>
      <w:proofErr w:type="gramEnd"/>
      <w:r w:rsidRPr="00DB6DD7">
        <w:rPr>
          <w:rFonts w:cstheme="minorHAnsi"/>
          <w:b/>
          <w:bCs/>
          <w:sz w:val="28"/>
          <w:szCs w:val="28"/>
        </w:rPr>
        <w:t xml:space="preserve">()- </w:t>
      </w:r>
      <w:r w:rsidRPr="00DB6DD7">
        <w:rPr>
          <w:rFonts w:cstheme="minorHAnsi"/>
          <w:sz w:val="28"/>
          <w:szCs w:val="28"/>
        </w:rPr>
        <w:t>html</w:t>
      </w:r>
      <w:r w:rsidRPr="00DB6DD7">
        <w:rPr>
          <w:rFonts w:cstheme="minorHAnsi"/>
          <w:b/>
          <w:bCs/>
          <w:sz w:val="28"/>
          <w:szCs w:val="28"/>
        </w:rPr>
        <w:t xml:space="preserve"> </w:t>
      </w:r>
      <w:r w:rsidRPr="00DB6DD7">
        <w:rPr>
          <w:rFonts w:cstheme="minorHAnsi"/>
          <w:sz w:val="28"/>
          <w:szCs w:val="28"/>
          <w:lang w:val="ka-GE"/>
        </w:rPr>
        <w:t xml:space="preserve">-ში მიმართვა აიდდის </w:t>
      </w:r>
    </w:p>
    <w:p w14:paraId="35D268B5" w14:textId="1E197AD4" w:rsidR="006B47A7" w:rsidRPr="00DB6DD7" w:rsidRDefault="006B47A7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bCs/>
          <w:sz w:val="28"/>
          <w:szCs w:val="28"/>
          <w:lang w:val="ka-GE"/>
        </w:rPr>
        <w:t>2</w:t>
      </w:r>
      <w:r w:rsidRPr="00DB6DD7">
        <w:rPr>
          <w:rFonts w:cstheme="minorHAnsi"/>
          <w:sz w:val="28"/>
          <w:szCs w:val="28"/>
          <w:lang w:val="ka-GE"/>
        </w:rPr>
        <w:t>.</w:t>
      </w:r>
    </w:p>
    <w:p w14:paraId="4D1B4ED8" w14:textId="15552474" w:rsidR="00FB5051" w:rsidRPr="00DB6DD7" w:rsidRDefault="00FB5051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bCs/>
          <w:sz w:val="28"/>
          <w:szCs w:val="28"/>
        </w:rPr>
        <w:t>(</w:t>
      </w:r>
      <w:r w:rsidRPr="00DB6DD7">
        <w:rPr>
          <w:rFonts w:cstheme="minorHAnsi"/>
          <w:b/>
          <w:bCs/>
          <w:sz w:val="28"/>
          <w:szCs w:val="28"/>
          <w:lang w:val="ka-GE"/>
        </w:rPr>
        <w:t>ამოკოპირებული ნაწილი)</w:t>
      </w:r>
    </w:p>
    <w:p w14:paraId="4B0BB840" w14:textId="38C12315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v</w:t>
      </w:r>
      <w:r w:rsidRPr="00DB6DD7">
        <w:rPr>
          <w:rFonts w:cstheme="minorHAnsi"/>
          <w:b/>
          <w:sz w:val="28"/>
          <w:szCs w:val="28"/>
          <w:lang w:val="ka-GE"/>
        </w:rPr>
        <w:t>ar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აცხადებს ცვლადს</w:t>
      </w:r>
    </w:p>
    <w:p w14:paraId="1BA85ED2" w14:textId="646BB112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l</w:t>
      </w:r>
      <w:r w:rsidRPr="00DB6DD7">
        <w:rPr>
          <w:rFonts w:cstheme="minorHAnsi"/>
          <w:b/>
          <w:sz w:val="28"/>
          <w:szCs w:val="28"/>
          <w:lang w:val="ka-GE"/>
        </w:rPr>
        <w:t>et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აცხადებს ბლოკის ცვლადს</w:t>
      </w:r>
    </w:p>
    <w:p w14:paraId="254A6386" w14:textId="7E50D0CD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const</w:t>
      </w:r>
      <w:r w:rsidRPr="00DB6DD7">
        <w:rPr>
          <w:rFonts w:cstheme="minorHAnsi"/>
          <w:b/>
          <w:sz w:val="28"/>
          <w:szCs w:val="28"/>
          <w:lang w:val="ka-GE"/>
        </w:rPr>
        <w:tab/>
      </w:r>
      <w:r w:rsidRPr="00DB6DD7">
        <w:rPr>
          <w:rFonts w:cstheme="minorHAnsi"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>აცხადებს ბლოკის მუდმივობას</w:t>
      </w:r>
    </w:p>
    <w:p w14:paraId="31D8DF3A" w14:textId="5D14B42C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if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აღნიშნავს განცხადებების ბლოკს, რომელიც უნდა შესრულდეს პირობით</w:t>
      </w:r>
    </w:p>
    <w:p w14:paraId="67F87BD9" w14:textId="1274F495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switch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აღნიშნავს განცხადებების ბლოკს, რომელიც უნდა შესრულდეს სხვადასხვა შემთხვევაში</w:t>
      </w:r>
    </w:p>
    <w:p w14:paraId="42B4347C" w14:textId="2BD7A0F7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for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აღნიშნავს განცხადებების ბლოკს, რომელიც უნდა შესრულდეს ციკლში</w:t>
      </w:r>
    </w:p>
    <w:p w14:paraId="164E4E2B" w14:textId="0A46FD59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function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აცხადებს ფუნქციას</w:t>
      </w:r>
    </w:p>
    <w:p w14:paraId="55198849" w14:textId="6071FC19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return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გამოდის ფუნქციიდან</w:t>
      </w:r>
    </w:p>
    <w:p w14:paraId="33BEC945" w14:textId="0FE130D7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try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ახორციელებს შეცდომების დამუშავებას განცხადებების ბლოკში</w:t>
      </w:r>
    </w:p>
    <w:p w14:paraId="7E642B09" w14:textId="3E5CE22A" w:rsidR="00FB5051" w:rsidRPr="00DB6DD7" w:rsidRDefault="00FB5051" w:rsidP="00FB5051">
      <w:pPr>
        <w:pStyle w:val="ListParagraph"/>
        <w:ind w:left="744"/>
        <w:rPr>
          <w:rFonts w:cstheme="minorHAnsi"/>
          <w:b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3.</w:t>
      </w:r>
    </w:p>
    <w:p w14:paraId="0C5D2B52" w14:textId="793EAF5F" w:rsidR="00305255" w:rsidRPr="00DB6DD7" w:rsidRDefault="00305255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 xml:space="preserve">let – </w:t>
      </w:r>
      <w:r w:rsidRPr="00DB6DD7">
        <w:rPr>
          <w:rFonts w:cstheme="minorHAnsi"/>
          <w:bCs/>
          <w:sz w:val="28"/>
          <w:szCs w:val="28"/>
          <w:lang w:val="ka-GE"/>
        </w:rPr>
        <w:t>საშვალებას გვაძლევს მოცემულ ბლოკის ცვლადი შევქმნათ</w:t>
      </w:r>
    </w:p>
    <w:p w14:paraId="15C0EF1D" w14:textId="6E63B976" w:rsidR="00305255" w:rsidRPr="00DB6DD7" w:rsidRDefault="00305255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const –</w:t>
      </w:r>
      <w:r w:rsidRPr="00DB6DD7">
        <w:rPr>
          <w:rFonts w:cstheme="minorHAnsi"/>
          <w:b/>
          <w:sz w:val="28"/>
          <w:szCs w:val="28"/>
          <w:lang w:val="ka-GE"/>
        </w:rPr>
        <w:t xml:space="preserve"> </w:t>
      </w:r>
      <w:r w:rsidRPr="00DB6DD7">
        <w:rPr>
          <w:rFonts w:cstheme="minorHAnsi"/>
          <w:bCs/>
          <w:sz w:val="28"/>
          <w:szCs w:val="28"/>
          <w:lang w:val="ka-GE"/>
        </w:rPr>
        <w:t>რომელიც არ იცვლება</w:t>
      </w:r>
    </w:p>
    <w:p w14:paraId="62431419" w14:textId="4F01E4EB" w:rsidR="00305255" w:rsidRPr="00DB6DD7" w:rsidRDefault="00305255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var -</w:t>
      </w:r>
      <w:r w:rsidRPr="00DB6DD7">
        <w:rPr>
          <w:rFonts w:cstheme="minorHAnsi"/>
          <w:bCs/>
          <w:sz w:val="28"/>
          <w:szCs w:val="28"/>
          <w:lang w:val="ka-GE"/>
        </w:rPr>
        <w:t xml:space="preserve"> </w:t>
      </w:r>
      <w:proofErr w:type="gramStart"/>
      <w:r w:rsidRPr="00DB6DD7">
        <w:rPr>
          <w:rFonts w:cstheme="minorHAnsi"/>
          <w:bCs/>
          <w:sz w:val="28"/>
          <w:szCs w:val="28"/>
          <w:lang w:val="ka-GE"/>
        </w:rPr>
        <w:t>გლობალური  შეუზღუდავი</w:t>
      </w:r>
      <w:proofErr w:type="gramEnd"/>
      <w:r w:rsidRPr="00DB6DD7">
        <w:rPr>
          <w:rFonts w:cstheme="minorHAnsi"/>
          <w:bCs/>
          <w:sz w:val="28"/>
          <w:szCs w:val="28"/>
          <w:lang w:val="ka-GE"/>
        </w:rPr>
        <w:t>.</w:t>
      </w:r>
    </w:p>
    <w:p w14:paraId="16B7E896" w14:textId="6DF09E82" w:rsidR="00305255" w:rsidRPr="00DB6DD7" w:rsidRDefault="00C225B4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 xml:space="preserve">True – </w:t>
      </w:r>
      <w:r w:rsidRPr="00DB6DD7">
        <w:rPr>
          <w:rFonts w:cstheme="minorHAnsi"/>
          <w:bCs/>
          <w:sz w:val="28"/>
          <w:szCs w:val="28"/>
          <w:lang w:val="ka-GE"/>
        </w:rPr>
        <w:t>ჭეშმარიტი (მართალია)</w:t>
      </w:r>
    </w:p>
    <w:p w14:paraId="2AD01E79" w14:textId="42FDCB2D" w:rsidR="00C225B4" w:rsidRPr="00DB6DD7" w:rsidRDefault="00C225B4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False -</w:t>
      </w:r>
      <w:r w:rsidRPr="00DB6DD7">
        <w:rPr>
          <w:rFonts w:cstheme="minorHAnsi"/>
          <w:b/>
          <w:sz w:val="28"/>
          <w:szCs w:val="28"/>
          <w:lang w:val="ka-GE"/>
        </w:rPr>
        <w:t xml:space="preserve"> </w:t>
      </w:r>
      <w:r w:rsidRPr="00DB6DD7">
        <w:rPr>
          <w:rFonts w:cstheme="minorHAnsi"/>
          <w:bCs/>
          <w:sz w:val="28"/>
          <w:szCs w:val="28"/>
          <w:lang w:val="ka-GE"/>
        </w:rPr>
        <w:t>არაჭეშმარიტი (ყალბი)</w:t>
      </w:r>
    </w:p>
    <w:p w14:paraId="5CA7F764" w14:textId="4E45AFA5" w:rsidR="00706F3A" w:rsidRPr="00DB6DD7" w:rsidRDefault="00706F3A" w:rsidP="00DB6DD7">
      <w:pPr>
        <w:rPr>
          <w:rFonts w:cstheme="minorHAnsi"/>
          <w:bCs/>
          <w:sz w:val="28"/>
          <w:szCs w:val="28"/>
          <w:lang w:val="ka-GE"/>
        </w:rPr>
      </w:pPr>
    </w:p>
    <w:tbl>
      <w:tblPr>
        <w:tblStyle w:val="PlainTable3"/>
        <w:tblW w:w="8699" w:type="dxa"/>
        <w:tblLook w:val="04A0" w:firstRow="1" w:lastRow="0" w:firstColumn="1" w:lastColumn="0" w:noHBand="0" w:noVBand="1"/>
      </w:tblPr>
      <w:tblGrid>
        <w:gridCol w:w="2447"/>
        <w:gridCol w:w="3142"/>
        <w:gridCol w:w="3110"/>
      </w:tblGrid>
      <w:tr w:rsidR="00706F3A" w:rsidRPr="00706F3A" w14:paraId="2B8D5413" w14:textId="77777777" w:rsidTr="0070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4" w:type="dxa"/>
            <w:hideMark/>
          </w:tcPr>
          <w:p w14:paraId="2C04C287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Operator</w:t>
            </w:r>
          </w:p>
        </w:tc>
        <w:tc>
          <w:tcPr>
            <w:tcW w:w="0" w:type="auto"/>
            <w:hideMark/>
          </w:tcPr>
          <w:p w14:paraId="4DA77661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Example</w:t>
            </w:r>
          </w:p>
        </w:tc>
        <w:tc>
          <w:tcPr>
            <w:tcW w:w="0" w:type="auto"/>
            <w:hideMark/>
          </w:tcPr>
          <w:p w14:paraId="2C755011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Same As</w:t>
            </w:r>
          </w:p>
        </w:tc>
      </w:tr>
      <w:tr w:rsidR="00706F3A" w:rsidRPr="00706F3A" w14:paraId="013029E3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F23B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=</w:t>
            </w:r>
          </w:p>
        </w:tc>
        <w:tc>
          <w:tcPr>
            <w:tcW w:w="0" w:type="auto"/>
            <w:hideMark/>
          </w:tcPr>
          <w:p w14:paraId="7669C98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y</w:t>
            </w:r>
          </w:p>
        </w:tc>
        <w:tc>
          <w:tcPr>
            <w:tcW w:w="0" w:type="auto"/>
            <w:hideMark/>
          </w:tcPr>
          <w:p w14:paraId="5365BDD3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y</w:t>
            </w:r>
          </w:p>
        </w:tc>
      </w:tr>
      <w:tr w:rsidR="00706F3A" w:rsidRPr="00706F3A" w14:paraId="1CF0CE15" w14:textId="77777777" w:rsidTr="00706F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3A1F6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lastRenderedPageBreak/>
              <w:t>+=</w:t>
            </w:r>
          </w:p>
        </w:tc>
        <w:tc>
          <w:tcPr>
            <w:tcW w:w="0" w:type="auto"/>
            <w:hideMark/>
          </w:tcPr>
          <w:p w14:paraId="7F29328E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+= y</w:t>
            </w:r>
          </w:p>
        </w:tc>
        <w:tc>
          <w:tcPr>
            <w:tcW w:w="0" w:type="auto"/>
            <w:hideMark/>
          </w:tcPr>
          <w:p w14:paraId="6A85754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+ y</w:t>
            </w:r>
          </w:p>
        </w:tc>
      </w:tr>
      <w:tr w:rsidR="00706F3A" w:rsidRPr="00706F3A" w14:paraId="45A637D9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EB253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-=</w:t>
            </w:r>
          </w:p>
        </w:tc>
        <w:tc>
          <w:tcPr>
            <w:tcW w:w="0" w:type="auto"/>
            <w:hideMark/>
          </w:tcPr>
          <w:p w14:paraId="7DAC0AEA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-= y</w:t>
            </w:r>
          </w:p>
        </w:tc>
        <w:tc>
          <w:tcPr>
            <w:tcW w:w="0" w:type="auto"/>
            <w:hideMark/>
          </w:tcPr>
          <w:p w14:paraId="4C2BC15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- y</w:t>
            </w:r>
          </w:p>
        </w:tc>
      </w:tr>
      <w:tr w:rsidR="00706F3A" w:rsidRPr="00706F3A" w14:paraId="719FEB50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94D9C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*=</w:t>
            </w:r>
          </w:p>
        </w:tc>
        <w:tc>
          <w:tcPr>
            <w:tcW w:w="0" w:type="auto"/>
            <w:hideMark/>
          </w:tcPr>
          <w:p w14:paraId="23E321F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*= y</w:t>
            </w:r>
          </w:p>
        </w:tc>
        <w:tc>
          <w:tcPr>
            <w:tcW w:w="0" w:type="auto"/>
            <w:hideMark/>
          </w:tcPr>
          <w:p w14:paraId="5B9B5886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* y</w:t>
            </w:r>
          </w:p>
        </w:tc>
      </w:tr>
      <w:tr w:rsidR="00706F3A" w:rsidRPr="00706F3A" w14:paraId="4981AFAD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345B7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/=</w:t>
            </w:r>
          </w:p>
        </w:tc>
        <w:tc>
          <w:tcPr>
            <w:tcW w:w="0" w:type="auto"/>
            <w:hideMark/>
          </w:tcPr>
          <w:p w14:paraId="4166357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/= y</w:t>
            </w:r>
          </w:p>
        </w:tc>
        <w:tc>
          <w:tcPr>
            <w:tcW w:w="0" w:type="auto"/>
            <w:hideMark/>
          </w:tcPr>
          <w:p w14:paraId="091D70E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/ y</w:t>
            </w:r>
          </w:p>
        </w:tc>
      </w:tr>
      <w:tr w:rsidR="00706F3A" w:rsidRPr="00706F3A" w14:paraId="1ABAE971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D648E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%=</w:t>
            </w:r>
          </w:p>
        </w:tc>
        <w:tc>
          <w:tcPr>
            <w:tcW w:w="0" w:type="auto"/>
            <w:hideMark/>
          </w:tcPr>
          <w:p w14:paraId="414753D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%= y</w:t>
            </w:r>
          </w:p>
        </w:tc>
        <w:tc>
          <w:tcPr>
            <w:tcW w:w="0" w:type="auto"/>
            <w:hideMark/>
          </w:tcPr>
          <w:p w14:paraId="6868E23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% y</w:t>
            </w:r>
          </w:p>
        </w:tc>
      </w:tr>
      <w:tr w:rsidR="00706F3A" w:rsidRPr="00706F3A" w14:paraId="1486CAB2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A53E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&lt;&lt;=</w:t>
            </w:r>
          </w:p>
        </w:tc>
        <w:tc>
          <w:tcPr>
            <w:tcW w:w="0" w:type="auto"/>
            <w:hideMark/>
          </w:tcPr>
          <w:p w14:paraId="2E912261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&lt;&lt;= y</w:t>
            </w:r>
          </w:p>
        </w:tc>
        <w:tc>
          <w:tcPr>
            <w:tcW w:w="0" w:type="auto"/>
            <w:hideMark/>
          </w:tcPr>
          <w:p w14:paraId="10E0A0D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&lt;&lt; y</w:t>
            </w:r>
          </w:p>
        </w:tc>
      </w:tr>
      <w:tr w:rsidR="00706F3A" w:rsidRPr="00706F3A" w14:paraId="014528CC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AD4C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&gt;&gt;=</w:t>
            </w:r>
          </w:p>
        </w:tc>
        <w:tc>
          <w:tcPr>
            <w:tcW w:w="0" w:type="auto"/>
            <w:hideMark/>
          </w:tcPr>
          <w:p w14:paraId="2A62708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&gt;&gt;= y</w:t>
            </w:r>
          </w:p>
        </w:tc>
        <w:tc>
          <w:tcPr>
            <w:tcW w:w="0" w:type="auto"/>
            <w:hideMark/>
          </w:tcPr>
          <w:p w14:paraId="1D848DE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&gt;&gt; y</w:t>
            </w:r>
          </w:p>
        </w:tc>
      </w:tr>
      <w:tr w:rsidR="00706F3A" w:rsidRPr="00706F3A" w14:paraId="7202346C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AC4F8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&gt;&gt;&gt;=</w:t>
            </w:r>
          </w:p>
        </w:tc>
        <w:tc>
          <w:tcPr>
            <w:tcW w:w="0" w:type="auto"/>
            <w:hideMark/>
          </w:tcPr>
          <w:p w14:paraId="4AA3340A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&gt;&gt;&gt;= y</w:t>
            </w:r>
          </w:p>
        </w:tc>
        <w:tc>
          <w:tcPr>
            <w:tcW w:w="0" w:type="auto"/>
            <w:hideMark/>
          </w:tcPr>
          <w:p w14:paraId="72102FA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&gt;&gt;&gt; y</w:t>
            </w:r>
          </w:p>
        </w:tc>
      </w:tr>
      <w:tr w:rsidR="00706F3A" w:rsidRPr="00706F3A" w14:paraId="5026AD89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20A2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&amp;=</w:t>
            </w:r>
          </w:p>
        </w:tc>
        <w:tc>
          <w:tcPr>
            <w:tcW w:w="0" w:type="auto"/>
            <w:hideMark/>
          </w:tcPr>
          <w:p w14:paraId="386C1179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&amp;= y</w:t>
            </w:r>
          </w:p>
        </w:tc>
        <w:tc>
          <w:tcPr>
            <w:tcW w:w="0" w:type="auto"/>
            <w:hideMark/>
          </w:tcPr>
          <w:p w14:paraId="24E7153E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&amp; y</w:t>
            </w:r>
          </w:p>
        </w:tc>
      </w:tr>
      <w:tr w:rsidR="00706F3A" w:rsidRPr="00706F3A" w14:paraId="7FBB333A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C3B9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^=</w:t>
            </w:r>
          </w:p>
        </w:tc>
        <w:tc>
          <w:tcPr>
            <w:tcW w:w="0" w:type="auto"/>
            <w:hideMark/>
          </w:tcPr>
          <w:p w14:paraId="79E6A2A9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^= y</w:t>
            </w:r>
          </w:p>
        </w:tc>
        <w:tc>
          <w:tcPr>
            <w:tcW w:w="0" w:type="auto"/>
            <w:hideMark/>
          </w:tcPr>
          <w:p w14:paraId="1FFB1E0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^ y</w:t>
            </w:r>
          </w:p>
        </w:tc>
      </w:tr>
      <w:tr w:rsidR="00706F3A" w:rsidRPr="00706F3A" w14:paraId="5576D642" w14:textId="77777777" w:rsidTr="00706F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9259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|=</w:t>
            </w:r>
          </w:p>
        </w:tc>
        <w:tc>
          <w:tcPr>
            <w:tcW w:w="0" w:type="auto"/>
            <w:hideMark/>
          </w:tcPr>
          <w:p w14:paraId="3314E77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|= y</w:t>
            </w:r>
          </w:p>
        </w:tc>
        <w:tc>
          <w:tcPr>
            <w:tcW w:w="0" w:type="auto"/>
            <w:hideMark/>
          </w:tcPr>
          <w:p w14:paraId="44002AC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| y</w:t>
            </w:r>
          </w:p>
        </w:tc>
      </w:tr>
      <w:tr w:rsidR="00706F3A" w:rsidRPr="00706F3A" w14:paraId="1419B39B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68F5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**=</w:t>
            </w:r>
          </w:p>
        </w:tc>
        <w:tc>
          <w:tcPr>
            <w:tcW w:w="0" w:type="auto"/>
            <w:hideMark/>
          </w:tcPr>
          <w:p w14:paraId="55B710D8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**= y</w:t>
            </w:r>
          </w:p>
        </w:tc>
        <w:tc>
          <w:tcPr>
            <w:tcW w:w="0" w:type="auto"/>
            <w:hideMark/>
          </w:tcPr>
          <w:p w14:paraId="6B0E066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** y</w:t>
            </w:r>
          </w:p>
        </w:tc>
      </w:tr>
    </w:tbl>
    <w:p w14:paraId="574EBBED" w14:textId="708F7C6D" w:rsidR="00FB5051" w:rsidRDefault="00FB5051" w:rsidP="00FB5051">
      <w:pPr>
        <w:pStyle w:val="ListParagraph"/>
        <w:ind w:left="744"/>
        <w:rPr>
          <w:rFonts w:ascii="Sylfaen" w:hAnsi="Sylfaen"/>
          <w:sz w:val="28"/>
          <w:szCs w:val="28"/>
          <w:lang w:val="ka-GE"/>
        </w:rPr>
      </w:pPr>
    </w:p>
    <w:p w14:paraId="4BA55DAE" w14:textId="0109A2E5" w:rsidR="00DB6DD7" w:rsidRDefault="00DB6DD7" w:rsidP="00FB5051">
      <w:pPr>
        <w:pStyle w:val="ListParagraph"/>
        <w:ind w:left="744"/>
        <w:rPr>
          <w:rFonts w:ascii="Sylfaen" w:hAnsi="Sylfaen"/>
          <w:i/>
          <w:iCs/>
          <w:color w:val="FF0000"/>
          <w:sz w:val="28"/>
          <w:szCs w:val="28"/>
          <w:lang w:val="ka-GE"/>
        </w:rPr>
      </w:pPr>
      <w:hyperlink r:id="rId8" w:history="1">
        <w:r w:rsidRPr="00DB6DD7">
          <w:rPr>
            <w:rStyle w:val="Hyperlink"/>
            <w:rFonts w:ascii="Sylfaen" w:hAnsi="Sylfaen"/>
            <w:i/>
            <w:iCs/>
            <w:color w:val="FF0000"/>
            <w:sz w:val="28"/>
            <w:szCs w:val="28"/>
            <w:highlight w:val="lightGray"/>
            <w:lang w:val="ka-GE"/>
          </w:rPr>
          <w:t>https://www.w3schools.com/js/js_assignment.asp</w:t>
        </w:r>
      </w:hyperlink>
    </w:p>
    <w:p w14:paraId="69BAE602" w14:textId="32628AEE" w:rsidR="00DB6DD7" w:rsidRDefault="00DB6DD7" w:rsidP="00FB5051">
      <w:pPr>
        <w:pStyle w:val="ListParagraph"/>
        <w:ind w:left="744"/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</w:pPr>
      <w:r w:rsidRPr="00292448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ამ </w:t>
      </w:r>
      <w:r w:rsidR="00292448" w:rsidRPr="00292448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მაგალითების განმარტება </w:t>
      </w:r>
    </w:p>
    <w:p w14:paraId="09788CE7" w14:textId="2767AAFE" w:rsidR="00292448" w:rsidRPr="00292448" w:rsidRDefault="00292448" w:rsidP="00FB5051">
      <w:pPr>
        <w:pStyle w:val="ListParagraph"/>
        <w:ind w:left="744"/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>........................................................................................................................</w:t>
      </w:r>
    </w:p>
    <w:p w14:paraId="58445CC4" w14:textId="04008CCF" w:rsidR="00DB6DD7" w:rsidRDefault="00DB6DD7" w:rsidP="00292448">
      <w:pPr>
        <w:pStyle w:val="ListParagraph"/>
        <w:numPr>
          <w:ilvl w:val="0"/>
          <w:numId w:val="3"/>
        </w:numPr>
        <w:rPr>
          <w:rFonts w:ascii="Sylfaen" w:hAnsi="Sylfaen"/>
          <w:color w:val="FF0000"/>
          <w:sz w:val="28"/>
          <w:szCs w:val="28"/>
          <w:lang w:val="ka-GE"/>
        </w:rPr>
      </w:pPr>
      <w:r w:rsidRPr="00DB6DD7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ჯავასკრიტის </w:t>
      </w:r>
      <w:r w:rsidRPr="00DB6DD7">
        <w:rPr>
          <w:rFonts w:ascii="Sylfaen" w:hAnsi="Sylfaen"/>
          <w:i/>
          <w:iCs/>
          <w:color w:val="FF0000"/>
          <w:sz w:val="28"/>
          <w:szCs w:val="28"/>
          <w:lang w:val="ka-GE"/>
        </w:rPr>
        <w:t>ობიექტი</w:t>
      </w:r>
      <w:r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 იწერება ხვეული</w:t>
      </w:r>
      <w:r w:rsidR="00292448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 ფრჩხილებით</w:t>
      </w:r>
      <w:r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  </w:t>
      </w:r>
      <w:r w:rsidRPr="00DB6DD7">
        <w:rPr>
          <w:rFonts w:ascii="Sylfaen" w:hAnsi="Sylfaen"/>
          <w:color w:val="FF0000"/>
          <w:sz w:val="28"/>
          <w:szCs w:val="28"/>
          <w:lang w:val="ka-GE"/>
        </w:rPr>
        <w:t>{}</w:t>
      </w:r>
      <w:r>
        <w:rPr>
          <w:rFonts w:ascii="Sylfaen" w:hAnsi="Sylfaen"/>
          <w:color w:val="FF0000"/>
          <w:sz w:val="28"/>
          <w:szCs w:val="28"/>
          <w:lang w:val="ka-GE"/>
        </w:rPr>
        <w:t xml:space="preserve"> </w:t>
      </w:r>
    </w:p>
    <w:p w14:paraId="343B7A45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r w:rsidRPr="00DB6DD7">
        <w:rPr>
          <w:rStyle w:val="jskeywordcolor"/>
          <w:rFonts w:ascii="Consolas" w:hAnsi="Consolas"/>
          <w:i/>
          <w:iCs/>
          <w:color w:val="0000CD"/>
          <w:sz w:val="23"/>
          <w:szCs w:val="23"/>
          <w:highlight w:val="green"/>
          <w:shd w:val="clear" w:color="auto" w:fill="FFFFFF"/>
        </w:rPr>
        <w:t>const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 person = {</w:t>
      </w:r>
    </w:p>
    <w:p w14:paraId="553BD30E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proofErr w:type="spellStart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firstName</w:t>
      </w:r>
      <w:proofErr w:type="spellEnd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:</w:t>
      </w:r>
      <w:r w:rsidRPr="00DB6DD7"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  <w:t>"John"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 xml:space="preserve">, </w:t>
      </w:r>
    </w:p>
    <w:p w14:paraId="2E8B8544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proofErr w:type="spellStart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lastName</w:t>
      </w:r>
      <w:proofErr w:type="spellEnd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:</w:t>
      </w:r>
      <w:r w:rsidRPr="00DB6DD7"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  <w:t>"Doe"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 xml:space="preserve">, </w:t>
      </w:r>
    </w:p>
    <w:p w14:paraId="24C74009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age:</w:t>
      </w:r>
      <w:r w:rsidRPr="00DB6DD7">
        <w:rPr>
          <w:rStyle w:val="jsnumbercolor"/>
          <w:rFonts w:ascii="Consolas" w:hAnsi="Consolas"/>
          <w:i/>
          <w:iCs/>
          <w:color w:val="FF0000"/>
          <w:sz w:val="23"/>
          <w:szCs w:val="23"/>
          <w:highlight w:val="green"/>
          <w:shd w:val="clear" w:color="auto" w:fill="FFFFFF"/>
        </w:rPr>
        <w:t>50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 xml:space="preserve">, </w:t>
      </w:r>
    </w:p>
    <w:p w14:paraId="3FCE4C48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</w:pPr>
      <w:proofErr w:type="spellStart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eyeColor</w:t>
      </w:r>
      <w:proofErr w:type="spellEnd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:</w:t>
      </w:r>
      <w:r w:rsidRPr="00DB6DD7"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  <w:t>"blue"</w:t>
      </w:r>
    </w:p>
    <w:p w14:paraId="7F9B7EF4" w14:textId="0AF04D33" w:rsidR="00DB6DD7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};</w:t>
      </w:r>
    </w:p>
    <w:p w14:paraId="3A91B766" w14:textId="77777777" w:rsidR="00292448" w:rsidRPr="00DB6DD7" w:rsidRDefault="00292448" w:rsidP="00FB5051">
      <w:pPr>
        <w:pStyle w:val="ListParagraph"/>
        <w:ind w:left="744"/>
        <w:rPr>
          <w:rFonts w:ascii="Sylfaen" w:hAnsi="Sylfaen"/>
          <w:b/>
          <w:bCs/>
          <w:i/>
          <w:iCs/>
          <w:color w:val="FF0000"/>
          <w:sz w:val="28"/>
          <w:szCs w:val="28"/>
          <w:lang w:val="ka-GE"/>
        </w:rPr>
      </w:pPr>
    </w:p>
    <w:p w14:paraId="62702CFF" w14:textId="55EB9E99" w:rsidR="00292448" w:rsidRPr="00292448" w:rsidRDefault="00292448" w:rsidP="00292448">
      <w:pPr>
        <w:pStyle w:val="ListParagraph"/>
        <w:numPr>
          <w:ilvl w:val="0"/>
          <w:numId w:val="2"/>
        </w:numPr>
        <w:rPr>
          <w:rFonts w:cstheme="minorHAnsi"/>
          <w:bCs/>
          <w:sz w:val="28"/>
          <w:szCs w:val="28"/>
          <w:lang w:val="ka-GE"/>
        </w:rPr>
      </w:pPr>
      <w:r w:rsidRPr="00292448">
        <w:rPr>
          <w:rFonts w:cstheme="minorHAnsi"/>
          <w:bCs/>
          <w:sz w:val="28"/>
          <w:szCs w:val="28"/>
          <w:lang w:val="ka-GE"/>
        </w:rPr>
        <w:t xml:space="preserve">ჯავასკრიპტში </w:t>
      </w:r>
      <w:r w:rsidRPr="00292448">
        <w:rPr>
          <w:rFonts w:cstheme="minorHAnsi"/>
          <w:bCs/>
          <w:color w:val="FF0000"/>
          <w:sz w:val="28"/>
          <w:szCs w:val="28"/>
          <w:lang w:val="ka-GE"/>
        </w:rPr>
        <w:t>მასივი</w:t>
      </w:r>
      <w:r w:rsidRPr="00292448">
        <w:rPr>
          <w:rFonts w:cstheme="minorHAnsi"/>
          <w:bCs/>
          <w:sz w:val="28"/>
          <w:szCs w:val="28"/>
          <w:lang w:val="ka-GE"/>
        </w:rPr>
        <w:t xml:space="preserve"> იწერება  კვადრატული ფრჩხილით </w:t>
      </w:r>
      <w:r w:rsidRPr="00292448">
        <w:rPr>
          <w:rFonts w:cstheme="minorHAnsi"/>
          <w:bCs/>
          <w:color w:val="FF0000"/>
          <w:sz w:val="28"/>
          <w:szCs w:val="28"/>
          <w:lang w:val="ka-GE"/>
        </w:rPr>
        <w:t xml:space="preserve">[] </w:t>
      </w:r>
      <w:r w:rsidRPr="00292448">
        <w:rPr>
          <w:rFonts w:cstheme="minorHAnsi"/>
          <w:bCs/>
          <w:sz w:val="28"/>
          <w:szCs w:val="28"/>
          <w:lang w:val="ka-GE"/>
        </w:rPr>
        <w:t>რომელიც შეიცავს ელემენტებს. მასივის ინდექი იწყება ნულიდან და მასივში შეგვიძლია მასივის ჩასმა.</w:t>
      </w:r>
    </w:p>
    <w:p w14:paraId="51EFED97" w14:textId="0196A6A9" w:rsidR="006B47A7" w:rsidRDefault="00292448" w:rsidP="00292448">
      <w:pPr>
        <w:jc w:val="center"/>
        <w:rPr>
          <w:color w:val="000000"/>
          <w:sz w:val="23"/>
          <w:szCs w:val="23"/>
          <w:shd w:val="clear" w:color="auto" w:fill="FFFFFF"/>
          <w:lang w:val="ka-GE"/>
        </w:rPr>
      </w:pPr>
      <w:r w:rsidRPr="00DB6DD7">
        <w:rPr>
          <w:rStyle w:val="jskeywordcolor"/>
          <w:rFonts w:ascii="Consolas" w:hAnsi="Consolas"/>
          <w:color w:val="0000CD"/>
          <w:sz w:val="23"/>
          <w:szCs w:val="23"/>
          <w:highlight w:val="green"/>
          <w:shd w:val="clear" w:color="auto" w:fill="FFFFFF"/>
        </w:rPr>
        <w:t>const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 cars = [</w:t>
      </w:r>
      <w:r w:rsidRPr="00DB6DD7">
        <w:rPr>
          <w:rStyle w:val="jsstringcolor"/>
          <w:rFonts w:ascii="Consolas" w:hAnsi="Consolas"/>
          <w:color w:val="A52A2A"/>
          <w:sz w:val="23"/>
          <w:szCs w:val="23"/>
          <w:highlight w:val="green"/>
          <w:shd w:val="clear" w:color="auto" w:fill="FFFFFF"/>
        </w:rPr>
        <w:t>"Saab"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, </w:t>
      </w:r>
      <w:r w:rsidRPr="00DB6DD7">
        <w:rPr>
          <w:rStyle w:val="jsstringcolor"/>
          <w:rFonts w:ascii="Consolas" w:hAnsi="Consolas"/>
          <w:color w:val="A52A2A"/>
          <w:sz w:val="23"/>
          <w:szCs w:val="23"/>
          <w:highlight w:val="green"/>
          <w:shd w:val="clear" w:color="auto" w:fill="FFFFFF"/>
        </w:rPr>
        <w:t>"Volvo"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, </w:t>
      </w:r>
      <w:r w:rsidRPr="00DB6DD7">
        <w:rPr>
          <w:rStyle w:val="jsstringcolor"/>
          <w:rFonts w:ascii="Consolas" w:hAnsi="Consolas"/>
          <w:color w:val="A52A2A"/>
          <w:sz w:val="23"/>
          <w:szCs w:val="23"/>
          <w:highlight w:val="green"/>
          <w:shd w:val="clear" w:color="auto" w:fill="FFFFFF"/>
        </w:rPr>
        <w:t>"BMW"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]</w:t>
      </w:r>
      <w:r>
        <w:rPr>
          <w:color w:val="000000"/>
          <w:sz w:val="23"/>
          <w:szCs w:val="23"/>
          <w:shd w:val="clear" w:color="auto" w:fill="FFFFFF"/>
          <w:lang w:val="ka-GE"/>
        </w:rPr>
        <w:t>;</w:t>
      </w:r>
    </w:p>
    <w:p w14:paraId="53145D73" w14:textId="16E0AF0A" w:rsidR="00292448" w:rsidRPr="00AA5096" w:rsidRDefault="00292448" w:rsidP="002924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proofErr w:type="spellStart"/>
      <w:r w:rsidRPr="0029244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typeof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ka-GE"/>
        </w:rPr>
        <w:t xml:space="preserve"> - </w:t>
      </w: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 xml:space="preserve">არის ოპერატორი რითაც გაიგებთ ცვლადი რა სახის </w:t>
      </w:r>
      <w:proofErr w:type="gramStart"/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არის .</w:t>
      </w:r>
      <w:proofErr w:type="gramEnd"/>
    </w:p>
    <w:p w14:paraId="44A7D731" w14:textId="7BA7747B" w:rsidR="00292448" w:rsidRPr="00AA5096" w:rsidRDefault="00292448" w:rsidP="00292448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ჯავასკრიპტში შეგვიძლია ცვლადს მნიშვნელობა არ ქონდეს.</w:t>
      </w:r>
    </w:p>
    <w:p w14:paraId="622C7CC8" w14:textId="18193F2B" w:rsidR="00292448" w:rsidRPr="00AA5096" w:rsidRDefault="00292448" w:rsidP="00292448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ასევე ცარიელი ცვლადიც შეგვიძლია.</w:t>
      </w:r>
    </w:p>
    <w:p w14:paraId="1B991630" w14:textId="4316BB6D" w:rsidR="00292448" w:rsidRPr="00AA5096" w:rsidRDefault="00292448" w:rsidP="00292448">
      <w:pPr>
        <w:pStyle w:val="ListParagraph"/>
        <w:shd w:val="clear" w:color="auto" w:fill="FFFFFF"/>
        <w:spacing w:before="150" w:after="150" w:line="240" w:lineRule="auto"/>
        <w:ind w:left="1545"/>
        <w:outlineLvl w:val="1"/>
        <w:rPr>
          <w:rFonts w:ascii="Consolas" w:hAnsi="Consolas"/>
          <w:color w:val="000000"/>
          <w:sz w:val="24"/>
          <w:szCs w:val="24"/>
          <w:highlight w:val="green"/>
          <w:shd w:val="clear" w:color="auto" w:fill="FFFFFF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 xml:space="preserve">მაგალითად: </w:t>
      </w:r>
      <w:r w:rsidRPr="00AA5096">
        <w:rPr>
          <w:rStyle w:val="jskeywordcolor"/>
          <w:rFonts w:ascii="Consolas" w:hAnsi="Consolas"/>
          <w:color w:val="0000CD"/>
          <w:sz w:val="24"/>
          <w:szCs w:val="24"/>
          <w:highlight w:val="green"/>
          <w:shd w:val="clear" w:color="auto" w:fill="FFFFFF"/>
        </w:rPr>
        <w:t>let</w:t>
      </w:r>
      <w:r w:rsidRPr="00AA5096">
        <w:rPr>
          <w:rFonts w:ascii="Consolas" w:hAnsi="Consolas"/>
          <w:color w:val="000000"/>
          <w:sz w:val="24"/>
          <w:szCs w:val="24"/>
          <w:highlight w:val="green"/>
          <w:shd w:val="clear" w:color="auto" w:fill="FFFFFF"/>
        </w:rPr>
        <w:t> car = </w:t>
      </w:r>
      <w:r w:rsidRPr="00AA5096">
        <w:rPr>
          <w:rStyle w:val="jsstringcolor"/>
          <w:rFonts w:ascii="Consolas" w:hAnsi="Consolas"/>
          <w:color w:val="A52A2A"/>
          <w:sz w:val="24"/>
          <w:szCs w:val="24"/>
          <w:highlight w:val="green"/>
          <w:shd w:val="clear" w:color="auto" w:fill="FFFFFF"/>
        </w:rPr>
        <w:t>""</w:t>
      </w:r>
      <w:r w:rsidRPr="00AA5096">
        <w:rPr>
          <w:rFonts w:ascii="Consolas" w:hAnsi="Consolas"/>
          <w:color w:val="000000"/>
          <w:sz w:val="24"/>
          <w:szCs w:val="24"/>
          <w:highlight w:val="green"/>
          <w:shd w:val="clear" w:color="auto" w:fill="FFFFFF"/>
        </w:rPr>
        <w:t>;</w:t>
      </w:r>
    </w:p>
    <w:p w14:paraId="5A211DB0" w14:textId="0E734934" w:rsidR="00292448" w:rsidRDefault="00AA5096" w:rsidP="00D84A6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</w:rPr>
        <w:t xml:space="preserve">Function- </w:t>
      </w: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არის ბლოკი</w:t>
      </w:r>
      <w:r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 xml:space="preserve"> რომელიც შექმნილია ამოცანის ამოსახსნელად შეგვიძლია </w:t>
      </w:r>
    </w:p>
    <w:p w14:paraId="43169AC1" w14:textId="02FEE81E" w:rsidR="00AA5096" w:rsidRDefault="00AA5096" w:rsidP="00AA5096">
      <w:pPr>
        <w:shd w:val="clear" w:color="auto" w:fill="FFFFFF"/>
        <w:spacing w:before="150" w:after="150" w:line="240" w:lineRule="auto"/>
        <w:ind w:left="1185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სინტაქსი-</w:t>
      </w:r>
    </w:p>
    <w:p w14:paraId="081B671F" w14:textId="516E57F1" w:rsidR="00AA5096" w:rsidRDefault="00AA5096" w:rsidP="00AA5096">
      <w:pPr>
        <w:shd w:val="clear" w:color="auto" w:fill="FFFFFF"/>
        <w:spacing w:before="150" w:after="150" w:line="240" w:lineRule="auto"/>
        <w:ind w:left="1185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096">
        <w:rPr>
          <w:rStyle w:val="jskeywordcolor"/>
          <w:rFonts w:ascii="Consolas" w:hAnsi="Consolas"/>
          <w:color w:val="0000CD"/>
          <w:sz w:val="23"/>
          <w:szCs w:val="23"/>
          <w:highlight w:val="green"/>
          <w:shd w:val="clear" w:color="auto" w:fill="FFFFFF"/>
        </w:rPr>
        <w:t>function</w:t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 </w:t>
      </w:r>
      <w:proofErr w:type="gramStart"/>
      <w:r w:rsidRPr="00AA5096">
        <w:rPr>
          <w:rStyle w:val="Emphasis"/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name</w:t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(</w:t>
      </w:r>
      <w:proofErr w:type="gramEnd"/>
      <w:r w:rsidRPr="00AA5096">
        <w:rPr>
          <w:rStyle w:val="Emphasis"/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parameter1, parameter2, parameter3</w:t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) {</w:t>
      </w:r>
      <w:r w:rsidRPr="00AA5096">
        <w:rPr>
          <w:rFonts w:ascii="Consolas" w:hAnsi="Consolas"/>
          <w:color w:val="000000"/>
          <w:sz w:val="23"/>
          <w:szCs w:val="23"/>
          <w:highlight w:val="green"/>
        </w:rPr>
        <w:br/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  </w:t>
      </w:r>
      <w:r w:rsidRPr="00AA5096">
        <w:rPr>
          <w:rStyle w:val="commentcolor"/>
          <w:rFonts w:ascii="Consolas" w:hAnsi="Consolas"/>
          <w:color w:val="008000"/>
          <w:sz w:val="23"/>
          <w:szCs w:val="23"/>
          <w:highlight w:val="green"/>
          <w:shd w:val="clear" w:color="auto" w:fill="FFFFFF"/>
        </w:rPr>
        <w:t>// </w:t>
      </w:r>
      <w:r w:rsidRPr="00AA5096">
        <w:rPr>
          <w:rStyle w:val="Emphasis"/>
          <w:rFonts w:ascii="Consolas" w:hAnsi="Consolas"/>
          <w:color w:val="008000"/>
          <w:sz w:val="23"/>
          <w:szCs w:val="23"/>
          <w:highlight w:val="green"/>
          <w:shd w:val="clear" w:color="auto" w:fill="FFFFFF"/>
        </w:rPr>
        <w:t>code to be executed</w:t>
      </w:r>
      <w:r w:rsidRPr="00AA5096">
        <w:rPr>
          <w:rFonts w:ascii="Consolas" w:hAnsi="Consolas"/>
          <w:color w:val="008000"/>
          <w:sz w:val="23"/>
          <w:szCs w:val="23"/>
          <w:highlight w:val="green"/>
          <w:shd w:val="clear" w:color="auto" w:fill="FFFFFF"/>
        </w:rPr>
        <w:br/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}</w:t>
      </w:r>
    </w:p>
    <w:p w14:paraId="1C364ED1" w14:textId="77777777" w:rsidR="00AA5096" w:rsidRPr="00AA5096" w:rsidRDefault="00AA5096" w:rsidP="00AA50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ფუნქციის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შიგნით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კოდი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შესრულდება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"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რაღაც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" </w:t>
      </w:r>
      <w:proofErr w:type="spellStart"/>
      <w:r w:rsidRPr="00AA5096">
        <w:rPr>
          <w:rFonts w:ascii="Sylfaen" w:eastAsia="Times New Roman" w:hAnsi="Sylfaen" w:cs="Sylfaen"/>
          <w:b/>
          <w:bCs/>
          <w:color w:val="000000"/>
          <w:sz w:val="23"/>
          <w:szCs w:val="23"/>
        </w:rPr>
        <w:t>გამოიძახებს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 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გამოძახებს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)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ფუნქციას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6A7A7699" w14:textId="77777777" w:rsidR="00AA5096" w:rsidRPr="00AA5096" w:rsidRDefault="00AA5096" w:rsidP="00AA50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ხდება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მოვლენა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მომხმარებელი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დააჭერს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ღილაკს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7724C124" w14:textId="77777777" w:rsidR="00AA5096" w:rsidRPr="00AA5096" w:rsidRDefault="00AA5096" w:rsidP="00AA50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ის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გამოიძახება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გამოძახება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) JavaScript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კოდიდან</w:t>
      </w:r>
      <w:proofErr w:type="spellEnd"/>
    </w:p>
    <w:p w14:paraId="5812820E" w14:textId="77777777" w:rsidR="00AA5096" w:rsidRPr="00AA5096" w:rsidRDefault="00AA5096" w:rsidP="00AA50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ავტომატურად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თვითგამოძახება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11309A7C" w14:textId="77777777" w:rsidR="00AA5096" w:rsidRPr="00AA5096" w:rsidRDefault="00AA5096" w:rsidP="00AA5096">
      <w:pPr>
        <w:shd w:val="clear" w:color="auto" w:fill="FFFFFF"/>
        <w:spacing w:before="150" w:after="150" w:line="240" w:lineRule="auto"/>
        <w:ind w:left="1185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</w:p>
    <w:p w14:paraId="0B845A32" w14:textId="1A220057" w:rsidR="00292448" w:rsidRDefault="00EE7E4D" w:rsidP="00292448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ობიექტი</w:t>
      </w:r>
    </w:p>
    <w:p w14:paraId="2573BA9C" w14:textId="04D2683B" w:rsidR="00EE7E4D" w:rsidRDefault="00EE7E4D" w:rsidP="0029244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რეალურ ცხოვრებაში ობიექტია მანქანა მას აქვს თვისებები წონა და ფერი და მეთოდები როგორიც არის დაწყება და გაჩერება</w:t>
      </w:r>
    </w:p>
    <w:tbl>
      <w:tblPr>
        <w:tblW w:w="10373" w:type="dxa"/>
        <w:tblInd w:w="-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6"/>
        <w:gridCol w:w="2955"/>
        <w:gridCol w:w="1542"/>
      </w:tblGrid>
      <w:tr w:rsidR="00EE7E4D" w:rsidRPr="00EE7E4D" w14:paraId="12D29848" w14:textId="77777777" w:rsidTr="00EE7E4D">
        <w:trPr>
          <w:trHeight w:val="438"/>
        </w:trPr>
        <w:tc>
          <w:tcPr>
            <w:tcW w:w="58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802B9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E7E4D"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</w:rPr>
              <w:t>ობიექტი</w:t>
            </w:r>
            <w:proofErr w:type="spellEnd"/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2B7B" w14:textId="67184CFF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  <w:lang w:val="ka-GE"/>
              </w:rPr>
              <w:t>თ</w:t>
            </w:r>
            <w:proofErr w:type="spellStart"/>
            <w:r w:rsidRPr="00EE7E4D"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</w:rPr>
              <w:t>ვისებები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D0F9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E7E4D"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</w:rPr>
              <w:t>მეთოდები</w:t>
            </w:r>
            <w:proofErr w:type="spellEnd"/>
          </w:p>
        </w:tc>
      </w:tr>
      <w:tr w:rsidR="00EE7E4D" w:rsidRPr="00EE7E4D" w14:paraId="15950939" w14:textId="77777777" w:rsidTr="00EE7E4D">
        <w:trPr>
          <w:trHeight w:val="3258"/>
        </w:trPr>
        <w:tc>
          <w:tcPr>
            <w:tcW w:w="587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8C1FF" w14:textId="5006EE4B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7E4D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27E12DD5" wp14:editId="07F7FF39">
                  <wp:extent cx="3502660" cy="2190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660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2430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proofErr w:type="gram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სახელი</w:t>
            </w:r>
            <w:proofErr w:type="spellEnd"/>
            <w:proofErr w:type="gram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Fiat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მოდელი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500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წონა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850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კგ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 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ფერი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თეთრი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40308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proofErr w:type="gram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car.start</w:t>
            </w:r>
            <w:proofErr w:type="spellEnd"/>
            <w:proofErr w:type="gram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car.drive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car.brake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car.stop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</w:tbl>
    <w:p w14:paraId="16F550AA" w14:textId="4CC6A858" w:rsidR="00EE7E4D" w:rsidRDefault="0064221C" w:rsidP="00EE7E4D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ობიექტებიც ცვლადებია.</w:t>
      </w:r>
    </w:p>
    <w:p w14:paraId="7C3515A0" w14:textId="15BEA27D" w:rsidR="0064221C" w:rsidRDefault="0064221C" w:rsidP="00EE7E4D">
      <w:pPr>
        <w:rPr>
          <w:sz w:val="24"/>
          <w:szCs w:val="24"/>
          <w:lang w:val="ka-GE"/>
        </w:rPr>
      </w:pPr>
      <w:r>
        <w:rPr>
          <w:sz w:val="24"/>
          <w:szCs w:val="24"/>
        </w:rPr>
        <w:lastRenderedPageBreak/>
        <w:t>This-</w:t>
      </w:r>
      <w:r>
        <w:rPr>
          <w:sz w:val="24"/>
          <w:szCs w:val="24"/>
          <w:lang w:val="ka-GE"/>
        </w:rPr>
        <w:t>მიმართვა მიმდინარე ობიეტის მიმართ.</w:t>
      </w:r>
    </w:p>
    <w:p w14:paraId="4D6C4CEE" w14:textId="777DBA87" w:rsidR="00AD2214" w:rsidRPr="00AD2214" w:rsidRDefault="00AD2214" w:rsidP="00EE7E4D">
      <w:pPr>
        <w:rPr>
          <w:sz w:val="24"/>
          <w:szCs w:val="24"/>
        </w:rPr>
      </w:pPr>
      <w:r w:rsidRPr="00AD2214">
        <w:rPr>
          <w:sz w:val="24"/>
          <w:szCs w:val="24"/>
          <w:lang w:val="ka-GE"/>
        </w:rPr>
        <w:t>Date()</w:t>
      </w:r>
      <w:r>
        <w:rPr>
          <w:sz w:val="24"/>
          <w:szCs w:val="24"/>
          <w:lang w:val="ka-GE"/>
        </w:rPr>
        <w:t xml:space="preserve"> - გამოაქ ზუსტი დრო </w:t>
      </w:r>
      <w:bookmarkStart w:id="0" w:name="_GoBack"/>
      <w:bookmarkEnd w:id="0"/>
    </w:p>
    <w:sectPr w:rsidR="00AD2214" w:rsidRPr="00AD22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ADE28" w14:textId="77777777" w:rsidR="00DB6DD7" w:rsidRDefault="00DB6DD7" w:rsidP="00DB6DD7">
      <w:pPr>
        <w:spacing w:after="0" w:line="240" w:lineRule="auto"/>
      </w:pPr>
      <w:r>
        <w:separator/>
      </w:r>
    </w:p>
  </w:endnote>
  <w:endnote w:type="continuationSeparator" w:id="0">
    <w:p w14:paraId="75590C88" w14:textId="77777777" w:rsidR="00DB6DD7" w:rsidRDefault="00DB6DD7" w:rsidP="00DB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066BB" w14:textId="1DB5BA29" w:rsidR="00DB6DD7" w:rsidRDefault="00DB6DD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37875" wp14:editId="0320F7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DFB5C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37FCA" w14:textId="77777777" w:rsidR="00DB6DD7" w:rsidRDefault="00DB6DD7" w:rsidP="00DB6DD7">
      <w:pPr>
        <w:spacing w:after="0" w:line="240" w:lineRule="auto"/>
      </w:pPr>
      <w:r>
        <w:separator/>
      </w:r>
    </w:p>
  </w:footnote>
  <w:footnote w:type="continuationSeparator" w:id="0">
    <w:p w14:paraId="333BF66B" w14:textId="77777777" w:rsidR="00DB6DD7" w:rsidRDefault="00DB6DD7" w:rsidP="00DB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C4F0" w14:textId="04C0478E" w:rsidR="00DB6DD7" w:rsidRDefault="00DB6DD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85B953" wp14:editId="28237B7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E060" w14:textId="77777777" w:rsidR="00DB6DD7" w:rsidRDefault="00DB6D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85B953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DBE060" w14:textId="77777777" w:rsidR="00DB6DD7" w:rsidRDefault="00DB6D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93F"/>
    <w:multiLevelType w:val="hybridMultilevel"/>
    <w:tmpl w:val="154C639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22D57DCB"/>
    <w:multiLevelType w:val="hybridMultilevel"/>
    <w:tmpl w:val="443412C6"/>
    <w:lvl w:ilvl="0" w:tplc="3FE0EF4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1FD0"/>
    <w:multiLevelType w:val="hybridMultilevel"/>
    <w:tmpl w:val="6B1CA154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5B1B5E3C"/>
    <w:multiLevelType w:val="multilevel"/>
    <w:tmpl w:val="C3E0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A7"/>
    <w:rsid w:val="00010054"/>
    <w:rsid w:val="00292448"/>
    <w:rsid w:val="00305255"/>
    <w:rsid w:val="00571AB2"/>
    <w:rsid w:val="0064221C"/>
    <w:rsid w:val="006B47A7"/>
    <w:rsid w:val="00706F3A"/>
    <w:rsid w:val="00807570"/>
    <w:rsid w:val="00AA5096"/>
    <w:rsid w:val="00AD2214"/>
    <w:rsid w:val="00C225B4"/>
    <w:rsid w:val="00D84A6D"/>
    <w:rsid w:val="00DB6DD7"/>
    <w:rsid w:val="00EC4FF6"/>
    <w:rsid w:val="00EE7E4D"/>
    <w:rsid w:val="00FB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EA8C"/>
  <w15:chartTrackingRefBased/>
  <w15:docId w15:val="{988BD8B6-49FE-49ED-BE2F-86E314F4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A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F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6F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06F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B6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D7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DB6DD7"/>
  </w:style>
  <w:style w:type="character" w:customStyle="1" w:styleId="jsstringcolor">
    <w:name w:val="jsstringcolor"/>
    <w:basedOn w:val="DefaultParagraphFont"/>
    <w:rsid w:val="00DB6DD7"/>
  </w:style>
  <w:style w:type="character" w:customStyle="1" w:styleId="jsnumbercolor">
    <w:name w:val="jsnumbercolor"/>
    <w:basedOn w:val="DefaultParagraphFont"/>
    <w:rsid w:val="00DB6DD7"/>
  </w:style>
  <w:style w:type="paragraph" w:styleId="Header">
    <w:name w:val="header"/>
    <w:basedOn w:val="Normal"/>
    <w:link w:val="HeaderChar"/>
    <w:uiPriority w:val="99"/>
    <w:unhideWhenUsed/>
    <w:rsid w:val="00DB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D7"/>
  </w:style>
  <w:style w:type="paragraph" w:styleId="Footer">
    <w:name w:val="footer"/>
    <w:basedOn w:val="Normal"/>
    <w:link w:val="FooterChar"/>
    <w:uiPriority w:val="99"/>
    <w:unhideWhenUsed/>
    <w:rsid w:val="00DB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D7"/>
  </w:style>
  <w:style w:type="character" w:customStyle="1" w:styleId="Heading2Char">
    <w:name w:val="Heading 2 Char"/>
    <w:basedOn w:val="DefaultParagraphFont"/>
    <w:link w:val="Heading2"/>
    <w:uiPriority w:val="9"/>
    <w:rsid w:val="002924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A5096"/>
    <w:rPr>
      <w:i/>
      <w:iCs/>
    </w:rPr>
  </w:style>
  <w:style w:type="character" w:customStyle="1" w:styleId="commentcolor">
    <w:name w:val="commentcolor"/>
    <w:basedOn w:val="DefaultParagraphFont"/>
    <w:rsid w:val="00AA5096"/>
  </w:style>
  <w:style w:type="paragraph" w:styleId="NormalWeb">
    <w:name w:val="Normal (Web)"/>
    <w:basedOn w:val="Normal"/>
    <w:uiPriority w:val="99"/>
    <w:semiHidden/>
    <w:unhideWhenUsed/>
    <w:rsid w:val="00AA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ssignmen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03E2E-A94E-4B41-84DA-C86DFD0D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მაია კვარაცხელია</dc:creator>
  <cp:keywords/>
  <dc:description/>
  <cp:lastModifiedBy>მაია კვარაცხელია</cp:lastModifiedBy>
  <cp:revision>11</cp:revision>
  <dcterms:created xsi:type="dcterms:W3CDTF">2021-11-27T11:54:00Z</dcterms:created>
  <dcterms:modified xsi:type="dcterms:W3CDTF">2021-11-28T22:15:00Z</dcterms:modified>
</cp:coreProperties>
</file>