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32"/>
          <w:szCs w:val="32"/>
        </w:rPr>
        <w:t xml:space="preserve">WinBack Campaign — Code Change Documentation</w:t>
      </w:r>
    </w:p>
    <w:p>
      <w:pPr>
        <w:spacing w:after="40" w:before="0"/>
        <w:jc w:val="center"/>
      </w:pPr>
      <w:r>
        <w:rPr>
          <w:rFonts w:ascii="Arial" w:cs="Arial" w:eastAsia="Arial" w:hAnsi="Arial"/>
          <w:sz w:val="22"/>
          <w:szCs w:val="22"/>
        </w:rPr>
        <w:t xml:space="preserve">Credit Suppression and State Suppression Removal</w:t>
      </w:r>
    </w:p>
    <w:p>
      <w:pPr>
        <w:spacing w:after="40" w:before="0"/>
        <w:jc w:val="center"/>
      </w:pPr>
      <w:r>
        <w:rPr>
          <w:rFonts w:ascii="Arial" w:cs="Arial" w:eastAsia="Arial" w:hAnsi="Arial"/>
          <w:i/>
          <w:iCs/>
          <w:sz w:val="18"/>
          <w:szCs w:val="18"/>
        </w:rPr>
        <w:t xml:space="preserve">Notebook: 10_WB_Apr24_Adhoc-Copy1.ipynb  |  May 2026  |  Prepared by: Mayank Kumar</w:t>
      </w:r>
    </w:p>
    <w:p>
      <w:pPr>
        <w:pBdr>
          <w:bottom w:val="single" w:color="AAAAAA" w:sz="4" w:space="1"/>
        </w:pBdr>
        <w:spacing w:after="120" w:before="120"/>
      </w:pPr>
      <w:r>
        <w:t xml:space="preserve"/>
      </w:r>
    </w:p>
    <w:p>
      <w:pPr>
        <w:spacing w:after="80" w:before="80"/>
      </w:pPr>
      <w:r>
        <w:t xml:space="preserve"/>
      </w:r>
    </w:p>
    <w:p>
      <w:pPr>
        <w:spacing w:after="120" w:before="360"/>
      </w:pPr>
      <w:r>
        <w:rPr>
          <w:rFonts w:ascii="Arial" w:cs="Arial" w:eastAsia="Arial" w:hAnsi="Arial"/>
          <w:b/>
          <w:bCs/>
          <w:color w:val="000000"/>
          <w:sz w:val="28"/>
          <w:szCs w:val="28"/>
        </w:rPr>
        <w:t xml:space="preserve">1. Why These Changes Were Made</w:t>
      </w:r>
    </w:p>
    <w:p>
      <w:pPr>
        <w:spacing w:after="80" w:before="80"/>
      </w:pPr>
      <w:r>
        <w:t xml:space="preserve"/>
      </w:r>
    </w:p>
    <w:p>
      <w:pPr>
        <w:spacing w:after="60" w:before="60"/>
      </w:pPr>
      <w:r>
        <w:rPr>
          <w:rFonts w:ascii="Arial" w:cs="Arial" w:eastAsia="Arial" w:hAnsi="Arial"/>
          <w:color w:val="000000"/>
          <w:sz w:val="20"/>
          <w:szCs w:val="20"/>
        </w:rPr>
        <w:t xml:space="preserve">James instructed the team to remove both credit suppression logic and state suppression logic from the WinBack campaign notebook. His exact instruction was:</w:t>
      </w:r>
    </w:p>
    <w:p>
      <w:pPr>
        <w:spacing w:after="80" w:before="80"/>
      </w:pPr>
      <w:r>
        <w:t xml:space="preserve"/>
      </w:r>
    </w:p>
    <w:p>
      <w:pPr>
        <w:spacing w:after="60" w:before="60"/>
        <w:ind w:left="480"/>
      </w:pPr>
      <w:r>
        <w:rPr>
          <w:rFonts w:ascii="Arial" w:cs="Arial" w:eastAsia="Arial" w:hAnsi="Arial"/>
          <w:i/>
          <w:iCs/>
          <w:sz w:val="20"/>
          <w:szCs w:val="20"/>
        </w:rPr>
        <w:t xml:space="preserve">"Remove the credit suppression logic. Remove the state suppression logic. AND DON'T JUST CHANGE THE SUPPRESSION SPREADSHEET. Actually remove the logic from the code."</w:t>
      </w:r>
    </w:p>
    <w:p>
      <w:pPr>
        <w:spacing w:after="80" w:before="80"/>
      </w:pPr>
      <w:r>
        <w:t xml:space="preserve"/>
      </w:r>
    </w:p>
    <w:p>
      <w:pPr>
        <w:spacing w:after="60" w:before="60"/>
      </w:pPr>
      <w:r>
        <w:rPr>
          <w:rFonts w:ascii="Arial" w:cs="Arial" w:eastAsia="Arial" w:hAnsi="Arial"/>
          <w:color w:val="000000"/>
          <w:sz w:val="20"/>
          <w:szCs w:val="20"/>
        </w:rPr>
        <w:t xml:space="preserve">This is a business decision, not a bug fix. The thinking behind it is straightforward: credit filtering and state filtering during marketing selection adds complexity and creates dependencies on the Excel parameter file. These types of restrictions are better applied at the underwriting or quote stage, not at the email marketing selection stage. By removing them from the code, the notebook becomes cleaner, faster, and easier to maintain.</w:t>
      </w:r>
    </w:p>
    <w:p>
      <w:pPr>
        <w:spacing w:after="80" w:before="80"/>
      </w:pPr>
      <w:r>
        <w:t xml:space="preserve"/>
      </w:r>
    </w:p>
    <w:p>
      <w:pPr>
        <w:pBdr>
          <w:bottom w:val="single" w:color="AAAAAA" w:sz="4" w:space="1"/>
        </w:pBdr>
        <w:spacing w:after="120" w:before="120"/>
      </w:pPr>
      <w:r>
        <w:t xml:space="preserve"/>
      </w:r>
    </w:p>
    <w:p>
      <w:pPr>
        <w:spacing w:after="120" w:before="360"/>
      </w:pPr>
      <w:r>
        <w:rPr>
          <w:rFonts w:ascii="Arial" w:cs="Arial" w:eastAsia="Arial" w:hAnsi="Arial"/>
          <w:b/>
          <w:bCs/>
          <w:color w:val="000000"/>
          <w:sz w:val="28"/>
          <w:szCs w:val="28"/>
        </w:rPr>
        <w:t xml:space="preserve">2. Changes Made — One by One</w:t>
      </w:r>
    </w:p>
    <w:p>
      <w:pPr>
        <w:spacing w:after="80" w:before="80"/>
      </w:pPr>
      <w:r>
        <w:t xml:space="preserve"/>
      </w:r>
    </w:p>
    <w:p>
      <w:pPr>
        <w:spacing w:after="80" w:before="240"/>
      </w:pPr>
      <w:r>
        <w:rPr>
          <w:rFonts w:ascii="Arial" w:cs="Arial" w:eastAsia="Arial" w:hAnsi="Arial"/>
          <w:b/>
          <w:bCs/>
          <w:color w:val="000000"/>
          <w:sz w:val="24"/>
          <w:szCs w:val="24"/>
        </w:rPr>
        <w:t xml:space="preserve">Change 1 — ZipWiseCredit Block Removed</w:t>
      </w:r>
    </w:p>
    <w:p>
      <w:pPr>
        <w:spacing w:after="80" w:before="80"/>
      </w:pPr>
      <w:r>
        <w:t xml:space="preserve"/>
      </w:r>
    </w:p>
    <w:p>
      <w:pPr>
        <w:spacing w:after="60" w:before="160"/>
      </w:pPr>
      <w:r>
        <w:rPr>
          <w:rFonts w:ascii="Arial" w:cs="Arial" w:eastAsia="Arial" w:hAnsi="Arial"/>
          <w:b/>
          <w:bCs/>
          <w:color w:val="000000"/>
          <w:sz w:val="22"/>
          <w:szCs w:val="22"/>
          <w:u w:val="single"/>
        </w:rPr>
        <w:t xml:space="preserve">What it was</w:t>
      </w:r>
    </w:p>
    <w:p>
      <w:pPr>
        <w:spacing w:after="60" w:before="60"/>
      </w:pPr>
      <w:r>
        <w:rPr>
          <w:rFonts w:ascii="Arial" w:cs="Arial" w:eastAsia="Arial" w:hAnsi="Arial"/>
          <w:color w:val="000000"/>
          <w:sz w:val="20"/>
          <w:szCs w:val="20"/>
        </w:rPr>
        <w:t xml:space="preserve">The ZipWiseCredit sheet in the Marketing Restrictions Excel file contained a list of specific ZIP codes in Georgia and Florida. For these ZIPs, the minimum Hartford credit score required was 750 — much stricter than the standard 550 applied to other states. The code was reading this sheet and loading it into memory.</w:t>
      </w:r>
    </w:p>
    <w:p>
      <w:pPr>
        <w:spacing w:after="80" w:before="80"/>
      </w:pPr>
      <w:r>
        <w:t xml:space="preserve"/>
      </w:r>
    </w:p>
    <w:p>
      <w:pPr>
        <w:spacing w:after="60" w:before="60"/>
      </w:pPr>
      <w:r>
        <w:rPr>
          <w:rFonts w:ascii="Arial" w:cs="Arial" w:eastAsia="Arial" w:hAnsi="Arial"/>
          <w:color w:val="000000"/>
          <w:sz w:val="20"/>
          <w:szCs w:val="20"/>
        </w:rPr>
        <w:t xml:space="preserve">Old code:</w:t>
      </w:r>
    </w:p>
    <w:p>
      <w:pPr>
        <w:spacing w:after="20" w:before="20"/>
        <w:ind w:left="360"/>
      </w:pPr>
      <w:r>
        <w:rPr>
          <w:rFonts w:ascii="Courier New" w:cs="Courier New" w:eastAsia="Courier New" w:hAnsi="Courier New"/>
          <w:color w:val="000000"/>
          <w:sz w:val="18"/>
          <w:szCs w:val="18"/>
        </w:rPr>
        <w:t xml:space="preserve">log.info('Reading ZipWiseCredit data')</w:t>
      </w:r>
    </w:p>
    <w:p>
      <w:pPr>
        <w:spacing w:after="20" w:before="20"/>
        <w:ind w:left="360"/>
      </w:pPr>
      <w:r>
        <w:rPr>
          <w:rFonts w:ascii="Courier New" w:cs="Courier New" w:eastAsia="Courier New" w:hAnsi="Courier New"/>
          <w:color w:val="000000"/>
          <w:sz w:val="18"/>
          <w:szCs w:val="18"/>
        </w:rPr>
        <w:t xml:space="preserve">GA_FL_ZIP = pd.read_excel(</w:t>
      </w:r>
    </w:p>
    <w:p>
      <w:pPr>
        <w:spacing w:after="20" w:before="20"/>
        <w:ind w:left="360"/>
      </w:pPr>
      <w:r>
        <w:rPr>
          <w:rFonts w:ascii="Courier New" w:cs="Courier New" w:eastAsia="Courier New" w:hAnsi="Courier New"/>
          <w:color w:val="000000"/>
          <w:sz w:val="18"/>
          <w:szCs w:val="18"/>
        </w:rPr>
        <w:t xml:space="preserve">    '.../Marketing_Restrictions_Email.xlsx',</w:t>
      </w:r>
    </w:p>
    <w:p>
      <w:pPr>
        <w:spacing w:after="20" w:before="20"/>
        <w:ind w:left="360"/>
      </w:pPr>
      <w:r>
        <w:rPr>
          <w:rFonts w:ascii="Courier New" w:cs="Courier New" w:eastAsia="Courier New" w:hAnsi="Courier New"/>
          <w:color w:val="000000"/>
          <w:sz w:val="18"/>
          <w:szCs w:val="18"/>
        </w:rPr>
        <w:t xml:space="preserve">    sheet_name='ZipWiseCredit'</w:t>
      </w:r>
    </w:p>
    <w:p>
      <w:pPr>
        <w:spacing w:after="20" w:before="20"/>
        <w:ind w:left="360"/>
      </w:pPr>
      <w:r>
        <w:rPr>
          <w:rFonts w:ascii="Courier New" w:cs="Courier New" w:eastAsia="Courier New" w:hAnsi="Courier New"/>
          <w:color w:val="000000"/>
          <w:sz w:val="18"/>
          <w:szCs w:val="18"/>
        </w:rPr>
        <w:t xml:space="preserve">)</w:t>
      </w:r>
    </w:p>
    <w:p>
      <w:pPr>
        <w:spacing w:after="20" w:before="20"/>
        <w:ind w:left="360"/>
      </w:pPr>
      <w:r>
        <w:rPr>
          <w:rFonts w:ascii="Courier New" w:cs="Courier New" w:eastAsia="Courier New" w:hAnsi="Courier New"/>
          <w:color w:val="000000"/>
          <w:sz w:val="18"/>
          <w:szCs w:val="18"/>
        </w:rPr>
        <w:t xml:space="preserve">GA_FL_ZIP.columns = GA_FL_ZIP.columns.str.upper()</w:t>
      </w:r>
    </w:p>
    <w:p>
      <w:pPr>
        <w:spacing w:after="80" w:before="80"/>
      </w:pPr>
      <w:r>
        <w:t xml:space="preserve"/>
      </w:r>
    </w:p>
    <w:p>
      <w:pPr>
        <w:spacing w:after="60" w:before="160"/>
      </w:pPr>
      <w:r>
        <w:rPr>
          <w:rFonts w:ascii="Arial" w:cs="Arial" w:eastAsia="Arial" w:hAnsi="Arial"/>
          <w:b/>
          <w:bCs/>
          <w:color w:val="000000"/>
          <w:sz w:val="22"/>
          <w:szCs w:val="22"/>
          <w:u w:val="single"/>
        </w:rPr>
        <w:t xml:space="preserve">What changed</w:t>
      </w:r>
    </w:p>
    <w:p>
      <w:pPr>
        <w:spacing w:after="60" w:before="60"/>
      </w:pPr>
      <w:r>
        <w:rPr>
          <w:rFonts w:ascii="Arial" w:cs="Arial" w:eastAsia="Arial" w:hAnsi="Arial"/>
          <w:color w:val="000000"/>
          <w:sz w:val="20"/>
          <w:szCs w:val="20"/>
        </w:rPr>
        <w:t xml:space="preserve">This entire block has been commented out. The ZipWiseCredit sheet is no longer read.</w:t>
      </w:r>
    </w:p>
    <w:p>
      <w:pPr>
        <w:spacing w:after="80" w:before="80"/>
      </w:pPr>
      <w:r>
        <w:t xml:space="preserve"/>
      </w:r>
    </w:p>
    <w:p>
      <w:pPr>
        <w:spacing w:after="60" w:before="60"/>
      </w:pPr>
      <w:r>
        <w:rPr>
          <w:rFonts w:ascii="Arial" w:cs="Arial" w:eastAsia="Arial" w:hAnsi="Arial"/>
          <w:color w:val="000000"/>
          <w:sz w:val="20"/>
          <w:szCs w:val="20"/>
        </w:rPr>
        <w:t xml:space="preserve">New code:</w:t>
      </w:r>
    </w:p>
    <w:p>
      <w:pPr>
        <w:spacing w:after="20" w:before="20"/>
        <w:ind w:left="360"/>
      </w:pPr>
      <w:r>
        <w:rPr>
          <w:rFonts w:ascii="Courier New" w:cs="Courier New" w:eastAsia="Courier New" w:hAnsi="Courier New"/>
          <w:color w:val="000000"/>
          <w:sz w:val="18"/>
          <w:szCs w:val="18"/>
        </w:rPr>
        <w:t xml:space="preserve">#COMMENTED THIS PART</w:t>
      </w:r>
    </w:p>
    <w:p>
      <w:pPr>
        <w:spacing w:after="20" w:before="20"/>
        <w:ind w:left="360"/>
      </w:pPr>
      <w:r>
        <w:rPr>
          <w:rFonts w:ascii="Courier New" w:cs="Courier New" w:eastAsia="Courier New" w:hAnsi="Courier New"/>
          <w:color w:val="000000"/>
          <w:sz w:val="18"/>
          <w:szCs w:val="18"/>
        </w:rPr>
        <w:t xml:space="preserve">#GA_FL_ZIP = pd.read_excel(..., sheet_name='ZipWiseCredit')</w:t>
      </w:r>
    </w:p>
    <w:p>
      <w:pPr>
        <w:spacing w:after="20" w:before="20"/>
        <w:ind w:left="360"/>
      </w:pPr>
      <w:r>
        <w:rPr>
          <w:rFonts w:ascii="Courier New" w:cs="Courier New" w:eastAsia="Courier New" w:hAnsi="Courier New"/>
          <w:color w:val="000000"/>
          <w:sz w:val="18"/>
          <w:szCs w:val="18"/>
        </w:rPr>
        <w:t xml:space="preserve">#GA_FL_ZIP.columns = GA_FL_ZIP.columns.str.upper()</w:t>
      </w:r>
    </w:p>
    <w:p>
      <w:pPr>
        <w:spacing w:after="80" w:before="80"/>
      </w:pPr>
      <w:r>
        <w:t xml:space="preserve"/>
      </w:r>
    </w:p>
    <w:p>
      <w:pPr>
        <w:spacing w:after="60" w:before="160"/>
      </w:pPr>
      <w:r>
        <w:rPr>
          <w:rFonts w:ascii="Arial" w:cs="Arial" w:eastAsia="Arial" w:hAnsi="Arial"/>
          <w:b/>
          <w:bCs/>
          <w:color w:val="000000"/>
          <w:sz w:val="22"/>
          <w:szCs w:val="22"/>
          <w:u w:val="single"/>
        </w:rPr>
        <w:t xml:space="preserve">Why</w:t>
      </w:r>
    </w:p>
    <w:p>
      <w:pPr>
        <w:spacing w:after="60" w:before="60"/>
      </w:pPr>
      <w:r>
        <w:rPr>
          <w:rFonts w:ascii="Arial" w:cs="Arial" w:eastAsia="Arial" w:hAnsi="Arial"/>
          <w:color w:val="000000"/>
          <w:sz w:val="20"/>
          <w:szCs w:val="20"/>
        </w:rPr>
        <w:t xml:space="preserve">James asked for credit suppression to be removed completely from the code. ZIP-level credit rules add an extra layer of complexity. Credit decisions belong at underwriting, not at marketing selection.</w:t>
      </w:r>
    </w:p>
    <w:p>
      <w:pPr>
        <w:spacing w:after="80" w:before="80"/>
      </w:pPr>
      <w:r>
        <w:t xml:space="preserve"/>
      </w:r>
    </w:p>
    <w:p>
      <w:pPr>
        <w:spacing w:after="80" w:before="240"/>
      </w:pPr>
      <w:r>
        <w:rPr>
          <w:rFonts w:ascii="Arial" w:cs="Arial" w:eastAsia="Arial" w:hAnsi="Arial"/>
          <w:b/>
          <w:bCs/>
          <w:color w:val="000000"/>
          <w:sz w:val="24"/>
          <w:szCs w:val="24"/>
        </w:rPr>
        <w:t xml:space="preserve">Change 2 — TU_HARTFORD_SCORE Removed From Column List</w:t>
      </w:r>
    </w:p>
    <w:p>
      <w:pPr>
        <w:spacing w:after="80" w:before="80"/>
      </w:pPr>
      <w:r>
        <w:t xml:space="preserve"/>
      </w:r>
    </w:p>
    <w:p>
      <w:pPr>
        <w:spacing w:after="60" w:before="160"/>
      </w:pPr>
      <w:r>
        <w:rPr>
          <w:rFonts w:ascii="Arial" w:cs="Arial" w:eastAsia="Arial" w:hAnsi="Arial"/>
          <w:b/>
          <w:bCs/>
          <w:color w:val="000000"/>
          <w:sz w:val="22"/>
          <w:szCs w:val="22"/>
          <w:u w:val="single"/>
        </w:rPr>
        <w:t xml:space="preserve">What it was</w:t>
      </w:r>
    </w:p>
    <w:p>
      <w:pPr>
        <w:spacing w:after="60" w:before="60"/>
      </w:pPr>
      <w:r>
        <w:rPr>
          <w:rFonts w:ascii="Arial" w:cs="Arial" w:eastAsia="Arial" w:hAnsi="Arial"/>
          <w:color w:val="000000"/>
          <w:sz w:val="20"/>
          <w:szCs w:val="20"/>
        </w:rPr>
        <w:t xml:space="preserve">TU stands for TransUnion, which is one of the three major US credit bureaus. The TU_HARTFORD_SCORE is a custom credit score model that TransUnion built specifically for The Hartford. It is different from a standard FICO score because it is designed to predict auto insurance claim risk, not loan repayment likelihood. The score range is 0 to 998. Higher score means better credit, lower claim risk.</w:t>
      </w:r>
    </w:p>
    <w:p>
      <w:pPr>
        <w:spacing w:after="80" w:before="80"/>
      </w:pPr>
      <w:r>
        <w:t xml:space="preserve"/>
      </w:r>
    </w:p>
    <w:p>
      <w:pPr>
        <w:spacing w:after="60" w:before="60"/>
      </w:pPr>
      <w:r>
        <w:rPr>
          <w:rFonts w:ascii="Arial" w:cs="Arial" w:eastAsia="Arial" w:hAnsi="Arial"/>
          <w:color w:val="000000"/>
          <w:sz w:val="20"/>
          <w:szCs w:val="20"/>
        </w:rPr>
        <w:t xml:space="preserve">This column was being read from the eligible resi CSV file every time the notebook ran, even though it was never used in an actual filter step. It was just sitting in memory.</w:t>
      </w:r>
    </w:p>
    <w:p>
      <w:pPr>
        <w:spacing w:after="80" w:before="80"/>
      </w:pPr>
      <w:r>
        <w:t xml:space="preserve"/>
      </w:r>
    </w:p>
    <w:p>
      <w:pPr>
        <w:spacing w:after="60" w:before="60"/>
      </w:pPr>
      <w:r>
        <w:rPr>
          <w:rFonts w:ascii="Arial" w:cs="Arial" w:eastAsia="Arial" w:hAnsi="Arial"/>
          <w:color w:val="000000"/>
          <w:sz w:val="20"/>
          <w:szCs w:val="20"/>
        </w:rPr>
        <w:t xml:space="preserve">Old code:</w:t>
      </w:r>
    </w:p>
    <w:p>
      <w:pPr>
        <w:spacing w:after="20" w:before="20"/>
        <w:ind w:left="360"/>
      </w:pPr>
      <w:r>
        <w:rPr>
          <w:rFonts w:ascii="Courier New" w:cs="Courier New" w:eastAsia="Courier New" w:hAnsi="Courier New"/>
          <w:color w:val="000000"/>
          <w:sz w:val="18"/>
          <w:szCs w:val="18"/>
        </w:rPr>
        <w:t xml:space="preserve">elig_resi_cols1 = [</w:t>
      </w:r>
    </w:p>
    <w:p>
      <w:pPr>
        <w:spacing w:after="20" w:before="20"/>
        <w:ind w:left="360"/>
      </w:pPr>
      <w:r>
        <w:rPr>
          <w:rFonts w:ascii="Courier New" w:cs="Courier New" w:eastAsia="Courier New" w:hAnsi="Courier New"/>
          <w:color w:val="000000"/>
          <w:sz w:val="18"/>
          <w:szCs w:val="18"/>
        </w:rPr>
        <w:t xml:space="preserve">    'LAST_AARP_AUTO_DECLINE_DATE',</w:t>
      </w:r>
    </w:p>
    <w:p>
      <w:pPr>
        <w:spacing w:after="20" w:before="20"/>
        <w:ind w:left="360"/>
      </w:pPr>
      <w:r>
        <w:rPr>
          <w:rFonts w:ascii="Courier New" w:cs="Courier New" w:eastAsia="Courier New" w:hAnsi="Courier New"/>
          <w:color w:val="000000"/>
          <w:sz w:val="18"/>
          <w:szCs w:val="18"/>
        </w:rPr>
        <w:t xml:space="preserve">    'PSEUDO_INDIV_KEY',</w:t>
      </w:r>
    </w:p>
    <w:p>
      <w:pPr>
        <w:spacing w:after="20" w:before="20"/>
        <w:ind w:left="360"/>
      </w:pPr>
      <w:r>
        <w:rPr>
          <w:rFonts w:ascii="Courier New" w:cs="Courier New" w:eastAsia="Courier New" w:hAnsi="Courier New"/>
          <w:color w:val="000000"/>
          <w:sz w:val="18"/>
          <w:szCs w:val="18"/>
        </w:rPr>
        <w:t xml:space="preserve">    'PSEUDO_HOUSEHOLD_KEY',</w:t>
      </w:r>
    </w:p>
    <w:p>
      <w:pPr>
        <w:spacing w:after="20" w:before="20"/>
        <w:ind w:left="360"/>
      </w:pPr>
      <w:r>
        <w:rPr>
          <w:rFonts w:ascii="Courier New" w:cs="Courier New" w:eastAsia="Courier New" w:hAnsi="Courier New"/>
          <w:color w:val="000000"/>
          <w:sz w:val="18"/>
          <w:szCs w:val="18"/>
        </w:rPr>
        <w:t xml:space="preserve">    'PSEUDO_ADDR_KEY',</w:t>
      </w:r>
    </w:p>
    <w:p>
      <w:pPr>
        <w:spacing w:after="20" w:before="20"/>
        <w:ind w:left="360"/>
      </w:pPr>
      <w:r>
        <w:rPr>
          <w:rFonts w:ascii="Courier New" w:cs="Courier New" w:eastAsia="Courier New" w:hAnsi="Courier New"/>
          <w:color w:val="000000"/>
          <w:sz w:val="18"/>
          <w:szCs w:val="18"/>
        </w:rPr>
        <w:t xml:space="preserve">    'HH_ID',</w:t>
      </w:r>
    </w:p>
    <w:p>
      <w:pPr>
        <w:spacing w:after="20" w:before="20"/>
        <w:ind w:left="360"/>
      </w:pPr>
      <w:r>
        <w:rPr>
          <w:rFonts w:ascii="Courier New" w:cs="Courier New" w:eastAsia="Courier New" w:hAnsi="Courier New"/>
          <w:color w:val="000000"/>
          <w:sz w:val="18"/>
          <w:szCs w:val="18"/>
        </w:rPr>
        <w:t xml:space="preserve">    'TU_HARTFORD_SCORE',    # &lt;-- this line</w:t>
      </w:r>
    </w:p>
    <w:p>
      <w:pPr>
        <w:spacing w:after="20" w:before="20"/>
        <w:ind w:left="360"/>
      </w:pPr>
      <w:r>
        <w:rPr>
          <w:rFonts w:ascii="Courier New" w:cs="Courier New" w:eastAsia="Courier New" w:hAnsi="Courier New"/>
          <w:color w:val="000000"/>
          <w:sz w:val="18"/>
          <w:szCs w:val="18"/>
        </w:rPr>
        <w:t xml:space="preserve">    'AGE',</w:t>
      </w:r>
    </w:p>
    <w:p>
      <w:pPr>
        <w:spacing w:after="20" w:before="20"/>
        <w:ind w:left="360"/>
      </w:pPr>
      <w:r>
        <w:rPr>
          <w:rFonts w:ascii="Courier New" w:cs="Courier New" w:eastAsia="Courier New" w:hAnsi="Courier New"/>
          <w:color w:val="000000"/>
          <w:sz w:val="18"/>
          <w:szCs w:val="18"/>
        </w:rPr>
        <w:t xml:space="preserve">    'ZIP',</w:t>
      </w:r>
    </w:p>
    <w:p>
      <w:pPr>
        <w:spacing w:after="20" w:before="20"/>
        <w:ind w:left="360"/>
      </w:pPr>
      <w:r>
        <w:rPr>
          <w:rFonts w:ascii="Courier New" w:cs="Courier New" w:eastAsia="Courier New" w:hAnsi="Courier New"/>
          <w:color w:val="000000"/>
          <w:sz w:val="18"/>
          <w:szCs w:val="18"/>
        </w:rPr>
        <w:t xml:space="preserve">    'DMA_SOURCE',</w:t>
      </w:r>
    </w:p>
    <w:p>
      <w:pPr>
        <w:spacing w:after="20" w:before="20"/>
        <w:ind w:left="360"/>
      </w:pPr>
      <w:r>
        <w:rPr>
          <w:rFonts w:ascii="Courier New" w:cs="Courier New" w:eastAsia="Courier New" w:hAnsi="Courier New"/>
          <w:color w:val="000000"/>
          <w:sz w:val="18"/>
          <w:szCs w:val="18"/>
        </w:rPr>
        <w:t xml:space="preserve">    'WINBACK_CANCEL_SOURCE',</w:t>
      </w:r>
    </w:p>
    <w:p>
      <w:pPr>
        <w:spacing w:after="20" w:before="20"/>
        <w:ind w:left="360"/>
      </w:pPr>
      <w:r>
        <w:rPr>
          <w:rFonts w:ascii="Courier New" w:cs="Courier New" w:eastAsia="Courier New" w:hAnsi="Courier New"/>
          <w:color w:val="000000"/>
          <w:sz w:val="18"/>
          <w:szCs w:val="18"/>
        </w:rPr>
        <w:t xml:space="preserve">    'REWRITE_FLAG'</w:t>
      </w:r>
    </w:p>
    <w:p>
      <w:pPr>
        <w:spacing w:after="20" w:before="20"/>
        <w:ind w:left="360"/>
      </w:pPr>
      <w:r>
        <w:rPr>
          <w:rFonts w:ascii="Courier New" w:cs="Courier New" w:eastAsia="Courier New" w:hAnsi="Courier New"/>
          <w:color w:val="000000"/>
          <w:sz w:val="18"/>
          <w:szCs w:val="18"/>
        </w:rPr>
        <w:t xml:space="preserve">]</w:t>
      </w:r>
    </w:p>
    <w:p>
      <w:pPr>
        <w:spacing w:after="80" w:before="80"/>
      </w:pPr>
      <w:r>
        <w:t xml:space="preserve"/>
      </w:r>
    </w:p>
    <w:p>
      <w:pPr>
        <w:spacing w:after="60" w:before="60"/>
      </w:pPr>
      <w:r>
        <w:rPr>
          <w:rFonts w:ascii="Arial" w:cs="Arial" w:eastAsia="Arial" w:hAnsi="Arial"/>
          <w:color w:val="000000"/>
          <w:sz w:val="20"/>
          <w:szCs w:val="20"/>
        </w:rPr>
        <w:t xml:space="preserve">New code:</w:t>
      </w:r>
    </w:p>
    <w:p>
      <w:pPr>
        <w:spacing w:after="20" w:before="20"/>
        <w:ind w:left="360"/>
      </w:pPr>
      <w:r>
        <w:rPr>
          <w:rFonts w:ascii="Courier New" w:cs="Courier New" w:eastAsia="Courier New" w:hAnsi="Courier New"/>
          <w:color w:val="000000"/>
          <w:sz w:val="18"/>
          <w:szCs w:val="18"/>
        </w:rPr>
        <w:t xml:space="preserve">elig_resi_cols1 = [</w:t>
      </w:r>
    </w:p>
    <w:p>
      <w:pPr>
        <w:spacing w:after="20" w:before="20"/>
        <w:ind w:left="360"/>
      </w:pPr>
      <w:r>
        <w:rPr>
          <w:rFonts w:ascii="Courier New" w:cs="Courier New" w:eastAsia="Courier New" w:hAnsi="Courier New"/>
          <w:color w:val="000000"/>
          <w:sz w:val="18"/>
          <w:szCs w:val="18"/>
        </w:rPr>
        <w:t xml:space="preserve">    'LAST_AARP_AUTO_DECLINE_DATE',</w:t>
      </w:r>
    </w:p>
    <w:p>
      <w:pPr>
        <w:spacing w:after="20" w:before="20"/>
        <w:ind w:left="360"/>
      </w:pPr>
      <w:r>
        <w:rPr>
          <w:rFonts w:ascii="Courier New" w:cs="Courier New" w:eastAsia="Courier New" w:hAnsi="Courier New"/>
          <w:color w:val="000000"/>
          <w:sz w:val="18"/>
          <w:szCs w:val="18"/>
        </w:rPr>
        <w:t xml:space="preserve">    'PSEUDO_INDIV_KEY',</w:t>
      </w:r>
    </w:p>
    <w:p>
      <w:pPr>
        <w:spacing w:after="20" w:before="20"/>
        <w:ind w:left="360"/>
      </w:pPr>
      <w:r>
        <w:rPr>
          <w:rFonts w:ascii="Courier New" w:cs="Courier New" w:eastAsia="Courier New" w:hAnsi="Courier New"/>
          <w:color w:val="000000"/>
          <w:sz w:val="18"/>
          <w:szCs w:val="18"/>
        </w:rPr>
        <w:t xml:space="preserve">    'PSEUDO_HOUSEHOLD_KEY',</w:t>
      </w:r>
    </w:p>
    <w:p>
      <w:pPr>
        <w:spacing w:after="20" w:before="20"/>
        <w:ind w:left="360"/>
      </w:pPr>
      <w:r>
        <w:rPr>
          <w:rFonts w:ascii="Courier New" w:cs="Courier New" w:eastAsia="Courier New" w:hAnsi="Courier New"/>
          <w:color w:val="000000"/>
          <w:sz w:val="18"/>
          <w:szCs w:val="18"/>
        </w:rPr>
        <w:t xml:space="preserve">    'PSEUDO_ADDR_KEY',</w:t>
      </w:r>
    </w:p>
    <w:p>
      <w:pPr>
        <w:spacing w:after="20" w:before="20"/>
        <w:ind w:left="360"/>
      </w:pPr>
      <w:r>
        <w:rPr>
          <w:rFonts w:ascii="Courier New" w:cs="Courier New" w:eastAsia="Courier New" w:hAnsi="Courier New"/>
          <w:color w:val="000000"/>
          <w:sz w:val="18"/>
          <w:szCs w:val="18"/>
        </w:rPr>
        <w:t xml:space="preserve">    'HH_ID',</w:t>
      </w:r>
    </w:p>
    <w:p>
      <w:pPr>
        <w:spacing w:after="20" w:before="20"/>
        <w:ind w:left="360"/>
      </w:pPr>
      <w:r>
        <w:rPr>
          <w:rFonts w:ascii="Courier New" w:cs="Courier New" w:eastAsia="Courier New" w:hAnsi="Courier New"/>
          <w:color w:val="000000"/>
          <w:sz w:val="18"/>
          <w:szCs w:val="18"/>
        </w:rPr>
        <w:t xml:space="preserve">    # TU_HARTFORD_SCORE removed per James Apr-2026</w:t>
      </w:r>
    </w:p>
    <w:p>
      <w:pPr>
        <w:spacing w:after="20" w:before="20"/>
        <w:ind w:left="360"/>
      </w:pPr>
      <w:r>
        <w:rPr>
          <w:rFonts w:ascii="Courier New" w:cs="Courier New" w:eastAsia="Courier New" w:hAnsi="Courier New"/>
          <w:color w:val="000000"/>
          <w:sz w:val="18"/>
          <w:szCs w:val="18"/>
        </w:rPr>
        <w:t xml:space="preserve">    'AGE',</w:t>
      </w:r>
    </w:p>
    <w:p>
      <w:pPr>
        <w:spacing w:after="20" w:before="20"/>
        <w:ind w:left="360"/>
      </w:pPr>
      <w:r>
        <w:rPr>
          <w:rFonts w:ascii="Courier New" w:cs="Courier New" w:eastAsia="Courier New" w:hAnsi="Courier New"/>
          <w:color w:val="000000"/>
          <w:sz w:val="18"/>
          <w:szCs w:val="18"/>
        </w:rPr>
        <w:t xml:space="preserve">    'ZIP',</w:t>
      </w:r>
    </w:p>
    <w:p>
      <w:pPr>
        <w:spacing w:after="20" w:before="20"/>
        <w:ind w:left="360"/>
      </w:pPr>
      <w:r>
        <w:rPr>
          <w:rFonts w:ascii="Courier New" w:cs="Courier New" w:eastAsia="Courier New" w:hAnsi="Courier New"/>
          <w:color w:val="000000"/>
          <w:sz w:val="18"/>
          <w:szCs w:val="18"/>
        </w:rPr>
        <w:t xml:space="preserve">    'DMA_SOURCE',</w:t>
      </w:r>
    </w:p>
    <w:p>
      <w:pPr>
        <w:spacing w:after="20" w:before="20"/>
        <w:ind w:left="360"/>
      </w:pPr>
      <w:r>
        <w:rPr>
          <w:rFonts w:ascii="Courier New" w:cs="Courier New" w:eastAsia="Courier New" w:hAnsi="Courier New"/>
          <w:color w:val="000000"/>
          <w:sz w:val="18"/>
          <w:szCs w:val="18"/>
        </w:rPr>
        <w:t xml:space="preserve">    'WINBACK_CANCEL_SOURCE',</w:t>
      </w:r>
    </w:p>
    <w:p>
      <w:pPr>
        <w:spacing w:after="20" w:before="20"/>
        <w:ind w:left="360"/>
      </w:pPr>
      <w:r>
        <w:rPr>
          <w:rFonts w:ascii="Courier New" w:cs="Courier New" w:eastAsia="Courier New" w:hAnsi="Courier New"/>
          <w:color w:val="000000"/>
          <w:sz w:val="18"/>
          <w:szCs w:val="18"/>
        </w:rPr>
        <w:t xml:space="preserve">    'REWRITE_FLAG'</w:t>
      </w:r>
    </w:p>
    <w:p>
      <w:pPr>
        <w:spacing w:after="20" w:before="20"/>
        <w:ind w:left="360"/>
      </w:pPr>
      <w:r>
        <w:rPr>
          <w:rFonts w:ascii="Courier New" w:cs="Courier New" w:eastAsia="Courier New" w:hAnsi="Courier New"/>
          <w:color w:val="000000"/>
          <w:sz w:val="18"/>
          <w:szCs w:val="18"/>
        </w:rPr>
        <w:t xml:space="preserve">]</w:t>
      </w:r>
    </w:p>
    <w:p>
      <w:pPr>
        <w:spacing w:after="80" w:before="80"/>
      </w:pPr>
      <w:r>
        <w:t xml:space="preserve"/>
      </w:r>
    </w:p>
    <w:p>
      <w:pPr>
        <w:spacing w:after="60" w:before="160"/>
      </w:pPr>
      <w:r>
        <w:rPr>
          <w:rFonts w:ascii="Arial" w:cs="Arial" w:eastAsia="Arial" w:hAnsi="Arial"/>
          <w:b/>
          <w:bCs/>
          <w:color w:val="000000"/>
          <w:sz w:val="22"/>
          <w:szCs w:val="22"/>
          <w:u w:val="single"/>
        </w:rPr>
        <w:t xml:space="preserve">Why</w:t>
      </w:r>
    </w:p>
    <w:p>
      <w:pPr>
        <w:spacing w:after="60" w:before="60"/>
      </w:pPr>
      <w:r>
        <w:rPr>
          <w:rFonts w:ascii="Arial" w:cs="Arial" w:eastAsia="Arial" w:hAnsi="Arial"/>
          <w:color w:val="000000"/>
          <w:sz w:val="20"/>
          <w:szCs w:val="20"/>
        </w:rPr>
        <w:t xml:space="preserve">This column was never being actively used as a filter. It was just being loaded, taking up memory, and adding noise to the output dataset. Removing it is part of the full credit logic cleanup.</w:t>
      </w:r>
    </w:p>
    <w:p>
      <w:pPr>
        <w:spacing w:after="80" w:before="80"/>
      </w:pPr>
      <w:r>
        <w:t xml:space="preserve"/>
      </w:r>
    </w:p>
    <w:p>
      <w:pPr>
        <w:spacing w:after="80" w:before="240"/>
      </w:pPr>
      <w:r>
        <w:rPr>
          <w:rFonts w:ascii="Arial" w:cs="Arial" w:eastAsia="Arial" w:hAnsi="Arial"/>
          <w:b/>
          <w:bCs/>
          <w:color w:val="000000"/>
          <w:sz w:val="24"/>
          <w:szCs w:val="24"/>
        </w:rPr>
        <w:t xml:space="preserve">Change 3 — MIN_CREDIT_SCORE and MAX_CREDIT_SCORE Removed From State Params</w:t>
      </w:r>
    </w:p>
    <w:p>
      <w:pPr>
        <w:spacing w:after="80" w:before="80"/>
      </w:pPr>
      <w:r>
        <w:t xml:space="preserve"/>
      </w:r>
    </w:p>
    <w:p>
      <w:pPr>
        <w:spacing w:after="60" w:before="160"/>
      </w:pPr>
      <w:r>
        <w:rPr>
          <w:rFonts w:ascii="Arial" w:cs="Arial" w:eastAsia="Arial" w:hAnsi="Arial"/>
          <w:b/>
          <w:bCs/>
          <w:color w:val="000000"/>
          <w:sz w:val="22"/>
          <w:szCs w:val="22"/>
          <w:u w:val="single"/>
        </w:rPr>
        <w:t xml:space="preserve">What it was</w:t>
      </w:r>
    </w:p>
    <w:p>
      <w:pPr>
        <w:spacing w:after="60" w:before="60"/>
      </w:pPr>
      <w:r>
        <w:rPr>
          <w:rFonts w:ascii="Arial" w:cs="Arial" w:eastAsia="Arial" w:hAnsi="Arial"/>
          <w:color w:val="000000"/>
          <w:sz w:val="20"/>
          <w:szCs w:val="20"/>
        </w:rPr>
        <w:t xml:space="preserve">The Marketing_Restrictions_WB Excel sheet had credit score columns for each state. For example, most states had a minimum of 550, Washington had 700, and so on. These columns were being merged onto every eligible individual record so that each person had their state's credit threshold attached to them. But again, no filter was ever applied using these columns. They were just being carried along.</w:t>
      </w:r>
    </w:p>
    <w:p>
      <w:pPr>
        <w:spacing w:after="80" w:before="80"/>
      </w:pPr>
      <w:r>
        <w:t xml:space="preserve"/>
      </w:r>
    </w:p>
    <w:p>
      <w:pPr>
        <w:spacing w:after="60" w:before="60"/>
      </w:pPr>
      <w:r>
        <w:rPr>
          <w:rFonts w:ascii="Arial" w:cs="Arial" w:eastAsia="Arial" w:hAnsi="Arial"/>
          <w:color w:val="000000"/>
          <w:sz w:val="20"/>
          <w:szCs w:val="20"/>
        </w:rPr>
        <w:t xml:space="preserve">Old code:</w:t>
      </w:r>
    </w:p>
    <w:p>
      <w:pPr>
        <w:spacing w:after="20" w:before="20"/>
        <w:ind w:left="360"/>
      </w:pPr>
      <w:r>
        <w:rPr>
          <w:rFonts w:ascii="Courier New" w:cs="Courier New" w:eastAsia="Courier New" w:hAnsi="Courier New"/>
          <w:color w:val="000000"/>
          <w:sz w:val="18"/>
          <w:szCs w:val="18"/>
        </w:rPr>
        <w:t xml:space="preserve">WB_PARAM_STATE_Y.drop(</w:t>
      </w:r>
    </w:p>
    <w:p>
      <w:pPr>
        <w:spacing w:after="20" w:before="20"/>
        <w:ind w:left="360"/>
      </w:pPr>
      <w:r>
        <w:rPr>
          <w:rFonts w:ascii="Courier New" w:cs="Courier New" w:eastAsia="Courier New" w:hAnsi="Courier New"/>
          <w:color w:val="000000"/>
          <w:sz w:val="18"/>
          <w:szCs w:val="18"/>
        </w:rPr>
        <w:t xml:space="preserve">    ['MEMBER_MEMBERBUILD', 'MAIL_MONTH', 'MAILED'],</w:t>
      </w:r>
    </w:p>
    <w:p>
      <w:pPr>
        <w:spacing w:after="20" w:before="20"/>
        <w:ind w:left="360"/>
      </w:pPr>
      <w:r>
        <w:rPr>
          <w:rFonts w:ascii="Courier New" w:cs="Courier New" w:eastAsia="Courier New" w:hAnsi="Courier New"/>
          <w:color w:val="000000"/>
          <w:sz w:val="18"/>
          <w:szCs w:val="18"/>
        </w:rPr>
        <w:t xml:space="preserve">    axis=1, inplace=True</w:t>
      </w:r>
    </w:p>
    <w:p>
      <w:pPr>
        <w:spacing w:after="20" w:before="20"/>
        <w:ind w:left="360"/>
      </w:pPr>
      <w:r>
        <w:rPr>
          <w:rFonts w:ascii="Courier New" w:cs="Courier New" w:eastAsia="Courier New" w:hAnsi="Courier New"/>
          <w:color w:val="000000"/>
          <w:sz w:val="18"/>
          <w:szCs w:val="18"/>
        </w:rPr>
        <w:t xml:space="preserve">)</w:t>
      </w:r>
    </w:p>
    <w:p>
      <w:pPr>
        <w:spacing w:after="20" w:before="20"/>
        <w:ind w:left="360"/>
      </w:pPr>
      <w:r>
        <w:rPr>
          <w:rFonts w:ascii="Courier New" w:cs="Courier New" w:eastAsia="Courier New" w:hAnsi="Courier New"/>
          <w:color w:val="000000"/>
          <w:sz w:val="18"/>
          <w:szCs w:val="18"/>
        </w:rPr>
        <w:t xml:space="preserve"># MIN_CREDIT_SCORE and MAX_CREDIT_SCORE were NOT being dropped</w:t>
      </w:r>
    </w:p>
    <w:p>
      <w:pPr>
        <w:spacing w:after="20" w:before="20"/>
        <w:ind w:left="360"/>
      </w:pPr>
      <w:r>
        <w:rPr>
          <w:rFonts w:ascii="Courier New" w:cs="Courier New" w:eastAsia="Courier New" w:hAnsi="Courier New"/>
          <w:color w:val="000000"/>
          <w:sz w:val="18"/>
          <w:szCs w:val="18"/>
        </w:rPr>
        <w:t xml:space="preserve"># so they remained in the data and got merged onto every record</w:t>
      </w:r>
    </w:p>
    <w:p>
      <w:pPr>
        <w:spacing w:after="80" w:before="80"/>
      </w:pPr>
      <w:r>
        <w:t xml:space="preserve"/>
      </w:r>
    </w:p>
    <w:p>
      <w:pPr>
        <w:spacing w:after="60" w:before="60"/>
      </w:pPr>
      <w:r>
        <w:rPr>
          <w:rFonts w:ascii="Arial" w:cs="Arial" w:eastAsia="Arial" w:hAnsi="Arial"/>
          <w:color w:val="000000"/>
          <w:sz w:val="20"/>
          <w:szCs w:val="20"/>
        </w:rPr>
        <w:t xml:space="preserve">New code:</w:t>
      </w:r>
    </w:p>
    <w:p>
      <w:pPr>
        <w:spacing w:after="20" w:before="20"/>
        <w:ind w:left="360"/>
      </w:pPr>
      <w:r>
        <w:rPr>
          <w:rFonts w:ascii="Courier New" w:cs="Courier New" w:eastAsia="Courier New" w:hAnsi="Courier New"/>
          <w:color w:val="000000"/>
          <w:sz w:val="18"/>
          <w:szCs w:val="18"/>
        </w:rPr>
        <w:t xml:space="preserve">WB_PARAM_STATE_Y.drop(</w:t>
      </w:r>
    </w:p>
    <w:p>
      <w:pPr>
        <w:spacing w:after="20" w:before="20"/>
        <w:ind w:left="360"/>
      </w:pPr>
      <w:r>
        <w:rPr>
          <w:rFonts w:ascii="Courier New" w:cs="Courier New" w:eastAsia="Courier New" w:hAnsi="Courier New"/>
          <w:color w:val="000000"/>
          <w:sz w:val="18"/>
          <w:szCs w:val="18"/>
        </w:rPr>
        <w:t xml:space="preserve">    ['MEMBER_MEMBERBUILD', 'MAIL_MONTH', 'MAILED',</w:t>
      </w:r>
    </w:p>
    <w:p>
      <w:pPr>
        <w:spacing w:after="20" w:before="20"/>
        <w:ind w:left="360"/>
      </w:pPr>
      <w:r>
        <w:rPr>
          <w:rFonts w:ascii="Courier New" w:cs="Courier New" w:eastAsia="Courier New" w:hAnsi="Courier New"/>
          <w:color w:val="000000"/>
          <w:sz w:val="18"/>
          <w:szCs w:val="18"/>
        </w:rPr>
        <w:t xml:space="preserve">     'MIN_CREDIT_SCORE', 'MAX_CREDIT_SCORE'],</w:t>
      </w:r>
    </w:p>
    <w:p>
      <w:pPr>
        <w:spacing w:after="20" w:before="20"/>
        <w:ind w:left="360"/>
      </w:pPr>
      <w:r>
        <w:rPr>
          <w:rFonts w:ascii="Courier New" w:cs="Courier New" w:eastAsia="Courier New" w:hAnsi="Courier New"/>
          <w:color w:val="000000"/>
          <w:sz w:val="18"/>
          <w:szCs w:val="18"/>
        </w:rPr>
        <w:t xml:space="preserve">    axis=1,</w:t>
      </w:r>
    </w:p>
    <w:p>
      <w:pPr>
        <w:spacing w:after="20" w:before="20"/>
        <w:ind w:left="360"/>
      </w:pPr>
      <w:r>
        <w:rPr>
          <w:rFonts w:ascii="Courier New" w:cs="Courier New" w:eastAsia="Courier New" w:hAnsi="Courier New"/>
          <w:color w:val="000000"/>
          <w:sz w:val="18"/>
          <w:szCs w:val="18"/>
        </w:rPr>
        <w:t xml:space="preserve">    inplace=True,</w:t>
      </w:r>
    </w:p>
    <w:p>
      <w:pPr>
        <w:spacing w:after="20" w:before="20"/>
        <w:ind w:left="360"/>
      </w:pPr>
      <w:r>
        <w:rPr>
          <w:rFonts w:ascii="Courier New" w:cs="Courier New" w:eastAsia="Courier New" w:hAnsi="Courier New"/>
          <w:color w:val="000000"/>
          <w:sz w:val="18"/>
          <w:szCs w:val="18"/>
        </w:rPr>
        <w:t xml:space="preserve">    errors='ignore'</w:t>
      </w:r>
    </w:p>
    <w:p>
      <w:pPr>
        <w:spacing w:after="20" w:before="20"/>
        <w:ind w:left="360"/>
      </w:pPr>
      <w:r>
        <w:rPr>
          <w:rFonts w:ascii="Courier New" w:cs="Courier New" w:eastAsia="Courier New" w:hAnsi="Courier New"/>
          <w:color w:val="000000"/>
          <w:sz w:val="18"/>
          <w:szCs w:val="18"/>
        </w:rPr>
        <w:t xml:space="preserve">)</w:t>
      </w:r>
    </w:p>
    <w:p>
      <w:pPr>
        <w:spacing w:after="80" w:before="80"/>
      </w:pPr>
      <w:r>
        <w:t xml:space="preserve"/>
      </w:r>
    </w:p>
    <w:p>
      <w:pPr>
        <w:spacing w:after="60" w:before="60"/>
      </w:pPr>
      <w:r>
        <w:rPr>
          <w:rFonts w:ascii="Arial" w:cs="Arial" w:eastAsia="Arial" w:hAnsi="Arial"/>
          <w:color w:val="000000"/>
          <w:sz w:val="20"/>
          <w:szCs w:val="20"/>
        </w:rPr>
        <w:t xml:space="preserve">Note: errors='ignore' was added as a safety measure. It means if the column names are slightly different in a future Excel version, the code will not crash — it will simply skip those columns silently.</w:t>
      </w:r>
    </w:p>
    <w:p>
      <w:pPr>
        <w:spacing w:after="80" w:before="80"/>
      </w:pPr>
      <w:r>
        <w:t xml:space="preserve"/>
      </w:r>
    </w:p>
    <w:p>
      <w:pPr>
        <w:spacing w:after="60" w:before="160"/>
      </w:pPr>
      <w:r>
        <w:rPr>
          <w:rFonts w:ascii="Arial" w:cs="Arial" w:eastAsia="Arial" w:hAnsi="Arial"/>
          <w:b/>
          <w:bCs/>
          <w:color w:val="000000"/>
          <w:sz w:val="22"/>
          <w:szCs w:val="22"/>
          <w:u w:val="single"/>
        </w:rPr>
        <w:t xml:space="preserve">Why</w:t>
      </w:r>
    </w:p>
    <w:p>
      <w:pPr>
        <w:spacing w:after="60" w:before="60"/>
      </w:pPr>
      <w:r>
        <w:rPr>
          <w:rFonts w:ascii="Arial" w:cs="Arial" w:eastAsia="Arial" w:hAnsi="Arial"/>
          <w:color w:val="000000"/>
          <w:sz w:val="20"/>
          <w:szCs w:val="20"/>
        </w:rPr>
        <w:t xml:space="preserve">These credit threshold columns should not be present in the mailing dataset. They serve no purpose after the decision to remove credit suppression and should not be passed downstream.</w:t>
      </w:r>
    </w:p>
    <w:p>
      <w:pPr>
        <w:spacing w:after="80" w:before="80"/>
      </w:pPr>
      <w:r>
        <w:t xml:space="preserve"/>
      </w:r>
    </w:p>
    <w:p>
      <w:pPr>
        <w:spacing w:after="80" w:before="240"/>
      </w:pPr>
      <w:r>
        <w:rPr>
          <w:rFonts w:ascii="Arial" w:cs="Arial" w:eastAsia="Arial" w:hAnsi="Arial"/>
          <w:b/>
          <w:bCs/>
          <w:color w:val="000000"/>
          <w:sz w:val="24"/>
          <w:szCs w:val="24"/>
        </w:rPr>
        <w:t xml:space="preserve">Change 4 — TU_HARTFORD_SCORE Multiplication Line Removed</w:t>
      </w:r>
    </w:p>
    <w:p>
      <w:pPr>
        <w:spacing w:after="80" w:before="80"/>
      </w:pPr>
      <w:r>
        <w:t xml:space="preserve"/>
      </w:r>
    </w:p>
    <w:p>
      <w:pPr>
        <w:spacing w:after="60" w:before="160"/>
      </w:pPr>
      <w:r>
        <w:rPr>
          <w:rFonts w:ascii="Arial" w:cs="Arial" w:eastAsia="Arial" w:hAnsi="Arial"/>
          <w:b/>
          <w:bCs/>
          <w:color w:val="000000"/>
          <w:sz w:val="22"/>
          <w:szCs w:val="22"/>
          <w:u w:val="single"/>
        </w:rPr>
        <w:t xml:space="preserve">What it was</w:t>
      </w:r>
    </w:p>
    <w:p>
      <w:pPr>
        <w:spacing w:after="60" w:before="60"/>
      </w:pPr>
      <w:r>
        <w:rPr>
          <w:rFonts w:ascii="Arial" w:cs="Arial" w:eastAsia="Arial" w:hAnsi="Arial"/>
          <w:color w:val="000000"/>
          <w:sz w:val="20"/>
          <w:szCs w:val="20"/>
        </w:rPr>
        <w:t xml:space="preserve">There was a line in the code that multiplied TU_HARTFORD_SCORE by 1. Multiplying anything by 1 does nothing mathematically. This line was likely left over from an older version of the code where some calculation was happening. It had no effect on the data.</w:t>
      </w:r>
    </w:p>
    <w:p>
      <w:pPr>
        <w:spacing w:after="80" w:before="80"/>
      </w:pPr>
      <w:r>
        <w:t xml:space="preserve"/>
      </w:r>
    </w:p>
    <w:p>
      <w:pPr>
        <w:spacing w:after="60" w:before="60"/>
      </w:pPr>
      <w:r>
        <w:rPr>
          <w:rFonts w:ascii="Arial" w:cs="Arial" w:eastAsia="Arial" w:hAnsi="Arial"/>
          <w:color w:val="000000"/>
          <w:sz w:val="20"/>
          <w:szCs w:val="20"/>
        </w:rPr>
        <w:t xml:space="preserve">Old code:</w:t>
      </w:r>
    </w:p>
    <w:p>
      <w:pPr>
        <w:spacing w:after="20" w:before="20"/>
        <w:ind w:left="360"/>
      </w:pPr>
      <w:r>
        <w:rPr>
          <w:rFonts w:ascii="Courier New" w:cs="Courier New" w:eastAsia="Courier New" w:hAnsi="Courier New"/>
          <w:color w:val="000000"/>
          <w:sz w:val="18"/>
          <w:szCs w:val="18"/>
        </w:rPr>
        <w:t xml:space="preserve">WB_Eligible6['TU_HARTFORD_SCORE'] = WB_Eligible6['TU_HARTFORD_SCORE'] * 1</w:t>
      </w:r>
    </w:p>
    <w:p>
      <w:pPr>
        <w:spacing w:after="80" w:before="80"/>
      </w:pPr>
      <w:r>
        <w:t xml:space="preserve"/>
      </w:r>
    </w:p>
    <w:p>
      <w:pPr>
        <w:spacing w:after="60" w:before="60"/>
      </w:pPr>
      <w:r>
        <w:rPr>
          <w:rFonts w:ascii="Arial" w:cs="Arial" w:eastAsia="Arial" w:hAnsi="Arial"/>
          <w:color w:val="000000"/>
          <w:sz w:val="20"/>
          <w:szCs w:val="20"/>
        </w:rPr>
        <w:t xml:space="preserve">New code:</w:t>
      </w:r>
    </w:p>
    <w:p>
      <w:pPr>
        <w:spacing w:after="20" w:before="20"/>
        <w:ind w:left="360"/>
      </w:pPr>
      <w:r>
        <w:rPr>
          <w:rFonts w:ascii="Courier New" w:cs="Courier New" w:eastAsia="Courier New" w:hAnsi="Courier New"/>
          <w:color w:val="000000"/>
          <w:sz w:val="18"/>
          <w:szCs w:val="18"/>
        </w:rPr>
        <w:t xml:space="preserve"># commented this line - TU_HARTFORD_SCORE removed per James Apr-2026</w:t>
      </w:r>
    </w:p>
    <w:p>
      <w:pPr>
        <w:spacing w:after="20" w:before="20"/>
        <w:ind w:left="360"/>
      </w:pPr>
      <w:r>
        <w:rPr>
          <w:rFonts w:ascii="Courier New" w:cs="Courier New" w:eastAsia="Courier New" w:hAnsi="Courier New"/>
          <w:color w:val="000000"/>
          <w:sz w:val="18"/>
          <w:szCs w:val="18"/>
        </w:rPr>
        <w:t xml:space="preserve"># WB_Eligible6['TU_HARTFORD_SCORE'] = WB_Eligible6['TU_HARTFORD_SCORE'] * 1</w:t>
      </w:r>
    </w:p>
    <w:p>
      <w:pPr>
        <w:spacing w:after="80" w:before="80"/>
      </w:pPr>
      <w:r>
        <w:t xml:space="preserve"/>
      </w:r>
    </w:p>
    <w:p>
      <w:pPr>
        <w:spacing w:after="60" w:before="160"/>
      </w:pPr>
      <w:r>
        <w:rPr>
          <w:rFonts w:ascii="Arial" w:cs="Arial" w:eastAsia="Arial" w:hAnsi="Arial"/>
          <w:b/>
          <w:bCs/>
          <w:color w:val="000000"/>
          <w:sz w:val="22"/>
          <w:szCs w:val="22"/>
          <w:u w:val="single"/>
        </w:rPr>
        <w:t xml:space="preserve">Why</w:t>
      </w:r>
    </w:p>
    <w:p>
      <w:pPr>
        <w:spacing w:after="60" w:before="60"/>
      </w:pPr>
      <w:r>
        <w:rPr>
          <w:rFonts w:ascii="Arial" w:cs="Arial" w:eastAsia="Arial" w:hAnsi="Arial"/>
          <w:color w:val="000000"/>
          <w:sz w:val="20"/>
          <w:szCs w:val="20"/>
        </w:rPr>
        <w:t xml:space="preserve">Once TU_HARTFORD_SCORE is removed from the column read list, this line would cause the notebook to crash because it is trying to reference a column that no longer exists. It also serves no functional purpose so removing it is the right thing to do.</w:t>
      </w:r>
    </w:p>
    <w:p>
      <w:pPr>
        <w:spacing w:after="80" w:before="80"/>
      </w:pPr>
      <w:r>
        <w:t xml:space="preserve"/>
      </w:r>
    </w:p>
    <w:p>
      <w:pPr>
        <w:spacing w:after="80" w:before="240"/>
      </w:pPr>
      <w:r>
        <w:rPr>
          <w:rFonts w:ascii="Arial" w:cs="Arial" w:eastAsia="Arial" w:hAnsi="Arial"/>
          <w:b/>
          <w:bCs/>
          <w:color w:val="000000"/>
          <w:sz w:val="24"/>
          <w:szCs w:val="24"/>
        </w:rPr>
        <w:t xml:space="preserve">Change 5 — State Suppression Filter Removed</w:t>
      </w:r>
    </w:p>
    <w:p>
      <w:pPr>
        <w:spacing w:after="80" w:before="80"/>
      </w:pPr>
      <w:r>
        <w:t xml:space="preserve"/>
      </w:r>
    </w:p>
    <w:p>
      <w:pPr>
        <w:spacing w:after="60" w:before="160"/>
      </w:pPr>
      <w:r>
        <w:rPr>
          <w:rFonts w:ascii="Arial" w:cs="Arial" w:eastAsia="Arial" w:hAnsi="Arial"/>
          <w:b/>
          <w:bCs/>
          <w:color w:val="000000"/>
          <w:sz w:val="22"/>
          <w:szCs w:val="22"/>
          <w:u w:val="single"/>
        </w:rPr>
        <w:t xml:space="preserve">What it was</w:t>
      </w:r>
    </w:p>
    <w:p>
      <w:pPr>
        <w:spacing w:after="60" w:before="60"/>
      </w:pPr>
      <w:r>
        <w:rPr>
          <w:rFonts w:ascii="Arial" w:cs="Arial" w:eastAsia="Arial" w:hAnsi="Arial"/>
          <w:color w:val="000000"/>
          <w:sz w:val="20"/>
          <w:szCs w:val="20"/>
        </w:rPr>
        <w:t xml:space="preserve">The Marketing_Restrictions_WB sheet listed every US state with a MAILED column set to Y or N. The code was reading this list, filtering to only states where MAILED = Y, and then keeping only those eligible records whose state appeared on that approved list.</w:t>
      </w:r>
    </w:p>
    <w:p>
      <w:pPr>
        <w:spacing w:after="80" w:before="80"/>
      </w:pPr>
      <w:r>
        <w:t xml:space="preserve"/>
      </w:r>
    </w:p>
    <w:p>
      <w:pPr>
        <w:spacing w:after="60" w:before="60"/>
      </w:pPr>
      <w:r>
        <w:rPr>
          <w:rFonts w:ascii="Arial" w:cs="Arial" w:eastAsia="Arial" w:hAnsi="Arial"/>
          <w:color w:val="000000"/>
          <w:sz w:val="20"/>
          <w:szCs w:val="20"/>
        </w:rPr>
        <w:t xml:space="preserve">In practice, all 50 states plus DC were showing MAILED = Y. This means the filter was removing zero records. It was an active piece of code that had no real effect on the output but was still running every time.</w:t>
      </w:r>
    </w:p>
    <w:p>
      <w:pPr>
        <w:spacing w:after="80" w:before="80"/>
      </w:pPr>
      <w:r>
        <w:t xml:space="preserve"/>
      </w:r>
    </w:p>
    <w:p>
      <w:pPr>
        <w:spacing w:after="60" w:before="60"/>
      </w:pPr>
      <w:r>
        <w:rPr>
          <w:rFonts w:ascii="Arial" w:cs="Arial" w:eastAsia="Arial" w:hAnsi="Arial"/>
          <w:color w:val="000000"/>
          <w:sz w:val="20"/>
          <w:szCs w:val="20"/>
        </w:rPr>
        <w:t xml:space="preserve">Old code:</w:t>
      </w:r>
    </w:p>
    <w:p>
      <w:pPr>
        <w:spacing w:after="20" w:before="20"/>
        <w:ind w:left="360"/>
      </w:pPr>
      <w:r>
        <w:rPr>
          <w:rFonts w:ascii="Courier New" w:cs="Courier New" w:eastAsia="Courier New" w:hAnsi="Courier New"/>
          <w:color w:val="000000"/>
          <w:sz w:val="18"/>
          <w:szCs w:val="18"/>
        </w:rPr>
        <w:t xml:space="preserve">log.info('Subsetting on the basis of states')</w:t>
      </w:r>
    </w:p>
    <w:p>
      <w:pPr>
        <w:spacing w:after="20" w:before="20"/>
        <w:ind w:left="360"/>
      </w:pPr>
      <w:r>
        <w:rPr>
          <w:rFonts w:ascii="Courier New" w:cs="Courier New" w:eastAsia="Courier New" w:hAnsi="Courier New"/>
          <w:color w:val="000000"/>
          <w:sz w:val="18"/>
          <w:szCs w:val="18"/>
        </w:rPr>
        <w:t xml:space="preserve">WB_Eligible2 = WB_Eligible1[</w:t>
      </w:r>
    </w:p>
    <w:p>
      <w:pPr>
        <w:spacing w:after="20" w:before="20"/>
        <w:ind w:left="360"/>
      </w:pPr>
      <w:r>
        <w:rPr>
          <w:rFonts w:ascii="Courier New" w:cs="Courier New" w:eastAsia="Courier New" w:hAnsi="Courier New"/>
          <w:color w:val="000000"/>
          <w:sz w:val="18"/>
          <w:szCs w:val="18"/>
        </w:rPr>
        <w:t xml:space="preserve">    WB_Eligible1['STATE_PROVINCE'].isin(</w:t>
      </w:r>
    </w:p>
    <w:p>
      <w:pPr>
        <w:spacing w:after="20" w:before="20"/>
        <w:ind w:left="360"/>
      </w:pPr>
      <w:r>
        <w:rPr>
          <w:rFonts w:ascii="Courier New" w:cs="Courier New" w:eastAsia="Courier New" w:hAnsi="Courier New"/>
          <w:color w:val="000000"/>
          <w:sz w:val="18"/>
          <w:szCs w:val="18"/>
        </w:rPr>
        <w:t xml:space="preserve">        WB_PARAM_STATE_Y['STATE']</w:t>
      </w:r>
    </w:p>
    <w:p>
      <w:pPr>
        <w:spacing w:after="20" w:before="20"/>
        <w:ind w:left="360"/>
      </w:pPr>
      <w:r>
        <w:rPr>
          <w:rFonts w:ascii="Courier New" w:cs="Courier New" w:eastAsia="Courier New" w:hAnsi="Courier New"/>
          <w:color w:val="000000"/>
          <w:sz w:val="18"/>
          <w:szCs w:val="18"/>
        </w:rPr>
        <w:t xml:space="preserve">    )</w:t>
      </w:r>
    </w:p>
    <w:p>
      <w:pPr>
        <w:spacing w:after="20" w:before="20"/>
        <w:ind w:left="360"/>
      </w:pPr>
      <w:r>
        <w:rPr>
          <w:rFonts w:ascii="Courier New" w:cs="Courier New" w:eastAsia="Courier New" w:hAnsi="Courier New"/>
          <w:color w:val="000000"/>
          <w:sz w:val="18"/>
          <w:szCs w:val="18"/>
        </w:rPr>
        <w:t xml:space="preserve">]</w:t>
      </w:r>
    </w:p>
    <w:p>
      <w:pPr>
        <w:spacing w:after="20" w:before="20"/>
        <w:ind w:left="360"/>
      </w:pPr>
      <w:r>
        <w:rPr>
          <w:rFonts w:ascii="Courier New" w:cs="Courier New" w:eastAsia="Courier New" w:hAnsi="Courier New"/>
          <w:color w:val="000000"/>
          <w:sz w:val="18"/>
          <w:szCs w:val="18"/>
        </w:rPr>
        <w:t xml:space="preserve">cnt_State_Suppression = len(WB_Eligible2)</w:t>
      </w:r>
    </w:p>
    <w:p>
      <w:pPr>
        <w:spacing w:after="80" w:before="80"/>
      </w:pPr>
      <w:r>
        <w:t xml:space="preserve"/>
      </w:r>
    </w:p>
    <w:p>
      <w:pPr>
        <w:spacing w:after="60" w:before="60"/>
      </w:pPr>
      <w:r>
        <w:rPr>
          <w:rFonts w:ascii="Arial" w:cs="Arial" w:eastAsia="Arial" w:hAnsi="Arial"/>
          <w:color w:val="000000"/>
          <w:sz w:val="20"/>
          <w:szCs w:val="20"/>
        </w:rPr>
        <w:t xml:space="preserve">New code:</w:t>
      </w:r>
    </w:p>
    <w:p>
      <w:pPr>
        <w:spacing w:after="20" w:before="20"/>
        <w:ind w:left="360"/>
      </w:pPr>
      <w:r>
        <w:rPr>
          <w:rFonts w:ascii="Courier New" w:cs="Courier New" w:eastAsia="Courier New" w:hAnsi="Courier New"/>
          <w:color w:val="000000"/>
          <w:sz w:val="18"/>
          <w:szCs w:val="18"/>
        </w:rPr>
        <w:t xml:space="preserve">log.info('Subsetting on the basis of states')</w:t>
      </w:r>
    </w:p>
    <w:p>
      <w:pPr>
        <w:spacing w:after="20" w:before="20"/>
        <w:ind w:left="360"/>
      </w:pPr>
      <w:r>
        <w:rPr>
          <w:rFonts w:ascii="Courier New" w:cs="Courier New" w:eastAsia="Courier New" w:hAnsi="Courier New"/>
          <w:color w:val="000000"/>
          <w:sz w:val="18"/>
          <w:szCs w:val="18"/>
        </w:rPr>
        <w:t xml:space="preserve"># State suppression removed per James instruction Apr-2026</w:t>
      </w:r>
    </w:p>
    <w:p>
      <w:pPr>
        <w:spacing w:after="20" w:before="20"/>
        <w:ind w:left="360"/>
      </w:pPr>
      <w:r>
        <w:rPr>
          <w:rFonts w:ascii="Courier New" w:cs="Courier New" w:eastAsia="Courier New" w:hAnsi="Courier New"/>
          <w:color w:val="000000"/>
          <w:sz w:val="18"/>
          <w:szCs w:val="18"/>
        </w:rPr>
        <w:t xml:space="preserve">WB_Eligible2 = WB_Eligible1.copy()</w:t>
      </w:r>
    </w:p>
    <w:p>
      <w:pPr>
        <w:spacing w:after="20" w:before="20"/>
        <w:ind w:left="360"/>
      </w:pPr>
      <w:r>
        <w:rPr>
          <w:rFonts w:ascii="Courier New" w:cs="Courier New" w:eastAsia="Courier New" w:hAnsi="Courier New"/>
          <w:color w:val="000000"/>
          <w:sz w:val="18"/>
          <w:szCs w:val="18"/>
        </w:rPr>
        <w:t xml:space="preserve">cnt_State_Suppression = len(WB_Eligible2)</w:t>
      </w:r>
    </w:p>
    <w:p>
      <w:pPr>
        <w:spacing w:after="80" w:before="80"/>
      </w:pPr>
      <w:r>
        <w:t xml:space="preserve"/>
      </w:r>
    </w:p>
    <w:p>
      <w:pPr>
        <w:spacing w:after="60" w:before="160"/>
      </w:pPr>
      <w:r>
        <w:rPr>
          <w:rFonts w:ascii="Arial" w:cs="Arial" w:eastAsia="Arial" w:hAnsi="Arial"/>
          <w:b/>
          <w:bCs/>
          <w:color w:val="000000"/>
          <w:sz w:val="22"/>
          <w:szCs w:val="22"/>
          <w:u w:val="single"/>
        </w:rPr>
        <w:t xml:space="preserve">Important — What Was NOT Removed</w:t>
      </w:r>
    </w:p>
    <w:p>
      <w:pPr>
        <w:spacing w:after="60" w:before="60"/>
      </w:pPr>
      <w:r>
        <w:rPr>
          <w:rFonts w:ascii="Arial" w:cs="Arial" w:eastAsia="Arial" w:hAnsi="Arial"/>
          <w:color w:val="000000"/>
          <w:sz w:val="20"/>
          <w:szCs w:val="20"/>
        </w:rPr>
        <w:t xml:space="preserve">The line that reads the Marketing_Restrictions_WB Excel file was kept. This is because the same file is used to extract the mail selection date (MAIL_SEL_DT). This date is the anchor for every other date-based calculation in the notebook including the 3-year auto decline lookback, the 6-month member lapse date, the policy change dates, and the 3-month conversion suppression. Removing the Excel read would break all of those.</w:t>
      </w:r>
    </w:p>
    <w:p>
      <w:pPr>
        <w:spacing w:after="80" w:before="80"/>
      </w:pPr>
      <w:r>
        <w:t xml:space="preserve"/>
      </w:r>
    </w:p>
    <w:p>
      <w:pPr>
        <w:spacing w:after="60" w:before="60"/>
      </w:pPr>
      <w:r>
        <w:rPr>
          <w:rFonts w:ascii="Arial" w:cs="Arial" w:eastAsia="Arial" w:hAnsi="Arial"/>
          <w:color w:val="000000"/>
          <w:sz w:val="20"/>
          <w:szCs w:val="20"/>
        </w:rPr>
        <w:t xml:space="preserve">The part that was removed is only the filter that used that data to restrict records by state. The Excel file continues to be read, but only the date is used from it.</w:t>
      </w:r>
    </w:p>
    <w:p>
      <w:pPr>
        <w:spacing w:after="80" w:before="80"/>
      </w:pPr>
      <w:r>
        <w:t xml:space="preserve"/>
      </w:r>
    </w:p>
    <w:p>
      <w:pPr>
        <w:pBdr>
          <w:bottom w:val="single" w:color="AAAAAA" w:sz="4" w:space="1"/>
        </w:pBdr>
        <w:spacing w:after="120" w:before="120"/>
      </w:pPr>
      <w:r>
        <w:t xml:space="preserve"/>
      </w:r>
    </w:p>
    <w:p>
      <w:pPr>
        <w:spacing w:after="120" w:before="360"/>
      </w:pPr>
      <w:r>
        <w:rPr>
          <w:rFonts w:ascii="Arial" w:cs="Arial" w:eastAsia="Arial" w:hAnsi="Arial"/>
          <w:b/>
          <w:bCs/>
          <w:color w:val="000000"/>
          <w:sz w:val="28"/>
          <w:szCs w:val="28"/>
        </w:rPr>
        <w:t xml:space="preserve">3. What Was Not Touched</w:t>
      </w:r>
    </w:p>
    <w:p>
      <w:pPr>
        <w:spacing w:after="80" w:before="80"/>
      </w:pPr>
      <w:r>
        <w:t xml:space="preserve"/>
      </w:r>
    </w:p>
    <w:p>
      <w:pPr>
        <w:spacing w:after="60" w:before="60"/>
      </w:pPr>
      <w:r>
        <w:rPr>
          <w:rFonts w:ascii="Arial" w:cs="Arial" w:eastAsia="Arial" w:hAnsi="Arial"/>
          <w:color w:val="000000"/>
          <w:sz w:val="20"/>
          <w:szCs w:val="20"/>
        </w:rPr>
        <w:t xml:space="preserve">A few things in the code look like they might be credit-related but are actually completely different and were not changed.</w:t>
      </w:r>
    </w:p>
    <w:p>
      <w:pPr>
        <w:spacing w:after="80" w:before="80"/>
      </w:pPr>
      <w:r>
        <w:t xml:space="preserve"/>
      </w:r>
    </w:p>
    <w:p>
      <w:pPr>
        <w:spacing w:after="60" w:before="60"/>
      </w:pPr>
      <w:r>
        <w:rPr>
          <w:rFonts w:ascii="Arial" w:cs="Arial" w:eastAsia="Arial" w:hAnsi="Arial"/>
          <w:color w:val="000000"/>
          <w:sz w:val="20"/>
          <w:szCs w:val="20"/>
        </w:rPr>
        <w:t xml:space="preserve">SCORE43 and SCORE45 — These are not credit scores. Despite the word SCORE in the name, these come from a table called MODEL_SCORES_STATIC in Snowflake. They are propensity model scores that predict how likely someone is to buy auto insurance. They are used in the PLM suppression step to fill in missing scores at the residence level. They have nothing to do with TransUnion or credit bureaus and were not touched.</w:t>
      </w:r>
    </w:p>
    <w:p>
      <w:pPr>
        <w:spacing w:after="80" w:before="80"/>
      </w:pPr>
      <w:r>
        <w:t xml:space="preserve"/>
      </w:r>
    </w:p>
    <w:p>
      <w:pPr>
        <w:spacing w:after="60" w:before="60"/>
      </w:pPr>
      <w:r>
        <w:rPr>
          <w:rFonts w:ascii="Arial" w:cs="Arial" w:eastAsia="Arial" w:hAnsi="Arial"/>
          <w:color w:val="000000"/>
          <w:sz w:val="20"/>
          <w:szCs w:val="20"/>
        </w:rPr>
        <w:t xml:space="preserve">WB_ELIGIBLE_CREDIT_BEST_SCORE — This variable name has the word CREDIT in it which is misleading. It is actually the dataset used for PLM propensity score suppression, not credit-based filtering. The name is a legacy naming convention from an older version of the pipeline. It was not changed.</w:t>
      </w:r>
    </w:p>
    <w:p>
      <w:pPr>
        <w:spacing w:after="80" w:before="80"/>
      </w:pPr>
      <w:r>
        <w:t xml:space="preserve"/>
      </w:r>
    </w:p>
    <w:p>
      <w:pPr>
        <w:spacing w:after="60" w:before="60"/>
      </w:pPr>
      <w:r>
        <w:rPr>
          <w:rFonts w:ascii="Arial" w:cs="Arial" w:eastAsia="Arial" w:hAnsi="Arial"/>
          <w:color w:val="000000"/>
          <w:sz w:val="20"/>
          <w:szCs w:val="20"/>
        </w:rPr>
        <w:t xml:space="preserve">All other suppression steps were left exactly as they were — age suppression, non-target ZIP, auto decline, DMA source, 5448 individual ID list, PLM score suppression, policy cancel code, and conversion date. None of these were in scope for this change.</w:t>
      </w:r>
    </w:p>
    <w:p>
      <w:pPr>
        <w:spacing w:after="80" w:before="80"/>
      </w:pPr>
      <w:r>
        <w:t xml:space="preserve"/>
      </w:r>
    </w:p>
    <w:p>
      <w:pPr>
        <w:pBdr>
          <w:bottom w:val="single" w:color="AAAAAA" w:sz="4" w:space="1"/>
        </w:pBdr>
        <w:spacing w:after="120" w:before="120"/>
      </w:pPr>
      <w:r>
        <w:t xml:space="preserve"/>
      </w:r>
    </w:p>
    <w:p>
      <w:pPr>
        <w:spacing w:after="120" w:before="360"/>
      </w:pPr>
      <w:r>
        <w:rPr>
          <w:rFonts w:ascii="Arial" w:cs="Arial" w:eastAsia="Arial" w:hAnsi="Arial"/>
          <w:b/>
          <w:bCs/>
          <w:color w:val="000000"/>
          <w:sz w:val="28"/>
          <w:szCs w:val="28"/>
        </w:rPr>
        <w:t xml:space="preserve">4. Verification</w:t>
      </w:r>
    </w:p>
    <w:p>
      <w:pPr>
        <w:spacing w:after="80" w:before="80"/>
      </w:pPr>
      <w:r>
        <w:t xml:space="preserve"/>
      </w:r>
    </w:p>
    <w:p>
      <w:pPr>
        <w:spacing w:after="80" w:before="240"/>
      </w:pPr>
      <w:r>
        <w:rPr>
          <w:rFonts w:ascii="Arial" w:cs="Arial" w:eastAsia="Arial" w:hAnsi="Arial"/>
          <w:b/>
          <w:bCs/>
          <w:color w:val="000000"/>
          <w:sz w:val="24"/>
          <w:szCs w:val="24"/>
        </w:rPr>
        <w:t xml:space="preserve">Waterfall Results — May 2026 Run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800"/>
      </w:tblGrid>
      <w:tr>
        <w:trPr>
          <w:tblHeader/>
        </w:trPr>
        <w:tc>
          <w:tcPr>
            <w:tcW w:type="dxa" w:w="2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tcPr>
          <w:p>
            <w:r>
              <w:rPr>
                <w:rFonts w:ascii="Arial" w:cs="Arial" w:eastAsia="Arial" w:hAnsi="Arial"/>
                <w:b/>
                <w:bCs/>
                <w:sz w:val="18"/>
                <w:szCs w:val="18"/>
              </w:rPr>
              <w:t xml:space="preserve">Step</w:t>
            </w:r>
          </w:p>
        </w:tc>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tcPr>
          <w:p>
            <w:r>
              <w:rPr>
                <w:rFonts w:ascii="Arial" w:cs="Arial" w:eastAsia="Arial" w:hAnsi="Arial"/>
                <w:b/>
                <w:bCs/>
                <w:sz w:val="18"/>
                <w:szCs w:val="18"/>
              </w:rPr>
              <w:t xml:space="preserve">April 2026</w:t>
            </w:r>
          </w:p>
        </w:tc>
        <w:tc>
          <w:tcPr>
            <w:tcW w:type="dxa" w:w="1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tcPr>
          <w:p>
            <w:r>
              <w:rPr>
                <w:rFonts w:ascii="Arial" w:cs="Arial" w:eastAsia="Arial" w:hAnsi="Arial"/>
                <w:b/>
                <w:bCs/>
                <w:sz w:val="18"/>
                <w:szCs w:val="18"/>
              </w:rPr>
              <w:t xml:space="preserve">May 2026</w:t>
            </w:r>
          </w:p>
        </w:tc>
        <w:tc>
          <w:tcPr>
            <w:tcW w:type="dxa" w:w="2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tcPr>
          <w:p>
            <w:r>
              <w:rPr>
                <w:rFonts w:ascii="Arial" w:cs="Arial" w:eastAsia="Arial" w:hAnsi="Arial"/>
                <w:b/>
                <w:bCs/>
                <w:sz w:val="18"/>
                <w:szCs w:val="18"/>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cnt_All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201,199,169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202,164,989</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Monthly universe growth</w:t>
            </w:r>
          </w:p>
        </w:tc>
      </w:tr>
      <w:tr>
        <w:tc>
          <w:tcPr>
            <w:tcW w:type="dxa" w:w="2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cnt_WB_Eligible</w:t>
            </w:r>
          </w:p>
        </w:tc>
        <w:tc>
          <w:tcPr>
            <w:tcW w:type="dxa" w:w="1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7,475,550</w:t>
            </w:r>
          </w:p>
        </w:tc>
        <w:tc>
          <w:tcPr>
            <w:tcW w:type="dxa" w:w="1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7,539,366</w:t>
            </w:r>
          </w:p>
        </w:tc>
        <w:tc>
          <w:tcPr>
            <w:tcW w:type="dxa" w:w="2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Monthly growth</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cnt_State_Suppression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7,475,550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7,539,366</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Zero drop — state suppression removed</w:t>
            </w:r>
          </w:p>
        </w:tc>
      </w:tr>
      <w:tr>
        <w:tc>
          <w:tcPr>
            <w:tcW w:type="dxa" w:w="2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cnt_Age_Suppression</w:t>
            </w:r>
          </w:p>
        </w:tc>
        <w:tc>
          <w:tcPr>
            <w:tcW w:type="dxa" w:w="1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4,319,215</w:t>
            </w:r>
          </w:p>
        </w:tc>
        <w:tc>
          <w:tcPr>
            <w:tcW w:type="dxa" w:w="1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4,323,060</w:t>
            </w:r>
          </w:p>
        </w:tc>
        <w:tc>
          <w:tcPr>
            <w:tcW w:type="dxa" w:w="2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Working normally</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cnt_Non_Target_Zips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4,250,484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4,254,233</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Working normally</w:t>
            </w:r>
          </w:p>
        </w:tc>
      </w:tr>
      <w:tr>
        <w:tc>
          <w:tcPr>
            <w:tcW w:type="dxa" w:w="2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cnt_Auto_Decline</w:t>
            </w:r>
          </w:p>
        </w:tc>
        <w:tc>
          <w:tcPr>
            <w:tcW w:type="dxa" w:w="1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4,212,905</w:t>
            </w:r>
          </w:p>
        </w:tc>
        <w:tc>
          <w:tcPr>
            <w:tcW w:type="dxa" w:w="1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4,216,589</w:t>
            </w:r>
          </w:p>
        </w:tc>
        <w:tc>
          <w:tcPr>
            <w:tcW w:type="dxa" w:w="2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Working normally</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cnt_DMA_SOURCE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4,173,096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4,177,176</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Working normally</w:t>
            </w:r>
          </w:p>
        </w:tc>
      </w:tr>
      <w:tr>
        <w:tc>
          <w:tcPr>
            <w:tcW w:type="dxa" w:w="2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cnt_WB_5448_Suppression_ID</w:t>
            </w:r>
          </w:p>
        </w:tc>
        <w:tc>
          <w:tcPr>
            <w:tcW w:type="dxa" w:w="1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4,173,096</w:t>
            </w:r>
          </w:p>
        </w:tc>
        <w:tc>
          <w:tcPr>
            <w:tcW w:type="dxa" w:w="1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4,177,176</w:t>
            </w:r>
          </w:p>
        </w:tc>
        <w:tc>
          <w:tcPr>
            <w:tcW w:type="dxa" w:w="2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Working normally</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cnt_PLM_Suppression</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3,693,302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3,706,576</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Working normally</w:t>
            </w:r>
          </w:p>
        </w:tc>
      </w:tr>
      <w:tr>
        <w:tc>
          <w:tcPr>
            <w:tcW w:type="dxa" w:w="2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cnt_plcy_supp</w:t>
            </w:r>
          </w:p>
        </w:tc>
        <w:tc>
          <w:tcPr>
            <w:tcW w:type="dxa" w:w="1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3,693,302</w:t>
            </w:r>
          </w:p>
        </w:tc>
        <w:tc>
          <w:tcPr>
            <w:tcW w:type="dxa" w:w="1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3,706,576</w:t>
            </w:r>
          </w:p>
        </w:tc>
        <w:tc>
          <w:tcPr>
            <w:tcW w:type="dxa" w:w="2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Working normally</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cnt_conv_supp (Final)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3,659,603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3,679,402</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Final output — increase due to monthly growth</w:t>
            </w:r>
          </w:p>
        </w:tc>
      </w:tr>
    </w:tbl>
    <w:p>
      <w:pPr>
        <w:spacing w:after="80" w:before="80"/>
      </w:pPr>
      <w:r>
        <w:t xml:space="preserve"/>
      </w:r>
    </w:p>
    <w:p>
      <w:pPr>
        <w:spacing w:after="80" w:before="240"/>
      </w:pPr>
      <w:r>
        <w:rPr>
          <w:rFonts w:ascii="Arial" w:cs="Arial" w:eastAsia="Arial" w:hAnsi="Arial"/>
          <w:b/>
          <w:bCs/>
          <w:color w:val="000000"/>
          <w:sz w:val="24"/>
          <w:szCs w:val="24"/>
        </w:rPr>
        <w:t xml:space="preserve">Column Check</w:t>
      </w:r>
    </w:p>
    <w:p>
      <w:pPr>
        <w:spacing w:after="80" w:before="80"/>
      </w:pPr>
      <w:r>
        <w:t xml:space="preserve"/>
      </w:r>
    </w:p>
    <w:p>
      <w:pPr>
        <w:spacing w:after="60" w:before="60"/>
      </w:pPr>
      <w:r>
        <w:rPr>
          <w:rFonts w:ascii="Arial" w:cs="Arial" w:eastAsia="Arial" w:hAnsi="Arial"/>
          <w:color w:val="000000"/>
          <w:sz w:val="20"/>
          <w:szCs w:val="20"/>
        </w:rPr>
        <w:t xml:space="preserve">After running the notebook, the following checks were done to confirm the changes took effect:</w:t>
      </w:r>
    </w:p>
    <w:p>
      <w:pPr>
        <w:spacing w:after="80" w:before="80"/>
      </w:pPr>
      <w:r>
        <w:t xml:space="preserve"/>
      </w:r>
    </w:p>
    <w:p>
      <w:pPr>
        <w:spacing w:after="60" w:before="60"/>
      </w:pPr>
      <w:r>
        <w:rPr>
          <w:rFonts w:ascii="Arial" w:cs="Arial" w:eastAsia="Arial" w:hAnsi="Arial"/>
          <w:color w:val="000000"/>
          <w:sz w:val="20"/>
          <w:szCs w:val="20"/>
        </w:rPr>
        <w:t xml:space="preserve">1. WB_PARAM_STATE_Y columns after drop:</w:t>
      </w:r>
    </w:p>
    <w:p>
      <w:pPr>
        <w:spacing w:after="20" w:before="20"/>
        <w:ind w:left="360"/>
      </w:pPr>
      <w:r>
        <w:rPr>
          <w:rFonts w:ascii="Courier New" w:cs="Courier New" w:eastAsia="Courier New" w:hAnsi="Courier New"/>
          <w:color w:val="000000"/>
          <w:sz w:val="18"/>
          <w:szCs w:val="18"/>
        </w:rPr>
        <w:t xml:space="preserve">['STATE', 'MIN_AGE', 'MAX_AGE', 'NO_HIT', 'DECILE_DEPTH', 'NO_HIT_DECILE']</w:t>
      </w:r>
    </w:p>
    <w:p>
      <w:pPr>
        <w:spacing w:after="80" w:before="80"/>
      </w:pPr>
      <w:r>
        <w:t xml:space="preserve"/>
      </w:r>
    </w:p>
    <w:p>
      <w:pPr>
        <w:spacing w:after="60" w:before="60"/>
      </w:pPr>
      <w:r>
        <w:rPr>
          <w:rFonts w:ascii="Arial" w:cs="Arial" w:eastAsia="Arial" w:hAnsi="Arial"/>
          <w:color w:val="000000"/>
          <w:sz w:val="20"/>
          <w:szCs w:val="20"/>
        </w:rPr>
        <w:t xml:space="preserve">MIN_CREDIT_SCORE and MAX_CREDIT_SCORE are not present. Confirmed removed.</w:t>
      </w:r>
    </w:p>
    <w:p>
      <w:pPr>
        <w:spacing w:after="80" w:before="80"/>
      </w:pPr>
      <w:r>
        <w:t xml:space="preserve"/>
      </w:r>
    </w:p>
    <w:p>
      <w:pPr>
        <w:spacing w:after="60" w:before="60"/>
      </w:pPr>
      <w:r>
        <w:rPr>
          <w:rFonts w:ascii="Arial" w:cs="Arial" w:eastAsia="Arial" w:hAnsi="Arial"/>
          <w:color w:val="000000"/>
          <w:sz w:val="20"/>
          <w:szCs w:val="20"/>
        </w:rPr>
        <w:t xml:space="preserve">2. WB_FINAL_MAIL columns:</w:t>
      </w:r>
    </w:p>
    <w:p>
      <w:pPr>
        <w:spacing w:after="60" w:before="60"/>
      </w:pPr>
      <w:r>
        <w:rPr>
          <w:rFonts w:ascii="Arial" w:cs="Arial" w:eastAsia="Arial" w:hAnsi="Arial"/>
          <w:color w:val="000000"/>
          <w:sz w:val="20"/>
          <w:szCs w:val="20"/>
        </w:rPr>
        <w:t xml:space="preserve">TU_HARTFORD_SCORE is not present in the final output file. Confirmed removed.</w:t>
      </w:r>
    </w:p>
    <w:p>
      <w:pPr>
        <w:spacing w:after="80" w:before="80"/>
      </w:pPr>
      <w:r>
        <w:t xml:space="preserve"/>
      </w:r>
    </w:p>
    <w:p>
      <w:pPr>
        <w:spacing w:after="60" w:before="60"/>
      </w:pPr>
      <w:r>
        <w:rPr>
          <w:rFonts w:ascii="Arial" w:cs="Arial" w:eastAsia="Arial" w:hAnsi="Arial"/>
          <w:color w:val="000000"/>
          <w:sz w:val="20"/>
          <w:szCs w:val="20"/>
        </w:rPr>
        <w:t xml:space="preserve">3. State suppression check:</w:t>
      </w:r>
    </w:p>
    <w:p>
      <w:pPr>
        <w:spacing w:after="60" w:before="60"/>
      </w:pPr>
      <w:r>
        <w:rPr>
          <w:rFonts w:ascii="Arial" w:cs="Arial" w:eastAsia="Arial" w:hAnsi="Arial"/>
          <w:color w:val="000000"/>
          <w:sz w:val="20"/>
          <w:szCs w:val="20"/>
        </w:rPr>
        <w:t xml:space="preserve">cnt_WB_Eligible = 7,539,366 and cnt_State_Suppression = 7,539,366. The numbers are equal which means zero records were dropped at the state suppression step. Confirmed working correctly.</w:t>
      </w:r>
    </w:p>
    <w:p>
      <w:pPr>
        <w:spacing w:after="80" w:before="80"/>
      </w:pPr>
      <w:r>
        <w:t xml:space="preserve"/>
      </w:r>
    </w:p>
    <w:p>
      <w:pPr>
        <w:pBdr>
          <w:bottom w:val="single" w:color="AAAAAA" w:sz="4" w:space="1"/>
        </w:pBdr>
        <w:spacing w:after="120" w:before="120"/>
      </w:pPr>
      <w:r>
        <w:t xml:space="preserve"/>
      </w:r>
    </w:p>
    <w:p>
      <w:pPr>
        <w:spacing w:after="120" w:before="360"/>
      </w:pPr>
      <w:r>
        <w:rPr>
          <w:rFonts w:ascii="Arial" w:cs="Arial" w:eastAsia="Arial" w:hAnsi="Arial"/>
          <w:b/>
          <w:bCs/>
          <w:color w:val="000000"/>
          <w:sz w:val="28"/>
          <w:szCs w:val="28"/>
        </w:rPr>
        <w:t xml:space="preserve">5. Summary of All Changes</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900"/>
      </w:tblGrid>
      <w:tr>
        <w:trPr>
          <w:tblHeader/>
        </w:trPr>
        <w:tc>
          <w:tcPr>
            <w:tcW w:type="dxa" w:w="25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tcPr>
          <w:p>
            <w:r>
              <w:rPr>
                <w:rFonts w:ascii="Arial" w:cs="Arial" w:eastAsia="Arial" w:hAnsi="Arial"/>
                <w:b/>
                <w:bCs/>
                <w:sz w:val="18"/>
                <w:szCs w:val="18"/>
              </w:rPr>
              <w:t xml:space="preserve">Change</w:t>
            </w:r>
          </w:p>
        </w:tc>
        <w:tc>
          <w:tcPr>
            <w:tcW w:type="dxa" w:w="38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tcPr>
          <w:p>
            <w:r>
              <w:rPr>
                <w:rFonts w:ascii="Arial" w:cs="Arial" w:eastAsia="Arial" w:hAnsi="Arial"/>
                <w:b/>
                <w:bCs/>
                <w:sz w:val="18"/>
                <w:szCs w:val="18"/>
              </w:rPr>
              <w:t xml:space="preserve">What Was Done</w:t>
            </w:r>
          </w:p>
        </w:tc>
        <w:tc>
          <w:tcPr>
            <w:tcW w:type="dxa" w:w="29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tcPr>
          <w:p>
            <w:r>
              <w:rPr>
                <w:rFonts w:ascii="Arial" w:cs="Arial" w:eastAsia="Arial" w:hAnsi="Arial"/>
                <w:b/>
                <w:bCs/>
                <w:sz w:val="18"/>
                <w:szCs w:val="18"/>
              </w:rPr>
              <w:t xml:space="preserve">Result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ZipWiseCredit block</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Commented out the entire Excel read block</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 longer loaded</w:t>
            </w:r>
          </w:p>
        </w:tc>
      </w:tr>
      <w:tr>
        <w:tc>
          <w:tcPr>
            <w:tcW w:type="dxa" w:w="25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TU_HARTFORD_SCORE in column list</w:t>
            </w:r>
          </w:p>
        </w:tc>
        <w:tc>
          <w:tcPr>
            <w:tcW w:type="dxa" w:w="3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Removed the column name from elig_resi_cols1</w:t>
            </w:r>
          </w:p>
        </w:tc>
        <w:tc>
          <w:tcPr>
            <w:tcW w:type="dxa" w:w="29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Not read from CSV</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MIN/MAX_CREDIT_SCORE in state params</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Added to drop list before merge</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Not attached to records</w:t>
            </w:r>
          </w:p>
        </w:tc>
      </w:tr>
      <w:tr>
        <w:tc>
          <w:tcPr>
            <w:tcW w:type="dxa" w:w="25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TU_HARTFORD_SCORE multiplication line</w:t>
            </w:r>
          </w:p>
        </w:tc>
        <w:tc>
          <w:tcPr>
            <w:tcW w:type="dxa" w:w="38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Commented out</w:t>
            </w:r>
          </w:p>
        </w:tc>
        <w:tc>
          <w:tcPr>
            <w:tcW w:type="dxa" w:w="29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No longer references the column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State suppression filter</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Replaced filter with .copy()</w:t>
            </w:r>
          </w:p>
        </w:tc>
        <w:tc>
          <w:tcPr>
            <w:tcW w:type="dxa" w:w="2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Zero records filtered on state</w:t>
            </w:r>
          </w:p>
        </w:tc>
      </w:tr>
    </w:tbl>
    <w:p>
      <w:pPr>
        <w:spacing w:after="80" w:before="80"/>
      </w:pPr>
      <w:r>
        <w:t xml:space="preserve"/>
      </w:r>
    </w:p>
    <w:p>
      <w:pPr>
        <w:pBdr>
          <w:bottom w:val="single" w:color="AAAAAA" w:sz="4" w:space="1"/>
        </w:pBdr>
        <w:spacing w:after="120" w:before="120"/>
      </w:pPr>
      <w:r>
        <w:t xml:space="preserve"/>
      </w:r>
    </w:p>
    <w:p>
      <w:pPr>
        <w:spacing w:after="120" w:before="360"/>
      </w:pPr>
      <w:r>
        <w:rPr>
          <w:rFonts w:ascii="Arial" w:cs="Arial" w:eastAsia="Arial" w:hAnsi="Arial"/>
          <w:b/>
          <w:bCs/>
          <w:color w:val="000000"/>
          <w:sz w:val="28"/>
          <w:szCs w:val="28"/>
        </w:rPr>
        <w:t xml:space="preserve">6. Next Steps</w:t>
      </w:r>
    </w:p>
    <w:p>
      <w:pPr>
        <w:spacing w:after="80" w:before="80"/>
      </w:pPr>
      <w:r>
        <w:t xml:space="preserve"/>
      </w:r>
    </w:p>
    <w:p>
      <w:pPr>
        <w:spacing w:after="60" w:before="60"/>
      </w:pPr>
      <w:r>
        <w:rPr>
          <w:rFonts w:ascii="Arial" w:cs="Arial" w:eastAsia="Arial" w:hAnsi="Arial"/>
          <w:color w:val="000000"/>
          <w:sz w:val="20"/>
          <w:szCs w:val="20"/>
        </w:rPr>
        <w:t xml:space="preserve">The same credit suppression and state suppression removal needs to be done for the remaining three campaigns: ARQ, MO, and GMPQ. Each campaign has its own notebook and slightly different code structure so each will be handled separately.</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350"/>
        <w:gridCol w:w="3350"/>
      </w:tblGrid>
      <w:tr>
        <w:trPr>
          <w:tblHeader/>
        </w:trPr>
        <w:tc>
          <w:tcPr>
            <w:tcW w:type="dxa" w:w="250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tcPr>
          <w:p>
            <w:r>
              <w:rPr>
                <w:rFonts w:ascii="Arial" w:cs="Arial" w:eastAsia="Arial" w:hAnsi="Arial"/>
                <w:b/>
                <w:bCs/>
                <w:sz w:val="18"/>
                <w:szCs w:val="18"/>
              </w:rPr>
              <w:t xml:space="preserve">Campaign</w:t>
            </w:r>
          </w:p>
        </w:tc>
        <w:tc>
          <w:tcPr>
            <w:tcW w:type="dxa" w:w="335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tcPr>
          <w:p>
            <w:r>
              <w:rPr>
                <w:rFonts w:ascii="Arial" w:cs="Arial" w:eastAsia="Arial" w:hAnsi="Arial"/>
                <w:b/>
                <w:bCs/>
                <w:sz w:val="18"/>
                <w:szCs w:val="18"/>
              </w:rPr>
              <w:t xml:space="preserve">Credit Removal</w:t>
            </w:r>
          </w:p>
        </w:tc>
        <w:tc>
          <w:tcPr>
            <w:tcW w:type="dxa" w:w="3350"/>
            <w:tcBorders>
              <w:top w:val="single" w:color="AAAAAA" w:sz="1"/>
              <w:left w:val="single" w:color="AAAAAA" w:sz="1"/>
              <w:bottom w:val="single" w:color="AAAAAA" w:sz="1"/>
              <w:right w:val="single" w:color="AAAAAA" w:sz="1"/>
            </w:tcBorders>
            <w:shd w:fill="EEEEEE" w:val="clear"/>
            <w:tcMar>
              <w:top w:type="dxa" w:w="60"/>
              <w:left w:type="dxa" w:w="100"/>
              <w:bottom w:type="dxa" w:w="60"/>
              <w:right w:type="dxa" w:w="100"/>
            </w:tcMar>
          </w:tcPr>
          <w:p>
            <w:r>
              <w:rPr>
                <w:rFonts w:ascii="Arial" w:cs="Arial" w:eastAsia="Arial" w:hAnsi="Arial"/>
                <w:b/>
                <w:bCs/>
                <w:sz w:val="18"/>
                <w:szCs w:val="18"/>
              </w:rPr>
              <w:t xml:space="preserve">State Removal</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WB (WinBack)</w:t>
            </w:r>
          </w:p>
        </w:tc>
        <w:tc>
          <w:tcPr>
            <w:tcW w:type="dxa" w:w="33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Done</w:t>
            </w:r>
          </w:p>
        </w:tc>
        <w:tc>
          <w:tcPr>
            <w:tcW w:type="dxa" w:w="33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Done</w:t>
            </w:r>
          </w:p>
        </w:tc>
      </w:tr>
      <w:tr>
        <w:tc>
          <w:tcPr>
            <w:tcW w:type="dxa" w:w="25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ARQ (Auto Rate Quote)</w:t>
            </w:r>
          </w:p>
        </w:tc>
        <w:tc>
          <w:tcPr>
            <w:tcW w:type="dxa" w:w="335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Pending</w:t>
            </w:r>
          </w:p>
        </w:tc>
        <w:tc>
          <w:tcPr>
            <w:tcW w:type="dxa" w:w="335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Pending</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MO (Member Outreach)</w:t>
            </w:r>
          </w:p>
        </w:tc>
        <w:tc>
          <w:tcPr>
            <w:tcW w:type="dxa" w:w="33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Pending</w:t>
            </w:r>
          </w:p>
        </w:tc>
        <w:tc>
          <w:tcPr>
            <w:tcW w:type="dxa" w:w="33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Pending</w:t>
            </w:r>
          </w:p>
        </w:tc>
      </w:tr>
      <w:tr>
        <w:tc>
          <w:tcPr>
            <w:tcW w:type="dxa" w:w="250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GMPQ / AO</w:t>
            </w:r>
          </w:p>
        </w:tc>
        <w:tc>
          <w:tcPr>
            <w:tcW w:type="dxa" w:w="335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Pending</w:t>
            </w:r>
          </w:p>
        </w:tc>
        <w:tc>
          <w:tcPr>
            <w:tcW w:type="dxa" w:w="3350"/>
            <w:tcBorders>
              <w:top w:val="single" w:color="AAAAAA" w:sz="1"/>
              <w:left w:val="single" w:color="AAAAAA" w:sz="1"/>
              <w:bottom w:val="single" w:color="AAAAAA" w:sz="1"/>
              <w:right w:val="single" w:color="AAAAAA" w:sz="1"/>
            </w:tcBorders>
            <w:shd w:fill="F9F9F9" w:val="clear"/>
            <w:tcMar>
              <w:top w:type="dxa" w:w="60"/>
              <w:left w:type="dxa" w:w="100"/>
              <w:bottom w:type="dxa" w:w="60"/>
              <w:right w:type="dxa" w:w="100"/>
            </w:tcMar>
          </w:tcPr>
          <w:p>
            <w:r>
              <w:rPr>
                <w:rFonts w:ascii="Arial" w:cs="Arial" w:eastAsia="Arial" w:hAnsi="Arial"/>
                <w:sz w:val="18"/>
                <w:szCs w:val="18"/>
              </w:rPr>
              <w:t xml:space="preserve">Pending</w:t>
            </w:r>
          </w:p>
        </w:tc>
      </w:tr>
    </w:tbl>
    <w:p>
      <w:pPr>
        <w:spacing w:after="80" w:before="80"/>
      </w:pPr>
      <w:r>
        <w:t xml:space="preserve"/>
      </w:r>
    </w:p>
    <w:p>
      <w:pPr>
        <w:spacing w:after="60" w:before="60"/>
      </w:pPr>
      <w:r>
        <w:rPr>
          <w:rFonts w:ascii="Arial" w:cs="Arial" w:eastAsia="Arial" w:hAnsi="Arial"/>
          <w:color w:val="000000"/>
          <w:sz w:val="20"/>
          <w:szCs w:val="20"/>
        </w:rPr>
        <w:t xml:space="preserve">Age suppression changes (moving to a JSON config file as James requested) will be handled as a separate task after credit and state suppression removal is complete across all four campaigns.</w:t>
      </w:r>
    </w:p>
    <w:p>
      <w:pPr>
        <w:spacing w:after="80" w:before="80"/>
      </w:pPr>
      <w:r>
        <w:t xml:space="preserve"/>
      </w:r>
    </w:p>
    <w:p>
      <w:pPr>
        <w:spacing w:after="80" w:before="80"/>
      </w:pPr>
      <w:r>
        <w:t xml:space="preserve"/>
      </w:r>
    </w:p>
    <w:p>
      <w:pPr>
        <w:spacing w:before="300"/>
        <w:jc w:val="center"/>
      </w:pPr>
      <w:r>
        <w:rPr>
          <w:rFonts w:ascii="Arial" w:cs="Arial" w:eastAsia="Arial" w:hAnsi="Arial"/>
          <w:i/>
          <w:iCs/>
          <w:sz w:val="18"/>
          <w:szCs w:val="18"/>
        </w:rPr>
        <w:t xml:space="preserve">Prepared by Mayank Kumar  |  EXL PI Direct Marketing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2026-04-17T12:48:15.221Z</dcterms:created>
  <dcterms:modified xsi:type="dcterms:W3CDTF">2026-04-17T12:48:15.223Z</dcterms:modified>
</cp:coreProperties>
</file>

<file path=docProps/custom.xml><?xml version="1.0" encoding="utf-8"?>
<Properties xmlns="http://schemas.openxmlformats.org/officeDocument/2006/custom-properties" xmlns:vt="http://schemas.openxmlformats.org/officeDocument/2006/docPropsVTypes"/>
</file>