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0805B" w14:textId="77777777" w:rsidR="0076615E" w:rsidRPr="009D7CB5" w:rsidRDefault="00E50FE9" w:rsidP="005328E4">
      <w:pPr>
        <w:pBdr>
          <w:top w:val="single" w:sz="4" w:space="1" w:color="auto"/>
        </w:pBdr>
        <w:ind w:firstLine="720"/>
        <w:jc w:val="center"/>
        <w:rPr>
          <w:b/>
          <w:sz w:val="28"/>
          <w:szCs w:val="28"/>
        </w:rPr>
      </w:pPr>
      <w:r>
        <w:rPr>
          <w:b/>
          <w:noProof/>
          <w:sz w:val="28"/>
          <w:szCs w:val="28"/>
        </w:rPr>
        <w:drawing>
          <wp:anchor distT="0" distB="0" distL="114300" distR="114300" simplePos="0" relativeHeight="251658240" behindDoc="0" locked="0" layoutInCell="1" allowOverlap="1" wp14:anchorId="683786B2" wp14:editId="35375386">
            <wp:simplePos x="0" y="0"/>
            <wp:positionH relativeFrom="column">
              <wp:posOffset>106599</wp:posOffset>
            </wp:positionH>
            <wp:positionV relativeFrom="paragraph">
              <wp:posOffset>185825</wp:posOffset>
            </wp:positionV>
            <wp:extent cx="554882" cy="836579"/>
            <wp:effectExtent l="19050" t="0" r="0" b="0"/>
            <wp:wrapNone/>
            <wp:docPr id="3" name="Picture 5" descr="C:\Users\Yasas\AppData\Local\Microsoft\Windows\Temporary Internet Files\Content.Outlook\XP3YMCA6\SLIIT Academy Logo Final Colour (003).png">
              <a:extLst xmlns:a="http://schemas.openxmlformats.org/drawingml/2006/main">
                <a:ext uri="{FF2B5EF4-FFF2-40B4-BE49-F238E27FC236}">
                  <a16:creationId xmlns:a16="http://schemas.microsoft.com/office/drawing/2014/main" id="{CEB4B577-AE42-4AED-B84A-D4ED3C26DB3A}"/>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Yasas\AppData\Local\Microsoft\Windows\Temporary Internet Files\Content.Outlook\XP3YMCA6\SLIIT Academy Logo Final Colour (003).png">
                      <a:extLst>
                        <a:ext uri="{FF2B5EF4-FFF2-40B4-BE49-F238E27FC236}">
                          <a16:creationId xmlns:a16="http://schemas.microsoft.com/office/drawing/2014/main" id="{CEB4B577-AE42-4AED-B84A-D4ED3C26DB3A}"/>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882" cy="836579"/>
                    </a:xfrm>
                    <a:prstGeom prst="rect">
                      <a:avLst/>
                    </a:prstGeom>
                    <a:noFill/>
                    <a:ln>
                      <a:noFill/>
                    </a:ln>
                  </pic:spPr>
                </pic:pic>
              </a:graphicData>
            </a:graphic>
          </wp:anchor>
        </w:drawing>
      </w:r>
      <w:r w:rsidR="0076615E" w:rsidRPr="00CB37B1">
        <w:rPr>
          <w:b/>
          <w:sz w:val="28"/>
          <w:szCs w:val="28"/>
        </w:rPr>
        <w:t>Foundation Certificate</w:t>
      </w:r>
      <w:r w:rsidR="005A21DF">
        <w:rPr>
          <w:b/>
          <w:sz w:val="28"/>
          <w:szCs w:val="28"/>
        </w:rPr>
        <w:t xml:space="preserve"> </w:t>
      </w:r>
      <w:r w:rsidR="0076615E" w:rsidRPr="009D7CB5">
        <w:rPr>
          <w:b/>
          <w:sz w:val="28"/>
          <w:szCs w:val="28"/>
        </w:rPr>
        <w:t>in Information Technology</w:t>
      </w:r>
    </w:p>
    <w:p w14:paraId="0FA8E380" w14:textId="00DDE5C0" w:rsidR="0076615E" w:rsidRPr="009D7CB5" w:rsidRDefault="00457A0C" w:rsidP="00457A0C">
      <w:pPr>
        <w:jc w:val="center"/>
        <w:rPr>
          <w:b/>
          <w:color w:val="002060"/>
          <w:sz w:val="28"/>
          <w:szCs w:val="28"/>
        </w:rPr>
      </w:pPr>
      <w:r>
        <w:rPr>
          <w:b/>
          <w:color w:val="002060"/>
          <w:sz w:val="28"/>
          <w:szCs w:val="28"/>
        </w:rPr>
        <w:t xml:space="preserve"> </w:t>
      </w:r>
      <w:r w:rsidR="0076615E">
        <w:rPr>
          <w:b/>
          <w:color w:val="002060"/>
          <w:sz w:val="28"/>
          <w:szCs w:val="28"/>
        </w:rPr>
        <w:t>System Analysis &amp; Design</w:t>
      </w:r>
    </w:p>
    <w:p w14:paraId="5D2C6111" w14:textId="03C514C4" w:rsidR="0076615E" w:rsidRPr="009D7CB5" w:rsidRDefault="0076615E" w:rsidP="0076615E">
      <w:pPr>
        <w:rPr>
          <w:b/>
          <w:sz w:val="24"/>
          <w:szCs w:val="24"/>
        </w:rPr>
      </w:pPr>
      <w:r>
        <w:rPr>
          <w:b/>
          <w:sz w:val="24"/>
          <w:szCs w:val="24"/>
        </w:rPr>
        <w:t xml:space="preserve">                                                     </w:t>
      </w:r>
      <w:r w:rsidR="002B0F05">
        <w:rPr>
          <w:b/>
          <w:sz w:val="24"/>
          <w:szCs w:val="24"/>
        </w:rPr>
        <w:t xml:space="preserve">                  </w:t>
      </w:r>
      <w:r w:rsidR="00457A0C">
        <w:rPr>
          <w:b/>
          <w:sz w:val="24"/>
          <w:szCs w:val="24"/>
        </w:rPr>
        <w:t xml:space="preserve"> Term 02</w:t>
      </w:r>
      <w:r w:rsidR="00030C45">
        <w:rPr>
          <w:b/>
          <w:sz w:val="24"/>
          <w:szCs w:val="24"/>
        </w:rPr>
        <w:t xml:space="preserve"> – 202</w:t>
      </w:r>
      <w:r w:rsidR="00CA4F92">
        <w:rPr>
          <w:b/>
          <w:sz w:val="24"/>
          <w:szCs w:val="24"/>
        </w:rPr>
        <w:t>2</w:t>
      </w:r>
    </w:p>
    <w:p w14:paraId="0A94B287" w14:textId="77777777" w:rsidR="0076615E" w:rsidRPr="00967057" w:rsidRDefault="0076615E" w:rsidP="0076615E">
      <w:pPr>
        <w:pBdr>
          <w:bottom w:val="single" w:sz="4" w:space="1" w:color="auto"/>
        </w:pBdr>
        <w:jc w:val="center"/>
        <w:rPr>
          <w:b/>
          <w:color w:val="002060"/>
          <w:sz w:val="24"/>
          <w:szCs w:val="24"/>
        </w:rPr>
      </w:pPr>
      <w:r>
        <w:rPr>
          <w:b/>
          <w:color w:val="002060"/>
          <w:sz w:val="24"/>
          <w:szCs w:val="24"/>
        </w:rPr>
        <w:t>Tutorial 0</w:t>
      </w:r>
      <w:r w:rsidR="00943CB2">
        <w:rPr>
          <w:b/>
          <w:color w:val="002060"/>
          <w:sz w:val="24"/>
          <w:szCs w:val="24"/>
        </w:rPr>
        <w:t>8</w:t>
      </w:r>
      <w:r>
        <w:rPr>
          <w:b/>
          <w:color w:val="002060"/>
          <w:sz w:val="24"/>
          <w:szCs w:val="24"/>
        </w:rPr>
        <w:t xml:space="preserve"> – Process Modeling</w:t>
      </w:r>
      <w:r w:rsidR="00943CB2">
        <w:rPr>
          <w:b/>
          <w:color w:val="002060"/>
          <w:sz w:val="24"/>
          <w:szCs w:val="24"/>
        </w:rPr>
        <w:t xml:space="preserve"> &amp; Data Modeling</w:t>
      </w:r>
    </w:p>
    <w:p w14:paraId="3FCE1E62" w14:textId="77777777" w:rsidR="00FE6B5B" w:rsidRPr="005E4E74" w:rsidRDefault="00FE6B5B" w:rsidP="00646D83">
      <w:pPr>
        <w:pStyle w:val="Default"/>
        <w:numPr>
          <w:ilvl w:val="0"/>
          <w:numId w:val="26"/>
        </w:numPr>
        <w:spacing w:after="240" w:line="360" w:lineRule="auto"/>
        <w:jc w:val="both"/>
        <w:rPr>
          <w:rFonts w:asciiTheme="minorHAnsi" w:hAnsiTheme="minorHAnsi" w:cstheme="minorHAnsi"/>
        </w:rPr>
      </w:pPr>
      <w:r w:rsidRPr="005E4E74">
        <w:rPr>
          <w:rFonts w:asciiTheme="minorHAnsi" w:hAnsiTheme="minorHAnsi" w:cstheme="minorHAnsi"/>
        </w:rPr>
        <w:t>Draw the context diagram for the given scenario</w:t>
      </w:r>
      <w:r w:rsidR="00C8753B" w:rsidRPr="005E4E74">
        <w:rPr>
          <w:rFonts w:asciiTheme="minorHAnsi" w:hAnsiTheme="minorHAnsi" w:cstheme="minorHAnsi"/>
        </w:rPr>
        <w:t>.</w:t>
      </w:r>
    </w:p>
    <w:p w14:paraId="617064A6" w14:textId="03648D16" w:rsidR="00FE6B5B" w:rsidRPr="005E4E74" w:rsidRDefault="004C7658" w:rsidP="0080338A">
      <w:pPr>
        <w:pStyle w:val="Default"/>
        <w:spacing w:line="360" w:lineRule="auto"/>
        <w:ind w:left="360"/>
        <w:jc w:val="both"/>
        <w:rPr>
          <w:rFonts w:asciiTheme="minorHAnsi" w:hAnsiTheme="minorHAnsi" w:cstheme="minorHAnsi"/>
        </w:rPr>
      </w:pPr>
      <w:r>
        <w:rPr>
          <w:rFonts w:asciiTheme="minorHAnsi" w:hAnsiTheme="minorHAnsi" w:cstheme="minorHAnsi"/>
        </w:rPr>
        <w:t xml:space="preserve">You want manage sales of a juice bar through an automated system. When a customer selects a juice of his choice, the order will be taken. The order is processed according to the cash amount he </w:t>
      </w:r>
      <w:r w:rsidR="0019041F">
        <w:rPr>
          <w:rFonts w:asciiTheme="minorHAnsi" w:hAnsiTheme="minorHAnsi" w:cstheme="minorHAnsi"/>
        </w:rPr>
        <w:t>inputs,</w:t>
      </w:r>
      <w:r>
        <w:rPr>
          <w:rFonts w:asciiTheme="minorHAnsi" w:hAnsiTheme="minorHAnsi" w:cstheme="minorHAnsi"/>
        </w:rPr>
        <w:t xml:space="preserve"> and the juice will be served. </w:t>
      </w:r>
      <w:r w:rsidR="00FE6B5B" w:rsidRPr="005E4E74">
        <w:rPr>
          <w:rFonts w:asciiTheme="minorHAnsi" w:hAnsiTheme="minorHAnsi" w:cstheme="minorHAnsi"/>
        </w:rPr>
        <w:t xml:space="preserve">In addition to handling </w:t>
      </w:r>
      <w:r>
        <w:rPr>
          <w:rFonts w:asciiTheme="minorHAnsi" w:hAnsiTheme="minorHAnsi" w:cstheme="minorHAnsi"/>
        </w:rPr>
        <w:t xml:space="preserve">customer orders, the system should be able to </w:t>
      </w:r>
    </w:p>
    <w:p w14:paraId="2FD22659" w14:textId="77777777" w:rsidR="00FE6B5B" w:rsidRPr="005E4E74" w:rsidRDefault="00FE6B5B" w:rsidP="0080338A">
      <w:pPr>
        <w:pStyle w:val="Default"/>
        <w:numPr>
          <w:ilvl w:val="0"/>
          <w:numId w:val="29"/>
        </w:numPr>
        <w:spacing w:line="360" w:lineRule="auto"/>
        <w:jc w:val="both"/>
        <w:rPr>
          <w:rFonts w:asciiTheme="minorHAnsi" w:hAnsiTheme="minorHAnsi" w:cstheme="minorHAnsi"/>
        </w:rPr>
      </w:pPr>
      <w:r w:rsidRPr="005E4E74">
        <w:rPr>
          <w:rFonts w:asciiTheme="minorHAnsi" w:hAnsiTheme="minorHAnsi" w:cstheme="minorHAnsi"/>
        </w:rPr>
        <w:t>Forecast sales when the production schedule is given by the employee.</w:t>
      </w:r>
    </w:p>
    <w:p w14:paraId="2C15E958" w14:textId="77777777" w:rsidR="004C7658" w:rsidRDefault="00FE6B5B" w:rsidP="0080338A">
      <w:pPr>
        <w:pStyle w:val="Default"/>
        <w:numPr>
          <w:ilvl w:val="0"/>
          <w:numId w:val="29"/>
        </w:numPr>
        <w:spacing w:line="360" w:lineRule="auto"/>
        <w:jc w:val="both"/>
        <w:rPr>
          <w:rFonts w:asciiTheme="minorHAnsi" w:hAnsiTheme="minorHAnsi" w:cstheme="minorHAnsi"/>
        </w:rPr>
      </w:pPr>
      <w:r w:rsidRPr="005E4E74">
        <w:rPr>
          <w:rFonts w:asciiTheme="minorHAnsi" w:hAnsiTheme="minorHAnsi" w:cstheme="minorHAnsi"/>
        </w:rPr>
        <w:t xml:space="preserve">Order raw materials from </w:t>
      </w:r>
      <w:r w:rsidR="004C7658">
        <w:rPr>
          <w:rFonts w:asciiTheme="minorHAnsi" w:hAnsiTheme="minorHAnsi" w:cstheme="minorHAnsi"/>
        </w:rPr>
        <w:t xml:space="preserve">vendors and </w:t>
      </w:r>
      <w:r w:rsidRPr="005E4E74">
        <w:rPr>
          <w:rFonts w:asciiTheme="minorHAnsi" w:hAnsiTheme="minorHAnsi" w:cstheme="minorHAnsi"/>
        </w:rPr>
        <w:t>update the</w:t>
      </w:r>
      <w:r w:rsidR="004C7658">
        <w:rPr>
          <w:rFonts w:asciiTheme="minorHAnsi" w:hAnsiTheme="minorHAnsi" w:cstheme="minorHAnsi"/>
        </w:rPr>
        <w:t xml:space="preserve"> system with the received goods </w:t>
      </w:r>
      <w:r w:rsidRPr="005E4E74">
        <w:rPr>
          <w:rFonts w:asciiTheme="minorHAnsi" w:hAnsiTheme="minorHAnsi" w:cstheme="minorHAnsi"/>
        </w:rPr>
        <w:t>and pay for the goods.</w:t>
      </w:r>
    </w:p>
    <w:p w14:paraId="5FA5939B" w14:textId="77777777" w:rsidR="00FE6B5B" w:rsidRPr="004C7658" w:rsidRDefault="00FE6B5B" w:rsidP="0080338A">
      <w:pPr>
        <w:pStyle w:val="Default"/>
        <w:numPr>
          <w:ilvl w:val="0"/>
          <w:numId w:val="29"/>
        </w:numPr>
        <w:spacing w:line="360" w:lineRule="auto"/>
        <w:jc w:val="both"/>
        <w:rPr>
          <w:rFonts w:asciiTheme="minorHAnsi" w:hAnsiTheme="minorHAnsi" w:cstheme="minorHAnsi"/>
        </w:rPr>
      </w:pPr>
      <w:r w:rsidRPr="004C7658">
        <w:rPr>
          <w:rFonts w:asciiTheme="minorHAnsi" w:hAnsiTheme="minorHAnsi" w:cstheme="minorHAnsi"/>
        </w:rPr>
        <w:t>Calculate and process the pay</w:t>
      </w:r>
      <w:r w:rsidR="00587EBF">
        <w:rPr>
          <w:rFonts w:asciiTheme="minorHAnsi" w:hAnsiTheme="minorHAnsi" w:cstheme="minorHAnsi"/>
        </w:rPr>
        <w:t>ment for employees based on the working hours</w:t>
      </w:r>
      <w:r w:rsidRPr="004C7658">
        <w:rPr>
          <w:rFonts w:asciiTheme="minorHAnsi" w:hAnsiTheme="minorHAnsi" w:cstheme="minorHAnsi"/>
        </w:rPr>
        <w:t xml:space="preserve">. </w:t>
      </w:r>
    </w:p>
    <w:p w14:paraId="6E1C9BD0" w14:textId="77777777" w:rsidR="00A54676" w:rsidRDefault="00A54676" w:rsidP="0080338A">
      <w:pPr>
        <w:autoSpaceDE w:val="0"/>
        <w:autoSpaceDN w:val="0"/>
        <w:adjustRightInd w:val="0"/>
        <w:spacing w:after="0" w:line="240" w:lineRule="auto"/>
        <w:rPr>
          <w:rFonts w:cstheme="minorHAnsi"/>
          <w:sz w:val="24"/>
          <w:szCs w:val="24"/>
        </w:rPr>
      </w:pPr>
    </w:p>
    <w:p w14:paraId="5A927A17" w14:textId="77777777" w:rsidR="00A54676" w:rsidRPr="005E4E74" w:rsidRDefault="00A54676" w:rsidP="00C8753B">
      <w:pPr>
        <w:autoSpaceDE w:val="0"/>
        <w:autoSpaceDN w:val="0"/>
        <w:adjustRightInd w:val="0"/>
        <w:spacing w:after="0" w:line="240" w:lineRule="auto"/>
        <w:ind w:left="360"/>
        <w:rPr>
          <w:rFonts w:cstheme="minorHAnsi"/>
          <w:sz w:val="24"/>
          <w:szCs w:val="24"/>
        </w:rPr>
      </w:pPr>
    </w:p>
    <w:p w14:paraId="4062A430" w14:textId="77777777" w:rsidR="00F24018" w:rsidRPr="00646D83" w:rsidRDefault="00F24018" w:rsidP="00646D83">
      <w:pPr>
        <w:pStyle w:val="Default"/>
        <w:numPr>
          <w:ilvl w:val="0"/>
          <w:numId w:val="26"/>
        </w:numPr>
        <w:spacing w:after="240" w:line="360" w:lineRule="auto"/>
        <w:jc w:val="both"/>
        <w:rPr>
          <w:rFonts w:asciiTheme="minorHAnsi" w:hAnsiTheme="minorHAnsi" w:cstheme="minorHAnsi"/>
        </w:rPr>
      </w:pPr>
      <w:r w:rsidRPr="005E4E74">
        <w:rPr>
          <w:rFonts w:asciiTheme="minorHAnsi" w:hAnsiTheme="minorHAnsi" w:cstheme="minorHAnsi"/>
        </w:rPr>
        <w:t>Draw a DFD (Data Flow Diagram) analyzing the following process.</w:t>
      </w:r>
    </w:p>
    <w:p w14:paraId="2341AB7E" w14:textId="77777777" w:rsidR="00F24018" w:rsidRDefault="00F24018" w:rsidP="00F24018">
      <w:pPr>
        <w:pStyle w:val="Default"/>
        <w:spacing w:line="360" w:lineRule="auto"/>
        <w:ind w:left="360"/>
        <w:jc w:val="both"/>
        <w:rPr>
          <w:rFonts w:asciiTheme="minorHAnsi" w:hAnsiTheme="minorHAnsi" w:cstheme="minorHAnsi"/>
          <w:lang w:bidi="ar-SA"/>
        </w:rPr>
      </w:pPr>
      <w:r w:rsidRPr="005E4E74">
        <w:rPr>
          <w:rFonts w:asciiTheme="minorHAnsi" w:hAnsiTheme="minorHAnsi" w:cstheme="minorHAnsi"/>
          <w:lang w:bidi="ar-SA"/>
        </w:rPr>
        <w:t>Students send in an application form containing their personal details, and their desired course. The university checks</w:t>
      </w:r>
      <w:r w:rsidR="0014774A">
        <w:rPr>
          <w:rFonts w:asciiTheme="minorHAnsi" w:hAnsiTheme="minorHAnsi" w:cstheme="minorHAnsi"/>
          <w:lang w:bidi="ar-SA"/>
        </w:rPr>
        <w:t xml:space="preserve"> whether</w:t>
      </w:r>
      <w:r w:rsidRPr="005E4E74">
        <w:rPr>
          <w:rFonts w:asciiTheme="minorHAnsi" w:hAnsiTheme="minorHAnsi" w:cstheme="minorHAnsi"/>
          <w:lang w:bidi="ar-SA"/>
        </w:rPr>
        <w:t xml:space="preserve"> </w:t>
      </w:r>
      <w:r w:rsidR="0014774A" w:rsidRPr="005E4E74">
        <w:rPr>
          <w:rFonts w:asciiTheme="minorHAnsi" w:hAnsiTheme="minorHAnsi" w:cstheme="minorHAnsi"/>
          <w:lang w:bidi="ar-SA"/>
        </w:rPr>
        <w:t>the student has nec</w:t>
      </w:r>
      <w:r w:rsidR="0014774A">
        <w:rPr>
          <w:rFonts w:asciiTheme="minorHAnsi" w:hAnsiTheme="minorHAnsi" w:cstheme="minorHAnsi"/>
          <w:lang w:bidi="ar-SA"/>
        </w:rPr>
        <w:t xml:space="preserve">essary academic qualifications. </w:t>
      </w:r>
      <w:r w:rsidRPr="005E4E74">
        <w:rPr>
          <w:rFonts w:asciiTheme="minorHAnsi" w:hAnsiTheme="minorHAnsi" w:cstheme="minorHAnsi"/>
          <w:lang w:bidi="ar-SA"/>
        </w:rPr>
        <w:t>If the course is available</w:t>
      </w:r>
      <w:r w:rsidR="0014774A">
        <w:rPr>
          <w:rFonts w:asciiTheme="minorHAnsi" w:hAnsiTheme="minorHAnsi" w:cstheme="minorHAnsi"/>
          <w:lang w:bidi="ar-SA"/>
        </w:rPr>
        <w:t>, the student would be</w:t>
      </w:r>
      <w:r w:rsidRPr="005E4E74">
        <w:rPr>
          <w:rFonts w:asciiTheme="minorHAnsi" w:hAnsiTheme="minorHAnsi" w:cstheme="minorHAnsi"/>
          <w:lang w:bidi="ar-SA"/>
        </w:rPr>
        <w:t xml:space="preserve"> enrolled in the course, and the university confirms the enrolment by sending a confirmation letter to the student. If the </w:t>
      </w:r>
      <w:r w:rsidR="0014774A">
        <w:rPr>
          <w:rFonts w:asciiTheme="minorHAnsi" w:hAnsiTheme="minorHAnsi" w:cstheme="minorHAnsi"/>
          <w:lang w:bidi="ar-SA"/>
        </w:rPr>
        <w:t xml:space="preserve">student does not meet the academic requirements or if </w:t>
      </w:r>
      <w:r w:rsidRPr="005E4E74">
        <w:rPr>
          <w:rFonts w:asciiTheme="minorHAnsi" w:hAnsiTheme="minorHAnsi" w:cstheme="minorHAnsi"/>
          <w:lang w:bidi="ar-SA"/>
        </w:rPr>
        <w:t>course is unavailable</w:t>
      </w:r>
      <w:r w:rsidR="0014774A">
        <w:rPr>
          <w:rFonts w:asciiTheme="minorHAnsi" w:hAnsiTheme="minorHAnsi" w:cstheme="minorHAnsi"/>
          <w:lang w:bidi="ar-SA"/>
        </w:rPr>
        <w:t>,</w:t>
      </w:r>
      <w:r w:rsidRPr="005E4E74">
        <w:rPr>
          <w:rFonts w:asciiTheme="minorHAnsi" w:hAnsiTheme="minorHAnsi" w:cstheme="minorHAnsi"/>
          <w:lang w:bidi="ar-SA"/>
        </w:rPr>
        <w:t xml:space="preserve"> the student </w:t>
      </w:r>
      <w:r w:rsidR="0014774A">
        <w:rPr>
          <w:rFonts w:asciiTheme="minorHAnsi" w:hAnsiTheme="minorHAnsi" w:cstheme="minorHAnsi"/>
          <w:lang w:bidi="ar-SA"/>
        </w:rPr>
        <w:t xml:space="preserve">would receive </w:t>
      </w:r>
      <w:r w:rsidR="00BF14E6">
        <w:rPr>
          <w:rFonts w:asciiTheme="minorHAnsi" w:hAnsiTheme="minorHAnsi" w:cstheme="minorHAnsi"/>
          <w:lang w:bidi="ar-SA"/>
        </w:rPr>
        <w:t xml:space="preserve">a </w:t>
      </w:r>
      <w:r w:rsidR="00BF14E6" w:rsidRPr="005E4E74">
        <w:rPr>
          <w:rFonts w:asciiTheme="minorHAnsi" w:hAnsiTheme="minorHAnsi" w:cstheme="minorHAnsi"/>
          <w:lang w:bidi="ar-SA"/>
        </w:rPr>
        <w:t>rejection</w:t>
      </w:r>
      <w:r w:rsidRPr="005E4E74">
        <w:rPr>
          <w:rFonts w:asciiTheme="minorHAnsi" w:hAnsiTheme="minorHAnsi" w:cstheme="minorHAnsi"/>
          <w:lang w:bidi="ar-SA"/>
        </w:rPr>
        <w:t xml:space="preserve"> letter.</w:t>
      </w:r>
    </w:p>
    <w:p w14:paraId="295CC363" w14:textId="77777777" w:rsidR="00F12606" w:rsidRDefault="00F12606" w:rsidP="00F24018">
      <w:pPr>
        <w:pStyle w:val="Default"/>
        <w:spacing w:line="360" w:lineRule="auto"/>
        <w:ind w:left="360"/>
        <w:jc w:val="both"/>
        <w:rPr>
          <w:rFonts w:asciiTheme="minorHAnsi" w:hAnsiTheme="minorHAnsi" w:cstheme="minorHAnsi"/>
          <w:lang w:bidi="ar-SA"/>
        </w:rPr>
      </w:pPr>
    </w:p>
    <w:p w14:paraId="66C072CC" w14:textId="77777777" w:rsidR="00F12606" w:rsidRDefault="00F12606" w:rsidP="00F24018">
      <w:pPr>
        <w:pStyle w:val="Default"/>
        <w:spacing w:line="360" w:lineRule="auto"/>
        <w:ind w:left="360"/>
        <w:jc w:val="both"/>
        <w:rPr>
          <w:rFonts w:asciiTheme="minorHAnsi" w:hAnsiTheme="minorHAnsi" w:cstheme="minorHAnsi"/>
          <w:lang w:bidi="ar-SA"/>
        </w:rPr>
      </w:pPr>
    </w:p>
    <w:p w14:paraId="0000E10B" w14:textId="77777777" w:rsidR="00F12606" w:rsidRDefault="00F12606" w:rsidP="00F24018">
      <w:pPr>
        <w:pStyle w:val="Default"/>
        <w:spacing w:line="360" w:lineRule="auto"/>
        <w:ind w:left="360"/>
        <w:jc w:val="both"/>
        <w:rPr>
          <w:rFonts w:asciiTheme="minorHAnsi" w:hAnsiTheme="minorHAnsi" w:cstheme="minorHAnsi"/>
          <w:lang w:bidi="ar-SA"/>
        </w:rPr>
      </w:pPr>
    </w:p>
    <w:p w14:paraId="3CC609CF" w14:textId="77777777" w:rsidR="00F12606" w:rsidRPr="005E4E74" w:rsidRDefault="00F12606" w:rsidP="00F24018">
      <w:pPr>
        <w:pStyle w:val="Default"/>
        <w:spacing w:line="360" w:lineRule="auto"/>
        <w:ind w:left="360"/>
        <w:jc w:val="both"/>
        <w:rPr>
          <w:rFonts w:asciiTheme="minorHAnsi" w:hAnsiTheme="minorHAnsi" w:cstheme="minorHAnsi"/>
          <w:lang w:bidi="ar-SA"/>
        </w:rPr>
      </w:pPr>
    </w:p>
    <w:p w14:paraId="1473277D" w14:textId="108ADEB7" w:rsidR="00020D0E" w:rsidRDefault="00020D0E">
      <w:pPr>
        <w:rPr>
          <w:rFonts w:cstheme="minorHAnsi"/>
          <w:color w:val="000000"/>
          <w:sz w:val="24"/>
          <w:szCs w:val="24"/>
          <w:lang w:bidi="si-LK"/>
        </w:rPr>
      </w:pPr>
      <w:r>
        <w:rPr>
          <w:rFonts w:cstheme="minorHAnsi"/>
        </w:rPr>
        <w:br w:type="page"/>
      </w:r>
    </w:p>
    <w:p w14:paraId="20BEAD25" w14:textId="77777777" w:rsidR="00646D83" w:rsidRPr="00646D83" w:rsidRDefault="00035CBD" w:rsidP="00646D83">
      <w:pPr>
        <w:pStyle w:val="Default"/>
        <w:numPr>
          <w:ilvl w:val="0"/>
          <w:numId w:val="26"/>
        </w:numPr>
        <w:spacing w:after="240" w:line="360" w:lineRule="auto"/>
        <w:jc w:val="both"/>
        <w:rPr>
          <w:rFonts w:asciiTheme="minorHAnsi" w:hAnsiTheme="minorHAnsi" w:cstheme="minorHAnsi"/>
        </w:rPr>
      </w:pPr>
      <w:bookmarkStart w:id="0" w:name="_GoBack"/>
      <w:bookmarkEnd w:id="0"/>
      <w:r w:rsidRPr="00646D83">
        <w:rPr>
          <w:rFonts w:asciiTheme="minorHAnsi" w:hAnsiTheme="minorHAnsi" w:cstheme="minorHAnsi"/>
        </w:rPr>
        <w:lastRenderedPageBreak/>
        <w:t xml:space="preserve">Draw a context diagram for </w:t>
      </w:r>
      <w:r w:rsidR="00646D83" w:rsidRPr="00646D83">
        <w:rPr>
          <w:rFonts w:asciiTheme="minorHAnsi" w:hAnsiTheme="minorHAnsi" w:cstheme="minorHAnsi"/>
        </w:rPr>
        <w:t>Pizza</w:t>
      </w:r>
      <w:r w:rsidRPr="00646D83">
        <w:rPr>
          <w:rFonts w:asciiTheme="minorHAnsi" w:hAnsiTheme="minorHAnsi" w:cstheme="minorHAnsi"/>
        </w:rPr>
        <w:t xml:space="preserve"> </w:t>
      </w:r>
      <w:r w:rsidR="00646D83" w:rsidRPr="00646D83">
        <w:rPr>
          <w:rFonts w:asciiTheme="minorHAnsi" w:hAnsiTheme="minorHAnsi" w:cstheme="minorHAnsi"/>
        </w:rPr>
        <w:t>Hub.</w:t>
      </w:r>
    </w:p>
    <w:p w14:paraId="4E0529E6" w14:textId="7898D5DE" w:rsidR="00C95216" w:rsidRDefault="00C95216" w:rsidP="00646D83">
      <w:pPr>
        <w:pStyle w:val="ListParagraph"/>
        <w:spacing w:line="360" w:lineRule="auto"/>
        <w:ind w:left="360"/>
        <w:jc w:val="both"/>
        <w:rPr>
          <w:rFonts w:cstheme="minorHAnsi"/>
          <w:sz w:val="24"/>
          <w:szCs w:val="24"/>
        </w:rPr>
      </w:pPr>
      <w:r>
        <w:rPr>
          <w:rFonts w:cstheme="minorHAnsi"/>
          <w:sz w:val="24"/>
          <w:szCs w:val="24"/>
        </w:rPr>
        <w:t xml:space="preserve">‘Pizza Hub’ is a restaurant which sells variety of pizzas to their customers. They want to install a new system to manage their telephone orders. When a customer calls, their phone number will be </w:t>
      </w:r>
      <w:r w:rsidR="0019041F">
        <w:rPr>
          <w:rFonts w:cstheme="minorHAnsi"/>
          <w:sz w:val="24"/>
          <w:szCs w:val="24"/>
        </w:rPr>
        <w:t>tracked,</w:t>
      </w:r>
      <w:r>
        <w:rPr>
          <w:rFonts w:cstheme="minorHAnsi"/>
          <w:sz w:val="24"/>
          <w:szCs w:val="24"/>
        </w:rPr>
        <w:t xml:space="preserve"> and system checks whether the customer is new or regular. If the customer is new, the system prompts for their name, address, email and their order. If regular customer calls, the syste</w:t>
      </w:r>
      <w:r w:rsidR="0034389F">
        <w:rPr>
          <w:rFonts w:cstheme="minorHAnsi"/>
          <w:sz w:val="24"/>
          <w:szCs w:val="24"/>
        </w:rPr>
        <w:t xml:space="preserve">m takes in the order details. </w:t>
      </w:r>
      <w:r w:rsidR="00035CBD" w:rsidRPr="0034389F">
        <w:rPr>
          <w:rFonts w:cstheme="minorHAnsi"/>
          <w:sz w:val="24"/>
          <w:szCs w:val="24"/>
        </w:rPr>
        <w:t>Onc</w:t>
      </w:r>
      <w:r w:rsidR="0034389F">
        <w:rPr>
          <w:rFonts w:cstheme="minorHAnsi"/>
          <w:sz w:val="24"/>
          <w:szCs w:val="24"/>
        </w:rPr>
        <w:t>e the order is taken, the total amount</w:t>
      </w:r>
      <w:r w:rsidR="00035CBD" w:rsidRPr="0034389F">
        <w:rPr>
          <w:rFonts w:cstheme="minorHAnsi"/>
          <w:sz w:val="24"/>
          <w:szCs w:val="24"/>
        </w:rPr>
        <w:t xml:space="preserve"> including tax and delivery</w:t>
      </w:r>
      <w:r w:rsidR="0034389F">
        <w:rPr>
          <w:rFonts w:cstheme="minorHAnsi"/>
          <w:sz w:val="24"/>
          <w:szCs w:val="24"/>
        </w:rPr>
        <w:t xml:space="preserve"> charges</w:t>
      </w:r>
      <w:r w:rsidR="00035CBD" w:rsidRPr="0034389F">
        <w:rPr>
          <w:rFonts w:cstheme="minorHAnsi"/>
          <w:sz w:val="24"/>
          <w:szCs w:val="24"/>
        </w:rPr>
        <w:t xml:space="preserve"> is calculated. Then the </w:t>
      </w:r>
      <w:r w:rsidR="0034389F">
        <w:rPr>
          <w:rFonts w:cstheme="minorHAnsi"/>
          <w:sz w:val="24"/>
          <w:szCs w:val="24"/>
        </w:rPr>
        <w:t>receipt will be emailed to the customer and the order would be</w:t>
      </w:r>
      <w:r w:rsidR="00035CBD" w:rsidRPr="0034389F">
        <w:rPr>
          <w:rFonts w:cstheme="minorHAnsi"/>
          <w:sz w:val="24"/>
          <w:szCs w:val="24"/>
        </w:rPr>
        <w:t xml:space="preserve"> given to the cook. </w:t>
      </w:r>
      <w:r w:rsidR="0034389F">
        <w:rPr>
          <w:rFonts w:cstheme="minorHAnsi"/>
          <w:sz w:val="24"/>
          <w:szCs w:val="24"/>
        </w:rPr>
        <w:t>In addition, the system sends promotional offers to the regular customers. The management receives weekly report on telephone orders.</w:t>
      </w:r>
    </w:p>
    <w:p w14:paraId="37254501" w14:textId="77777777" w:rsidR="00F12606" w:rsidRPr="005E4E74" w:rsidRDefault="00F12606" w:rsidP="004E156F">
      <w:pPr>
        <w:spacing w:line="360" w:lineRule="auto"/>
        <w:jc w:val="both"/>
        <w:rPr>
          <w:rFonts w:cstheme="minorHAnsi"/>
          <w:sz w:val="24"/>
          <w:szCs w:val="24"/>
        </w:rPr>
      </w:pPr>
    </w:p>
    <w:p w14:paraId="2BD51925" w14:textId="77777777" w:rsidR="003B5E5A" w:rsidRPr="00646D83" w:rsidRDefault="00FA3ECE" w:rsidP="00646D83">
      <w:pPr>
        <w:pStyle w:val="Default"/>
        <w:numPr>
          <w:ilvl w:val="0"/>
          <w:numId w:val="26"/>
        </w:numPr>
        <w:spacing w:after="240" w:line="360" w:lineRule="auto"/>
        <w:jc w:val="both"/>
        <w:rPr>
          <w:rFonts w:asciiTheme="minorHAnsi" w:hAnsiTheme="minorHAnsi" w:cstheme="minorHAnsi"/>
        </w:rPr>
      </w:pPr>
      <w:r w:rsidRPr="005E4E74">
        <w:rPr>
          <w:rFonts w:asciiTheme="minorHAnsi" w:hAnsiTheme="minorHAnsi" w:cstheme="minorHAnsi"/>
        </w:rPr>
        <w:t>Given Below is a description of a general supermarket system. Analyze it and a draw a context diagram.</w:t>
      </w:r>
    </w:p>
    <w:p w14:paraId="29327BDB" w14:textId="77777777" w:rsidR="00305662" w:rsidRDefault="00FA3ECE" w:rsidP="00081322">
      <w:pPr>
        <w:pStyle w:val="ListParagraph"/>
        <w:spacing w:line="360" w:lineRule="auto"/>
        <w:ind w:left="360"/>
        <w:jc w:val="both"/>
        <w:rPr>
          <w:rFonts w:cstheme="minorHAnsi"/>
          <w:sz w:val="24"/>
          <w:szCs w:val="24"/>
        </w:rPr>
      </w:pPr>
      <w:r w:rsidRPr="005E4E74">
        <w:rPr>
          <w:rFonts w:cstheme="minorHAnsi"/>
          <w:sz w:val="24"/>
          <w:szCs w:val="24"/>
        </w:rPr>
        <w:t xml:space="preserve">A supermarket needs to develop the following software to encourage regular customers. For this, the customer needs to </w:t>
      </w:r>
      <w:r w:rsidR="003B5E5A">
        <w:rPr>
          <w:rFonts w:cstheme="minorHAnsi"/>
          <w:sz w:val="24"/>
          <w:szCs w:val="24"/>
        </w:rPr>
        <w:t>provide</w:t>
      </w:r>
      <w:r w:rsidRPr="005E4E74">
        <w:rPr>
          <w:rFonts w:cstheme="minorHAnsi"/>
          <w:sz w:val="24"/>
          <w:szCs w:val="24"/>
        </w:rPr>
        <w:t xml:space="preserve"> his/her address, telephone number and the </w:t>
      </w:r>
      <w:r w:rsidR="003B5E5A">
        <w:rPr>
          <w:rFonts w:cstheme="minorHAnsi"/>
          <w:sz w:val="24"/>
          <w:szCs w:val="24"/>
        </w:rPr>
        <w:t>National Identity N</w:t>
      </w:r>
      <w:r w:rsidRPr="005E4E74">
        <w:rPr>
          <w:rFonts w:cstheme="minorHAnsi"/>
          <w:sz w:val="24"/>
          <w:szCs w:val="24"/>
        </w:rPr>
        <w:t>umber</w:t>
      </w:r>
      <w:r w:rsidR="003B5E5A">
        <w:rPr>
          <w:rFonts w:cstheme="minorHAnsi"/>
          <w:sz w:val="24"/>
          <w:szCs w:val="24"/>
        </w:rPr>
        <w:t xml:space="preserve"> (NIC)</w:t>
      </w:r>
      <w:r w:rsidRPr="005E4E74">
        <w:rPr>
          <w:rFonts w:cstheme="minorHAnsi"/>
          <w:sz w:val="24"/>
          <w:szCs w:val="24"/>
        </w:rPr>
        <w:t xml:space="preserve">. Each customer </w:t>
      </w:r>
      <w:r w:rsidR="00C60B87">
        <w:rPr>
          <w:rFonts w:cstheme="minorHAnsi"/>
          <w:sz w:val="24"/>
          <w:szCs w:val="24"/>
        </w:rPr>
        <w:t>who registers for this scheme will be</w:t>
      </w:r>
      <w:r w:rsidRPr="005E4E74">
        <w:rPr>
          <w:rFonts w:cstheme="minorHAnsi"/>
          <w:sz w:val="24"/>
          <w:szCs w:val="24"/>
        </w:rPr>
        <w:t xml:space="preserve"> </w:t>
      </w:r>
      <w:r w:rsidR="00C60B87">
        <w:rPr>
          <w:rFonts w:cstheme="minorHAnsi"/>
          <w:sz w:val="24"/>
          <w:szCs w:val="24"/>
        </w:rPr>
        <w:t>given</w:t>
      </w:r>
      <w:r w:rsidRPr="005E4E74">
        <w:rPr>
          <w:rFonts w:cstheme="minorHAnsi"/>
          <w:sz w:val="24"/>
          <w:szCs w:val="24"/>
        </w:rPr>
        <w:t xml:space="preserve"> a unique customer</w:t>
      </w:r>
      <w:r w:rsidR="00C60B87">
        <w:rPr>
          <w:rFonts w:cstheme="minorHAnsi"/>
          <w:sz w:val="24"/>
          <w:szCs w:val="24"/>
        </w:rPr>
        <w:t xml:space="preserve"> identity</w:t>
      </w:r>
      <w:r w:rsidRPr="005E4E74">
        <w:rPr>
          <w:rFonts w:cstheme="minorHAnsi"/>
          <w:sz w:val="24"/>
          <w:szCs w:val="24"/>
        </w:rPr>
        <w:t xml:space="preserve"> number (C</w:t>
      </w:r>
      <w:r w:rsidR="00C60B87">
        <w:rPr>
          <w:rFonts w:cstheme="minorHAnsi"/>
          <w:sz w:val="24"/>
          <w:szCs w:val="24"/>
        </w:rPr>
        <w:t>I</w:t>
      </w:r>
      <w:r w:rsidRPr="005E4E74">
        <w:rPr>
          <w:rFonts w:cstheme="minorHAnsi"/>
          <w:sz w:val="24"/>
          <w:szCs w:val="24"/>
        </w:rPr>
        <w:t xml:space="preserve">N) by the </w:t>
      </w:r>
      <w:r w:rsidR="003B5E5A">
        <w:rPr>
          <w:rFonts w:cstheme="minorHAnsi"/>
          <w:sz w:val="24"/>
          <w:szCs w:val="24"/>
        </w:rPr>
        <w:t>system</w:t>
      </w:r>
      <w:r w:rsidRPr="005E4E74">
        <w:rPr>
          <w:rFonts w:cstheme="minorHAnsi"/>
          <w:sz w:val="24"/>
          <w:szCs w:val="24"/>
        </w:rPr>
        <w:t xml:space="preserve">. A customer can present </w:t>
      </w:r>
      <w:r w:rsidR="00C60B87">
        <w:rPr>
          <w:rFonts w:cstheme="minorHAnsi"/>
          <w:sz w:val="24"/>
          <w:szCs w:val="24"/>
        </w:rPr>
        <w:t>their</w:t>
      </w:r>
      <w:r w:rsidRPr="005E4E74">
        <w:rPr>
          <w:rFonts w:cstheme="minorHAnsi"/>
          <w:sz w:val="24"/>
          <w:szCs w:val="24"/>
        </w:rPr>
        <w:t xml:space="preserve"> C</w:t>
      </w:r>
      <w:r w:rsidR="00C60B87">
        <w:rPr>
          <w:rFonts w:cstheme="minorHAnsi"/>
          <w:sz w:val="24"/>
          <w:szCs w:val="24"/>
        </w:rPr>
        <w:t>I</w:t>
      </w:r>
      <w:r w:rsidRPr="005E4E74">
        <w:rPr>
          <w:rFonts w:cstheme="minorHAnsi"/>
          <w:sz w:val="24"/>
          <w:szCs w:val="24"/>
        </w:rPr>
        <w:t>N to the checkout staff when he makes any purchase. In this case, the value of his purchase is credited against his C</w:t>
      </w:r>
      <w:r w:rsidR="00C60B87">
        <w:rPr>
          <w:rFonts w:cstheme="minorHAnsi"/>
          <w:sz w:val="24"/>
          <w:szCs w:val="24"/>
        </w:rPr>
        <w:t>I</w:t>
      </w:r>
      <w:r w:rsidRPr="005E4E74">
        <w:rPr>
          <w:rFonts w:cstheme="minorHAnsi"/>
          <w:sz w:val="24"/>
          <w:szCs w:val="24"/>
        </w:rPr>
        <w:t xml:space="preserve">N. At the end of each year, the supermarket intends to award surprise gifts to </w:t>
      </w:r>
      <w:r w:rsidR="00305662">
        <w:rPr>
          <w:rFonts w:cstheme="minorHAnsi"/>
          <w:sz w:val="24"/>
          <w:szCs w:val="24"/>
        </w:rPr>
        <w:t xml:space="preserve">three customers </w:t>
      </w:r>
      <w:r w:rsidRPr="005E4E74">
        <w:rPr>
          <w:rFonts w:cstheme="minorHAnsi"/>
          <w:sz w:val="24"/>
          <w:szCs w:val="24"/>
        </w:rPr>
        <w:t xml:space="preserve">who </w:t>
      </w:r>
      <w:r w:rsidR="00305662">
        <w:rPr>
          <w:rFonts w:cstheme="minorHAnsi"/>
          <w:sz w:val="24"/>
          <w:szCs w:val="24"/>
        </w:rPr>
        <w:t>made</w:t>
      </w:r>
      <w:r w:rsidRPr="005E4E74">
        <w:rPr>
          <w:rFonts w:cstheme="minorHAnsi"/>
          <w:sz w:val="24"/>
          <w:szCs w:val="24"/>
        </w:rPr>
        <w:t xml:space="preserve"> the highest total purchase over the year. </w:t>
      </w:r>
      <w:r w:rsidR="00305662">
        <w:rPr>
          <w:rFonts w:cstheme="minorHAnsi"/>
          <w:sz w:val="24"/>
          <w:szCs w:val="24"/>
        </w:rPr>
        <w:t xml:space="preserve">The system generates and sends the winner’s list to manager. </w:t>
      </w:r>
      <w:r w:rsidRPr="005E4E74">
        <w:rPr>
          <w:rFonts w:cstheme="minorHAnsi"/>
          <w:sz w:val="24"/>
          <w:szCs w:val="24"/>
        </w:rPr>
        <w:t>The entries against the C</w:t>
      </w:r>
      <w:r w:rsidR="00305662">
        <w:rPr>
          <w:rFonts w:cstheme="minorHAnsi"/>
          <w:sz w:val="24"/>
          <w:szCs w:val="24"/>
        </w:rPr>
        <w:t>I</w:t>
      </w:r>
      <w:r w:rsidRPr="005E4E74">
        <w:rPr>
          <w:rFonts w:cstheme="minorHAnsi"/>
          <w:sz w:val="24"/>
          <w:szCs w:val="24"/>
        </w:rPr>
        <w:t xml:space="preserve">N are the reset </w:t>
      </w:r>
      <w:r w:rsidR="00305662">
        <w:rPr>
          <w:rFonts w:cstheme="minorHAnsi"/>
          <w:sz w:val="24"/>
          <w:szCs w:val="24"/>
        </w:rPr>
        <w:t>to 0 on 31</w:t>
      </w:r>
      <w:r w:rsidR="00305662" w:rsidRPr="00305662">
        <w:rPr>
          <w:rFonts w:cstheme="minorHAnsi"/>
          <w:sz w:val="24"/>
          <w:szCs w:val="24"/>
          <w:vertAlign w:val="superscript"/>
        </w:rPr>
        <w:t>st</w:t>
      </w:r>
      <w:r w:rsidR="00305662">
        <w:rPr>
          <w:rFonts w:cstheme="minorHAnsi"/>
          <w:sz w:val="24"/>
          <w:szCs w:val="24"/>
        </w:rPr>
        <w:t xml:space="preserve"> Dec.</w:t>
      </w:r>
    </w:p>
    <w:p w14:paraId="10C64B1E" w14:textId="77777777" w:rsidR="00035CBD" w:rsidRPr="005E4E74" w:rsidRDefault="00FA3ECE" w:rsidP="00081322">
      <w:pPr>
        <w:pStyle w:val="ListParagraph"/>
        <w:spacing w:line="360" w:lineRule="auto"/>
        <w:ind w:left="360"/>
        <w:jc w:val="both"/>
        <w:rPr>
          <w:rFonts w:cstheme="minorHAnsi"/>
          <w:sz w:val="24"/>
          <w:szCs w:val="24"/>
        </w:rPr>
      </w:pPr>
      <w:r w:rsidRPr="005E4E74">
        <w:rPr>
          <w:rFonts w:cstheme="minorHAnsi"/>
          <w:b/>
          <w:bCs/>
          <w:sz w:val="24"/>
          <w:szCs w:val="24"/>
        </w:rPr>
        <w:t>Assume that salesperson responsible for entering the data to the system.</w:t>
      </w:r>
    </w:p>
    <w:p w14:paraId="223C671C" w14:textId="77777777" w:rsidR="00035CBD" w:rsidRPr="005E4E74" w:rsidRDefault="00035CBD" w:rsidP="00035CBD">
      <w:pPr>
        <w:pStyle w:val="ListParagraph"/>
        <w:spacing w:line="360" w:lineRule="auto"/>
        <w:ind w:left="360"/>
        <w:jc w:val="both"/>
        <w:rPr>
          <w:rFonts w:cstheme="minorHAnsi"/>
          <w:sz w:val="24"/>
          <w:szCs w:val="24"/>
        </w:rPr>
      </w:pPr>
    </w:p>
    <w:p w14:paraId="024C7345" w14:textId="77777777" w:rsidR="00597382" w:rsidRDefault="00597382" w:rsidP="00035CBD">
      <w:pPr>
        <w:pStyle w:val="ListParagraph"/>
        <w:spacing w:line="360" w:lineRule="auto"/>
        <w:ind w:left="360"/>
        <w:jc w:val="both"/>
        <w:rPr>
          <w:rFonts w:cstheme="minorHAnsi"/>
          <w:sz w:val="24"/>
          <w:szCs w:val="24"/>
        </w:rPr>
      </w:pPr>
    </w:p>
    <w:p w14:paraId="49EEC63A" w14:textId="77777777" w:rsidR="00597382" w:rsidRDefault="00597382" w:rsidP="00035CBD">
      <w:pPr>
        <w:pStyle w:val="ListParagraph"/>
        <w:spacing w:line="360" w:lineRule="auto"/>
        <w:ind w:left="360"/>
        <w:jc w:val="both"/>
        <w:rPr>
          <w:rFonts w:cstheme="minorHAnsi"/>
          <w:sz w:val="24"/>
          <w:szCs w:val="24"/>
        </w:rPr>
      </w:pPr>
    </w:p>
    <w:sectPr w:rsidR="00597382" w:rsidSect="009763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A9A55" w14:textId="77777777" w:rsidR="00962E2E" w:rsidRDefault="00962E2E" w:rsidP="001B345E">
      <w:pPr>
        <w:spacing w:after="0" w:line="240" w:lineRule="auto"/>
      </w:pPr>
      <w:r>
        <w:separator/>
      </w:r>
    </w:p>
  </w:endnote>
  <w:endnote w:type="continuationSeparator" w:id="0">
    <w:p w14:paraId="49B07B89" w14:textId="77777777" w:rsidR="00962E2E" w:rsidRDefault="00962E2E"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31196"/>
      <w:docPartObj>
        <w:docPartGallery w:val="Page Numbers (Bottom of Page)"/>
        <w:docPartUnique/>
      </w:docPartObj>
    </w:sdtPr>
    <w:sdtEndPr/>
    <w:sdtContent>
      <w:sdt>
        <w:sdtPr>
          <w:id w:val="565050477"/>
          <w:docPartObj>
            <w:docPartGallery w:val="Page Numbers (Top of Page)"/>
            <w:docPartUnique/>
          </w:docPartObj>
        </w:sdtPr>
        <w:sdtEndPr/>
        <w:sdtContent>
          <w:p w14:paraId="49FF3C7C" w14:textId="57606F7F" w:rsidR="00646D83" w:rsidRDefault="00646D8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20D0E">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20D0E">
              <w:rPr>
                <w:b/>
                <w:noProof/>
              </w:rPr>
              <w:t>2</w:t>
            </w:r>
            <w:r>
              <w:rPr>
                <w:b/>
                <w:sz w:val="24"/>
                <w:szCs w:val="24"/>
              </w:rPr>
              <w:fldChar w:fldCharType="end"/>
            </w:r>
          </w:p>
        </w:sdtContent>
      </w:sdt>
    </w:sdtContent>
  </w:sdt>
  <w:p w14:paraId="5FC0374A" w14:textId="77777777" w:rsidR="00C60B87" w:rsidRPr="009D7CB5" w:rsidRDefault="00C60B87" w:rsidP="009D7CB5">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0F974" w14:textId="77777777" w:rsidR="00962E2E" w:rsidRDefault="00962E2E" w:rsidP="001B345E">
      <w:pPr>
        <w:spacing w:after="0" w:line="240" w:lineRule="auto"/>
      </w:pPr>
      <w:r>
        <w:separator/>
      </w:r>
    </w:p>
  </w:footnote>
  <w:footnote w:type="continuationSeparator" w:id="0">
    <w:p w14:paraId="0D523DB2" w14:textId="77777777" w:rsidR="00962E2E" w:rsidRDefault="00962E2E" w:rsidP="001B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41DB0"/>
    <w:multiLevelType w:val="hybridMultilevel"/>
    <w:tmpl w:val="5F9A324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F0FAB"/>
    <w:multiLevelType w:val="hybridMultilevel"/>
    <w:tmpl w:val="9C945F40"/>
    <w:lvl w:ilvl="0" w:tplc="94EA733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21093"/>
    <w:multiLevelType w:val="hybridMultilevel"/>
    <w:tmpl w:val="6894753E"/>
    <w:lvl w:ilvl="0" w:tplc="04090017">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D57DED"/>
    <w:multiLevelType w:val="hybridMultilevel"/>
    <w:tmpl w:val="A23C4B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ED50CB"/>
    <w:multiLevelType w:val="hybridMultilevel"/>
    <w:tmpl w:val="987A30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858D5"/>
    <w:multiLevelType w:val="hybridMultilevel"/>
    <w:tmpl w:val="7290A1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B64D5E"/>
    <w:multiLevelType w:val="hybridMultilevel"/>
    <w:tmpl w:val="C66A49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740D91"/>
    <w:multiLevelType w:val="hybridMultilevel"/>
    <w:tmpl w:val="C6DEEB62"/>
    <w:lvl w:ilvl="0" w:tplc="CB0ABF6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821055"/>
    <w:multiLevelType w:val="hybridMultilevel"/>
    <w:tmpl w:val="6EB0F8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B25F21"/>
    <w:multiLevelType w:val="hybridMultilevel"/>
    <w:tmpl w:val="9A8C9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3F5ACA"/>
    <w:multiLevelType w:val="hybridMultilevel"/>
    <w:tmpl w:val="8416ABE2"/>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C361D0"/>
    <w:multiLevelType w:val="hybridMultilevel"/>
    <w:tmpl w:val="6894753E"/>
    <w:lvl w:ilvl="0" w:tplc="04090017">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E87661"/>
    <w:multiLevelType w:val="hybridMultilevel"/>
    <w:tmpl w:val="91DC23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E01B23"/>
    <w:multiLevelType w:val="hybridMultilevel"/>
    <w:tmpl w:val="865AD572"/>
    <w:lvl w:ilvl="0" w:tplc="04090017">
      <w:start w:val="1"/>
      <w:numFmt w:val="lowerLetter"/>
      <w:lvlText w:val="%1)"/>
      <w:lvlJc w:val="left"/>
      <w:pPr>
        <w:ind w:left="720" w:hanging="360"/>
      </w:pPr>
      <w:rPr>
        <w:b w:val="0"/>
        <w:bCs w:val="0"/>
      </w:rPr>
    </w:lvl>
    <w:lvl w:ilvl="1" w:tplc="9D22CEAE">
      <w:start w:val="1"/>
      <w:numFmt w:val="lowerRoman"/>
      <w:lvlText w:val="(%2)"/>
      <w:lvlJc w:val="left"/>
      <w:pPr>
        <w:ind w:left="1800" w:hanging="720"/>
      </w:pPr>
      <w:rPr>
        <w:rFonts w:hint="default"/>
      </w:rPr>
    </w:lvl>
    <w:lvl w:ilvl="2" w:tplc="B62A18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1376F"/>
    <w:multiLevelType w:val="hybridMultilevel"/>
    <w:tmpl w:val="B59A57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CD1619"/>
    <w:multiLevelType w:val="hybridMultilevel"/>
    <w:tmpl w:val="C6A06DB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0421167"/>
    <w:multiLevelType w:val="hybridMultilevel"/>
    <w:tmpl w:val="A07C297E"/>
    <w:lvl w:ilvl="0" w:tplc="04090017">
      <w:start w:val="1"/>
      <w:numFmt w:val="lowerLetter"/>
      <w:lvlText w:val="%1)"/>
      <w:lvlJc w:val="left"/>
      <w:pPr>
        <w:ind w:left="720" w:hanging="360"/>
      </w:pPr>
      <w:rPr>
        <w:b w:val="0"/>
        <w:bCs w:val="0"/>
      </w:rPr>
    </w:lvl>
    <w:lvl w:ilvl="1" w:tplc="9D22CEAE">
      <w:start w:val="1"/>
      <w:numFmt w:val="lowerRoman"/>
      <w:lvlText w:val="(%2)"/>
      <w:lvlJc w:val="left"/>
      <w:pPr>
        <w:ind w:left="1800" w:hanging="720"/>
      </w:pPr>
      <w:rPr>
        <w:rFonts w:hint="default"/>
      </w:rPr>
    </w:lvl>
    <w:lvl w:ilvl="2" w:tplc="B62A18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E644A"/>
    <w:multiLevelType w:val="hybridMultilevel"/>
    <w:tmpl w:val="901051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A876F8"/>
    <w:multiLevelType w:val="hybridMultilevel"/>
    <w:tmpl w:val="D518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93C85"/>
    <w:multiLevelType w:val="hybridMultilevel"/>
    <w:tmpl w:val="FD3A43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613DA3"/>
    <w:multiLevelType w:val="hybridMultilevel"/>
    <w:tmpl w:val="A328B28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B97EFB"/>
    <w:multiLevelType w:val="hybridMultilevel"/>
    <w:tmpl w:val="6A7CA5E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C865B5"/>
    <w:multiLevelType w:val="hybridMultilevel"/>
    <w:tmpl w:val="41D84F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C106D5"/>
    <w:multiLevelType w:val="hybridMultilevel"/>
    <w:tmpl w:val="B26C50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567067"/>
    <w:multiLevelType w:val="hybridMultilevel"/>
    <w:tmpl w:val="C27C9F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6E1972"/>
    <w:multiLevelType w:val="hybridMultilevel"/>
    <w:tmpl w:val="ABBE4AE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8E53B7"/>
    <w:multiLevelType w:val="hybridMultilevel"/>
    <w:tmpl w:val="CE260DE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E03626"/>
    <w:multiLevelType w:val="hybridMultilevel"/>
    <w:tmpl w:val="C46CE0BC"/>
    <w:lvl w:ilvl="0" w:tplc="0B3AF7AE">
      <w:start w:val="1"/>
      <w:numFmt w:val="decimal"/>
      <w:lvlText w:val="%1."/>
      <w:lvlJc w:val="left"/>
      <w:pPr>
        <w:ind w:left="720" w:hanging="360"/>
      </w:pPr>
      <w:rPr>
        <w:rFonts w:asciiTheme="minorHAnsi" w:hAnsiTheme="minorHAnsi" w:cstheme="minorHAnsi" w:hint="default"/>
        <w:b w:val="0"/>
        <w:bCs w:val="0"/>
      </w:rPr>
    </w:lvl>
    <w:lvl w:ilvl="1" w:tplc="9D22CEAE">
      <w:start w:val="1"/>
      <w:numFmt w:val="lowerRoman"/>
      <w:lvlText w:val="(%2)"/>
      <w:lvlJc w:val="left"/>
      <w:pPr>
        <w:ind w:left="1800" w:hanging="720"/>
      </w:pPr>
      <w:rPr>
        <w:rFonts w:hint="default"/>
      </w:rPr>
    </w:lvl>
    <w:lvl w:ilvl="2" w:tplc="B62A18F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7"/>
  </w:num>
  <w:num w:numId="3">
    <w:abstractNumId w:val="3"/>
  </w:num>
  <w:num w:numId="4">
    <w:abstractNumId w:val="14"/>
  </w:num>
  <w:num w:numId="5">
    <w:abstractNumId w:val="21"/>
  </w:num>
  <w:num w:numId="6">
    <w:abstractNumId w:val="5"/>
  </w:num>
  <w:num w:numId="7">
    <w:abstractNumId w:val="4"/>
  </w:num>
  <w:num w:numId="8">
    <w:abstractNumId w:val="6"/>
  </w:num>
  <w:num w:numId="9">
    <w:abstractNumId w:val="11"/>
  </w:num>
  <w:num w:numId="10">
    <w:abstractNumId w:val="10"/>
  </w:num>
  <w:num w:numId="11">
    <w:abstractNumId w:val="19"/>
  </w:num>
  <w:num w:numId="12">
    <w:abstractNumId w:val="26"/>
  </w:num>
  <w:num w:numId="13">
    <w:abstractNumId w:val="20"/>
  </w:num>
  <w:num w:numId="14">
    <w:abstractNumId w:val="24"/>
  </w:num>
  <w:num w:numId="15">
    <w:abstractNumId w:val="22"/>
  </w:num>
  <w:num w:numId="16">
    <w:abstractNumId w:val="25"/>
  </w:num>
  <w:num w:numId="17">
    <w:abstractNumId w:val="0"/>
  </w:num>
  <w:num w:numId="18">
    <w:abstractNumId w:val="8"/>
  </w:num>
  <w:num w:numId="19">
    <w:abstractNumId w:val="15"/>
  </w:num>
  <w:num w:numId="20">
    <w:abstractNumId w:val="12"/>
  </w:num>
  <w:num w:numId="21">
    <w:abstractNumId w:val="2"/>
  </w:num>
  <w:num w:numId="22">
    <w:abstractNumId w:val="13"/>
  </w:num>
  <w:num w:numId="23">
    <w:abstractNumId w:val="16"/>
  </w:num>
  <w:num w:numId="24">
    <w:abstractNumId w:val="1"/>
  </w:num>
  <w:num w:numId="25">
    <w:abstractNumId w:val="23"/>
  </w:num>
  <w:num w:numId="26">
    <w:abstractNumId w:val="7"/>
  </w:num>
  <w:num w:numId="27">
    <w:abstractNumId w:val="18"/>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DIxMzIzs7CwNDUwsDBR0lEKTi0uzszPAykwqgUAGXTF1iwAAAA="/>
  </w:docVars>
  <w:rsids>
    <w:rsidRoot w:val="00E63518"/>
    <w:rsid w:val="00020D0E"/>
    <w:rsid w:val="00030096"/>
    <w:rsid w:val="00030C45"/>
    <w:rsid w:val="00035CBD"/>
    <w:rsid w:val="0005163D"/>
    <w:rsid w:val="00081322"/>
    <w:rsid w:val="00094B55"/>
    <w:rsid w:val="000A0D10"/>
    <w:rsid w:val="000A0F44"/>
    <w:rsid w:val="000B4DAD"/>
    <w:rsid w:val="001003C9"/>
    <w:rsid w:val="00123D4E"/>
    <w:rsid w:val="0013680D"/>
    <w:rsid w:val="0014774A"/>
    <w:rsid w:val="00175A6C"/>
    <w:rsid w:val="0018659D"/>
    <w:rsid w:val="0019041F"/>
    <w:rsid w:val="001B345E"/>
    <w:rsid w:val="002322FD"/>
    <w:rsid w:val="00241ED2"/>
    <w:rsid w:val="0027222F"/>
    <w:rsid w:val="002966F1"/>
    <w:rsid w:val="002B0F05"/>
    <w:rsid w:val="00305662"/>
    <w:rsid w:val="003270FC"/>
    <w:rsid w:val="0034389F"/>
    <w:rsid w:val="00362E06"/>
    <w:rsid w:val="003B4CE1"/>
    <w:rsid w:val="003B5E5A"/>
    <w:rsid w:val="003E7C41"/>
    <w:rsid w:val="00405916"/>
    <w:rsid w:val="00407EA2"/>
    <w:rsid w:val="004407D9"/>
    <w:rsid w:val="00457A0C"/>
    <w:rsid w:val="004C7658"/>
    <w:rsid w:val="004D13E5"/>
    <w:rsid w:val="004E156F"/>
    <w:rsid w:val="004E51AF"/>
    <w:rsid w:val="004F586E"/>
    <w:rsid w:val="005328E4"/>
    <w:rsid w:val="00570111"/>
    <w:rsid w:val="00587C92"/>
    <w:rsid w:val="00587EBF"/>
    <w:rsid w:val="00597382"/>
    <w:rsid w:val="005A21DF"/>
    <w:rsid w:val="005C0C2E"/>
    <w:rsid w:val="005E4E74"/>
    <w:rsid w:val="005F0A62"/>
    <w:rsid w:val="005F2C5F"/>
    <w:rsid w:val="00625874"/>
    <w:rsid w:val="00646D83"/>
    <w:rsid w:val="00647C51"/>
    <w:rsid w:val="00650EE3"/>
    <w:rsid w:val="006C1F0C"/>
    <w:rsid w:val="00700AD5"/>
    <w:rsid w:val="007109FB"/>
    <w:rsid w:val="0076615E"/>
    <w:rsid w:val="00772F45"/>
    <w:rsid w:val="0077567C"/>
    <w:rsid w:val="00776039"/>
    <w:rsid w:val="007853BA"/>
    <w:rsid w:val="007877F1"/>
    <w:rsid w:val="007A5114"/>
    <w:rsid w:val="007A69B4"/>
    <w:rsid w:val="007B3DFC"/>
    <w:rsid w:val="007C32A0"/>
    <w:rsid w:val="007F174A"/>
    <w:rsid w:val="007F6DFB"/>
    <w:rsid w:val="0080338A"/>
    <w:rsid w:val="00844F1D"/>
    <w:rsid w:val="00851D57"/>
    <w:rsid w:val="00857427"/>
    <w:rsid w:val="009069C3"/>
    <w:rsid w:val="009161C2"/>
    <w:rsid w:val="00916234"/>
    <w:rsid w:val="00943CB2"/>
    <w:rsid w:val="0094655D"/>
    <w:rsid w:val="0095528C"/>
    <w:rsid w:val="00962E2E"/>
    <w:rsid w:val="00976380"/>
    <w:rsid w:val="009D7CB5"/>
    <w:rsid w:val="009E0CDC"/>
    <w:rsid w:val="00A121C1"/>
    <w:rsid w:val="00A14D04"/>
    <w:rsid w:val="00A429E6"/>
    <w:rsid w:val="00A54676"/>
    <w:rsid w:val="00A72BB6"/>
    <w:rsid w:val="00A90F78"/>
    <w:rsid w:val="00A97FA4"/>
    <w:rsid w:val="00AC0008"/>
    <w:rsid w:val="00AD2045"/>
    <w:rsid w:val="00AD2603"/>
    <w:rsid w:val="00AD6AC7"/>
    <w:rsid w:val="00B1016E"/>
    <w:rsid w:val="00B427F1"/>
    <w:rsid w:val="00B65FBE"/>
    <w:rsid w:val="00B904C7"/>
    <w:rsid w:val="00BD1A92"/>
    <w:rsid w:val="00BE4651"/>
    <w:rsid w:val="00BF14E6"/>
    <w:rsid w:val="00C21AD2"/>
    <w:rsid w:val="00C51189"/>
    <w:rsid w:val="00C60B87"/>
    <w:rsid w:val="00C67BFD"/>
    <w:rsid w:val="00C767EE"/>
    <w:rsid w:val="00C8753B"/>
    <w:rsid w:val="00C95216"/>
    <w:rsid w:val="00CA4F92"/>
    <w:rsid w:val="00CB37B1"/>
    <w:rsid w:val="00D24397"/>
    <w:rsid w:val="00D61BC4"/>
    <w:rsid w:val="00D74127"/>
    <w:rsid w:val="00D75231"/>
    <w:rsid w:val="00D9571A"/>
    <w:rsid w:val="00DC74D8"/>
    <w:rsid w:val="00DC78BF"/>
    <w:rsid w:val="00E07152"/>
    <w:rsid w:val="00E3201F"/>
    <w:rsid w:val="00E37F94"/>
    <w:rsid w:val="00E50FE9"/>
    <w:rsid w:val="00E63518"/>
    <w:rsid w:val="00E7203E"/>
    <w:rsid w:val="00E7440A"/>
    <w:rsid w:val="00E75B1C"/>
    <w:rsid w:val="00E96AC5"/>
    <w:rsid w:val="00EC677C"/>
    <w:rsid w:val="00EE771B"/>
    <w:rsid w:val="00F12606"/>
    <w:rsid w:val="00F24018"/>
    <w:rsid w:val="00F24055"/>
    <w:rsid w:val="00F4388A"/>
    <w:rsid w:val="00F76945"/>
    <w:rsid w:val="00F941A1"/>
    <w:rsid w:val="00FA3ECE"/>
    <w:rsid w:val="00FA6296"/>
    <w:rsid w:val="00FA6486"/>
    <w:rsid w:val="00FE6B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0352D"/>
  <w15:docId w15:val="{6F64AF9F-EC84-4083-A631-341D44C7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9069C3"/>
    <w:pPr>
      <w:ind w:left="720"/>
      <w:contextualSpacing/>
    </w:pPr>
  </w:style>
  <w:style w:type="paragraph" w:styleId="NormalWeb">
    <w:name w:val="Normal (Web)"/>
    <w:basedOn w:val="Normal"/>
    <w:uiPriority w:val="99"/>
    <w:semiHidden/>
    <w:unhideWhenUsed/>
    <w:rsid w:val="003B4CE1"/>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question">
    <w:name w:val="question"/>
    <w:basedOn w:val="Normal"/>
    <w:rsid w:val="007A5114"/>
    <w:pPr>
      <w:autoSpaceDE w:val="0"/>
      <w:autoSpaceDN w:val="0"/>
      <w:spacing w:after="0" w:line="240" w:lineRule="auto"/>
    </w:pPr>
    <w:rPr>
      <w:rFonts w:ascii="Times New Roman" w:eastAsia="Times New Roman" w:hAnsi="Times New Roman" w:cs="Times New Roman"/>
      <w:sz w:val="20"/>
      <w:szCs w:val="20"/>
    </w:rPr>
  </w:style>
  <w:style w:type="paragraph" w:customStyle="1" w:styleId="multiplechoiceanswer">
    <w:name w:val="multiplechoiceanswer"/>
    <w:basedOn w:val="question"/>
    <w:rsid w:val="007A5114"/>
    <w:pPr>
      <w:tabs>
        <w:tab w:val="left" w:pos="342"/>
      </w:tabs>
      <w:ind w:left="342" w:hanging="342"/>
    </w:pPr>
  </w:style>
  <w:style w:type="paragraph" w:customStyle="1" w:styleId="headingwpgbkbefore">
    <w:name w:val="heading w/pg bk before"/>
    <w:basedOn w:val="Normal"/>
    <w:rsid w:val="006C1F0C"/>
    <w:pPr>
      <w:keepNext/>
      <w:pageBreakBefore/>
      <w:spacing w:before="180" w:after="180" w:line="240" w:lineRule="atLeast"/>
    </w:pPr>
    <w:rPr>
      <w:rFonts w:ascii="Palatino" w:eastAsia="Times New Roman" w:hAnsi="Palatino" w:cs="Times New Roman"/>
      <w:b/>
      <w:bCs/>
      <w:color w:val="000000"/>
      <w:sz w:val="24"/>
      <w:szCs w:val="24"/>
    </w:rPr>
  </w:style>
  <w:style w:type="character" w:customStyle="1" w:styleId="apple-converted-space">
    <w:name w:val="apple-converted-space"/>
    <w:basedOn w:val="DefaultParagraphFont"/>
    <w:rsid w:val="00D74127"/>
  </w:style>
  <w:style w:type="character" w:styleId="Hyperlink">
    <w:name w:val="Hyperlink"/>
    <w:basedOn w:val="DefaultParagraphFont"/>
    <w:uiPriority w:val="99"/>
    <w:semiHidden/>
    <w:unhideWhenUsed/>
    <w:rsid w:val="00B904C7"/>
    <w:rPr>
      <w:color w:val="0000FF"/>
      <w:u w:val="single"/>
    </w:rPr>
  </w:style>
  <w:style w:type="paragraph" w:customStyle="1" w:styleId="Default">
    <w:name w:val="Default"/>
    <w:rsid w:val="00FE6B5B"/>
    <w:pPr>
      <w:autoSpaceDE w:val="0"/>
      <w:autoSpaceDN w:val="0"/>
      <w:adjustRightInd w:val="0"/>
      <w:spacing w:after="0" w:line="240" w:lineRule="auto"/>
    </w:pPr>
    <w:rPr>
      <w:rFonts w:ascii="Corbel" w:hAnsi="Corbel" w:cs="Corbel"/>
      <w:color w:val="000000"/>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03794">
      <w:bodyDiv w:val="1"/>
      <w:marLeft w:val="0"/>
      <w:marRight w:val="0"/>
      <w:marTop w:val="0"/>
      <w:marBottom w:val="0"/>
      <w:divBdr>
        <w:top w:val="none" w:sz="0" w:space="0" w:color="auto"/>
        <w:left w:val="none" w:sz="0" w:space="0" w:color="auto"/>
        <w:bottom w:val="none" w:sz="0" w:space="0" w:color="auto"/>
        <w:right w:val="none" w:sz="0" w:space="0" w:color="auto"/>
      </w:divBdr>
    </w:div>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1241868892">
      <w:bodyDiv w:val="1"/>
      <w:marLeft w:val="0"/>
      <w:marRight w:val="0"/>
      <w:marTop w:val="0"/>
      <w:marBottom w:val="0"/>
      <w:divBdr>
        <w:top w:val="none" w:sz="0" w:space="0" w:color="auto"/>
        <w:left w:val="none" w:sz="0" w:space="0" w:color="auto"/>
        <w:bottom w:val="none" w:sz="0" w:space="0" w:color="auto"/>
        <w:right w:val="none" w:sz="0" w:space="0" w:color="auto"/>
      </w:divBdr>
      <w:divsChild>
        <w:div w:id="1809787651">
          <w:marLeft w:val="0"/>
          <w:marRight w:val="0"/>
          <w:marTop w:val="0"/>
          <w:marBottom w:val="150"/>
          <w:divBdr>
            <w:top w:val="none" w:sz="0" w:space="0" w:color="auto"/>
            <w:left w:val="none" w:sz="0" w:space="0" w:color="auto"/>
            <w:bottom w:val="none" w:sz="0" w:space="0" w:color="auto"/>
            <w:right w:val="none" w:sz="0" w:space="0" w:color="auto"/>
          </w:divBdr>
        </w:div>
      </w:divsChild>
    </w:div>
    <w:div w:id="1299457076">
      <w:bodyDiv w:val="1"/>
      <w:marLeft w:val="0"/>
      <w:marRight w:val="0"/>
      <w:marTop w:val="0"/>
      <w:marBottom w:val="0"/>
      <w:divBdr>
        <w:top w:val="none" w:sz="0" w:space="0" w:color="auto"/>
        <w:left w:val="none" w:sz="0" w:space="0" w:color="auto"/>
        <w:bottom w:val="none" w:sz="0" w:space="0" w:color="auto"/>
        <w:right w:val="none" w:sz="0" w:space="0" w:color="auto"/>
      </w:divBdr>
    </w:div>
    <w:div w:id="1600025754">
      <w:bodyDiv w:val="1"/>
      <w:marLeft w:val="0"/>
      <w:marRight w:val="0"/>
      <w:marTop w:val="0"/>
      <w:marBottom w:val="0"/>
      <w:divBdr>
        <w:top w:val="none" w:sz="0" w:space="0" w:color="auto"/>
        <w:left w:val="none" w:sz="0" w:space="0" w:color="auto"/>
        <w:bottom w:val="none" w:sz="0" w:space="0" w:color="auto"/>
        <w:right w:val="none" w:sz="0" w:space="0" w:color="auto"/>
      </w:divBdr>
    </w:div>
    <w:div w:id="1912350708">
      <w:bodyDiv w:val="1"/>
      <w:marLeft w:val="0"/>
      <w:marRight w:val="0"/>
      <w:marTop w:val="0"/>
      <w:marBottom w:val="0"/>
      <w:divBdr>
        <w:top w:val="none" w:sz="0" w:space="0" w:color="auto"/>
        <w:left w:val="none" w:sz="0" w:space="0" w:color="auto"/>
        <w:bottom w:val="none" w:sz="0" w:space="0" w:color="auto"/>
        <w:right w:val="none" w:sz="0" w:space="0" w:color="auto"/>
      </w:divBdr>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148</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nipunika</dc:creator>
  <cp:keywords/>
  <dc:description/>
  <cp:lastModifiedBy>Ovini Senevirathne</cp:lastModifiedBy>
  <cp:revision>70</cp:revision>
  <cp:lastPrinted>2020-09-15T04:14:00Z</cp:lastPrinted>
  <dcterms:created xsi:type="dcterms:W3CDTF">2017-04-21T11:31:00Z</dcterms:created>
  <dcterms:modified xsi:type="dcterms:W3CDTF">2023-01-24T05:19:00Z</dcterms:modified>
</cp:coreProperties>
</file>